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D9" w:rsidRDefault="004342D9" w:rsidP="004342D9">
      <w:pPr>
        <w:pStyle w:val="4"/>
        <w:keepNext w:val="0"/>
        <w:widowControl w:val="0"/>
        <w:rPr>
          <w:sz w:val="28"/>
          <w:szCs w:val="28"/>
        </w:rPr>
      </w:pPr>
      <w:r>
        <w:rPr>
          <w:sz w:val="28"/>
          <w:szCs w:val="28"/>
        </w:rPr>
        <w:t>Городской округ Ханты-Мансийск</w:t>
      </w:r>
    </w:p>
    <w:p w:rsidR="004342D9" w:rsidRDefault="004342D9" w:rsidP="004342D9">
      <w:pPr>
        <w:widowControl w:val="0"/>
        <w:jc w:val="center"/>
        <w:rPr>
          <w:b/>
          <w:sz w:val="28"/>
          <w:szCs w:val="28"/>
        </w:rPr>
      </w:pPr>
      <w:r>
        <w:rPr>
          <w:b/>
          <w:sz w:val="28"/>
          <w:szCs w:val="28"/>
        </w:rPr>
        <w:t>Ханты-Мансийского автономного округа – Югры</w:t>
      </w:r>
    </w:p>
    <w:p w:rsidR="004342D9" w:rsidRDefault="004342D9" w:rsidP="004342D9">
      <w:pPr>
        <w:widowControl w:val="0"/>
        <w:jc w:val="center"/>
      </w:pPr>
    </w:p>
    <w:p w:rsidR="004342D9" w:rsidRDefault="004342D9" w:rsidP="004342D9">
      <w:pPr>
        <w:widowControl w:val="0"/>
        <w:jc w:val="center"/>
        <w:rPr>
          <w:b/>
          <w:sz w:val="28"/>
        </w:rPr>
      </w:pPr>
      <w:r>
        <w:rPr>
          <w:b/>
          <w:sz w:val="28"/>
        </w:rPr>
        <w:t>АДМИНИСТРАЦИЯ ГОРОДА ХАНТЫ-МАНСИЙСКА</w:t>
      </w:r>
    </w:p>
    <w:p w:rsidR="004342D9" w:rsidRDefault="004342D9" w:rsidP="004342D9">
      <w:pPr>
        <w:jc w:val="center"/>
        <w:rPr>
          <w:b/>
        </w:rPr>
      </w:pPr>
    </w:p>
    <w:p w:rsidR="004342D9" w:rsidRDefault="004342D9" w:rsidP="004342D9">
      <w:pPr>
        <w:jc w:val="center"/>
        <w:rPr>
          <w:b/>
          <w:sz w:val="28"/>
        </w:rPr>
      </w:pPr>
      <w:r>
        <w:rPr>
          <w:b/>
          <w:sz w:val="28"/>
        </w:rPr>
        <w:t>ПОСТАНОВЛЕНИЕ</w:t>
      </w:r>
    </w:p>
    <w:p w:rsidR="004342D9" w:rsidRDefault="004342D9" w:rsidP="004342D9">
      <w:pPr>
        <w:ind w:left="284" w:firstLine="964"/>
        <w:jc w:val="both"/>
        <w:rPr>
          <w:sz w:val="28"/>
        </w:rPr>
      </w:pPr>
    </w:p>
    <w:p w:rsidR="004342D9" w:rsidRDefault="004342D9" w:rsidP="004342D9">
      <w:pPr>
        <w:widowControl w:val="0"/>
        <w:jc w:val="both"/>
        <w:rPr>
          <w:sz w:val="28"/>
        </w:rPr>
      </w:pPr>
      <w:r>
        <w:rPr>
          <w:sz w:val="28"/>
        </w:rPr>
        <w:t>от                                                                                                №</w:t>
      </w:r>
    </w:p>
    <w:p w:rsidR="004342D9" w:rsidRDefault="004342D9" w:rsidP="004342D9">
      <w:pPr>
        <w:ind w:firstLine="851"/>
        <w:jc w:val="both"/>
        <w:rPr>
          <w:sz w:val="28"/>
        </w:rPr>
      </w:pPr>
    </w:p>
    <w:p w:rsidR="004342D9" w:rsidRDefault="00D97C07" w:rsidP="004342D9">
      <w:pPr>
        <w:rPr>
          <w:sz w:val="28"/>
          <w:szCs w:val="28"/>
        </w:rPr>
      </w:pPr>
      <w:r>
        <w:rPr>
          <w:sz w:val="28"/>
          <w:szCs w:val="28"/>
        </w:rPr>
        <w:t>«</w:t>
      </w:r>
      <w:r w:rsidR="004342D9">
        <w:rPr>
          <w:sz w:val="28"/>
          <w:szCs w:val="28"/>
        </w:rPr>
        <w:t>О внесении изменений</w:t>
      </w:r>
    </w:p>
    <w:p w:rsidR="004342D9" w:rsidRDefault="002856BA" w:rsidP="004342D9">
      <w:pPr>
        <w:rPr>
          <w:sz w:val="28"/>
          <w:szCs w:val="28"/>
        </w:rPr>
      </w:pPr>
      <w:r>
        <w:rPr>
          <w:sz w:val="28"/>
          <w:szCs w:val="28"/>
        </w:rPr>
        <w:t>в</w:t>
      </w:r>
      <w:r w:rsidR="004342D9">
        <w:rPr>
          <w:sz w:val="28"/>
          <w:szCs w:val="28"/>
        </w:rPr>
        <w:t xml:space="preserve"> постановление Администрации </w:t>
      </w:r>
    </w:p>
    <w:p w:rsidR="004342D9" w:rsidRDefault="004342D9" w:rsidP="004342D9">
      <w:pPr>
        <w:rPr>
          <w:sz w:val="28"/>
          <w:szCs w:val="28"/>
        </w:rPr>
      </w:pPr>
      <w:r>
        <w:rPr>
          <w:sz w:val="28"/>
          <w:szCs w:val="28"/>
        </w:rPr>
        <w:t>города Ханты-Мансийска</w:t>
      </w:r>
    </w:p>
    <w:p w:rsidR="004342D9" w:rsidRDefault="004342D9" w:rsidP="004342D9">
      <w:pPr>
        <w:rPr>
          <w:sz w:val="28"/>
          <w:szCs w:val="28"/>
        </w:rPr>
      </w:pPr>
      <w:r>
        <w:rPr>
          <w:sz w:val="28"/>
          <w:szCs w:val="28"/>
        </w:rPr>
        <w:t>от 13.09.2019 №1152 «</w:t>
      </w:r>
      <w:r w:rsidRPr="004342D9">
        <w:rPr>
          <w:sz w:val="28"/>
          <w:szCs w:val="28"/>
        </w:rPr>
        <w:t xml:space="preserve">Об утверждении </w:t>
      </w:r>
    </w:p>
    <w:p w:rsidR="004342D9" w:rsidRDefault="004342D9" w:rsidP="004342D9">
      <w:pPr>
        <w:rPr>
          <w:sz w:val="28"/>
          <w:szCs w:val="28"/>
        </w:rPr>
      </w:pPr>
      <w:r w:rsidRPr="004342D9">
        <w:rPr>
          <w:sz w:val="28"/>
          <w:szCs w:val="28"/>
        </w:rPr>
        <w:t xml:space="preserve">методических рекомендаций </w:t>
      </w:r>
      <w:proofErr w:type="gramStart"/>
      <w:r w:rsidRPr="004342D9">
        <w:rPr>
          <w:sz w:val="28"/>
          <w:szCs w:val="28"/>
        </w:rPr>
        <w:t>по</w:t>
      </w:r>
      <w:proofErr w:type="gramEnd"/>
      <w:r w:rsidRPr="004342D9">
        <w:rPr>
          <w:sz w:val="28"/>
          <w:szCs w:val="28"/>
        </w:rPr>
        <w:t xml:space="preserve"> </w:t>
      </w:r>
    </w:p>
    <w:p w:rsidR="004342D9" w:rsidRDefault="004342D9" w:rsidP="004342D9">
      <w:pPr>
        <w:rPr>
          <w:sz w:val="28"/>
          <w:szCs w:val="28"/>
        </w:rPr>
      </w:pPr>
      <w:r w:rsidRPr="004342D9">
        <w:rPr>
          <w:sz w:val="28"/>
          <w:szCs w:val="28"/>
        </w:rPr>
        <w:t xml:space="preserve">проведению оценки </w:t>
      </w:r>
      <w:proofErr w:type="gramStart"/>
      <w:r w:rsidRPr="004342D9">
        <w:rPr>
          <w:sz w:val="28"/>
          <w:szCs w:val="28"/>
        </w:rPr>
        <w:t>регулирующего</w:t>
      </w:r>
      <w:proofErr w:type="gramEnd"/>
    </w:p>
    <w:p w:rsidR="004342D9" w:rsidRDefault="004342D9" w:rsidP="004342D9">
      <w:pPr>
        <w:rPr>
          <w:sz w:val="28"/>
          <w:szCs w:val="28"/>
        </w:rPr>
      </w:pPr>
      <w:r w:rsidRPr="004342D9">
        <w:rPr>
          <w:sz w:val="28"/>
          <w:szCs w:val="28"/>
        </w:rPr>
        <w:t xml:space="preserve">воздействия проектов муниципальных </w:t>
      </w:r>
    </w:p>
    <w:p w:rsidR="004342D9" w:rsidRDefault="004342D9" w:rsidP="004342D9">
      <w:pPr>
        <w:rPr>
          <w:sz w:val="28"/>
          <w:szCs w:val="28"/>
        </w:rPr>
      </w:pPr>
      <w:r w:rsidRPr="004342D9">
        <w:rPr>
          <w:sz w:val="28"/>
          <w:szCs w:val="28"/>
        </w:rPr>
        <w:t xml:space="preserve">нормативных правовых актов города </w:t>
      </w:r>
    </w:p>
    <w:p w:rsidR="004342D9" w:rsidRDefault="004342D9" w:rsidP="004342D9">
      <w:pPr>
        <w:rPr>
          <w:sz w:val="28"/>
          <w:szCs w:val="28"/>
        </w:rPr>
      </w:pPr>
      <w:r w:rsidRPr="004342D9">
        <w:rPr>
          <w:sz w:val="28"/>
          <w:szCs w:val="28"/>
        </w:rPr>
        <w:t>Ханты-Мансийска, экспертизы и оценки</w:t>
      </w:r>
    </w:p>
    <w:p w:rsidR="004342D9" w:rsidRDefault="004342D9" w:rsidP="004342D9">
      <w:pPr>
        <w:rPr>
          <w:sz w:val="28"/>
          <w:szCs w:val="28"/>
        </w:rPr>
      </w:pPr>
      <w:r w:rsidRPr="004342D9">
        <w:rPr>
          <w:sz w:val="28"/>
          <w:szCs w:val="28"/>
        </w:rPr>
        <w:t xml:space="preserve">фактического воздействия </w:t>
      </w:r>
      <w:proofErr w:type="gramStart"/>
      <w:r w:rsidRPr="004342D9">
        <w:rPr>
          <w:sz w:val="28"/>
          <w:szCs w:val="28"/>
        </w:rPr>
        <w:t>муниципальных</w:t>
      </w:r>
      <w:proofErr w:type="gramEnd"/>
      <w:r w:rsidRPr="004342D9">
        <w:rPr>
          <w:sz w:val="28"/>
          <w:szCs w:val="28"/>
        </w:rPr>
        <w:t xml:space="preserve"> </w:t>
      </w:r>
    </w:p>
    <w:p w:rsidR="004342D9" w:rsidRDefault="004342D9" w:rsidP="004342D9">
      <w:pPr>
        <w:rPr>
          <w:sz w:val="28"/>
          <w:szCs w:val="28"/>
        </w:rPr>
      </w:pPr>
      <w:r w:rsidRPr="004342D9">
        <w:rPr>
          <w:sz w:val="28"/>
          <w:szCs w:val="28"/>
        </w:rPr>
        <w:t>нормативных правовых актов города</w:t>
      </w:r>
    </w:p>
    <w:p w:rsidR="004342D9" w:rsidRDefault="004342D9" w:rsidP="004342D9">
      <w:pPr>
        <w:rPr>
          <w:sz w:val="28"/>
          <w:szCs w:val="28"/>
        </w:rPr>
      </w:pPr>
      <w:r w:rsidRPr="004342D9">
        <w:rPr>
          <w:sz w:val="28"/>
          <w:szCs w:val="28"/>
        </w:rPr>
        <w:t xml:space="preserve">Ханты-Мансийска, </w:t>
      </w:r>
      <w:proofErr w:type="gramStart"/>
      <w:r w:rsidRPr="004342D9">
        <w:rPr>
          <w:sz w:val="28"/>
          <w:szCs w:val="28"/>
        </w:rPr>
        <w:t>затрагивающих</w:t>
      </w:r>
      <w:proofErr w:type="gramEnd"/>
      <w:r w:rsidRPr="004342D9">
        <w:rPr>
          <w:sz w:val="28"/>
          <w:szCs w:val="28"/>
        </w:rPr>
        <w:t xml:space="preserve"> вопросы </w:t>
      </w:r>
    </w:p>
    <w:p w:rsidR="004342D9" w:rsidRDefault="004342D9" w:rsidP="004342D9">
      <w:pPr>
        <w:rPr>
          <w:sz w:val="28"/>
          <w:szCs w:val="28"/>
        </w:rPr>
      </w:pPr>
      <w:r w:rsidRPr="004342D9">
        <w:rPr>
          <w:sz w:val="28"/>
          <w:szCs w:val="28"/>
        </w:rPr>
        <w:t xml:space="preserve">осуществления </w:t>
      </w:r>
      <w:proofErr w:type="gramStart"/>
      <w:r w:rsidRPr="004342D9">
        <w:rPr>
          <w:sz w:val="28"/>
          <w:szCs w:val="28"/>
        </w:rPr>
        <w:t>предпринимательской</w:t>
      </w:r>
      <w:proofErr w:type="gramEnd"/>
      <w:r w:rsidRPr="004342D9">
        <w:rPr>
          <w:sz w:val="28"/>
          <w:szCs w:val="28"/>
        </w:rPr>
        <w:t xml:space="preserve"> и </w:t>
      </w:r>
    </w:p>
    <w:p w:rsidR="004342D9" w:rsidRDefault="004342D9" w:rsidP="004342D9">
      <w:pPr>
        <w:rPr>
          <w:sz w:val="28"/>
          <w:szCs w:val="28"/>
        </w:rPr>
      </w:pPr>
      <w:r w:rsidRPr="004342D9">
        <w:rPr>
          <w:sz w:val="28"/>
          <w:szCs w:val="28"/>
        </w:rPr>
        <w:t>инвестиционной деятельности</w:t>
      </w:r>
      <w:r>
        <w:rPr>
          <w:sz w:val="28"/>
          <w:szCs w:val="28"/>
        </w:rPr>
        <w:t>»</w:t>
      </w:r>
    </w:p>
    <w:p w:rsidR="004342D9" w:rsidRDefault="004342D9" w:rsidP="004342D9">
      <w:pPr>
        <w:rPr>
          <w:sz w:val="28"/>
          <w:szCs w:val="28"/>
        </w:rPr>
      </w:pPr>
    </w:p>
    <w:p w:rsidR="004342D9" w:rsidRDefault="004342D9" w:rsidP="00763576">
      <w:pPr>
        <w:jc w:val="both"/>
        <w:rPr>
          <w:sz w:val="28"/>
          <w:szCs w:val="28"/>
        </w:rPr>
      </w:pPr>
      <w:r>
        <w:rPr>
          <w:sz w:val="28"/>
          <w:szCs w:val="28"/>
        </w:rPr>
        <w:tab/>
        <w:t xml:space="preserve">В целях приведения муниципальных правовых </w:t>
      </w:r>
      <w:r w:rsidR="00763576">
        <w:rPr>
          <w:sz w:val="28"/>
          <w:szCs w:val="28"/>
        </w:rPr>
        <w:t>актов города Ханты-Мансийска в соответствие с</w:t>
      </w:r>
      <w:r w:rsidR="002856BA">
        <w:rPr>
          <w:sz w:val="28"/>
          <w:szCs w:val="28"/>
        </w:rPr>
        <w:t xml:space="preserve"> </w:t>
      </w:r>
      <w:r w:rsidR="009C10DE">
        <w:rPr>
          <w:sz w:val="28"/>
          <w:szCs w:val="28"/>
        </w:rPr>
        <w:t xml:space="preserve">действующим законодательством, </w:t>
      </w:r>
      <w:r w:rsidR="002856BA">
        <w:rPr>
          <w:sz w:val="28"/>
          <w:szCs w:val="28"/>
        </w:rPr>
        <w:t xml:space="preserve">постановлением от 27.05.2024 №273 «Об утверждении </w:t>
      </w:r>
      <w:proofErr w:type="gramStart"/>
      <w:r w:rsidR="002856BA">
        <w:rPr>
          <w:sz w:val="28"/>
          <w:szCs w:val="28"/>
        </w:rPr>
        <w:t>Порядка проведения оценки регулирующего воздействия проектов муниципальных нормативных правовых актов города</w:t>
      </w:r>
      <w:proofErr w:type="gramEnd"/>
      <w:r w:rsidR="002856BA">
        <w:rPr>
          <w:sz w:val="28"/>
          <w:szCs w:val="28"/>
        </w:rPr>
        <w:t xml:space="preserve">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иной экономической деятельности»</w:t>
      </w:r>
      <w:r w:rsidR="009C10DE">
        <w:rPr>
          <w:sz w:val="28"/>
          <w:szCs w:val="28"/>
        </w:rPr>
        <w:t>,</w:t>
      </w:r>
      <w:r w:rsidR="002856BA">
        <w:rPr>
          <w:sz w:val="28"/>
          <w:szCs w:val="28"/>
        </w:rPr>
        <w:t xml:space="preserve"> </w:t>
      </w:r>
      <w:r w:rsidR="00763576">
        <w:rPr>
          <w:sz w:val="28"/>
          <w:szCs w:val="28"/>
        </w:rPr>
        <w:t xml:space="preserve"> руководствуясь статьей 71 Устава города Ханты-Мансийска:</w:t>
      </w:r>
    </w:p>
    <w:p w:rsidR="00763576" w:rsidRDefault="00763576" w:rsidP="003C46FC">
      <w:pPr>
        <w:jc w:val="both"/>
        <w:rPr>
          <w:sz w:val="28"/>
          <w:szCs w:val="28"/>
        </w:rPr>
      </w:pPr>
      <w:r>
        <w:rPr>
          <w:sz w:val="28"/>
          <w:szCs w:val="28"/>
        </w:rPr>
        <w:tab/>
        <w:t xml:space="preserve">1.Внести в постановление Администрации города Ханты-Мансийска </w:t>
      </w:r>
      <w:r w:rsidR="003C46FC">
        <w:rPr>
          <w:sz w:val="28"/>
          <w:szCs w:val="28"/>
        </w:rPr>
        <w:t>от 13.09.2019 №1152 «</w:t>
      </w:r>
      <w:r w:rsidR="003C46FC" w:rsidRPr="003C46FC">
        <w:rPr>
          <w:sz w:val="28"/>
          <w:szCs w:val="28"/>
        </w:rPr>
        <w:t xml:space="preserve">Об утверждении методических рекомендаций по проведению </w:t>
      </w:r>
      <w:proofErr w:type="gramStart"/>
      <w:r w:rsidR="003C46FC" w:rsidRPr="003C46FC">
        <w:rPr>
          <w:sz w:val="28"/>
          <w:szCs w:val="28"/>
        </w:rPr>
        <w:t>оценки регулирующего воздействия проектов муниципальных нормативных правовых актов города</w:t>
      </w:r>
      <w:proofErr w:type="gramEnd"/>
      <w:r w:rsidR="003C46FC" w:rsidRPr="003C46FC">
        <w:rPr>
          <w:sz w:val="28"/>
          <w:szCs w:val="28"/>
        </w:rPr>
        <w:t xml:space="preserve">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инвестиционной деятельности</w:t>
      </w:r>
      <w:r w:rsidR="003C46FC">
        <w:rPr>
          <w:sz w:val="28"/>
          <w:szCs w:val="28"/>
        </w:rPr>
        <w:t>»</w:t>
      </w:r>
      <w:r w:rsidR="00CC10CC">
        <w:rPr>
          <w:sz w:val="28"/>
          <w:szCs w:val="28"/>
        </w:rPr>
        <w:t xml:space="preserve"> (далее –</w:t>
      </w:r>
      <w:r w:rsidR="00CC10CC" w:rsidRPr="00CC10CC">
        <w:rPr>
          <w:sz w:val="28"/>
          <w:szCs w:val="28"/>
        </w:rPr>
        <w:t xml:space="preserve"> </w:t>
      </w:r>
      <w:r w:rsidR="00CC10CC">
        <w:rPr>
          <w:sz w:val="28"/>
          <w:szCs w:val="28"/>
        </w:rPr>
        <w:t>постановление) следующие изменения:</w:t>
      </w:r>
    </w:p>
    <w:p w:rsidR="00CC10CC" w:rsidRDefault="00CC10CC" w:rsidP="003C46FC">
      <w:pPr>
        <w:jc w:val="both"/>
        <w:rPr>
          <w:sz w:val="28"/>
          <w:szCs w:val="28"/>
        </w:rPr>
      </w:pPr>
      <w:r>
        <w:rPr>
          <w:sz w:val="28"/>
          <w:szCs w:val="28"/>
        </w:rPr>
        <w:tab/>
        <w:t>1.1.</w:t>
      </w:r>
      <w:r w:rsidR="009C10DE">
        <w:rPr>
          <w:sz w:val="28"/>
          <w:szCs w:val="28"/>
        </w:rPr>
        <w:t xml:space="preserve">Приложения </w:t>
      </w:r>
      <w:r w:rsidR="00AE295E">
        <w:rPr>
          <w:sz w:val="28"/>
          <w:szCs w:val="28"/>
        </w:rPr>
        <w:t xml:space="preserve">1 – 13 </w:t>
      </w:r>
      <w:r w:rsidR="009C10DE">
        <w:rPr>
          <w:sz w:val="28"/>
          <w:szCs w:val="28"/>
        </w:rPr>
        <w:t xml:space="preserve">к постановлению изложить в новой редакции, согласно приложениям </w:t>
      </w:r>
      <w:r w:rsidR="00AE295E">
        <w:rPr>
          <w:sz w:val="28"/>
          <w:szCs w:val="28"/>
        </w:rPr>
        <w:t>1-13 к настоящему постановлению соответственно.</w:t>
      </w:r>
    </w:p>
    <w:p w:rsidR="00AE295E" w:rsidRDefault="00AE295E" w:rsidP="003C46FC">
      <w:pPr>
        <w:jc w:val="both"/>
        <w:rPr>
          <w:sz w:val="28"/>
          <w:szCs w:val="28"/>
        </w:rPr>
      </w:pPr>
      <w:r>
        <w:rPr>
          <w:sz w:val="28"/>
          <w:szCs w:val="28"/>
        </w:rPr>
        <w:tab/>
        <w:t>1.2.Дополнить приложениями 14-21 к настоящему постановлению.</w:t>
      </w:r>
    </w:p>
    <w:p w:rsidR="009C10DE" w:rsidRDefault="00AE295E" w:rsidP="003C46FC">
      <w:pPr>
        <w:jc w:val="both"/>
        <w:rPr>
          <w:sz w:val="28"/>
          <w:szCs w:val="28"/>
        </w:rPr>
      </w:pPr>
      <w:r>
        <w:rPr>
          <w:sz w:val="28"/>
          <w:szCs w:val="28"/>
        </w:rPr>
        <w:lastRenderedPageBreak/>
        <w:tab/>
      </w:r>
      <w:r w:rsidR="009C10DE">
        <w:rPr>
          <w:sz w:val="28"/>
          <w:szCs w:val="28"/>
        </w:rPr>
        <w:t>2.</w:t>
      </w:r>
      <w:r w:rsidR="009C10DE" w:rsidRPr="009C10DE">
        <w:rPr>
          <w:sz w:val="28"/>
          <w:szCs w:val="28"/>
        </w:rPr>
        <w:t>Управлению экономического развития и инвестиций Администрации города Ханты-Мансийска обеспечить размещение утвержденных документов, указанных в пункте 1 настоящего постановления, в специализированном разделе по вопросам оценки регулирующего воздействия на Официальном информационном портале органов местного самоуправления города Ханты-Мансийска в сети Интернет.</w:t>
      </w:r>
    </w:p>
    <w:p w:rsidR="00EA5F45" w:rsidRDefault="00AE295E" w:rsidP="003C46FC">
      <w:pPr>
        <w:jc w:val="both"/>
        <w:rPr>
          <w:sz w:val="28"/>
          <w:szCs w:val="28"/>
        </w:rPr>
      </w:pPr>
      <w:r>
        <w:rPr>
          <w:sz w:val="28"/>
          <w:szCs w:val="28"/>
        </w:rPr>
        <w:tab/>
      </w:r>
      <w:r w:rsidR="009C10DE">
        <w:rPr>
          <w:sz w:val="28"/>
          <w:szCs w:val="28"/>
        </w:rPr>
        <w:t>3.Настоящее постановление вступает в силу после</w:t>
      </w:r>
      <w:r w:rsidR="00273E25">
        <w:rPr>
          <w:sz w:val="28"/>
          <w:szCs w:val="28"/>
        </w:rPr>
        <w:t xml:space="preserve"> его официального опубликования.</w:t>
      </w:r>
    </w:p>
    <w:p w:rsidR="00273E25" w:rsidRDefault="00273E25" w:rsidP="003C46FC">
      <w:pPr>
        <w:jc w:val="both"/>
        <w:rPr>
          <w:sz w:val="28"/>
          <w:szCs w:val="28"/>
        </w:rPr>
      </w:pPr>
    </w:p>
    <w:p w:rsidR="00273E25" w:rsidRDefault="00273E25" w:rsidP="003C46FC">
      <w:pPr>
        <w:jc w:val="both"/>
        <w:rPr>
          <w:sz w:val="28"/>
          <w:szCs w:val="28"/>
        </w:rPr>
      </w:pPr>
    </w:p>
    <w:p w:rsidR="00273E25" w:rsidRDefault="00273E25" w:rsidP="003C46FC">
      <w:pPr>
        <w:jc w:val="both"/>
        <w:rPr>
          <w:sz w:val="28"/>
          <w:szCs w:val="28"/>
        </w:rPr>
      </w:pPr>
    </w:p>
    <w:p w:rsidR="00273E25" w:rsidRDefault="00273E25" w:rsidP="003C46FC">
      <w:pPr>
        <w:jc w:val="both"/>
        <w:rPr>
          <w:sz w:val="28"/>
          <w:szCs w:val="28"/>
        </w:rPr>
      </w:pPr>
    </w:p>
    <w:p w:rsidR="008219B7" w:rsidRPr="008219B7" w:rsidRDefault="008219B7" w:rsidP="008219B7">
      <w:pPr>
        <w:pStyle w:val="ConsPlusNonformat"/>
        <w:jc w:val="both"/>
        <w:rPr>
          <w:rFonts w:ascii="Times New Roman" w:hAnsi="Times New Roman" w:cs="Times New Roman"/>
          <w:sz w:val="28"/>
          <w:szCs w:val="28"/>
        </w:rPr>
      </w:pPr>
      <w:r w:rsidRPr="008219B7">
        <w:rPr>
          <w:rFonts w:ascii="Times New Roman" w:hAnsi="Times New Roman" w:cs="Times New Roman"/>
          <w:sz w:val="28"/>
          <w:szCs w:val="28"/>
        </w:rPr>
        <w:t>Глава города</w:t>
      </w:r>
    </w:p>
    <w:p w:rsidR="008219B7" w:rsidRPr="008219B7" w:rsidRDefault="008219B7" w:rsidP="008219B7">
      <w:pPr>
        <w:pStyle w:val="ConsPlusNonformat"/>
        <w:jc w:val="both"/>
        <w:rPr>
          <w:rFonts w:ascii="Calibri" w:hAnsi="Calibri"/>
          <w:sz w:val="28"/>
          <w:szCs w:val="28"/>
        </w:rPr>
      </w:pPr>
      <w:r w:rsidRPr="008219B7">
        <w:rPr>
          <w:rFonts w:ascii="Times New Roman" w:hAnsi="Times New Roman" w:cs="Times New Roman"/>
          <w:sz w:val="28"/>
          <w:szCs w:val="28"/>
        </w:rPr>
        <w:t xml:space="preserve">Ханты-Мансийска                                                                </w:t>
      </w:r>
      <w:proofErr w:type="spellStart"/>
      <w:r w:rsidRPr="008219B7">
        <w:rPr>
          <w:rFonts w:ascii="Times New Roman" w:hAnsi="Times New Roman" w:cs="Times New Roman"/>
          <w:sz w:val="28"/>
          <w:szCs w:val="28"/>
        </w:rPr>
        <w:t>М.П.Ряшин</w:t>
      </w:r>
      <w:proofErr w:type="spellEnd"/>
    </w:p>
    <w:p w:rsidR="008219B7" w:rsidRPr="000E33CC" w:rsidRDefault="008219B7" w:rsidP="008219B7">
      <w:pPr>
        <w:pStyle w:val="ConsPlusNormal"/>
        <w:jc w:val="right"/>
        <w:outlineLvl w:val="0"/>
        <w:rPr>
          <w:rFonts w:ascii="Calibri" w:hAnsi="Calibri"/>
          <w:sz w:val="24"/>
          <w:szCs w:val="24"/>
        </w:rPr>
      </w:pPr>
    </w:p>
    <w:p w:rsidR="00273E25" w:rsidRPr="00273E25" w:rsidRDefault="00273E2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EA5F45" w:rsidRDefault="00EA5F45" w:rsidP="003C46FC">
      <w:pPr>
        <w:jc w:val="both"/>
        <w:rPr>
          <w:sz w:val="28"/>
          <w:szCs w:val="28"/>
        </w:rPr>
      </w:pPr>
    </w:p>
    <w:p w:rsidR="00995AF4" w:rsidRDefault="00995AF4" w:rsidP="00EA5F45">
      <w:pPr>
        <w:jc w:val="right"/>
        <w:rPr>
          <w:sz w:val="28"/>
          <w:szCs w:val="28"/>
        </w:rPr>
      </w:pPr>
    </w:p>
    <w:p w:rsidR="00995AF4" w:rsidRDefault="00995AF4" w:rsidP="00EA5F45">
      <w:pPr>
        <w:jc w:val="right"/>
        <w:rPr>
          <w:sz w:val="28"/>
          <w:szCs w:val="28"/>
        </w:rPr>
      </w:pPr>
    </w:p>
    <w:p w:rsidR="00995AF4" w:rsidRDefault="00995AF4" w:rsidP="00EA5F45">
      <w:pPr>
        <w:jc w:val="right"/>
        <w:rPr>
          <w:sz w:val="28"/>
          <w:szCs w:val="28"/>
        </w:rPr>
      </w:pPr>
    </w:p>
    <w:p w:rsidR="00995AF4" w:rsidRDefault="00995AF4" w:rsidP="00EA5F45">
      <w:pPr>
        <w:jc w:val="right"/>
        <w:rPr>
          <w:sz w:val="28"/>
          <w:szCs w:val="28"/>
        </w:rPr>
      </w:pPr>
    </w:p>
    <w:p w:rsidR="00232470" w:rsidRDefault="00EA5F45" w:rsidP="00EA5F45">
      <w:pPr>
        <w:jc w:val="right"/>
        <w:rPr>
          <w:sz w:val="28"/>
          <w:szCs w:val="28"/>
        </w:rPr>
      </w:pPr>
      <w:r>
        <w:rPr>
          <w:sz w:val="28"/>
          <w:szCs w:val="28"/>
        </w:rPr>
        <w:lastRenderedPageBreak/>
        <w:t xml:space="preserve">Приложение </w:t>
      </w:r>
      <w:r w:rsidR="00AE295E">
        <w:rPr>
          <w:sz w:val="28"/>
          <w:szCs w:val="28"/>
        </w:rPr>
        <w:t>1</w:t>
      </w:r>
      <w:r w:rsidR="00222B2A">
        <w:rPr>
          <w:sz w:val="28"/>
          <w:szCs w:val="28"/>
        </w:rPr>
        <w:t xml:space="preserve"> </w:t>
      </w:r>
    </w:p>
    <w:p w:rsidR="00232470" w:rsidRDefault="00232470" w:rsidP="00EA5F45">
      <w:pPr>
        <w:jc w:val="right"/>
        <w:rPr>
          <w:sz w:val="28"/>
          <w:szCs w:val="28"/>
        </w:rPr>
      </w:pPr>
      <w:r>
        <w:rPr>
          <w:sz w:val="28"/>
          <w:szCs w:val="28"/>
        </w:rPr>
        <w:t xml:space="preserve">к </w:t>
      </w:r>
      <w:r w:rsidR="00EA5F45">
        <w:rPr>
          <w:sz w:val="28"/>
          <w:szCs w:val="28"/>
        </w:rPr>
        <w:t>постановлению</w:t>
      </w:r>
    </w:p>
    <w:p w:rsidR="00232470" w:rsidRDefault="00EA5F45" w:rsidP="00EA5F45">
      <w:pPr>
        <w:jc w:val="right"/>
        <w:rPr>
          <w:sz w:val="28"/>
          <w:szCs w:val="28"/>
        </w:rPr>
      </w:pPr>
      <w:r>
        <w:rPr>
          <w:sz w:val="28"/>
          <w:szCs w:val="28"/>
        </w:rPr>
        <w:t xml:space="preserve"> Администрации</w:t>
      </w:r>
      <w:r w:rsidR="00232470">
        <w:rPr>
          <w:sz w:val="28"/>
          <w:szCs w:val="28"/>
        </w:rPr>
        <w:t xml:space="preserve"> </w:t>
      </w:r>
      <w:r>
        <w:rPr>
          <w:sz w:val="28"/>
          <w:szCs w:val="28"/>
        </w:rPr>
        <w:t xml:space="preserve">города </w:t>
      </w:r>
    </w:p>
    <w:p w:rsidR="00EA5F45" w:rsidRDefault="00EA5F45" w:rsidP="00EA5F45">
      <w:pPr>
        <w:jc w:val="right"/>
        <w:rPr>
          <w:sz w:val="28"/>
          <w:szCs w:val="28"/>
        </w:rPr>
      </w:pPr>
      <w:r>
        <w:rPr>
          <w:sz w:val="28"/>
          <w:szCs w:val="28"/>
        </w:rPr>
        <w:t>Ханты-Мансийска</w:t>
      </w:r>
    </w:p>
    <w:p w:rsidR="00EA5F45" w:rsidRDefault="00EA5F45" w:rsidP="00EA5F45">
      <w:pPr>
        <w:jc w:val="right"/>
        <w:rPr>
          <w:sz w:val="28"/>
          <w:szCs w:val="28"/>
        </w:rPr>
      </w:pPr>
      <w:r>
        <w:rPr>
          <w:sz w:val="28"/>
          <w:szCs w:val="28"/>
        </w:rPr>
        <w:t>от …..№…..</w:t>
      </w:r>
    </w:p>
    <w:p w:rsidR="00222B2A" w:rsidRPr="00AA01B9" w:rsidRDefault="00222B2A" w:rsidP="00222B2A">
      <w:pPr>
        <w:jc w:val="right"/>
        <w:rPr>
          <w:color w:val="000000"/>
        </w:rPr>
      </w:pPr>
    </w:p>
    <w:p w:rsidR="00222B2A" w:rsidRPr="008219B7" w:rsidRDefault="00222B2A" w:rsidP="00222B2A">
      <w:pPr>
        <w:pStyle w:val="2"/>
        <w:spacing w:before="0"/>
        <w:jc w:val="center"/>
        <w:rPr>
          <w:rFonts w:ascii="Times New Roman" w:hAnsi="Times New Roman"/>
          <w:b w:val="0"/>
          <w:bCs w:val="0"/>
          <w:iCs/>
          <w:color w:val="000000"/>
          <w:sz w:val="28"/>
          <w:szCs w:val="28"/>
        </w:rPr>
      </w:pPr>
      <w:r w:rsidRPr="008219B7">
        <w:rPr>
          <w:rFonts w:ascii="Times New Roman" w:hAnsi="Times New Roman"/>
          <w:b w:val="0"/>
          <w:bCs w:val="0"/>
          <w:iCs/>
          <w:color w:val="000000"/>
          <w:sz w:val="28"/>
          <w:szCs w:val="28"/>
        </w:rPr>
        <w:t>Методические рекомендации</w:t>
      </w:r>
    </w:p>
    <w:p w:rsidR="00222B2A" w:rsidRPr="00AA01B9" w:rsidRDefault="00222B2A" w:rsidP="00222B2A">
      <w:pPr>
        <w:jc w:val="center"/>
        <w:rPr>
          <w:color w:val="000000"/>
          <w:sz w:val="28"/>
          <w:szCs w:val="28"/>
        </w:rPr>
      </w:pPr>
      <w:r w:rsidRPr="00AA01B9">
        <w:rPr>
          <w:color w:val="000000"/>
          <w:sz w:val="28"/>
          <w:szCs w:val="28"/>
        </w:rPr>
        <w:t>по проведению оценки регулирующего воздействия</w:t>
      </w:r>
    </w:p>
    <w:p w:rsidR="00222B2A" w:rsidRPr="00AA01B9" w:rsidRDefault="00222B2A" w:rsidP="00222B2A">
      <w:pPr>
        <w:jc w:val="center"/>
        <w:rPr>
          <w:color w:val="000000"/>
          <w:sz w:val="28"/>
          <w:szCs w:val="28"/>
        </w:rPr>
      </w:pPr>
      <w:r w:rsidRPr="00AA01B9">
        <w:rPr>
          <w:color w:val="000000"/>
          <w:sz w:val="28"/>
          <w:szCs w:val="28"/>
        </w:rPr>
        <w:t>проектов муниципальных нормативных правовых актов</w:t>
      </w:r>
    </w:p>
    <w:p w:rsidR="00222B2A" w:rsidRPr="00AA01B9" w:rsidRDefault="00222B2A" w:rsidP="00222B2A">
      <w:pPr>
        <w:jc w:val="center"/>
        <w:rPr>
          <w:color w:val="000000"/>
          <w:sz w:val="28"/>
          <w:szCs w:val="28"/>
        </w:rPr>
      </w:pPr>
      <w:r w:rsidRPr="00AA01B9">
        <w:rPr>
          <w:color w:val="000000"/>
          <w:sz w:val="28"/>
          <w:szCs w:val="28"/>
        </w:rPr>
        <w:t>экспертизы муниципальных нормативных правовых актов</w:t>
      </w:r>
    </w:p>
    <w:p w:rsidR="00222B2A" w:rsidRPr="00AA01B9" w:rsidRDefault="00222B2A" w:rsidP="00222B2A">
      <w:pPr>
        <w:autoSpaceDE w:val="0"/>
        <w:autoSpaceDN w:val="0"/>
        <w:adjustRightInd w:val="0"/>
        <w:jc w:val="center"/>
        <w:rPr>
          <w:color w:val="000000"/>
          <w:sz w:val="28"/>
          <w:szCs w:val="28"/>
        </w:rPr>
      </w:pPr>
    </w:p>
    <w:p w:rsidR="00222B2A" w:rsidRDefault="00222B2A" w:rsidP="00222B2A">
      <w:pPr>
        <w:numPr>
          <w:ilvl w:val="0"/>
          <w:numId w:val="5"/>
        </w:numPr>
        <w:spacing w:after="120"/>
        <w:jc w:val="center"/>
        <w:rPr>
          <w:color w:val="000000"/>
          <w:sz w:val="28"/>
          <w:szCs w:val="28"/>
        </w:rPr>
      </w:pPr>
      <w:r w:rsidRPr="00AA01B9">
        <w:rPr>
          <w:color w:val="000000"/>
          <w:sz w:val="28"/>
          <w:szCs w:val="28"/>
        </w:rPr>
        <w:t>Общие положения</w:t>
      </w:r>
    </w:p>
    <w:p w:rsidR="00222B2A" w:rsidRPr="00AA01B9" w:rsidRDefault="00222B2A" w:rsidP="00995AF4">
      <w:pPr>
        <w:ind w:firstLine="709"/>
        <w:jc w:val="both"/>
        <w:rPr>
          <w:color w:val="000000"/>
          <w:sz w:val="28"/>
          <w:szCs w:val="28"/>
        </w:rPr>
      </w:pPr>
      <w:r w:rsidRPr="00AA01B9">
        <w:rPr>
          <w:color w:val="000000"/>
          <w:sz w:val="28"/>
          <w:szCs w:val="28"/>
        </w:rPr>
        <w:t>1. </w:t>
      </w:r>
      <w:proofErr w:type="gramStart"/>
      <w:r w:rsidRPr="00AA01B9">
        <w:rPr>
          <w:color w:val="000000"/>
          <w:sz w:val="28"/>
          <w:szCs w:val="28"/>
        </w:rPr>
        <w:t xml:space="preserve">Настоящие Методические рекомендации разработаны </w:t>
      </w:r>
      <w:r w:rsidRPr="00AA01B9">
        <w:rPr>
          <w:color w:val="000000"/>
          <w:sz w:val="28"/>
          <w:szCs w:val="28"/>
        </w:rPr>
        <w:br/>
        <w:t>в соответствии с Порядком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утвержденным</w:t>
      </w:r>
      <w:r>
        <w:rPr>
          <w:color w:val="000000"/>
          <w:sz w:val="28"/>
          <w:szCs w:val="28"/>
        </w:rPr>
        <w:t xml:space="preserve"> </w:t>
      </w:r>
      <w:r w:rsidRPr="00AA01B9">
        <w:rPr>
          <w:color w:val="000000"/>
          <w:sz w:val="28"/>
          <w:szCs w:val="28"/>
        </w:rPr>
        <w:t xml:space="preserve"> </w:t>
      </w:r>
      <w:r w:rsidRPr="00222B2A">
        <w:rPr>
          <w:color w:val="000000"/>
          <w:sz w:val="28"/>
          <w:szCs w:val="28"/>
        </w:rPr>
        <w:t>постановлением Администрации города Ханты-Мансийска от 27.05.2024 №273</w:t>
      </w:r>
      <w:r w:rsidRPr="00AA01B9">
        <w:rPr>
          <w:color w:val="000000"/>
          <w:sz w:val="28"/>
          <w:szCs w:val="28"/>
        </w:rPr>
        <w:t xml:space="preserve"> (далее – Порядок), в целях методического обеспечения проведения оценки регулирующего воздействия проектов муниципальных нормативных правовых актов, разрабатываемых </w:t>
      </w:r>
      <w:r w:rsidRPr="00222B2A">
        <w:rPr>
          <w:color w:val="000000"/>
          <w:sz w:val="28"/>
          <w:szCs w:val="28"/>
        </w:rPr>
        <w:t>функциональными, отраслевыми органами Администрации города Ханты-Мансийска, муниципальными учреждениями города</w:t>
      </w:r>
      <w:r w:rsidRPr="00AA01B9">
        <w:rPr>
          <w:color w:val="000000"/>
          <w:sz w:val="28"/>
          <w:szCs w:val="28"/>
        </w:rPr>
        <w:t>, а также экспертизы муниципальных нормативных</w:t>
      </w:r>
      <w:proofErr w:type="gramEnd"/>
      <w:r w:rsidRPr="00AA01B9">
        <w:rPr>
          <w:color w:val="000000"/>
          <w:sz w:val="28"/>
          <w:szCs w:val="28"/>
        </w:rPr>
        <w:t xml:space="preserve"> правовых актов.</w:t>
      </w:r>
    </w:p>
    <w:p w:rsidR="00222B2A" w:rsidRPr="00AA01B9" w:rsidRDefault="00222B2A" w:rsidP="00995AF4">
      <w:pPr>
        <w:tabs>
          <w:tab w:val="left" w:pos="0"/>
        </w:tabs>
        <w:ind w:firstLine="709"/>
        <w:jc w:val="both"/>
        <w:rPr>
          <w:color w:val="000000"/>
          <w:sz w:val="28"/>
          <w:szCs w:val="28"/>
        </w:rPr>
      </w:pPr>
      <w:r w:rsidRPr="00AA01B9">
        <w:rPr>
          <w:color w:val="000000"/>
          <w:sz w:val="28"/>
          <w:szCs w:val="28"/>
        </w:rPr>
        <w:t>2. Методические рекомендации предназначены для использования регулирующим органом, органом, осуществляющим экспертизу</w:t>
      </w:r>
      <w:r>
        <w:rPr>
          <w:color w:val="000000"/>
          <w:sz w:val="28"/>
          <w:szCs w:val="28"/>
        </w:rPr>
        <w:t xml:space="preserve"> </w:t>
      </w:r>
      <w:r w:rsidRPr="00AA01B9">
        <w:rPr>
          <w:color w:val="000000"/>
          <w:sz w:val="28"/>
          <w:szCs w:val="28"/>
        </w:rPr>
        <w:t>муниципальных нормативных правовых актов, и уполномоченным органом при проведении оценки регулирующего воздействия проектов муниципальных нормативных правовых актов, экспертизе муниципальных нормативных правовых актов</w:t>
      </w:r>
      <w:r>
        <w:rPr>
          <w:color w:val="000000"/>
          <w:sz w:val="28"/>
          <w:szCs w:val="28"/>
        </w:rPr>
        <w:t xml:space="preserve">. </w:t>
      </w:r>
    </w:p>
    <w:p w:rsidR="00222B2A" w:rsidRPr="00AA01B9" w:rsidRDefault="00222B2A" w:rsidP="00995AF4">
      <w:pPr>
        <w:tabs>
          <w:tab w:val="left" w:pos="0"/>
        </w:tabs>
        <w:ind w:firstLine="709"/>
        <w:jc w:val="both"/>
        <w:rPr>
          <w:color w:val="000000"/>
          <w:sz w:val="28"/>
          <w:szCs w:val="28"/>
        </w:rPr>
      </w:pPr>
      <w:r w:rsidRPr="00AA01B9">
        <w:rPr>
          <w:color w:val="000000"/>
          <w:sz w:val="28"/>
          <w:szCs w:val="28"/>
        </w:rPr>
        <w:t>3. </w:t>
      </w:r>
      <w:proofErr w:type="gramStart"/>
      <w:r w:rsidRPr="00AA01B9">
        <w:rPr>
          <w:color w:val="000000"/>
          <w:sz w:val="28"/>
          <w:szCs w:val="28"/>
        </w:rPr>
        <w:t xml:space="preserve">Процедура оценки регулирующего воздействия проектов муниципальных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w:t>
      </w:r>
      <w:r>
        <w:rPr>
          <w:color w:val="000000"/>
          <w:sz w:val="28"/>
          <w:szCs w:val="28"/>
        </w:rPr>
        <w:br/>
      </w:r>
      <w:r w:rsidRPr="00AA01B9">
        <w:rPr>
          <w:color w:val="000000"/>
          <w:sz w:val="28"/>
          <w:szCs w:val="28"/>
        </w:rPr>
        <w:t xml:space="preserve">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 </w:t>
      </w:r>
      <w:proofErr w:type="gramEnd"/>
    </w:p>
    <w:p w:rsidR="00222B2A" w:rsidRPr="00AA01B9" w:rsidRDefault="00222B2A" w:rsidP="00995AF4">
      <w:pPr>
        <w:autoSpaceDE w:val="0"/>
        <w:autoSpaceDN w:val="0"/>
        <w:adjustRightInd w:val="0"/>
        <w:ind w:firstLine="709"/>
        <w:jc w:val="both"/>
        <w:rPr>
          <w:color w:val="000000"/>
          <w:sz w:val="28"/>
          <w:szCs w:val="28"/>
        </w:rPr>
      </w:pPr>
      <w:proofErr w:type="gramStart"/>
      <w:r w:rsidRPr="00AA01B9">
        <w:rPr>
          <w:color w:val="000000"/>
          <w:sz w:val="28"/>
          <w:szCs w:val="28"/>
        </w:rPr>
        <w:t xml:space="preserve">Выбор наилучшего варианта предлагаемого правового регулирования основывается на оценке и сопоставлении качественных </w:t>
      </w:r>
      <w:r>
        <w:rPr>
          <w:color w:val="000000"/>
          <w:sz w:val="28"/>
          <w:szCs w:val="28"/>
        </w:rPr>
        <w:br/>
      </w:r>
      <w:r w:rsidRPr="00AA01B9">
        <w:rPr>
          <w:color w:val="000000"/>
          <w:sz w:val="28"/>
          <w:szCs w:val="28"/>
        </w:rPr>
        <w:t xml:space="preserve">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w:t>
      </w:r>
      <w:r w:rsidRPr="00AA01B9">
        <w:rPr>
          <w:color w:val="000000"/>
          <w:sz w:val="28"/>
          <w:szCs w:val="28"/>
        </w:rPr>
        <w:lastRenderedPageBreak/>
        <w:t xml:space="preserve">процедуры оценки регулирующего воздействия правовым регулированием соответствующей сферы общественных отношений. </w:t>
      </w:r>
      <w:proofErr w:type="gramEnd"/>
    </w:p>
    <w:p w:rsidR="00222B2A" w:rsidRPr="00AA01B9" w:rsidRDefault="00222B2A" w:rsidP="00995AF4">
      <w:pPr>
        <w:autoSpaceDE w:val="0"/>
        <w:autoSpaceDN w:val="0"/>
        <w:adjustRightInd w:val="0"/>
        <w:ind w:firstLine="709"/>
        <w:jc w:val="both"/>
        <w:rPr>
          <w:color w:val="000000"/>
          <w:sz w:val="28"/>
          <w:szCs w:val="28"/>
        </w:rPr>
      </w:pPr>
      <w:r w:rsidRPr="00AA01B9">
        <w:rPr>
          <w:color w:val="000000"/>
          <w:sz w:val="28"/>
          <w:szCs w:val="28"/>
        </w:rPr>
        <w:t xml:space="preserve">В ходе проведения процедуры оценки регулирующего воздействия </w:t>
      </w:r>
      <w:r>
        <w:rPr>
          <w:color w:val="000000"/>
          <w:sz w:val="28"/>
          <w:szCs w:val="28"/>
        </w:rPr>
        <w:br/>
      </w:r>
      <w:r w:rsidRPr="00AA01B9">
        <w:rPr>
          <w:color w:val="000000"/>
          <w:sz w:val="28"/>
          <w:szCs w:val="28"/>
        </w:rPr>
        <w:t xml:space="preserve">и представления ее результатов обеспечивается право заинтересованных лиц на беспрепятственный доступ к объективной информации </w:t>
      </w:r>
      <w:r>
        <w:rPr>
          <w:color w:val="000000"/>
          <w:sz w:val="28"/>
          <w:szCs w:val="28"/>
        </w:rPr>
        <w:br/>
      </w:r>
      <w:r w:rsidRPr="00AA01B9">
        <w:rPr>
          <w:color w:val="000000"/>
          <w:sz w:val="28"/>
          <w:szCs w:val="28"/>
        </w:rPr>
        <w:t xml:space="preserve">о существующей проблеме и возможных способах ее решения, в том числе путем введения предлагаемого правового регулирования. </w:t>
      </w:r>
    </w:p>
    <w:p w:rsidR="00222B2A" w:rsidRPr="00822CC5" w:rsidRDefault="00222B2A" w:rsidP="00995AF4">
      <w:pPr>
        <w:ind w:firstLine="709"/>
        <w:jc w:val="both"/>
        <w:rPr>
          <w:rFonts w:eastAsia="Calibri"/>
        </w:rPr>
      </w:pPr>
      <w:proofErr w:type="gramStart"/>
      <w:r w:rsidRPr="00AA01B9">
        <w:rPr>
          <w:color w:val="000000"/>
          <w:sz w:val="28"/>
          <w:szCs w:val="28"/>
        </w:rPr>
        <w:t xml:space="preserve">Процедура экспертизы муниципальных нормативных правовых актов проводится в целях оценки эффективности действующего способа правового регулирования, оценки фактических положительных </w:t>
      </w:r>
      <w:r>
        <w:rPr>
          <w:color w:val="000000"/>
          <w:sz w:val="28"/>
          <w:szCs w:val="28"/>
        </w:rPr>
        <w:br/>
      </w:r>
      <w:r w:rsidRPr="00AA01B9">
        <w:rPr>
          <w:color w:val="000000"/>
          <w:sz w:val="28"/>
          <w:szCs w:val="28"/>
        </w:rPr>
        <w:t xml:space="preserve">и отрицательных последствий действующего </w:t>
      </w:r>
      <w:r>
        <w:rPr>
          <w:color w:val="000000"/>
          <w:sz w:val="28"/>
          <w:szCs w:val="28"/>
        </w:rPr>
        <w:t>способа правового регулирования</w:t>
      </w:r>
      <w:r w:rsidRPr="00822CC5">
        <w:rPr>
          <w:sz w:val="28"/>
          <w:szCs w:val="28"/>
        </w:rPr>
        <w:t xml:space="preserve">,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w:t>
      </w:r>
      <w:r>
        <w:rPr>
          <w:sz w:val="28"/>
          <w:szCs w:val="28"/>
        </w:rPr>
        <w:br/>
      </w:r>
      <w:r w:rsidRPr="00822CC5">
        <w:rPr>
          <w:sz w:val="28"/>
          <w:szCs w:val="28"/>
        </w:rPr>
        <w:t>и бюджета муниципального образования,</w:t>
      </w:r>
      <w:r w:rsidRPr="00822CC5">
        <w:rPr>
          <w:rFonts w:eastAsia="Calibri"/>
        </w:rPr>
        <w:t xml:space="preserve"> </w:t>
      </w:r>
      <w:r w:rsidRPr="00822CC5">
        <w:rPr>
          <w:sz w:val="28"/>
          <w:szCs w:val="28"/>
        </w:rPr>
        <w:t xml:space="preserve">посредством анализа правоприменительной практики. </w:t>
      </w:r>
      <w:proofErr w:type="gramEnd"/>
    </w:p>
    <w:p w:rsidR="00222B2A" w:rsidRPr="00AA01B9" w:rsidRDefault="00222B2A" w:rsidP="00995AF4">
      <w:pPr>
        <w:autoSpaceDE w:val="0"/>
        <w:autoSpaceDN w:val="0"/>
        <w:adjustRightInd w:val="0"/>
        <w:ind w:firstLine="709"/>
        <w:jc w:val="both"/>
        <w:rPr>
          <w:color w:val="000000"/>
          <w:sz w:val="28"/>
          <w:szCs w:val="28"/>
        </w:rPr>
      </w:pPr>
      <w:r w:rsidRPr="00AA01B9">
        <w:rPr>
          <w:color w:val="000000"/>
          <w:sz w:val="28"/>
          <w:szCs w:val="28"/>
        </w:rPr>
        <w:t>4. </w:t>
      </w:r>
      <w:proofErr w:type="gramStart"/>
      <w:r w:rsidRPr="00AA01B9">
        <w:rPr>
          <w:color w:val="000000"/>
          <w:sz w:val="28"/>
          <w:szCs w:val="28"/>
        </w:rPr>
        <w:t>Целью процедуры оценки регулирующего воздействия проектов муниципальных нормативных правовых актов, экспертизы муниципальных нормативных правовых актов является повышение качества регулирования, обеспечение возможности учета мнений</w:t>
      </w:r>
      <w:r>
        <w:rPr>
          <w:color w:val="000000"/>
          <w:sz w:val="28"/>
          <w:szCs w:val="28"/>
        </w:rPr>
        <w:t xml:space="preserve"> </w:t>
      </w:r>
      <w:r w:rsidRPr="00822CC5">
        <w:rPr>
          <w:sz w:val="28"/>
          <w:szCs w:val="28"/>
        </w:rPr>
        <w:t>заинтересованных лиц и установление баланса интересов, как на стадии подготовки проекта нормативного правового акта, так и на стадии экспертизы действующего регулирования, посредством анализа последствий и эффектов регулирования и определения наилучшей с точки зрения степени соответствия критериям целесообразности</w:t>
      </w:r>
      <w:proofErr w:type="gramEnd"/>
      <w:r w:rsidRPr="00822CC5">
        <w:rPr>
          <w:sz w:val="28"/>
          <w:szCs w:val="28"/>
        </w:rPr>
        <w:t>, эффективности, осуществимости и адекватности варианта регулирования на основе сопоставления выгод и издержек участников правоотношений</w:t>
      </w:r>
      <w:r w:rsidRPr="00AA01B9">
        <w:rPr>
          <w:color w:val="000000"/>
          <w:sz w:val="28"/>
          <w:szCs w:val="28"/>
        </w:rPr>
        <w:t>.</w:t>
      </w:r>
    </w:p>
    <w:p w:rsidR="00222B2A" w:rsidRPr="00AA01B9" w:rsidRDefault="00222B2A" w:rsidP="00995AF4">
      <w:pPr>
        <w:autoSpaceDE w:val="0"/>
        <w:autoSpaceDN w:val="0"/>
        <w:adjustRightInd w:val="0"/>
        <w:ind w:firstLine="709"/>
        <w:jc w:val="both"/>
        <w:rPr>
          <w:color w:val="000000"/>
          <w:sz w:val="28"/>
          <w:szCs w:val="28"/>
        </w:rPr>
      </w:pPr>
      <w:r w:rsidRPr="00AA01B9">
        <w:rPr>
          <w:color w:val="000000"/>
          <w:sz w:val="28"/>
          <w:szCs w:val="28"/>
        </w:rPr>
        <w:t>5. Понятия, используемые в настоящих Методических рекомендациях, применяются в значениях, установленных Порядком.</w:t>
      </w:r>
    </w:p>
    <w:p w:rsidR="00222B2A" w:rsidRPr="00AA01B9" w:rsidRDefault="00222B2A" w:rsidP="00995AF4">
      <w:pPr>
        <w:tabs>
          <w:tab w:val="left" w:pos="0"/>
        </w:tabs>
        <w:rPr>
          <w:color w:val="000000"/>
          <w:sz w:val="28"/>
          <w:szCs w:val="28"/>
        </w:rPr>
      </w:pPr>
    </w:p>
    <w:p w:rsidR="00222B2A" w:rsidRPr="00AA01B9" w:rsidRDefault="00222B2A" w:rsidP="00995AF4">
      <w:pPr>
        <w:autoSpaceDE w:val="0"/>
        <w:autoSpaceDN w:val="0"/>
        <w:adjustRightInd w:val="0"/>
        <w:jc w:val="center"/>
        <w:rPr>
          <w:color w:val="000000"/>
          <w:sz w:val="28"/>
          <w:szCs w:val="28"/>
        </w:rPr>
      </w:pPr>
      <w:r w:rsidRPr="00AA01B9">
        <w:rPr>
          <w:color w:val="000000"/>
          <w:sz w:val="28"/>
          <w:szCs w:val="28"/>
          <w:lang w:val="en-US"/>
        </w:rPr>
        <w:t>II</w:t>
      </w:r>
      <w:r w:rsidRPr="00AA01B9">
        <w:rPr>
          <w:color w:val="000000"/>
          <w:sz w:val="28"/>
          <w:szCs w:val="28"/>
        </w:rPr>
        <w:t>. Оценка регулирующего воздействия</w:t>
      </w:r>
    </w:p>
    <w:p w:rsidR="00222B2A" w:rsidRPr="00AA01B9" w:rsidRDefault="00222B2A" w:rsidP="00995AF4">
      <w:pPr>
        <w:autoSpaceDE w:val="0"/>
        <w:autoSpaceDN w:val="0"/>
        <w:adjustRightInd w:val="0"/>
        <w:jc w:val="center"/>
        <w:rPr>
          <w:color w:val="000000"/>
          <w:sz w:val="28"/>
          <w:szCs w:val="28"/>
        </w:rPr>
      </w:pPr>
      <w:r w:rsidRPr="00AA01B9">
        <w:rPr>
          <w:color w:val="000000"/>
          <w:sz w:val="28"/>
          <w:szCs w:val="28"/>
        </w:rPr>
        <w:t>проектов муниципальных нормативных правовых актов</w:t>
      </w:r>
    </w:p>
    <w:p w:rsidR="00222B2A" w:rsidRPr="00AA01B9" w:rsidRDefault="00222B2A" w:rsidP="00995AF4">
      <w:pPr>
        <w:autoSpaceDE w:val="0"/>
        <w:autoSpaceDN w:val="0"/>
        <w:adjustRightInd w:val="0"/>
        <w:jc w:val="center"/>
        <w:rPr>
          <w:color w:val="000000"/>
          <w:sz w:val="28"/>
          <w:szCs w:val="28"/>
        </w:rPr>
      </w:pPr>
    </w:p>
    <w:p w:rsidR="00222B2A" w:rsidRPr="00822CC5" w:rsidRDefault="00222B2A" w:rsidP="00995AF4">
      <w:pPr>
        <w:tabs>
          <w:tab w:val="left" w:pos="0"/>
        </w:tabs>
        <w:ind w:firstLine="709"/>
        <w:jc w:val="both"/>
        <w:rPr>
          <w:rFonts w:eastAsia="Calibri"/>
          <w:sz w:val="28"/>
          <w:szCs w:val="28"/>
        </w:rPr>
      </w:pPr>
      <w:r w:rsidRPr="00822CC5">
        <w:rPr>
          <w:rFonts w:eastAsia="Calibri"/>
          <w:sz w:val="28"/>
          <w:szCs w:val="28"/>
        </w:rPr>
        <w:t>6. Проекты муниципальных нормативных правовых актов, подлежат процедуре оценки регулирующего воздействия (далее – ОРВ) при наличии в них следующих положений, устанавливающих</w:t>
      </w:r>
      <w:r>
        <w:rPr>
          <w:rFonts w:eastAsia="Calibri"/>
          <w:sz w:val="28"/>
          <w:szCs w:val="28"/>
        </w:rPr>
        <w:t xml:space="preserve"> </w:t>
      </w:r>
      <w:r w:rsidRPr="00822CC5">
        <w:rPr>
          <w:rFonts w:eastAsia="Calibri"/>
          <w:sz w:val="28"/>
          <w:szCs w:val="28"/>
        </w:rPr>
        <w:t>или изменяющих ранее предусмотренные муниципальными нормативными правовыми актами автономного округа:</w:t>
      </w:r>
    </w:p>
    <w:p w:rsidR="00222B2A" w:rsidRPr="00822CC5" w:rsidRDefault="00222B2A" w:rsidP="00995AF4">
      <w:pPr>
        <w:widowControl w:val="0"/>
        <w:tabs>
          <w:tab w:val="left" w:pos="0"/>
        </w:tabs>
        <w:adjustRightInd w:val="0"/>
        <w:ind w:firstLine="709"/>
        <w:jc w:val="both"/>
        <w:textAlignment w:val="baseline"/>
        <w:rPr>
          <w:rFonts w:eastAsia="Calibri"/>
          <w:sz w:val="28"/>
          <w:szCs w:val="28"/>
        </w:rPr>
      </w:pPr>
      <w:r w:rsidRPr="00822CC5">
        <w:rPr>
          <w:rFonts w:eastAsia="Calibri"/>
          <w:sz w:val="28"/>
          <w:szCs w:val="28"/>
        </w:rPr>
        <w:t xml:space="preserve">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w:t>
      </w:r>
      <w:r>
        <w:rPr>
          <w:rFonts w:eastAsia="Calibri"/>
          <w:sz w:val="28"/>
          <w:szCs w:val="28"/>
        </w:rPr>
        <w:br/>
      </w:r>
      <w:r w:rsidRPr="00822CC5">
        <w:rPr>
          <w:rFonts w:eastAsia="Calibri"/>
          <w:sz w:val="28"/>
          <w:szCs w:val="28"/>
        </w:rPr>
        <w:lastRenderedPageBreak/>
        <w:t xml:space="preserve">и экспертизы (далее - обязательные требования); </w:t>
      </w:r>
    </w:p>
    <w:p w:rsidR="00222B2A" w:rsidRPr="00822CC5" w:rsidRDefault="00222B2A" w:rsidP="00995AF4">
      <w:pPr>
        <w:autoSpaceDE w:val="0"/>
        <w:autoSpaceDN w:val="0"/>
        <w:adjustRightInd w:val="0"/>
        <w:ind w:firstLine="709"/>
        <w:jc w:val="both"/>
        <w:rPr>
          <w:rFonts w:eastAsia="Calibri"/>
          <w:sz w:val="28"/>
          <w:szCs w:val="28"/>
        </w:rPr>
      </w:pPr>
      <w:r w:rsidRPr="00822CC5">
        <w:rPr>
          <w:rFonts w:eastAsia="Calibri"/>
          <w:sz w:val="28"/>
          <w:szCs w:val="28"/>
        </w:rPr>
        <w:t>обязанности для субъектов инвестиционной деятельности.</w:t>
      </w:r>
    </w:p>
    <w:p w:rsidR="00222B2A" w:rsidRPr="00822CC5" w:rsidRDefault="00222B2A" w:rsidP="00995AF4">
      <w:pPr>
        <w:autoSpaceDE w:val="0"/>
        <w:autoSpaceDN w:val="0"/>
        <w:adjustRightInd w:val="0"/>
        <w:ind w:firstLine="709"/>
        <w:jc w:val="both"/>
        <w:rPr>
          <w:rFonts w:eastAsia="Calibri"/>
          <w:sz w:val="28"/>
          <w:szCs w:val="28"/>
        </w:rPr>
      </w:pPr>
      <w:r w:rsidRPr="00822CC5">
        <w:rPr>
          <w:rFonts w:eastAsia="Calibri"/>
          <w:bCs/>
          <w:sz w:val="28"/>
          <w:szCs w:val="28"/>
        </w:rPr>
        <w:t xml:space="preserve">7. </w:t>
      </w:r>
      <w:proofErr w:type="gramStart"/>
      <w:r w:rsidRPr="00822CC5">
        <w:rPr>
          <w:rFonts w:eastAsia="Calibri"/>
          <w:bCs/>
          <w:sz w:val="28"/>
          <w:szCs w:val="28"/>
        </w:rPr>
        <w:t xml:space="preserve">Согласование </w:t>
      </w:r>
      <w:r w:rsidRPr="00822CC5">
        <w:rPr>
          <w:sz w:val="28"/>
          <w:szCs w:val="28"/>
        </w:rPr>
        <w:t xml:space="preserve">проектов муниципальных нормативных правовых актов </w:t>
      </w:r>
      <w:r w:rsidRPr="00822CC5">
        <w:rPr>
          <w:rFonts w:eastAsia="Calibri"/>
          <w:sz w:val="28"/>
          <w:szCs w:val="28"/>
        </w:rPr>
        <w:t>уполномоченным органом</w:t>
      </w:r>
      <w:r w:rsidRPr="00822CC5">
        <w:rPr>
          <w:rFonts w:eastAsia="Calibri"/>
          <w:bCs/>
          <w:sz w:val="28"/>
          <w:szCs w:val="28"/>
        </w:rPr>
        <w:t xml:space="preserve"> на предмет необходимости проведения ОРВ в отношении проекта муниципального нормативного правового акта либо проекта муниципального нормативного правового акта, разрабатываемого </w:t>
      </w:r>
      <w:r w:rsidRPr="00822CC5">
        <w:rPr>
          <w:rFonts w:eastAsia="Calibri"/>
          <w:sz w:val="28"/>
          <w:szCs w:val="28"/>
        </w:rPr>
        <w:t>в условиях</w:t>
      </w:r>
      <w:r>
        <w:rPr>
          <w:rFonts w:eastAsia="Calibri"/>
          <w:sz w:val="28"/>
          <w:szCs w:val="28"/>
        </w:rPr>
        <w:t xml:space="preserve"> </w:t>
      </w:r>
      <w:r w:rsidRPr="00822CC5">
        <w:rPr>
          <w:rFonts w:eastAsia="Calibri"/>
          <w:sz w:val="28"/>
          <w:szCs w:val="28"/>
        </w:rPr>
        <w:t xml:space="preserve">внешнего </w:t>
      </w:r>
      <w:proofErr w:type="spellStart"/>
      <w:r w:rsidRPr="00822CC5">
        <w:rPr>
          <w:rFonts w:eastAsia="Calibri"/>
          <w:sz w:val="28"/>
          <w:szCs w:val="28"/>
        </w:rPr>
        <w:t>санкционного</w:t>
      </w:r>
      <w:proofErr w:type="spellEnd"/>
      <w:r w:rsidRPr="00822CC5">
        <w:rPr>
          <w:rFonts w:eastAsia="Calibri"/>
          <w:sz w:val="28"/>
          <w:szCs w:val="28"/>
        </w:rPr>
        <w:t xml:space="preserve"> давления</w:t>
      </w:r>
      <w:r w:rsidRPr="00822CC5">
        <w:rPr>
          <w:rFonts w:eastAsia="Calibri"/>
          <w:bCs/>
          <w:sz w:val="28"/>
          <w:szCs w:val="28"/>
        </w:rPr>
        <w:t xml:space="preserve">, </w:t>
      </w:r>
      <w:r>
        <w:rPr>
          <w:rFonts w:eastAsia="Calibri"/>
          <w:bCs/>
          <w:sz w:val="28"/>
          <w:szCs w:val="28"/>
        </w:rPr>
        <w:br/>
      </w:r>
      <w:r w:rsidRPr="00822CC5">
        <w:rPr>
          <w:rFonts w:eastAsia="Calibri"/>
          <w:bCs/>
          <w:sz w:val="28"/>
          <w:szCs w:val="28"/>
        </w:rPr>
        <w:t xml:space="preserve">на предмет возможности проведения в отношении него ОРВ </w:t>
      </w:r>
      <w:r>
        <w:rPr>
          <w:rFonts w:eastAsia="Calibri"/>
          <w:bCs/>
          <w:sz w:val="28"/>
          <w:szCs w:val="28"/>
        </w:rPr>
        <w:br/>
      </w:r>
      <w:r w:rsidRPr="00822CC5">
        <w:rPr>
          <w:rFonts w:eastAsia="Calibri"/>
          <w:bCs/>
          <w:sz w:val="28"/>
          <w:szCs w:val="28"/>
        </w:rPr>
        <w:t>в специальном порядке</w:t>
      </w:r>
      <w:r w:rsidRPr="00822CC5">
        <w:rPr>
          <w:rFonts w:eastAsia="Calibri"/>
          <w:sz w:val="28"/>
          <w:szCs w:val="28"/>
        </w:rPr>
        <w:t xml:space="preserve"> осуществляется с использованием единого программного продукта </w:t>
      </w:r>
      <w:r w:rsidR="00EE5441">
        <w:rPr>
          <w:rFonts w:eastAsia="Calibri"/>
          <w:sz w:val="28"/>
          <w:szCs w:val="28"/>
        </w:rPr>
        <w:t xml:space="preserve">Система электронного документооборота </w:t>
      </w:r>
      <w:r w:rsidRPr="00822CC5">
        <w:rPr>
          <w:rFonts w:eastAsia="Calibri"/>
          <w:sz w:val="28"/>
          <w:szCs w:val="28"/>
        </w:rPr>
        <w:t xml:space="preserve">(далее </w:t>
      </w:r>
      <w:r>
        <w:rPr>
          <w:rFonts w:eastAsia="Calibri"/>
          <w:sz w:val="28"/>
          <w:szCs w:val="28"/>
        </w:rPr>
        <w:t>–</w:t>
      </w:r>
      <w:r w:rsidRPr="00822CC5">
        <w:rPr>
          <w:rFonts w:eastAsia="Calibri"/>
          <w:sz w:val="28"/>
          <w:szCs w:val="28"/>
        </w:rPr>
        <w:t xml:space="preserve"> СЭД) в течение </w:t>
      </w:r>
      <w:r w:rsidR="00DB20BE">
        <w:rPr>
          <w:rFonts w:eastAsia="Calibri"/>
          <w:sz w:val="28"/>
          <w:szCs w:val="28"/>
        </w:rPr>
        <w:t>3</w:t>
      </w:r>
      <w:r w:rsidRPr="00822CC5">
        <w:rPr>
          <w:rFonts w:eastAsia="Calibri"/>
          <w:sz w:val="28"/>
          <w:szCs w:val="28"/>
        </w:rPr>
        <w:t xml:space="preserve"> рабочих дней  со</w:t>
      </w:r>
      <w:proofErr w:type="gramEnd"/>
      <w:r w:rsidRPr="00822CC5">
        <w:rPr>
          <w:rFonts w:eastAsia="Calibri"/>
          <w:sz w:val="28"/>
          <w:szCs w:val="28"/>
        </w:rPr>
        <w:t xml:space="preserve"> дня поступления специалисту уполномоченного органа:</w:t>
      </w:r>
    </w:p>
    <w:p w:rsidR="00222B2A" w:rsidRPr="00822CC5" w:rsidRDefault="00222B2A" w:rsidP="00995AF4">
      <w:pPr>
        <w:autoSpaceDE w:val="0"/>
        <w:autoSpaceDN w:val="0"/>
        <w:adjustRightInd w:val="0"/>
        <w:ind w:firstLine="709"/>
        <w:jc w:val="both"/>
        <w:rPr>
          <w:rFonts w:eastAsia="Calibri"/>
          <w:bCs/>
          <w:sz w:val="28"/>
          <w:szCs w:val="28"/>
        </w:rPr>
      </w:pPr>
      <w:r w:rsidRPr="00822CC5">
        <w:rPr>
          <w:rFonts w:eastAsia="Calibri"/>
          <w:bCs/>
          <w:sz w:val="28"/>
          <w:szCs w:val="28"/>
        </w:rPr>
        <w:t xml:space="preserve">в случае отсутствия необходимости проведения ОРВ в листе согласования к проекту муниципального нормативного правового акта </w:t>
      </w:r>
      <w:r>
        <w:rPr>
          <w:rFonts w:eastAsia="Calibri"/>
          <w:bCs/>
          <w:sz w:val="28"/>
          <w:szCs w:val="28"/>
        </w:rPr>
        <w:br/>
      </w:r>
      <w:r w:rsidRPr="00822CC5">
        <w:rPr>
          <w:rFonts w:eastAsia="Calibri"/>
          <w:bCs/>
          <w:sz w:val="28"/>
          <w:szCs w:val="28"/>
        </w:rPr>
        <w:t>в СЭД указывается информация следующего содержания: «Отсутствует необходимость проведения оценки регулирующего воздействия»;</w:t>
      </w:r>
    </w:p>
    <w:p w:rsidR="00222B2A" w:rsidRPr="00822CC5" w:rsidRDefault="00222B2A" w:rsidP="00995AF4">
      <w:pPr>
        <w:autoSpaceDE w:val="0"/>
        <w:autoSpaceDN w:val="0"/>
        <w:adjustRightInd w:val="0"/>
        <w:ind w:firstLine="709"/>
        <w:jc w:val="both"/>
        <w:rPr>
          <w:rFonts w:eastAsia="Calibri"/>
          <w:bCs/>
          <w:sz w:val="28"/>
          <w:szCs w:val="28"/>
        </w:rPr>
      </w:pPr>
      <w:r w:rsidRPr="00822CC5">
        <w:rPr>
          <w:rFonts w:eastAsia="Calibri"/>
          <w:bCs/>
          <w:sz w:val="28"/>
          <w:szCs w:val="28"/>
        </w:rPr>
        <w:t xml:space="preserve">в случае необходимости проведения ОРВ в листе согласования </w:t>
      </w:r>
      <w:r w:rsidRPr="00822CC5">
        <w:rPr>
          <w:rFonts w:eastAsia="Calibri"/>
          <w:bCs/>
          <w:sz w:val="28"/>
          <w:szCs w:val="28"/>
        </w:rPr>
        <w:br/>
        <w:t>к проекту муниципального нормативного правового акта в СЭД указывается информация следующего содержания: «Необходимо проведение оценки регулирующего воздействия»;</w:t>
      </w:r>
    </w:p>
    <w:p w:rsidR="00222B2A" w:rsidRPr="00822CC5" w:rsidRDefault="00222B2A" w:rsidP="00995AF4">
      <w:pPr>
        <w:autoSpaceDE w:val="0"/>
        <w:autoSpaceDN w:val="0"/>
        <w:adjustRightInd w:val="0"/>
        <w:ind w:firstLine="709"/>
        <w:jc w:val="both"/>
        <w:rPr>
          <w:rFonts w:eastAsia="Calibri"/>
          <w:bCs/>
          <w:sz w:val="28"/>
          <w:szCs w:val="28"/>
        </w:rPr>
      </w:pPr>
      <w:r w:rsidRPr="00822CC5">
        <w:rPr>
          <w:rFonts w:eastAsia="Calibri"/>
          <w:bCs/>
          <w:sz w:val="28"/>
          <w:szCs w:val="28"/>
        </w:rPr>
        <w:t xml:space="preserve">в случае проведения процедуры ОРВ в листе согласования к проекту муниципального нормативного правового акта в СЭД указывается информация следующего содержания: «В отношении проекта муниципального нормативного правового акта проведена процедура оценки регулирующего воздействия. Проект получил положительное заключение от __ ______ года № _____________», </w:t>
      </w:r>
      <w:r w:rsidRPr="00822CC5">
        <w:rPr>
          <w:rFonts w:eastAsia="Calibri"/>
          <w:bCs/>
          <w:sz w:val="28"/>
          <w:szCs w:val="28"/>
        </w:rPr>
        <w:br/>
        <w:t xml:space="preserve">либо «В отношении проекта муниципального нормативного правового акта проведена процедура оценки регулирующего воздействия. Проект получил отрицательное заключение от __ ______ года № _____________». </w:t>
      </w:r>
    </w:p>
    <w:p w:rsidR="00222B2A" w:rsidRPr="00822CC5" w:rsidRDefault="00222B2A" w:rsidP="00995AF4">
      <w:pPr>
        <w:autoSpaceDE w:val="0"/>
        <w:autoSpaceDN w:val="0"/>
        <w:adjustRightInd w:val="0"/>
        <w:ind w:firstLine="709"/>
        <w:jc w:val="both"/>
        <w:rPr>
          <w:rFonts w:eastAsia="Calibri"/>
          <w:bCs/>
          <w:sz w:val="28"/>
          <w:szCs w:val="28"/>
        </w:rPr>
      </w:pPr>
      <w:r w:rsidRPr="00822CC5">
        <w:rPr>
          <w:rFonts w:eastAsia="Calibri"/>
          <w:bCs/>
          <w:sz w:val="28"/>
          <w:szCs w:val="28"/>
        </w:rPr>
        <w:t xml:space="preserve">При наличии положительного заключения уполномоченного органа о результатах проведения ОРВ проект муниципального нормативного правового акта согласовывается. При наличии отрицательного заключения о результатах проведения ОРВ проект муниципального нормативного правового акта не согласовывается до устранения замечаний, указанных </w:t>
      </w:r>
      <w:r>
        <w:rPr>
          <w:rFonts w:eastAsia="Calibri"/>
          <w:bCs/>
          <w:sz w:val="28"/>
          <w:szCs w:val="28"/>
        </w:rPr>
        <w:br/>
      </w:r>
      <w:r w:rsidRPr="00822CC5">
        <w:rPr>
          <w:rFonts w:eastAsia="Calibri"/>
          <w:bCs/>
          <w:sz w:val="28"/>
          <w:szCs w:val="28"/>
        </w:rPr>
        <w:t>в отрицательном заключении о результатах проведения ОРВ.</w:t>
      </w:r>
    </w:p>
    <w:p w:rsidR="00222B2A" w:rsidRPr="00822CC5" w:rsidRDefault="00222B2A" w:rsidP="00995AF4">
      <w:pPr>
        <w:autoSpaceDE w:val="0"/>
        <w:autoSpaceDN w:val="0"/>
        <w:adjustRightInd w:val="0"/>
        <w:ind w:firstLine="709"/>
        <w:jc w:val="both"/>
        <w:rPr>
          <w:rFonts w:eastAsia="Calibri"/>
          <w:bCs/>
          <w:sz w:val="28"/>
          <w:szCs w:val="28"/>
        </w:rPr>
      </w:pPr>
      <w:r w:rsidRPr="00822CC5">
        <w:rPr>
          <w:rFonts w:eastAsia="Calibri"/>
          <w:bCs/>
          <w:sz w:val="28"/>
          <w:szCs w:val="28"/>
        </w:rPr>
        <w:t xml:space="preserve">При проведении ОРВ в специальном порядке в листе согласования </w:t>
      </w:r>
      <w:r>
        <w:rPr>
          <w:rFonts w:eastAsia="Calibri"/>
          <w:bCs/>
          <w:sz w:val="28"/>
          <w:szCs w:val="28"/>
        </w:rPr>
        <w:br/>
      </w:r>
      <w:r w:rsidRPr="00822CC5">
        <w:rPr>
          <w:rFonts w:eastAsia="Calibri"/>
          <w:bCs/>
          <w:sz w:val="28"/>
          <w:szCs w:val="28"/>
        </w:rPr>
        <w:t>к проекту муниципального нормативного правового акта в СЭД указывается информация следующего содержания:</w:t>
      </w:r>
    </w:p>
    <w:p w:rsidR="00222B2A" w:rsidRPr="00822CC5" w:rsidRDefault="00222B2A" w:rsidP="00995AF4">
      <w:pPr>
        <w:ind w:firstLine="708"/>
        <w:jc w:val="both"/>
        <w:rPr>
          <w:rFonts w:eastAsia="Calibri"/>
          <w:sz w:val="28"/>
          <w:szCs w:val="28"/>
          <w:lang w:eastAsia="en-US"/>
        </w:rPr>
      </w:pPr>
      <w:r w:rsidRPr="00822CC5">
        <w:rPr>
          <w:rFonts w:eastAsia="Calibri"/>
          <w:sz w:val="28"/>
          <w:szCs w:val="28"/>
          <w:lang w:eastAsia="en-US"/>
        </w:rPr>
        <w:t xml:space="preserve">при согласовании проекта </w:t>
      </w:r>
      <w:r w:rsidRPr="00822CC5">
        <w:rPr>
          <w:rFonts w:eastAsia="Calibri"/>
          <w:bCs/>
          <w:sz w:val="28"/>
          <w:szCs w:val="28"/>
        </w:rPr>
        <w:t xml:space="preserve">муниципального </w:t>
      </w:r>
      <w:r w:rsidRPr="00822CC5">
        <w:rPr>
          <w:rFonts w:eastAsia="Calibri"/>
          <w:sz w:val="28"/>
          <w:szCs w:val="28"/>
          <w:lang w:eastAsia="en-US"/>
        </w:rPr>
        <w:t xml:space="preserve">нормативного правового акта </w:t>
      </w:r>
      <w:r>
        <w:rPr>
          <w:rFonts w:eastAsia="Calibri"/>
          <w:sz w:val="28"/>
          <w:szCs w:val="28"/>
          <w:lang w:eastAsia="en-US"/>
        </w:rPr>
        <w:t>–</w:t>
      </w:r>
      <w:r w:rsidRPr="00822CC5">
        <w:rPr>
          <w:rFonts w:eastAsia="Calibri"/>
          <w:sz w:val="28"/>
          <w:szCs w:val="28"/>
          <w:lang w:eastAsia="en-US"/>
        </w:rPr>
        <w:t xml:space="preserve"> «</w:t>
      </w:r>
      <w:proofErr w:type="gramStart"/>
      <w:r w:rsidRPr="00822CC5">
        <w:rPr>
          <w:rFonts w:eastAsia="Calibri"/>
          <w:sz w:val="28"/>
          <w:szCs w:val="28"/>
          <w:lang w:eastAsia="en-US"/>
        </w:rPr>
        <w:t>Проведена</w:t>
      </w:r>
      <w:proofErr w:type="gramEnd"/>
      <w:r w:rsidRPr="00822CC5">
        <w:rPr>
          <w:rFonts w:eastAsia="Calibri"/>
          <w:sz w:val="28"/>
          <w:szCs w:val="28"/>
          <w:lang w:eastAsia="en-US"/>
        </w:rPr>
        <w:t xml:space="preserve"> ОРВ проекта в специальном порядке. Проект содержит положения, вводящие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расходов субъектов предпринимательской </w:t>
      </w:r>
      <w:r>
        <w:rPr>
          <w:rFonts w:eastAsia="Calibri"/>
          <w:sz w:val="28"/>
          <w:szCs w:val="28"/>
          <w:lang w:eastAsia="en-US"/>
        </w:rPr>
        <w:br/>
      </w:r>
      <w:r w:rsidRPr="00822CC5">
        <w:rPr>
          <w:rFonts w:eastAsia="Calibri"/>
          <w:sz w:val="28"/>
          <w:szCs w:val="28"/>
          <w:lang w:eastAsia="en-US"/>
        </w:rPr>
        <w:lastRenderedPageBreak/>
        <w:t xml:space="preserve">и инвестиционной деятельности и бюджета </w:t>
      </w:r>
      <w:r w:rsidRPr="00822CC5">
        <w:rPr>
          <w:rFonts w:eastAsia="Calibri"/>
          <w:bCs/>
          <w:sz w:val="28"/>
          <w:szCs w:val="28"/>
        </w:rPr>
        <w:t>муниципального образования</w:t>
      </w:r>
      <w:r w:rsidRPr="00822CC5">
        <w:rPr>
          <w:rFonts w:eastAsia="Calibri"/>
          <w:sz w:val="28"/>
          <w:szCs w:val="28"/>
          <w:lang w:eastAsia="en-US"/>
        </w:rPr>
        <w:t xml:space="preserve">. Необходимо проведение экспертизы </w:t>
      </w:r>
      <w:r w:rsidRPr="00822CC5">
        <w:rPr>
          <w:rFonts w:eastAsia="Calibri"/>
          <w:bCs/>
          <w:sz w:val="28"/>
          <w:szCs w:val="28"/>
        </w:rPr>
        <w:t xml:space="preserve">муниципального </w:t>
      </w:r>
      <w:r w:rsidRPr="00822CC5">
        <w:rPr>
          <w:rFonts w:eastAsia="Calibri"/>
          <w:sz w:val="28"/>
          <w:szCs w:val="28"/>
          <w:lang w:eastAsia="en-US"/>
        </w:rPr>
        <w:t>нормативного правового акта по истечении 6 месяцев со дня его вступления в силу</w:t>
      </w:r>
      <w:proofErr w:type="gramStart"/>
      <w:r w:rsidRPr="00822CC5">
        <w:rPr>
          <w:rFonts w:eastAsia="Calibri"/>
          <w:sz w:val="28"/>
          <w:szCs w:val="28"/>
          <w:lang w:eastAsia="en-US"/>
        </w:rPr>
        <w:t>.»;</w:t>
      </w:r>
      <w:proofErr w:type="gramEnd"/>
    </w:p>
    <w:p w:rsidR="00222B2A" w:rsidRPr="00822CC5" w:rsidRDefault="00222B2A" w:rsidP="00995AF4">
      <w:pPr>
        <w:ind w:firstLine="708"/>
        <w:jc w:val="both"/>
        <w:rPr>
          <w:rFonts w:eastAsia="Calibri"/>
          <w:sz w:val="28"/>
          <w:szCs w:val="28"/>
          <w:lang w:eastAsia="en-US"/>
        </w:rPr>
      </w:pPr>
      <w:proofErr w:type="gramStart"/>
      <w:r w:rsidRPr="00822CC5">
        <w:rPr>
          <w:rFonts w:eastAsia="Calibri"/>
          <w:sz w:val="28"/>
          <w:szCs w:val="28"/>
          <w:lang w:eastAsia="en-US"/>
        </w:rPr>
        <w:t xml:space="preserve">при несогласовании проекта </w:t>
      </w:r>
      <w:r w:rsidRPr="00822CC5">
        <w:rPr>
          <w:rFonts w:eastAsia="Calibri"/>
          <w:bCs/>
          <w:sz w:val="28"/>
          <w:szCs w:val="28"/>
        </w:rPr>
        <w:t xml:space="preserve">муниципального </w:t>
      </w:r>
      <w:r w:rsidRPr="00822CC5">
        <w:rPr>
          <w:rFonts w:eastAsia="Calibri"/>
          <w:sz w:val="28"/>
          <w:szCs w:val="28"/>
          <w:lang w:eastAsia="en-US"/>
        </w:rPr>
        <w:t xml:space="preserve">нормативного правового акта по причине отсутствия в нем (пояснительной записке </w:t>
      </w:r>
      <w:r>
        <w:rPr>
          <w:rFonts w:eastAsia="Calibri"/>
          <w:sz w:val="28"/>
          <w:szCs w:val="28"/>
          <w:lang w:eastAsia="en-US"/>
        </w:rPr>
        <w:br/>
      </w:r>
      <w:r w:rsidRPr="00822CC5">
        <w:rPr>
          <w:rFonts w:eastAsia="Calibri"/>
          <w:sz w:val="28"/>
          <w:szCs w:val="28"/>
          <w:lang w:eastAsia="en-US"/>
        </w:rPr>
        <w:t xml:space="preserve">к нему) информации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w:t>
      </w:r>
      <w:r>
        <w:rPr>
          <w:rFonts w:eastAsia="Calibri"/>
          <w:sz w:val="28"/>
          <w:szCs w:val="28"/>
          <w:lang w:eastAsia="en-US"/>
        </w:rPr>
        <w:br/>
      </w:r>
      <w:r w:rsidRPr="00822CC5">
        <w:rPr>
          <w:rFonts w:eastAsia="Calibri"/>
          <w:sz w:val="28"/>
          <w:szCs w:val="28"/>
          <w:lang w:eastAsia="en-US"/>
        </w:rPr>
        <w:t xml:space="preserve">по обеспечению устойчивого развития экономики муниципального образования в условиях внешнего </w:t>
      </w:r>
      <w:proofErr w:type="spellStart"/>
      <w:r w:rsidRPr="00822CC5">
        <w:rPr>
          <w:rFonts w:eastAsia="Calibri"/>
          <w:sz w:val="28"/>
          <w:szCs w:val="28"/>
          <w:lang w:eastAsia="en-US"/>
        </w:rPr>
        <w:t>санкционного</w:t>
      </w:r>
      <w:proofErr w:type="spellEnd"/>
      <w:r w:rsidRPr="00822CC5">
        <w:rPr>
          <w:rFonts w:eastAsia="Calibri"/>
          <w:sz w:val="28"/>
          <w:szCs w:val="28"/>
          <w:lang w:eastAsia="en-US"/>
        </w:rPr>
        <w:t xml:space="preserve"> давления</w:t>
      </w:r>
      <w:proofErr w:type="gramEnd"/>
      <w:r w:rsidRPr="00822CC5">
        <w:rPr>
          <w:rFonts w:eastAsia="Calibri"/>
          <w:sz w:val="28"/>
          <w:szCs w:val="28"/>
          <w:lang w:eastAsia="en-US"/>
        </w:rPr>
        <w:t xml:space="preserve">, </w:t>
      </w:r>
      <w:proofErr w:type="gramStart"/>
      <w:r w:rsidRPr="00822CC5">
        <w:rPr>
          <w:rFonts w:eastAsia="Calibri"/>
          <w:sz w:val="28"/>
          <w:szCs w:val="28"/>
          <w:lang w:eastAsia="en-US"/>
        </w:rPr>
        <w:t xml:space="preserve">направленных на обеспечение устойчивого развития экономики в условиях внешнего </w:t>
      </w:r>
      <w:proofErr w:type="spellStart"/>
      <w:r w:rsidRPr="00822CC5">
        <w:rPr>
          <w:rFonts w:eastAsia="Calibri"/>
          <w:sz w:val="28"/>
          <w:szCs w:val="28"/>
          <w:lang w:eastAsia="en-US"/>
        </w:rPr>
        <w:t>санкционного</w:t>
      </w:r>
      <w:proofErr w:type="spellEnd"/>
      <w:r w:rsidRPr="00822CC5">
        <w:rPr>
          <w:rFonts w:eastAsia="Calibri"/>
          <w:sz w:val="28"/>
          <w:szCs w:val="28"/>
          <w:lang w:eastAsia="en-US"/>
        </w:rPr>
        <w:t xml:space="preserve"> давления</w:t>
      </w:r>
      <w:r>
        <w:rPr>
          <w:rFonts w:eastAsia="Calibri"/>
          <w:sz w:val="28"/>
          <w:szCs w:val="28"/>
          <w:lang w:eastAsia="en-US"/>
        </w:rPr>
        <w:t xml:space="preserve"> </w:t>
      </w:r>
      <w:r w:rsidRPr="00822CC5">
        <w:rPr>
          <w:rFonts w:eastAsia="Calibri"/>
          <w:sz w:val="28"/>
          <w:szCs w:val="28"/>
          <w:lang w:eastAsia="en-US"/>
        </w:rPr>
        <w:t>– «Необходимо проведение оценки регулирующего воздействия»;</w:t>
      </w:r>
      <w:proofErr w:type="gramEnd"/>
    </w:p>
    <w:p w:rsidR="00222B2A" w:rsidRPr="00822CC5" w:rsidRDefault="00222B2A" w:rsidP="00995AF4">
      <w:pPr>
        <w:ind w:firstLine="708"/>
        <w:jc w:val="both"/>
        <w:rPr>
          <w:rFonts w:eastAsia="Calibri"/>
          <w:sz w:val="28"/>
          <w:szCs w:val="28"/>
          <w:lang w:eastAsia="en-US"/>
        </w:rPr>
      </w:pPr>
      <w:r w:rsidRPr="00822CC5">
        <w:rPr>
          <w:rFonts w:eastAsia="Calibri"/>
          <w:sz w:val="28"/>
          <w:szCs w:val="28"/>
          <w:lang w:eastAsia="en-US"/>
        </w:rPr>
        <w:t xml:space="preserve">при несогласовании проекта </w:t>
      </w:r>
      <w:r w:rsidRPr="00822CC5">
        <w:rPr>
          <w:rFonts w:eastAsia="Calibri"/>
          <w:bCs/>
          <w:sz w:val="28"/>
          <w:szCs w:val="28"/>
        </w:rPr>
        <w:t xml:space="preserve">муниципального </w:t>
      </w:r>
      <w:r w:rsidRPr="00822CC5">
        <w:rPr>
          <w:rFonts w:eastAsia="Calibri"/>
          <w:sz w:val="28"/>
          <w:szCs w:val="28"/>
          <w:lang w:eastAsia="en-US"/>
        </w:rPr>
        <w:t xml:space="preserve">нормативного правового акта по причине наличия обоснованных предложений (замечаний) уполномоченного органа, направленных на улучшение качества проекта </w:t>
      </w:r>
      <w:r w:rsidRPr="00822CC5">
        <w:rPr>
          <w:rFonts w:eastAsia="Calibri"/>
          <w:bCs/>
          <w:sz w:val="28"/>
          <w:szCs w:val="28"/>
        </w:rPr>
        <w:t xml:space="preserve">муниципального </w:t>
      </w:r>
      <w:r w:rsidRPr="00822CC5">
        <w:rPr>
          <w:rFonts w:eastAsia="Calibri"/>
          <w:sz w:val="28"/>
          <w:szCs w:val="28"/>
          <w:lang w:eastAsia="en-US"/>
        </w:rPr>
        <w:t>нормативного правого акта – «</w:t>
      </w:r>
      <w:proofErr w:type="gramStart"/>
      <w:r w:rsidRPr="00822CC5">
        <w:rPr>
          <w:rFonts w:eastAsia="Calibri"/>
          <w:sz w:val="28"/>
          <w:szCs w:val="28"/>
          <w:lang w:eastAsia="en-US"/>
        </w:rPr>
        <w:t>Проведена</w:t>
      </w:r>
      <w:proofErr w:type="gramEnd"/>
      <w:r w:rsidRPr="00822CC5">
        <w:rPr>
          <w:rFonts w:eastAsia="Calibri"/>
          <w:sz w:val="28"/>
          <w:szCs w:val="28"/>
          <w:lang w:eastAsia="en-US"/>
        </w:rPr>
        <w:t xml:space="preserve"> ОРВ проекта в специальном порядке. Имеются предложения (замечания), направленные на улучшение качества проекта. Проект возвращается для доработки и повторного направления на согласование</w:t>
      </w:r>
      <w:proofErr w:type="gramStart"/>
      <w:r w:rsidRPr="00822CC5">
        <w:rPr>
          <w:rFonts w:eastAsia="Calibri"/>
          <w:sz w:val="28"/>
          <w:szCs w:val="28"/>
          <w:lang w:eastAsia="en-US"/>
        </w:rPr>
        <w:t xml:space="preserve">.». </w:t>
      </w:r>
      <w:proofErr w:type="gramEnd"/>
      <w:r w:rsidRPr="00822CC5">
        <w:rPr>
          <w:rFonts w:eastAsia="Calibri"/>
          <w:sz w:val="28"/>
          <w:szCs w:val="28"/>
          <w:lang w:eastAsia="en-US"/>
        </w:rPr>
        <w:t xml:space="preserve">При этом предложения (замечания) уполномоченного органа приводятся на официальном бланке уполномоченного органа и прилагаются </w:t>
      </w:r>
      <w:r>
        <w:rPr>
          <w:rFonts w:eastAsia="Calibri"/>
          <w:sz w:val="28"/>
          <w:szCs w:val="28"/>
          <w:lang w:eastAsia="en-US"/>
        </w:rPr>
        <w:br/>
      </w:r>
      <w:r w:rsidRPr="00822CC5">
        <w:rPr>
          <w:rFonts w:eastAsia="Calibri"/>
          <w:sz w:val="28"/>
          <w:szCs w:val="28"/>
          <w:lang w:eastAsia="en-US"/>
        </w:rPr>
        <w:t>во вложении к визе.</w:t>
      </w:r>
    </w:p>
    <w:p w:rsidR="00222B2A" w:rsidRPr="00822CC5" w:rsidRDefault="00222B2A" w:rsidP="00995AF4">
      <w:pPr>
        <w:autoSpaceDE w:val="0"/>
        <w:autoSpaceDN w:val="0"/>
        <w:adjustRightInd w:val="0"/>
        <w:ind w:firstLine="709"/>
        <w:jc w:val="both"/>
        <w:rPr>
          <w:rFonts w:eastAsia="Calibri"/>
          <w:sz w:val="28"/>
          <w:szCs w:val="28"/>
        </w:rPr>
      </w:pPr>
      <w:r w:rsidRPr="00822CC5">
        <w:rPr>
          <w:rFonts w:eastAsia="Calibri"/>
          <w:sz w:val="28"/>
          <w:szCs w:val="28"/>
        </w:rPr>
        <w:t xml:space="preserve">8. В случае если проведение процедуры ОРВ проекта муниципального нормативного правового акта не требуется, регулирующий орган в пояснительной записке к проекту муниципального нормативного правового акта, направляемому на согласование </w:t>
      </w:r>
      <w:r>
        <w:rPr>
          <w:rFonts w:eastAsia="Calibri"/>
          <w:sz w:val="28"/>
          <w:szCs w:val="28"/>
        </w:rPr>
        <w:br/>
      </w:r>
      <w:r w:rsidRPr="00822CC5">
        <w:rPr>
          <w:rFonts w:eastAsia="Calibri"/>
          <w:sz w:val="28"/>
          <w:szCs w:val="28"/>
        </w:rPr>
        <w:t>в установленном порядке, приводит обоснования, по которым процедура ОРВ не проводится, следующего содержания:</w:t>
      </w:r>
    </w:p>
    <w:p w:rsidR="00222B2A" w:rsidRPr="00822CC5" w:rsidRDefault="00222B2A" w:rsidP="00995AF4">
      <w:pPr>
        <w:autoSpaceDE w:val="0"/>
        <w:autoSpaceDN w:val="0"/>
        <w:adjustRightInd w:val="0"/>
        <w:ind w:firstLine="709"/>
        <w:jc w:val="both"/>
        <w:rPr>
          <w:rFonts w:eastAsia="Calibri"/>
          <w:bCs/>
          <w:sz w:val="28"/>
          <w:szCs w:val="28"/>
        </w:rPr>
      </w:pPr>
      <w:r w:rsidRPr="00822CC5">
        <w:rPr>
          <w:rFonts w:eastAsia="Calibri"/>
          <w:bCs/>
          <w:sz w:val="28"/>
          <w:szCs w:val="28"/>
        </w:rPr>
        <w:t>«Проект не содержит положений:</w:t>
      </w:r>
    </w:p>
    <w:p w:rsidR="00222B2A" w:rsidRPr="00822CC5" w:rsidRDefault="00222B2A" w:rsidP="00995AF4">
      <w:pPr>
        <w:widowControl w:val="0"/>
        <w:tabs>
          <w:tab w:val="left" w:pos="0"/>
        </w:tabs>
        <w:adjustRightInd w:val="0"/>
        <w:ind w:firstLine="709"/>
        <w:jc w:val="both"/>
        <w:textAlignment w:val="baseline"/>
        <w:rPr>
          <w:rFonts w:eastAsia="Calibri"/>
          <w:sz w:val="28"/>
          <w:szCs w:val="28"/>
        </w:rPr>
      </w:pPr>
      <w:proofErr w:type="gramStart"/>
      <w:r w:rsidRPr="00822CC5">
        <w:rPr>
          <w:rFonts w:eastAsia="Calibri"/>
          <w:sz w:val="28"/>
          <w:szCs w:val="28"/>
        </w:rPr>
        <w:t xml:space="preserve">устанавливающих новые или изменяющих ранее предусмотренные муниципальными нормативными правовыми актами автономного округа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w:t>
      </w:r>
      <w:r>
        <w:rPr>
          <w:rFonts w:eastAsia="Calibri"/>
          <w:sz w:val="28"/>
          <w:szCs w:val="28"/>
        </w:rPr>
        <w:br/>
      </w:r>
      <w:r w:rsidRPr="00822CC5">
        <w:rPr>
          <w:rFonts w:eastAsia="Calibri"/>
          <w:sz w:val="28"/>
          <w:szCs w:val="28"/>
        </w:rPr>
        <w:t>и экспертизы;</w:t>
      </w:r>
      <w:proofErr w:type="gramEnd"/>
    </w:p>
    <w:p w:rsidR="00222B2A" w:rsidRPr="00822CC5" w:rsidRDefault="00222B2A" w:rsidP="00995AF4">
      <w:pPr>
        <w:autoSpaceDE w:val="0"/>
        <w:autoSpaceDN w:val="0"/>
        <w:adjustRightInd w:val="0"/>
        <w:ind w:firstLine="709"/>
        <w:jc w:val="both"/>
        <w:rPr>
          <w:rFonts w:eastAsia="Calibri"/>
          <w:bCs/>
          <w:sz w:val="28"/>
          <w:szCs w:val="28"/>
        </w:rPr>
      </w:pPr>
      <w:proofErr w:type="gramStart"/>
      <w:r w:rsidRPr="00822CC5">
        <w:rPr>
          <w:rFonts w:eastAsia="Calibri"/>
          <w:bCs/>
          <w:sz w:val="28"/>
          <w:szCs w:val="28"/>
        </w:rPr>
        <w:t>устанавливающих новые или изменяющих ранее предусмотренные муниципальными нормативными правовыми актами обязанности</w:t>
      </w:r>
      <w:r w:rsidRPr="00822CC5">
        <w:rPr>
          <w:sz w:val="28"/>
          <w:szCs w:val="28"/>
        </w:rPr>
        <w:t xml:space="preserve"> </w:t>
      </w:r>
      <w:r w:rsidRPr="00822CC5">
        <w:rPr>
          <w:rFonts w:eastAsia="Calibri"/>
          <w:bCs/>
          <w:sz w:val="28"/>
          <w:szCs w:val="28"/>
        </w:rPr>
        <w:t>для субъектов инвестиционной деятельности.</w:t>
      </w:r>
      <w:proofErr w:type="gramEnd"/>
    </w:p>
    <w:p w:rsidR="00222B2A" w:rsidRPr="00822CC5" w:rsidRDefault="00222B2A" w:rsidP="00995AF4">
      <w:pPr>
        <w:autoSpaceDE w:val="0"/>
        <w:autoSpaceDN w:val="0"/>
        <w:adjustRightInd w:val="0"/>
        <w:ind w:firstLine="709"/>
        <w:jc w:val="both"/>
        <w:rPr>
          <w:bCs/>
          <w:sz w:val="28"/>
          <w:szCs w:val="28"/>
        </w:rPr>
      </w:pPr>
      <w:r w:rsidRPr="00822CC5">
        <w:rPr>
          <w:bCs/>
          <w:sz w:val="28"/>
          <w:szCs w:val="28"/>
        </w:rPr>
        <w:lastRenderedPageBreak/>
        <w:t xml:space="preserve">9. Процедура ОРВ осуществляется в целях выявления положений, вводящих избыточные обязанности, запреты и ограничения для субъектов предпринимательской и </w:t>
      </w:r>
      <w:r w:rsidRPr="00822CC5">
        <w:rPr>
          <w:sz w:val="28"/>
          <w:szCs w:val="28"/>
        </w:rPr>
        <w:t xml:space="preserve">иной экономической </w:t>
      </w:r>
      <w:r w:rsidRPr="00822CC5">
        <w:rPr>
          <w:bCs/>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822CC5">
        <w:rPr>
          <w:sz w:val="28"/>
          <w:szCs w:val="28"/>
        </w:rPr>
        <w:t xml:space="preserve">иной экономической </w:t>
      </w:r>
      <w:r w:rsidRPr="00822CC5">
        <w:rPr>
          <w:bCs/>
          <w:sz w:val="28"/>
          <w:szCs w:val="28"/>
        </w:rPr>
        <w:t>деятельности и бюджета муниципального образования.</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10.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11. Процедура ОРВ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 xml:space="preserve">высокая степень регулирующего воздействия </w:t>
      </w:r>
      <w:r>
        <w:rPr>
          <w:bCs/>
          <w:sz w:val="28"/>
          <w:szCs w:val="28"/>
        </w:rPr>
        <w:t>–</w:t>
      </w:r>
      <w:r w:rsidRPr="00822CC5">
        <w:rPr>
          <w:bCs/>
          <w:sz w:val="28"/>
          <w:szCs w:val="28"/>
        </w:rPr>
        <w:t xml:space="preserve"> проект муниципального нормативного правового акта содержит положения, устанавливающие новые </w:t>
      </w:r>
      <w:r w:rsidRPr="00822CC5">
        <w:rPr>
          <w:sz w:val="28"/>
          <w:szCs w:val="28"/>
        </w:rPr>
        <w:t xml:space="preserve">обязательные требования для субъектов предпринимательской и иной экономической деятельности, новые </w:t>
      </w:r>
      <w:r w:rsidRPr="00822CC5">
        <w:rPr>
          <w:bCs/>
          <w:sz w:val="28"/>
          <w:szCs w:val="28"/>
        </w:rPr>
        <w:t>обязанности для субъектов инвестиционной деятельности;</w:t>
      </w:r>
    </w:p>
    <w:p w:rsidR="00222B2A" w:rsidRPr="007F694D" w:rsidRDefault="00222B2A" w:rsidP="00995AF4">
      <w:pPr>
        <w:autoSpaceDE w:val="0"/>
        <w:autoSpaceDN w:val="0"/>
        <w:adjustRightInd w:val="0"/>
        <w:ind w:firstLine="709"/>
        <w:jc w:val="both"/>
        <w:rPr>
          <w:bCs/>
          <w:sz w:val="28"/>
          <w:szCs w:val="28"/>
        </w:rPr>
      </w:pPr>
      <w:r w:rsidRPr="00822CC5">
        <w:rPr>
          <w:bCs/>
          <w:sz w:val="28"/>
          <w:szCs w:val="28"/>
        </w:rPr>
        <w:t xml:space="preserve">средняя степень регулирующего воздействия </w:t>
      </w:r>
      <w:r>
        <w:rPr>
          <w:bCs/>
          <w:sz w:val="28"/>
          <w:szCs w:val="28"/>
        </w:rPr>
        <w:t>–</w:t>
      </w:r>
      <w:r w:rsidRPr="00822CC5">
        <w:rPr>
          <w:bCs/>
          <w:sz w:val="28"/>
          <w:szCs w:val="28"/>
        </w:rPr>
        <w:t xml:space="preserve">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w:t>
      </w:r>
      <w:r w:rsidRPr="00822CC5">
        <w:rPr>
          <w:sz w:val="28"/>
          <w:szCs w:val="28"/>
        </w:rPr>
        <w:t xml:space="preserve">обязательные требования для субъектов предпринимательской и иной экономической деятельности, </w:t>
      </w:r>
      <w:r w:rsidRPr="00822CC5">
        <w:rPr>
          <w:bCs/>
          <w:sz w:val="28"/>
          <w:szCs w:val="28"/>
        </w:rPr>
        <w:t>обязанности для субъектов инвестиционной деятельности;</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 xml:space="preserve">низкая степень регулирующего воздействия </w:t>
      </w:r>
      <w:r>
        <w:rPr>
          <w:bCs/>
          <w:sz w:val="28"/>
          <w:szCs w:val="28"/>
        </w:rPr>
        <w:t>–</w:t>
      </w:r>
      <w:r w:rsidRPr="00822CC5">
        <w:rPr>
          <w:bCs/>
          <w:sz w:val="28"/>
          <w:szCs w:val="28"/>
        </w:rPr>
        <w:t xml:space="preserve"> проект муниципального нормативного правового акта не содержит положения, </w:t>
      </w:r>
      <w:r w:rsidRPr="00822CC5">
        <w:rPr>
          <w:sz w:val="28"/>
          <w:szCs w:val="28"/>
        </w:rPr>
        <w:t>предусмотренные подпунктами  «а» и «б» настоящего пункта, однако подлежит ОРВ в соответствии с пунктом 6 настоящих Методических рекомендаций</w:t>
      </w:r>
      <w:r w:rsidRPr="00822CC5">
        <w:rPr>
          <w:bCs/>
          <w:sz w:val="28"/>
          <w:szCs w:val="28"/>
        </w:rPr>
        <w:t>.</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12. Степени регулирующего воздействия указываются при формировании сводного отчета о проведении ОРВ проекта муниципального нормативного правового акта.</w:t>
      </w:r>
    </w:p>
    <w:p w:rsidR="00222B2A" w:rsidRPr="00822CC5" w:rsidRDefault="00222B2A" w:rsidP="00995AF4">
      <w:pPr>
        <w:widowControl w:val="0"/>
        <w:autoSpaceDE w:val="0"/>
        <w:autoSpaceDN w:val="0"/>
        <w:adjustRightInd w:val="0"/>
        <w:ind w:firstLine="709"/>
        <w:jc w:val="both"/>
        <w:rPr>
          <w:rFonts w:eastAsia="Calibri"/>
          <w:sz w:val="28"/>
          <w:szCs w:val="28"/>
          <w:lang w:eastAsia="en-US"/>
        </w:rPr>
      </w:pPr>
      <w:r w:rsidRPr="00822CC5">
        <w:rPr>
          <w:bCs/>
          <w:sz w:val="28"/>
          <w:szCs w:val="28"/>
        </w:rPr>
        <w:t xml:space="preserve">13. </w:t>
      </w:r>
      <w:proofErr w:type="gramStart"/>
      <w:r w:rsidRPr="00822CC5">
        <w:rPr>
          <w:bCs/>
          <w:sz w:val="28"/>
          <w:szCs w:val="28"/>
        </w:rPr>
        <w:t xml:space="preserve">ОРВ проектов муниципальных нормативных правовых актов </w:t>
      </w:r>
      <w:r w:rsidRPr="00822CC5">
        <w:rPr>
          <w:bCs/>
          <w:sz w:val="28"/>
          <w:szCs w:val="28"/>
        </w:rPr>
        <w:br/>
        <w:t xml:space="preserve">не проводится в отношении проектов муниципальных нормативных правовых актов, содержащих сведения, составляющие государственную тайну, или сведения конфиденциального характера, административных регламентов предоставления (осуществления) муниципальных услуг (функций), а также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регулирующих бюджетные правоотношения, </w:t>
      </w:r>
      <w:r>
        <w:rPr>
          <w:bCs/>
          <w:sz w:val="28"/>
          <w:szCs w:val="28"/>
        </w:rPr>
        <w:br/>
      </w:r>
      <w:r w:rsidRPr="00822CC5">
        <w:rPr>
          <w:bCs/>
          <w:sz w:val="28"/>
          <w:szCs w:val="28"/>
        </w:rPr>
        <w:lastRenderedPageBreak/>
        <w:t>а также проектов муниципальных нормативных правовых актов, разработанных</w:t>
      </w:r>
      <w:proofErr w:type="gramEnd"/>
      <w:r w:rsidRPr="00822CC5">
        <w:rPr>
          <w:bCs/>
          <w:sz w:val="28"/>
          <w:szCs w:val="28"/>
        </w:rPr>
        <w:t xml:space="preserve"> в целях ликвидации чрезвычайных ситуаций природного </w:t>
      </w:r>
      <w:r>
        <w:rPr>
          <w:bCs/>
          <w:sz w:val="28"/>
          <w:szCs w:val="28"/>
        </w:rPr>
        <w:br/>
      </w:r>
      <w:r w:rsidRPr="00822CC5">
        <w:rPr>
          <w:bCs/>
          <w:sz w:val="28"/>
          <w:szCs w:val="28"/>
        </w:rPr>
        <w:t>и техногенного характера на период действия режимов чрезвычайных ситуаций</w:t>
      </w:r>
      <w:r w:rsidRPr="00822CC5">
        <w:rPr>
          <w:rFonts w:eastAsia="Calibri"/>
          <w:sz w:val="28"/>
          <w:szCs w:val="28"/>
          <w:lang w:eastAsia="en-US"/>
        </w:rPr>
        <w:t>.</w:t>
      </w:r>
    </w:p>
    <w:p w:rsidR="00222B2A" w:rsidRPr="007F694D" w:rsidRDefault="00222B2A" w:rsidP="00995AF4">
      <w:pPr>
        <w:autoSpaceDE w:val="0"/>
        <w:autoSpaceDN w:val="0"/>
        <w:adjustRightInd w:val="0"/>
        <w:ind w:firstLine="709"/>
        <w:jc w:val="both"/>
        <w:rPr>
          <w:rFonts w:eastAsia="Calibri"/>
          <w:sz w:val="28"/>
          <w:szCs w:val="28"/>
          <w:lang w:eastAsia="en-US"/>
        </w:rPr>
      </w:pPr>
      <w:r w:rsidRPr="007F694D">
        <w:rPr>
          <w:bCs/>
          <w:sz w:val="28"/>
          <w:szCs w:val="28"/>
        </w:rPr>
        <w:t>1</w:t>
      </w:r>
      <w:r>
        <w:rPr>
          <w:bCs/>
          <w:sz w:val="28"/>
          <w:szCs w:val="28"/>
        </w:rPr>
        <w:t>4</w:t>
      </w:r>
      <w:r w:rsidRPr="007F694D">
        <w:rPr>
          <w:bCs/>
          <w:sz w:val="28"/>
          <w:szCs w:val="28"/>
        </w:rPr>
        <w:t xml:space="preserve">. </w:t>
      </w:r>
      <w:proofErr w:type="gramStart"/>
      <w:r w:rsidRPr="007F694D">
        <w:rPr>
          <w:bCs/>
          <w:sz w:val="28"/>
          <w:szCs w:val="28"/>
        </w:rPr>
        <w:t>С</w:t>
      </w:r>
      <w:r w:rsidRPr="007F694D">
        <w:rPr>
          <w:sz w:val="28"/>
          <w:szCs w:val="28"/>
        </w:rPr>
        <w:t xml:space="preserve">пециальный порядок проведения ОРВ применяется </w:t>
      </w:r>
      <w:r w:rsidRPr="007F694D">
        <w:rPr>
          <w:sz w:val="28"/>
          <w:szCs w:val="28"/>
        </w:rPr>
        <w:br/>
        <w:t xml:space="preserve">в отношении проектов муниципальных нормативных правовых актов, затрагивающих вопросы осуществления предпринимательской </w:t>
      </w:r>
      <w:r w:rsidRPr="007F694D">
        <w:rPr>
          <w:sz w:val="28"/>
          <w:szCs w:val="28"/>
        </w:rPr>
        <w:br/>
        <w:t>и инвестиционной деятельности, разрабатываемых муниципальными образованиями во исполнение р</w:t>
      </w:r>
      <w:r w:rsidRPr="007F694D">
        <w:rPr>
          <w:rFonts w:eastAsia="Calibri"/>
          <w:sz w:val="28"/>
          <w:szCs w:val="28"/>
          <w:lang w:eastAsia="en-US"/>
        </w:rPr>
        <w:t xml:space="preserve">ешений коллегиального, совещательного </w:t>
      </w:r>
      <w:r w:rsidRPr="007F694D">
        <w:rPr>
          <w:rFonts w:eastAsia="Calibri"/>
          <w:sz w:val="28"/>
          <w:szCs w:val="28"/>
          <w:lang w:eastAsia="en-US"/>
        </w:rPr>
        <w:br/>
        <w:t xml:space="preserve">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w:t>
      </w:r>
      <w:proofErr w:type="spellStart"/>
      <w:r w:rsidRPr="007F694D">
        <w:rPr>
          <w:rFonts w:eastAsia="Calibri"/>
          <w:sz w:val="28"/>
          <w:szCs w:val="28"/>
          <w:lang w:eastAsia="en-US"/>
        </w:rPr>
        <w:t>санкционного</w:t>
      </w:r>
      <w:proofErr w:type="spellEnd"/>
      <w:proofErr w:type="gramEnd"/>
      <w:r w:rsidRPr="007F694D">
        <w:rPr>
          <w:rFonts w:eastAsia="Calibri"/>
          <w:sz w:val="28"/>
          <w:szCs w:val="28"/>
          <w:lang w:eastAsia="en-US"/>
        </w:rPr>
        <w:t xml:space="preserve"> </w:t>
      </w:r>
      <w:proofErr w:type="gramStart"/>
      <w:r w:rsidRPr="007F694D">
        <w:rPr>
          <w:rFonts w:eastAsia="Calibri"/>
          <w:sz w:val="28"/>
          <w:szCs w:val="28"/>
          <w:lang w:eastAsia="en-US"/>
        </w:rPr>
        <w:t xml:space="preserve">давления, направленных на обеспечение устойчивого развития экономики в условиях внешнего </w:t>
      </w:r>
      <w:proofErr w:type="spellStart"/>
      <w:r w:rsidRPr="007F694D">
        <w:rPr>
          <w:rFonts w:eastAsia="Calibri"/>
          <w:sz w:val="28"/>
          <w:szCs w:val="28"/>
          <w:lang w:eastAsia="en-US"/>
        </w:rPr>
        <w:t>санкционного</w:t>
      </w:r>
      <w:proofErr w:type="spellEnd"/>
      <w:r w:rsidRPr="007F694D">
        <w:rPr>
          <w:rFonts w:eastAsia="Calibri"/>
          <w:sz w:val="28"/>
          <w:szCs w:val="28"/>
          <w:lang w:eastAsia="en-US"/>
        </w:rPr>
        <w:t xml:space="preserve"> давления.</w:t>
      </w:r>
      <w:proofErr w:type="gramEnd"/>
    </w:p>
    <w:p w:rsidR="00222B2A" w:rsidRPr="00822CC5" w:rsidRDefault="00222B2A" w:rsidP="00995AF4">
      <w:pPr>
        <w:autoSpaceDE w:val="0"/>
        <w:autoSpaceDN w:val="0"/>
        <w:adjustRightInd w:val="0"/>
        <w:ind w:firstLine="709"/>
        <w:jc w:val="both"/>
        <w:rPr>
          <w:sz w:val="28"/>
          <w:szCs w:val="28"/>
        </w:rPr>
      </w:pPr>
    </w:p>
    <w:p w:rsidR="00222B2A" w:rsidRPr="00822CC5" w:rsidRDefault="00222B2A" w:rsidP="00995AF4">
      <w:pPr>
        <w:autoSpaceDE w:val="0"/>
        <w:autoSpaceDN w:val="0"/>
        <w:adjustRightInd w:val="0"/>
        <w:jc w:val="center"/>
        <w:rPr>
          <w:sz w:val="28"/>
          <w:szCs w:val="28"/>
        </w:rPr>
      </w:pPr>
      <w:r w:rsidRPr="00822CC5">
        <w:rPr>
          <w:sz w:val="28"/>
          <w:szCs w:val="28"/>
          <w:lang w:val="en-US"/>
        </w:rPr>
        <w:t>III</w:t>
      </w:r>
      <w:r w:rsidRPr="00822CC5">
        <w:rPr>
          <w:sz w:val="28"/>
          <w:szCs w:val="28"/>
        </w:rPr>
        <w:t>. Экспертиза муниципальных нормативных правовых актов</w:t>
      </w:r>
    </w:p>
    <w:p w:rsidR="00222B2A" w:rsidRPr="00822CC5" w:rsidRDefault="00222B2A" w:rsidP="00995AF4">
      <w:pPr>
        <w:autoSpaceDE w:val="0"/>
        <w:autoSpaceDN w:val="0"/>
        <w:adjustRightInd w:val="0"/>
        <w:ind w:firstLine="709"/>
        <w:jc w:val="center"/>
        <w:rPr>
          <w:bCs/>
          <w:sz w:val="28"/>
          <w:szCs w:val="28"/>
        </w:rPr>
      </w:pPr>
    </w:p>
    <w:p w:rsidR="00222B2A" w:rsidRPr="00822CC5" w:rsidRDefault="00222B2A" w:rsidP="00995AF4">
      <w:pPr>
        <w:autoSpaceDE w:val="0"/>
        <w:autoSpaceDN w:val="0"/>
        <w:adjustRightInd w:val="0"/>
        <w:ind w:firstLine="709"/>
        <w:jc w:val="both"/>
        <w:rPr>
          <w:bCs/>
          <w:sz w:val="28"/>
          <w:szCs w:val="28"/>
        </w:rPr>
      </w:pPr>
      <w:r w:rsidRPr="00822CC5">
        <w:rPr>
          <w:bCs/>
          <w:sz w:val="28"/>
          <w:szCs w:val="28"/>
        </w:rPr>
        <w:t>1</w:t>
      </w:r>
      <w:r>
        <w:rPr>
          <w:bCs/>
          <w:sz w:val="28"/>
          <w:szCs w:val="28"/>
        </w:rPr>
        <w:t>5</w:t>
      </w:r>
      <w:r w:rsidRPr="00822CC5">
        <w:rPr>
          <w:bCs/>
          <w:sz w:val="28"/>
          <w:szCs w:val="28"/>
        </w:rPr>
        <w:t xml:space="preserve">. </w:t>
      </w:r>
      <w:proofErr w:type="gramStart"/>
      <w:r w:rsidRPr="00822CC5">
        <w:rPr>
          <w:bCs/>
          <w:sz w:val="28"/>
          <w:szCs w:val="28"/>
        </w:rPr>
        <w:t xml:space="preserve">Экспертиза муниципальных нормативных правовых актов </w:t>
      </w:r>
      <w:r>
        <w:rPr>
          <w:bCs/>
          <w:sz w:val="28"/>
          <w:szCs w:val="28"/>
        </w:rPr>
        <w:br/>
      </w:r>
      <w:r w:rsidRPr="00822CC5">
        <w:rPr>
          <w:sz w:val="28"/>
          <w:szCs w:val="28"/>
        </w:rPr>
        <w:t xml:space="preserve">(далее – экспертиза, нормативный правовой акт) проводится в отношении </w:t>
      </w:r>
      <w:r w:rsidRPr="00822CC5">
        <w:rPr>
          <w:bCs/>
          <w:sz w:val="28"/>
          <w:szCs w:val="28"/>
        </w:rPr>
        <w:t>нормативных правовых актов, затрагивающих вопросы осуществления предпринимательской и инвестиционной деятельности, в том числе муниципальных нормативных актов, проходивших ОРВ, а также нормативных правовых актов разработанных</w:t>
      </w:r>
      <w:r w:rsidRPr="00822CC5">
        <w:rPr>
          <w:rFonts w:eastAsia="Calibri"/>
          <w:sz w:val="28"/>
          <w:szCs w:val="28"/>
          <w:lang w:eastAsia="en-US"/>
        </w:rPr>
        <w:t xml:space="preserve"> во исполнение решений коллегиального, совещательного и консультативного органа, созданного </w:t>
      </w:r>
      <w:r>
        <w:rPr>
          <w:rFonts w:eastAsia="Calibri"/>
          <w:sz w:val="28"/>
          <w:szCs w:val="28"/>
          <w:lang w:eastAsia="en-US"/>
        </w:rPr>
        <w:br/>
      </w:r>
      <w:r w:rsidRPr="00822CC5">
        <w:rPr>
          <w:rFonts w:eastAsia="Calibri"/>
          <w:sz w:val="28"/>
          <w:szCs w:val="28"/>
          <w:lang w:eastAsia="en-US"/>
        </w:rPr>
        <w:t>в целях повышения оперативности, осуществления общего руководства и координации деятельности органов местного самоуправления муниципального</w:t>
      </w:r>
      <w:proofErr w:type="gramEnd"/>
      <w:r w:rsidRPr="00822CC5">
        <w:rPr>
          <w:rFonts w:eastAsia="Calibri"/>
          <w:sz w:val="28"/>
          <w:szCs w:val="28"/>
          <w:lang w:eastAsia="en-US"/>
        </w:rPr>
        <w:t xml:space="preserve"> образования и иных органов по обеспечению устойчивого развития экономики муниципального образования в условиях внешнего </w:t>
      </w:r>
      <w:proofErr w:type="spellStart"/>
      <w:r w:rsidRPr="00822CC5">
        <w:rPr>
          <w:rFonts w:eastAsia="Calibri"/>
          <w:sz w:val="28"/>
          <w:szCs w:val="28"/>
          <w:lang w:eastAsia="en-US"/>
        </w:rPr>
        <w:t>санкционного</w:t>
      </w:r>
      <w:proofErr w:type="spellEnd"/>
      <w:r w:rsidRPr="00822CC5">
        <w:rPr>
          <w:rFonts w:eastAsia="Calibri"/>
          <w:sz w:val="28"/>
          <w:szCs w:val="28"/>
          <w:lang w:eastAsia="en-US"/>
        </w:rPr>
        <w:t xml:space="preserve"> давления, направленных на обеспечение устойчивого развития экономики в условиях внешнего </w:t>
      </w:r>
      <w:proofErr w:type="spellStart"/>
      <w:r w:rsidRPr="00822CC5">
        <w:rPr>
          <w:rFonts w:eastAsia="Calibri"/>
          <w:sz w:val="28"/>
          <w:szCs w:val="28"/>
          <w:lang w:eastAsia="en-US"/>
        </w:rPr>
        <w:t>санкционного</w:t>
      </w:r>
      <w:proofErr w:type="spellEnd"/>
      <w:r w:rsidRPr="00822CC5">
        <w:rPr>
          <w:rFonts w:eastAsia="Calibri"/>
          <w:sz w:val="28"/>
          <w:szCs w:val="28"/>
          <w:lang w:eastAsia="en-US"/>
        </w:rPr>
        <w:t xml:space="preserve"> давления</w:t>
      </w:r>
      <w:r w:rsidRPr="00822CC5">
        <w:rPr>
          <w:bCs/>
          <w:sz w:val="28"/>
          <w:szCs w:val="28"/>
        </w:rPr>
        <w:t xml:space="preserve">, ОРВ которых </w:t>
      </w:r>
      <w:proofErr w:type="gramStart"/>
      <w:r w:rsidRPr="00822CC5">
        <w:rPr>
          <w:bCs/>
          <w:sz w:val="28"/>
          <w:szCs w:val="28"/>
        </w:rPr>
        <w:t>проведена</w:t>
      </w:r>
      <w:proofErr w:type="gramEnd"/>
      <w:r w:rsidRPr="00822CC5">
        <w:rPr>
          <w:bCs/>
          <w:sz w:val="28"/>
          <w:szCs w:val="28"/>
        </w:rPr>
        <w:t xml:space="preserve"> в специальном порядке</w:t>
      </w:r>
      <w:r>
        <w:rPr>
          <w:bCs/>
          <w:sz w:val="28"/>
          <w:szCs w:val="28"/>
        </w:rPr>
        <w:t>,</w:t>
      </w:r>
      <w:r w:rsidRPr="00822CC5">
        <w:rPr>
          <w:bCs/>
          <w:sz w:val="28"/>
          <w:szCs w:val="28"/>
        </w:rPr>
        <w:t xml:space="preserve"> в целях выявления в них положений:</w:t>
      </w:r>
    </w:p>
    <w:p w:rsidR="00222B2A" w:rsidRPr="00822CC5" w:rsidRDefault="00222B2A" w:rsidP="00995AF4">
      <w:pPr>
        <w:autoSpaceDE w:val="0"/>
        <w:autoSpaceDN w:val="0"/>
        <w:adjustRightInd w:val="0"/>
        <w:ind w:firstLine="709"/>
        <w:jc w:val="both"/>
        <w:rPr>
          <w:bCs/>
          <w:sz w:val="28"/>
          <w:szCs w:val="28"/>
        </w:rPr>
      </w:pPr>
      <w:proofErr w:type="gramStart"/>
      <w:r w:rsidRPr="00822CC5">
        <w:rPr>
          <w:bCs/>
          <w:sz w:val="28"/>
          <w:szCs w:val="28"/>
        </w:rPr>
        <w:t>а) содержащих избыточные обязанности, запреты и ограничения для субъектов предпринимательской и инвестиционной деятельности;</w:t>
      </w:r>
      <w:proofErr w:type="gramEnd"/>
    </w:p>
    <w:p w:rsidR="00222B2A" w:rsidRPr="00822CC5" w:rsidRDefault="00222B2A" w:rsidP="00995AF4">
      <w:pPr>
        <w:autoSpaceDE w:val="0"/>
        <w:autoSpaceDN w:val="0"/>
        <w:adjustRightInd w:val="0"/>
        <w:ind w:firstLine="709"/>
        <w:jc w:val="both"/>
        <w:rPr>
          <w:bCs/>
          <w:sz w:val="28"/>
          <w:szCs w:val="28"/>
        </w:rPr>
      </w:pPr>
      <w:r w:rsidRPr="00822CC5">
        <w:rPr>
          <w:bCs/>
          <w:sz w:val="28"/>
          <w:szCs w:val="28"/>
        </w:rPr>
        <w:t>б) предусматривающих необоснованные расходы субъектов предпринимательской и инвестиционной деятельности и бюджета муниципального образования.</w:t>
      </w:r>
    </w:p>
    <w:p w:rsidR="00222B2A" w:rsidRPr="00822CC5" w:rsidRDefault="00222B2A" w:rsidP="00995AF4">
      <w:pPr>
        <w:widowControl w:val="0"/>
        <w:autoSpaceDE w:val="0"/>
        <w:autoSpaceDN w:val="0"/>
        <w:adjustRightInd w:val="0"/>
        <w:ind w:firstLine="709"/>
        <w:jc w:val="both"/>
        <w:rPr>
          <w:bCs/>
          <w:sz w:val="28"/>
          <w:szCs w:val="28"/>
        </w:rPr>
      </w:pPr>
      <w:r w:rsidRPr="00822CC5">
        <w:rPr>
          <w:bCs/>
          <w:sz w:val="28"/>
          <w:szCs w:val="28"/>
        </w:rPr>
        <w:t>1</w:t>
      </w:r>
      <w:r>
        <w:rPr>
          <w:bCs/>
          <w:sz w:val="28"/>
          <w:szCs w:val="28"/>
        </w:rPr>
        <w:t>6</w:t>
      </w:r>
      <w:r w:rsidRPr="00822CC5">
        <w:rPr>
          <w:bCs/>
          <w:sz w:val="28"/>
          <w:szCs w:val="28"/>
        </w:rPr>
        <w:t xml:space="preserve">. </w:t>
      </w:r>
      <w:proofErr w:type="gramStart"/>
      <w:r w:rsidRPr="00822CC5">
        <w:rPr>
          <w:bCs/>
          <w:sz w:val="28"/>
          <w:szCs w:val="28"/>
        </w:rPr>
        <w:t xml:space="preserve">Экспертиза осуществляется в соответствии с планом проведения экспертизы (далее – план), который ежегодно не позднее </w:t>
      </w:r>
      <w:r w:rsidR="00B851C1" w:rsidRPr="00B851C1">
        <w:rPr>
          <w:bCs/>
          <w:sz w:val="28"/>
          <w:szCs w:val="28"/>
        </w:rPr>
        <w:t>2</w:t>
      </w:r>
      <w:r w:rsidRPr="00B851C1">
        <w:rPr>
          <w:bCs/>
          <w:sz w:val="28"/>
          <w:szCs w:val="28"/>
        </w:rPr>
        <w:t>5 января текущего года утверждается</w:t>
      </w:r>
      <w:r w:rsidRPr="00822CC5">
        <w:rPr>
          <w:sz w:val="28"/>
          <w:szCs w:val="28"/>
        </w:rPr>
        <w:t xml:space="preserve"> приказом руководителя уполномоченного органа </w:t>
      </w:r>
      <w:r w:rsidRPr="00822CC5">
        <w:rPr>
          <w:bCs/>
          <w:sz w:val="28"/>
          <w:szCs w:val="28"/>
        </w:rPr>
        <w:t xml:space="preserve">с учетом предложений органов местного самоуправления, структурных подразделений органов местного самоуправления </w:t>
      </w:r>
      <w:r w:rsidR="000D704C" w:rsidRPr="00222B2A">
        <w:rPr>
          <w:color w:val="000000"/>
          <w:sz w:val="28"/>
          <w:szCs w:val="28"/>
        </w:rPr>
        <w:lastRenderedPageBreak/>
        <w:t>функциональными, отраслевыми органами Администрации города Ханты-Мансийска, муниципальными учреждениями города</w:t>
      </w:r>
      <w:r w:rsidRPr="00822CC5">
        <w:rPr>
          <w:bCs/>
          <w:sz w:val="28"/>
          <w:szCs w:val="28"/>
        </w:rPr>
        <w:t>, осуществляющих экспертизу муниципальных нормативных правовых актов, у</w:t>
      </w:r>
      <w:r>
        <w:rPr>
          <w:bCs/>
          <w:sz w:val="28"/>
          <w:szCs w:val="28"/>
        </w:rPr>
        <w:t xml:space="preserve">частников публичных консультаций. </w:t>
      </w:r>
      <w:proofErr w:type="gramEnd"/>
    </w:p>
    <w:p w:rsidR="00222B2A" w:rsidRPr="00822CC5" w:rsidRDefault="00222B2A" w:rsidP="00995AF4">
      <w:pPr>
        <w:autoSpaceDE w:val="0"/>
        <w:autoSpaceDN w:val="0"/>
        <w:adjustRightInd w:val="0"/>
        <w:ind w:firstLine="709"/>
        <w:jc w:val="both"/>
        <w:rPr>
          <w:bCs/>
          <w:sz w:val="28"/>
          <w:szCs w:val="28"/>
        </w:rPr>
      </w:pPr>
      <w:r w:rsidRPr="00822CC5">
        <w:rPr>
          <w:bCs/>
          <w:sz w:val="28"/>
          <w:szCs w:val="28"/>
        </w:rPr>
        <w:t>1</w:t>
      </w:r>
      <w:r>
        <w:rPr>
          <w:bCs/>
          <w:sz w:val="28"/>
          <w:szCs w:val="28"/>
        </w:rPr>
        <w:t>7</w:t>
      </w:r>
      <w:r w:rsidRPr="00822CC5">
        <w:rPr>
          <w:bCs/>
          <w:sz w:val="28"/>
          <w:szCs w:val="28"/>
        </w:rPr>
        <w:t xml:space="preserve">. Нормативные правовые акты включаются в план при наличии </w:t>
      </w:r>
      <w:r w:rsidRPr="00822CC5">
        <w:rPr>
          <w:bCs/>
          <w:sz w:val="28"/>
          <w:szCs w:val="28"/>
        </w:rPr>
        <w:br/>
        <w:t>в них положений, регулирующих отношения в сфере предпринимательской и инвестиционной деятельности, а также сведений, полученных в результате рассмотрения предложений о проведении экспертизы, или самостоятельно выявленных уполномоченным органом, указывающих, что положения нормативного правового акта:</w:t>
      </w:r>
    </w:p>
    <w:p w:rsidR="00222B2A" w:rsidRPr="00822CC5" w:rsidRDefault="00222B2A" w:rsidP="00995AF4">
      <w:pPr>
        <w:autoSpaceDE w:val="0"/>
        <w:autoSpaceDN w:val="0"/>
        <w:adjustRightInd w:val="0"/>
        <w:ind w:firstLine="709"/>
        <w:jc w:val="both"/>
        <w:rPr>
          <w:sz w:val="28"/>
          <w:szCs w:val="28"/>
        </w:rPr>
      </w:pPr>
      <w:r w:rsidRPr="00822CC5">
        <w:rPr>
          <w:bCs/>
          <w:sz w:val="28"/>
          <w:szCs w:val="28"/>
        </w:rPr>
        <w:t xml:space="preserve">создают условия, необоснованно затрудняющие ведение предпринимательской и инвестиционной деятельности, поскольку содержат </w:t>
      </w:r>
      <w:r w:rsidRPr="00822CC5">
        <w:rPr>
          <w:sz w:val="28"/>
          <w:szCs w:val="28"/>
        </w:rPr>
        <w:t xml:space="preserve">избыточные обязанности для субъектов предпринимательской </w:t>
      </w:r>
      <w:r>
        <w:rPr>
          <w:sz w:val="28"/>
          <w:szCs w:val="28"/>
        </w:rPr>
        <w:br/>
      </w:r>
      <w:r w:rsidRPr="00822CC5">
        <w:rPr>
          <w:sz w:val="28"/>
          <w:szCs w:val="28"/>
        </w:rPr>
        <w:t>и инвестиционной деятельности, запреты и ограничения для них;</w:t>
      </w:r>
    </w:p>
    <w:p w:rsidR="00222B2A" w:rsidRPr="00822CC5" w:rsidRDefault="00222B2A" w:rsidP="00995AF4">
      <w:pPr>
        <w:autoSpaceDE w:val="0"/>
        <w:autoSpaceDN w:val="0"/>
        <w:adjustRightInd w:val="0"/>
        <w:ind w:firstLine="709"/>
        <w:jc w:val="both"/>
        <w:rPr>
          <w:sz w:val="28"/>
          <w:szCs w:val="28"/>
        </w:rPr>
      </w:pPr>
      <w:r w:rsidRPr="00822CC5">
        <w:rPr>
          <w:sz w:val="28"/>
          <w:szCs w:val="28"/>
        </w:rPr>
        <w:t>предусматривают необоснованные расходы субъектов предпринимательской и инвестиционной деятельности и бюджета муниципального образования.</w:t>
      </w:r>
    </w:p>
    <w:p w:rsidR="00222B2A" w:rsidRPr="00822CC5" w:rsidRDefault="00222B2A" w:rsidP="00995AF4">
      <w:pPr>
        <w:autoSpaceDE w:val="0"/>
        <w:autoSpaceDN w:val="0"/>
        <w:adjustRightInd w:val="0"/>
        <w:ind w:firstLine="709"/>
        <w:jc w:val="both"/>
        <w:rPr>
          <w:sz w:val="28"/>
          <w:szCs w:val="28"/>
        </w:rPr>
      </w:pPr>
      <w:r w:rsidRPr="00822CC5">
        <w:rPr>
          <w:sz w:val="28"/>
          <w:szCs w:val="28"/>
        </w:rPr>
        <w:t xml:space="preserve">Также в план включаются нормативные правовые акты, разработанные в условиях </w:t>
      </w:r>
      <w:r w:rsidRPr="007F694D">
        <w:rPr>
          <w:sz w:val="28"/>
          <w:szCs w:val="28"/>
        </w:rPr>
        <w:t xml:space="preserve">внешнего </w:t>
      </w:r>
      <w:proofErr w:type="spellStart"/>
      <w:r w:rsidRPr="007F694D">
        <w:rPr>
          <w:sz w:val="28"/>
          <w:szCs w:val="28"/>
        </w:rPr>
        <w:t>санкционного</w:t>
      </w:r>
      <w:proofErr w:type="spellEnd"/>
      <w:r w:rsidRPr="007F694D">
        <w:rPr>
          <w:sz w:val="28"/>
          <w:szCs w:val="28"/>
        </w:rPr>
        <w:t xml:space="preserve"> давления,</w:t>
      </w:r>
      <w:r w:rsidRPr="00822CC5">
        <w:rPr>
          <w:sz w:val="28"/>
          <w:szCs w:val="28"/>
        </w:rPr>
        <w:t xml:space="preserve"> ОРВ которых, </w:t>
      </w:r>
      <w:proofErr w:type="gramStart"/>
      <w:r w:rsidRPr="00822CC5">
        <w:rPr>
          <w:sz w:val="28"/>
          <w:szCs w:val="28"/>
        </w:rPr>
        <w:t>проведена</w:t>
      </w:r>
      <w:proofErr w:type="gramEnd"/>
      <w:r w:rsidRPr="00822CC5">
        <w:rPr>
          <w:sz w:val="28"/>
          <w:szCs w:val="28"/>
        </w:rPr>
        <w:t xml:space="preserve"> в специальном порядке. Экспертиза указанных нормативных правовых актов осуществляется по истечении шести месяцев со дня их вступления в силу, за исключением нормативных правовых актов временного характера, срок действия которых составляет менее шести месяцев в соответствии с условиями, указанными в правовом акте, либо признанных утратившими силу до истечения указанного срока.</w:t>
      </w:r>
    </w:p>
    <w:p w:rsidR="00222B2A" w:rsidRPr="00822CC5" w:rsidRDefault="00222B2A" w:rsidP="00995AF4">
      <w:pPr>
        <w:autoSpaceDE w:val="0"/>
        <w:autoSpaceDN w:val="0"/>
        <w:adjustRightInd w:val="0"/>
        <w:ind w:firstLine="709"/>
        <w:jc w:val="both"/>
        <w:rPr>
          <w:sz w:val="28"/>
          <w:szCs w:val="28"/>
        </w:rPr>
      </w:pPr>
      <w:r w:rsidRPr="00822CC5">
        <w:rPr>
          <w:sz w:val="28"/>
          <w:szCs w:val="28"/>
        </w:rPr>
        <w:t>1</w:t>
      </w:r>
      <w:r>
        <w:rPr>
          <w:sz w:val="28"/>
          <w:szCs w:val="28"/>
        </w:rPr>
        <w:t>8</w:t>
      </w:r>
      <w:r w:rsidRPr="00822CC5">
        <w:rPr>
          <w:sz w:val="28"/>
          <w:szCs w:val="28"/>
        </w:rPr>
        <w:t xml:space="preserve">. Уполномоченным органом обобщается, анализируется </w:t>
      </w:r>
      <w:r>
        <w:rPr>
          <w:sz w:val="28"/>
          <w:szCs w:val="28"/>
        </w:rPr>
        <w:br/>
      </w:r>
      <w:r w:rsidRPr="00822CC5">
        <w:rPr>
          <w:sz w:val="28"/>
          <w:szCs w:val="28"/>
        </w:rPr>
        <w:t xml:space="preserve">и оценивается практика проведения ОРВ для выявления нормативных правовых актов, в отношении которых необходимо проведение экспертизы. </w:t>
      </w:r>
    </w:p>
    <w:p w:rsidR="00222B2A" w:rsidRPr="00822CC5" w:rsidRDefault="00222B2A" w:rsidP="00995AF4">
      <w:pPr>
        <w:autoSpaceDE w:val="0"/>
        <w:autoSpaceDN w:val="0"/>
        <w:adjustRightInd w:val="0"/>
        <w:ind w:firstLine="709"/>
        <w:jc w:val="both"/>
        <w:rPr>
          <w:sz w:val="28"/>
          <w:szCs w:val="28"/>
        </w:rPr>
      </w:pPr>
      <w:r w:rsidRPr="00822CC5">
        <w:rPr>
          <w:sz w:val="28"/>
          <w:szCs w:val="28"/>
        </w:rPr>
        <w:t>Отбор нормативных правовых актов для включения в план проводится уполномоченным органом по следующим критериям:</w:t>
      </w:r>
    </w:p>
    <w:p w:rsidR="00222B2A" w:rsidRPr="00822CC5" w:rsidRDefault="00222B2A" w:rsidP="00995AF4">
      <w:pPr>
        <w:autoSpaceDE w:val="0"/>
        <w:autoSpaceDN w:val="0"/>
        <w:adjustRightInd w:val="0"/>
        <w:ind w:firstLine="709"/>
        <w:jc w:val="both"/>
        <w:rPr>
          <w:sz w:val="28"/>
          <w:szCs w:val="28"/>
        </w:rPr>
      </w:pPr>
      <w:r w:rsidRPr="00822CC5">
        <w:rPr>
          <w:sz w:val="28"/>
          <w:szCs w:val="28"/>
        </w:rPr>
        <w:t>а) принятие нормативного правового акта без учета замечаний, представленных в заключении об ОРВ;</w:t>
      </w:r>
    </w:p>
    <w:p w:rsidR="00222B2A" w:rsidRPr="00822CC5" w:rsidRDefault="00222B2A" w:rsidP="00995AF4">
      <w:pPr>
        <w:autoSpaceDE w:val="0"/>
        <w:autoSpaceDN w:val="0"/>
        <w:adjustRightInd w:val="0"/>
        <w:ind w:firstLine="709"/>
        <w:jc w:val="both"/>
        <w:rPr>
          <w:sz w:val="28"/>
          <w:szCs w:val="28"/>
        </w:rPr>
      </w:pPr>
      <w:r w:rsidRPr="00822CC5">
        <w:rPr>
          <w:sz w:val="28"/>
          <w:szCs w:val="28"/>
        </w:rPr>
        <w:t>б) количество субъектов предпринимательской и инвестиционной деятельности, интересы которых затронуты действующим правовым регулированием;</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 xml:space="preserve">в) общественная значимость проблемы, на решение которой направлено установленное правовое регулирование. </w:t>
      </w:r>
    </w:p>
    <w:p w:rsidR="00222B2A" w:rsidRPr="00822CC5" w:rsidRDefault="00222B2A" w:rsidP="00995AF4">
      <w:pPr>
        <w:autoSpaceDE w:val="0"/>
        <w:autoSpaceDN w:val="0"/>
        <w:ind w:firstLine="709"/>
        <w:jc w:val="both"/>
        <w:rPr>
          <w:bCs/>
          <w:sz w:val="28"/>
          <w:szCs w:val="28"/>
        </w:rPr>
      </w:pPr>
      <w:r w:rsidRPr="00822CC5">
        <w:rPr>
          <w:bCs/>
          <w:sz w:val="28"/>
          <w:szCs w:val="28"/>
        </w:rPr>
        <w:t>Предложения в проект плана могут собираться, в том числе, посредством:</w:t>
      </w:r>
    </w:p>
    <w:p w:rsidR="00222B2A" w:rsidRPr="00822CC5" w:rsidRDefault="00222B2A" w:rsidP="00995AF4">
      <w:pPr>
        <w:autoSpaceDE w:val="0"/>
        <w:autoSpaceDN w:val="0"/>
        <w:ind w:firstLine="709"/>
        <w:jc w:val="both"/>
        <w:rPr>
          <w:bCs/>
          <w:sz w:val="28"/>
          <w:szCs w:val="28"/>
        </w:rPr>
      </w:pPr>
      <w:r w:rsidRPr="00822CC5">
        <w:rPr>
          <w:bCs/>
          <w:sz w:val="28"/>
          <w:szCs w:val="28"/>
        </w:rPr>
        <w:t>а) направления запросов в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222B2A" w:rsidRPr="00822CC5" w:rsidRDefault="00222B2A" w:rsidP="00995AF4">
      <w:pPr>
        <w:autoSpaceDE w:val="0"/>
        <w:autoSpaceDN w:val="0"/>
        <w:ind w:firstLine="709"/>
        <w:jc w:val="both"/>
        <w:rPr>
          <w:bCs/>
          <w:sz w:val="28"/>
          <w:szCs w:val="28"/>
        </w:rPr>
      </w:pPr>
      <w:r w:rsidRPr="00822CC5">
        <w:rPr>
          <w:bCs/>
          <w:sz w:val="28"/>
          <w:szCs w:val="28"/>
        </w:rPr>
        <w:lastRenderedPageBreak/>
        <w:t>б) обсуждения вопросов, связанных с формированием проекта плана на круглых столах, экспертных и рабочих группах, советах и иных координационных и совещательных органах;</w:t>
      </w:r>
    </w:p>
    <w:p w:rsidR="00222B2A" w:rsidRPr="00822CC5" w:rsidRDefault="00222B2A" w:rsidP="00995AF4">
      <w:pPr>
        <w:autoSpaceDE w:val="0"/>
        <w:autoSpaceDN w:val="0"/>
        <w:ind w:firstLine="709"/>
        <w:jc w:val="both"/>
        <w:rPr>
          <w:bCs/>
          <w:sz w:val="28"/>
          <w:szCs w:val="28"/>
        </w:rPr>
      </w:pPr>
      <w:r w:rsidRPr="00822CC5">
        <w:rPr>
          <w:bCs/>
          <w:sz w:val="28"/>
          <w:szCs w:val="28"/>
        </w:rPr>
        <w:t>в) опросов заинтересованных лиц (групп заинтересованных лиц).</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1</w:t>
      </w:r>
      <w:r>
        <w:rPr>
          <w:bCs/>
          <w:sz w:val="28"/>
          <w:szCs w:val="28"/>
        </w:rPr>
        <w:t>9</w:t>
      </w:r>
      <w:r w:rsidRPr="00822CC5">
        <w:rPr>
          <w:bCs/>
          <w:sz w:val="28"/>
          <w:szCs w:val="28"/>
        </w:rPr>
        <w:t xml:space="preserve">. Количество нормативных правовых актов, включаемых в план, определяется уполномоченным органом, с учетом оценки необходимых трудозатрат и иных необходимых для реализации плана ресурсов, а также исходя из объективных возможностей участников процедур экспертизы. </w:t>
      </w:r>
    </w:p>
    <w:p w:rsidR="00222B2A" w:rsidRPr="00822CC5" w:rsidRDefault="00222B2A" w:rsidP="00995AF4">
      <w:pPr>
        <w:autoSpaceDE w:val="0"/>
        <w:autoSpaceDN w:val="0"/>
        <w:adjustRightInd w:val="0"/>
        <w:ind w:firstLine="709"/>
        <w:jc w:val="both"/>
        <w:rPr>
          <w:sz w:val="28"/>
          <w:szCs w:val="28"/>
        </w:rPr>
      </w:pPr>
      <w:r>
        <w:rPr>
          <w:sz w:val="28"/>
          <w:szCs w:val="28"/>
        </w:rPr>
        <w:t>20</w:t>
      </w:r>
      <w:r w:rsidRPr="00822CC5">
        <w:rPr>
          <w:sz w:val="28"/>
          <w:szCs w:val="28"/>
        </w:rPr>
        <w:t>. Органы, осуществляющие экспертизу нормативных правовых актов, не позднее 1 декабря текущего года направляют в уполномоченный орган предложения в план</w:t>
      </w:r>
      <w:r>
        <w:rPr>
          <w:sz w:val="28"/>
          <w:szCs w:val="28"/>
        </w:rPr>
        <w:t xml:space="preserve">. </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2</w:t>
      </w:r>
      <w:r>
        <w:rPr>
          <w:bCs/>
          <w:sz w:val="28"/>
          <w:szCs w:val="28"/>
        </w:rPr>
        <w:t>1</w:t>
      </w:r>
      <w:r w:rsidRPr="00822CC5">
        <w:rPr>
          <w:bCs/>
          <w:sz w:val="28"/>
          <w:szCs w:val="28"/>
        </w:rPr>
        <w:t xml:space="preserve">. Предложения должны содержать: </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а) сведения о нормативном правовом акте, подлежащем экспертизе;</w:t>
      </w:r>
    </w:p>
    <w:p w:rsidR="00222B2A" w:rsidRPr="007F694D" w:rsidRDefault="00222B2A" w:rsidP="00995AF4">
      <w:pPr>
        <w:autoSpaceDE w:val="0"/>
        <w:autoSpaceDN w:val="0"/>
        <w:adjustRightInd w:val="0"/>
        <w:ind w:firstLine="709"/>
        <w:jc w:val="both"/>
        <w:rPr>
          <w:bCs/>
          <w:sz w:val="28"/>
          <w:szCs w:val="28"/>
        </w:rPr>
      </w:pPr>
      <w:r w:rsidRPr="00822CC5">
        <w:rPr>
          <w:bCs/>
          <w:sz w:val="28"/>
          <w:szCs w:val="28"/>
        </w:rPr>
        <w:t>б) сроки проведения экспертизы (период проведения публичных консультаций</w:t>
      </w:r>
      <w:r>
        <w:rPr>
          <w:bCs/>
          <w:sz w:val="28"/>
          <w:szCs w:val="28"/>
        </w:rPr>
        <w:t>;</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в) информацию об инициаторе предложения для включения в план;</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 xml:space="preserve">г) обоснование необходимости включения нормативного правового акта в план. </w:t>
      </w:r>
    </w:p>
    <w:p w:rsidR="00222B2A" w:rsidRPr="00822CC5" w:rsidRDefault="00222B2A" w:rsidP="00995AF4">
      <w:pPr>
        <w:autoSpaceDE w:val="0"/>
        <w:autoSpaceDN w:val="0"/>
        <w:adjustRightInd w:val="0"/>
        <w:ind w:firstLine="709"/>
        <w:jc w:val="both"/>
        <w:rPr>
          <w:bCs/>
          <w:sz w:val="28"/>
          <w:szCs w:val="28"/>
        </w:rPr>
      </w:pPr>
      <w:r w:rsidRPr="00822CC5">
        <w:rPr>
          <w:bCs/>
          <w:sz w:val="28"/>
          <w:szCs w:val="28"/>
        </w:rPr>
        <w:t>2</w:t>
      </w:r>
      <w:r>
        <w:rPr>
          <w:bCs/>
          <w:sz w:val="28"/>
          <w:szCs w:val="28"/>
        </w:rPr>
        <w:t>2</w:t>
      </w:r>
      <w:r w:rsidRPr="00822CC5">
        <w:rPr>
          <w:bCs/>
          <w:sz w:val="28"/>
          <w:szCs w:val="28"/>
        </w:rPr>
        <w:t xml:space="preserve">. При наличии соисполнителей по мероприятиям, указанным </w:t>
      </w:r>
      <w:r w:rsidRPr="00822CC5">
        <w:rPr>
          <w:bCs/>
          <w:sz w:val="28"/>
          <w:szCs w:val="28"/>
        </w:rPr>
        <w:br/>
        <w:t>в нормативном</w:t>
      </w:r>
      <w:r w:rsidRPr="00822CC5">
        <w:rPr>
          <w:sz w:val="28"/>
          <w:szCs w:val="28"/>
        </w:rPr>
        <w:t xml:space="preserve"> правовом </w:t>
      </w:r>
      <w:r w:rsidRPr="00822CC5">
        <w:rPr>
          <w:bCs/>
          <w:sz w:val="28"/>
          <w:szCs w:val="28"/>
        </w:rPr>
        <w:t xml:space="preserve">акте, экспертиза проводится ответственным исполнителем во взаимодействии с соисполнителями нормативного правового акта, при этом предложения </w:t>
      </w:r>
      <w:r w:rsidRPr="00822CC5">
        <w:rPr>
          <w:sz w:val="28"/>
          <w:szCs w:val="28"/>
        </w:rPr>
        <w:t xml:space="preserve">о проведении экспертизы </w:t>
      </w:r>
      <w:r>
        <w:rPr>
          <w:sz w:val="28"/>
          <w:szCs w:val="28"/>
        </w:rPr>
        <w:br/>
      </w:r>
      <w:r w:rsidRPr="00822CC5">
        <w:rPr>
          <w:sz w:val="28"/>
          <w:szCs w:val="28"/>
        </w:rPr>
        <w:t xml:space="preserve">и </w:t>
      </w:r>
      <w:r w:rsidRPr="00822CC5">
        <w:rPr>
          <w:bCs/>
          <w:sz w:val="28"/>
          <w:szCs w:val="28"/>
        </w:rPr>
        <w:t xml:space="preserve">сводный отчет о результатах проведения экспертизы формируется </w:t>
      </w:r>
      <w:r>
        <w:rPr>
          <w:bCs/>
          <w:sz w:val="28"/>
          <w:szCs w:val="28"/>
        </w:rPr>
        <w:br/>
      </w:r>
      <w:r w:rsidRPr="00822CC5">
        <w:rPr>
          <w:bCs/>
          <w:sz w:val="28"/>
          <w:szCs w:val="28"/>
        </w:rPr>
        <w:t>и направляется в уполномоченный орган ответственным исполнителем нормативного правового акта.</w:t>
      </w:r>
    </w:p>
    <w:p w:rsidR="00222B2A" w:rsidRPr="00822CC5" w:rsidRDefault="00222B2A" w:rsidP="00995AF4">
      <w:pPr>
        <w:autoSpaceDE w:val="0"/>
        <w:autoSpaceDN w:val="0"/>
        <w:ind w:firstLine="709"/>
        <w:jc w:val="both"/>
        <w:rPr>
          <w:sz w:val="28"/>
          <w:szCs w:val="28"/>
        </w:rPr>
      </w:pPr>
      <w:r w:rsidRPr="00822CC5">
        <w:rPr>
          <w:sz w:val="28"/>
          <w:szCs w:val="28"/>
        </w:rPr>
        <w:t>2</w:t>
      </w:r>
      <w:r>
        <w:rPr>
          <w:sz w:val="28"/>
          <w:szCs w:val="28"/>
        </w:rPr>
        <w:t>3</w:t>
      </w:r>
      <w:r w:rsidRPr="00822CC5">
        <w:rPr>
          <w:sz w:val="28"/>
          <w:szCs w:val="28"/>
        </w:rPr>
        <w:t xml:space="preserve">. </w:t>
      </w:r>
      <w:proofErr w:type="gramStart"/>
      <w:r w:rsidRPr="00822CC5">
        <w:rPr>
          <w:sz w:val="28"/>
          <w:szCs w:val="28"/>
        </w:rPr>
        <w:t xml:space="preserve">Уполномоченный орган не позднее 10 декабря текущего года размещает проект плана (приложение № 11) на портале проектов нормативных правовых актов и указывает сроки его обсуждения, которые не могут быть менее </w:t>
      </w:r>
      <w:r w:rsidRPr="00403146">
        <w:rPr>
          <w:sz w:val="28"/>
          <w:szCs w:val="28"/>
        </w:rPr>
        <w:t>20 рабочих</w:t>
      </w:r>
      <w:r w:rsidR="00403146" w:rsidRPr="00403146">
        <w:rPr>
          <w:sz w:val="28"/>
          <w:szCs w:val="28"/>
        </w:rPr>
        <w:t xml:space="preserve"> </w:t>
      </w:r>
      <w:r w:rsidRPr="00822CC5">
        <w:rPr>
          <w:sz w:val="28"/>
          <w:szCs w:val="28"/>
        </w:rPr>
        <w:t>дней, также информирует о начале обсуждения проекта плана органы, осуществляющие экспертизу, организации, целью деятельности которых является защита и представление интересов субъектов предпринимательской и инвестиционной деятельности, иных заинтересованных лиц.</w:t>
      </w:r>
      <w:proofErr w:type="gramEnd"/>
    </w:p>
    <w:p w:rsidR="00222B2A" w:rsidRPr="00822CC5" w:rsidRDefault="00222B2A" w:rsidP="00995AF4">
      <w:pPr>
        <w:autoSpaceDE w:val="0"/>
        <w:autoSpaceDN w:val="0"/>
        <w:adjustRightInd w:val="0"/>
        <w:ind w:firstLine="709"/>
        <w:jc w:val="both"/>
        <w:rPr>
          <w:sz w:val="28"/>
          <w:szCs w:val="28"/>
        </w:rPr>
      </w:pPr>
      <w:r w:rsidRPr="00822CC5">
        <w:rPr>
          <w:sz w:val="28"/>
          <w:szCs w:val="28"/>
        </w:rPr>
        <w:t>2</w:t>
      </w:r>
      <w:r>
        <w:rPr>
          <w:sz w:val="28"/>
          <w:szCs w:val="28"/>
        </w:rPr>
        <w:t>4</w:t>
      </w:r>
      <w:r w:rsidRPr="00822CC5">
        <w:rPr>
          <w:sz w:val="28"/>
          <w:szCs w:val="28"/>
        </w:rPr>
        <w:t xml:space="preserve">. Уполномоченный орган рассматривает все предложения, поступившие в установленный срок в связи с проведением публичного обсуждения проекта плана, составляет свод предложений в план </w:t>
      </w:r>
      <w:r w:rsidRPr="00822CC5">
        <w:rPr>
          <w:sz w:val="28"/>
          <w:szCs w:val="28"/>
        </w:rPr>
        <w:br/>
        <w:t>(приложение № 1</w:t>
      </w:r>
      <w:r>
        <w:rPr>
          <w:sz w:val="28"/>
          <w:szCs w:val="28"/>
        </w:rPr>
        <w:t>2</w:t>
      </w:r>
      <w:r w:rsidRPr="00822CC5">
        <w:rPr>
          <w:sz w:val="28"/>
          <w:szCs w:val="28"/>
        </w:rPr>
        <w:t>)</w:t>
      </w:r>
      <w:r>
        <w:rPr>
          <w:sz w:val="28"/>
          <w:szCs w:val="28"/>
        </w:rPr>
        <w:t xml:space="preserve"> </w:t>
      </w:r>
      <w:r w:rsidRPr="00822CC5">
        <w:rPr>
          <w:sz w:val="28"/>
          <w:szCs w:val="28"/>
        </w:rPr>
        <w:t xml:space="preserve">с указанием сведений об их учете или о причинах отклонения. </w:t>
      </w:r>
    </w:p>
    <w:p w:rsidR="00222B2A" w:rsidRPr="00AA01B9" w:rsidRDefault="00222B2A" w:rsidP="00995AF4">
      <w:pPr>
        <w:autoSpaceDE w:val="0"/>
        <w:autoSpaceDN w:val="0"/>
        <w:adjustRightInd w:val="0"/>
        <w:ind w:firstLine="709"/>
        <w:jc w:val="both"/>
        <w:rPr>
          <w:bCs/>
          <w:color w:val="000000"/>
          <w:sz w:val="28"/>
          <w:szCs w:val="28"/>
        </w:rPr>
      </w:pPr>
      <w:r w:rsidRPr="00AA01B9">
        <w:rPr>
          <w:bCs/>
          <w:color w:val="000000"/>
          <w:sz w:val="28"/>
          <w:szCs w:val="28"/>
        </w:rPr>
        <w:t xml:space="preserve">25. </w:t>
      </w:r>
      <w:r w:rsidRPr="00AA01B9">
        <w:rPr>
          <w:color w:val="000000"/>
          <w:sz w:val="28"/>
          <w:szCs w:val="28"/>
        </w:rPr>
        <w:t>Утвержденный план, а также свод предложений в план, размещаются уполномоченным органом на портале проектов нормативных правовых актов в течение 3 рабочих дней со дня утверждения плана.</w:t>
      </w:r>
    </w:p>
    <w:p w:rsidR="00222B2A" w:rsidRPr="00AA01B9" w:rsidRDefault="00222B2A" w:rsidP="00995AF4">
      <w:pPr>
        <w:autoSpaceDE w:val="0"/>
        <w:autoSpaceDN w:val="0"/>
        <w:adjustRightInd w:val="0"/>
        <w:ind w:firstLine="709"/>
        <w:jc w:val="both"/>
        <w:rPr>
          <w:color w:val="000000"/>
          <w:sz w:val="28"/>
          <w:szCs w:val="28"/>
        </w:rPr>
      </w:pPr>
      <w:r w:rsidRPr="00AA01B9">
        <w:rPr>
          <w:color w:val="000000"/>
          <w:sz w:val="28"/>
          <w:szCs w:val="28"/>
        </w:rPr>
        <w:t xml:space="preserve">26. Внесение изменений в план осуществляется не чаще, </w:t>
      </w:r>
      <w:r w:rsidRPr="00AA01B9">
        <w:rPr>
          <w:color w:val="000000"/>
          <w:sz w:val="28"/>
          <w:szCs w:val="28"/>
        </w:rPr>
        <w:br/>
        <w:t>чем 1 раз в квартал, по решению уполномоченного органа, при наличии оснований, указанных пункте 1</w:t>
      </w:r>
      <w:r>
        <w:rPr>
          <w:color w:val="000000"/>
          <w:sz w:val="28"/>
          <w:szCs w:val="28"/>
        </w:rPr>
        <w:t>7</w:t>
      </w:r>
      <w:r w:rsidRPr="00AA01B9">
        <w:rPr>
          <w:color w:val="000000"/>
          <w:sz w:val="28"/>
          <w:szCs w:val="28"/>
        </w:rPr>
        <w:t xml:space="preserve"> настоящих Методических рекомендаций, </w:t>
      </w:r>
      <w:r w:rsidRPr="00AA01B9">
        <w:rPr>
          <w:color w:val="000000"/>
          <w:sz w:val="28"/>
          <w:szCs w:val="28"/>
        </w:rPr>
        <w:lastRenderedPageBreak/>
        <w:t xml:space="preserve">выявленных уполномоченным органом, органами, осуществляющими экспертизу нормативных актов, или участниками публичных консультаций. </w:t>
      </w:r>
    </w:p>
    <w:p w:rsidR="00222B2A" w:rsidRPr="00AA01B9" w:rsidRDefault="00222B2A" w:rsidP="00995AF4">
      <w:pPr>
        <w:autoSpaceDE w:val="0"/>
        <w:autoSpaceDN w:val="0"/>
        <w:adjustRightInd w:val="0"/>
        <w:ind w:firstLine="709"/>
        <w:jc w:val="both"/>
        <w:rPr>
          <w:color w:val="000000"/>
          <w:sz w:val="28"/>
          <w:szCs w:val="28"/>
        </w:rPr>
      </w:pPr>
      <w:r w:rsidRPr="00AA01B9">
        <w:rPr>
          <w:color w:val="000000"/>
          <w:sz w:val="28"/>
          <w:szCs w:val="28"/>
        </w:rPr>
        <w:t>Органы, осуществляющие экспертизу</w:t>
      </w:r>
      <w:r>
        <w:rPr>
          <w:color w:val="000000"/>
          <w:sz w:val="28"/>
          <w:szCs w:val="28"/>
        </w:rPr>
        <w:t xml:space="preserve">, </w:t>
      </w:r>
      <w:r w:rsidRPr="00AA01B9">
        <w:rPr>
          <w:color w:val="000000"/>
          <w:sz w:val="28"/>
          <w:szCs w:val="28"/>
        </w:rPr>
        <w:t xml:space="preserve">направляют </w:t>
      </w:r>
      <w:r>
        <w:rPr>
          <w:color w:val="000000"/>
          <w:sz w:val="28"/>
          <w:szCs w:val="28"/>
        </w:rPr>
        <w:br/>
      </w:r>
      <w:r w:rsidRPr="00AA01B9">
        <w:rPr>
          <w:color w:val="000000"/>
          <w:sz w:val="28"/>
          <w:szCs w:val="28"/>
        </w:rPr>
        <w:t>в уполномоченный орган предложения о внесении изменений в план при наличии оснований, предусмотренных абзацем 4 пункта 1</w:t>
      </w:r>
      <w:r>
        <w:rPr>
          <w:color w:val="000000"/>
          <w:sz w:val="28"/>
          <w:szCs w:val="28"/>
        </w:rPr>
        <w:t>7</w:t>
      </w:r>
      <w:r w:rsidRPr="00AA01B9">
        <w:rPr>
          <w:color w:val="000000"/>
          <w:sz w:val="28"/>
          <w:szCs w:val="28"/>
        </w:rPr>
        <w:t xml:space="preserve"> Методических рекомендаций, не позднее 5 рабочих дней со дня вступления муниципального нормативного правового акта в силу.</w:t>
      </w:r>
    </w:p>
    <w:p w:rsidR="00222B2A" w:rsidRPr="000F59B3" w:rsidRDefault="00222B2A" w:rsidP="00995AF4">
      <w:pPr>
        <w:autoSpaceDE w:val="0"/>
        <w:autoSpaceDN w:val="0"/>
        <w:adjustRightInd w:val="0"/>
        <w:ind w:firstLine="709"/>
        <w:jc w:val="both"/>
        <w:rPr>
          <w:strike/>
          <w:sz w:val="28"/>
          <w:szCs w:val="28"/>
        </w:rPr>
      </w:pPr>
      <w:r w:rsidRPr="000F59B3">
        <w:rPr>
          <w:color w:val="000000"/>
          <w:sz w:val="28"/>
          <w:szCs w:val="28"/>
        </w:rPr>
        <w:t xml:space="preserve">Не позднее </w:t>
      </w:r>
      <w:r w:rsidR="00403146" w:rsidRPr="00403146">
        <w:rPr>
          <w:color w:val="000000"/>
          <w:sz w:val="28"/>
          <w:szCs w:val="28"/>
        </w:rPr>
        <w:t>3</w:t>
      </w:r>
      <w:r w:rsidRPr="000F59B3">
        <w:rPr>
          <w:i/>
          <w:color w:val="000000"/>
          <w:sz w:val="28"/>
          <w:szCs w:val="28"/>
        </w:rPr>
        <w:t xml:space="preserve"> </w:t>
      </w:r>
      <w:r w:rsidRPr="000F59B3">
        <w:rPr>
          <w:color w:val="000000"/>
          <w:sz w:val="28"/>
          <w:szCs w:val="28"/>
        </w:rPr>
        <w:t>рабочих дней со дня внесения изменений в план уполномоченный орган</w:t>
      </w:r>
      <w:r w:rsidRPr="00AA01B9">
        <w:rPr>
          <w:color w:val="000000"/>
          <w:sz w:val="28"/>
          <w:szCs w:val="28"/>
        </w:rPr>
        <w:t xml:space="preserve"> размещает актуальный план на портале проектов нормативных правовых актов, </w:t>
      </w:r>
      <w:r>
        <w:rPr>
          <w:color w:val="000000"/>
          <w:sz w:val="28"/>
          <w:szCs w:val="28"/>
        </w:rPr>
        <w:br/>
      </w:r>
      <w:r w:rsidRPr="00AA01B9">
        <w:rPr>
          <w:color w:val="000000"/>
          <w:sz w:val="28"/>
          <w:szCs w:val="28"/>
        </w:rPr>
        <w:t>и информирует об изменениях в плане заинтересованный о</w:t>
      </w:r>
      <w:r>
        <w:rPr>
          <w:color w:val="000000"/>
          <w:sz w:val="28"/>
          <w:szCs w:val="28"/>
        </w:rPr>
        <w:t>рган, осуществляющий экспертизу</w:t>
      </w:r>
      <w:r>
        <w:rPr>
          <w:strike/>
          <w:sz w:val="28"/>
          <w:szCs w:val="28"/>
        </w:rPr>
        <w:t>.</w:t>
      </w:r>
    </w:p>
    <w:p w:rsidR="00222B2A" w:rsidRPr="00AA01B9" w:rsidRDefault="00222B2A" w:rsidP="00995AF4">
      <w:pPr>
        <w:autoSpaceDE w:val="0"/>
        <w:autoSpaceDN w:val="0"/>
        <w:adjustRightInd w:val="0"/>
        <w:ind w:firstLine="709"/>
        <w:jc w:val="both"/>
        <w:rPr>
          <w:bCs/>
          <w:color w:val="000000"/>
          <w:sz w:val="28"/>
          <w:szCs w:val="28"/>
        </w:rPr>
      </w:pPr>
      <w:r w:rsidRPr="00AA01B9">
        <w:rPr>
          <w:bCs/>
          <w:color w:val="000000"/>
          <w:sz w:val="28"/>
          <w:szCs w:val="28"/>
        </w:rPr>
        <w:t xml:space="preserve">27. Орган, осуществляющий экспертизу, в сроки, установленные планом, проводит экспертизу нормативных </w:t>
      </w:r>
      <w:r>
        <w:rPr>
          <w:bCs/>
          <w:color w:val="000000"/>
          <w:sz w:val="28"/>
          <w:szCs w:val="28"/>
        </w:rPr>
        <w:t xml:space="preserve">правовых </w:t>
      </w:r>
      <w:r w:rsidRPr="00AA01B9">
        <w:rPr>
          <w:bCs/>
          <w:color w:val="000000"/>
          <w:sz w:val="28"/>
          <w:szCs w:val="28"/>
        </w:rPr>
        <w:t>актов и процедуры, предусмотренные Порядком и настоящими Методическими рекомендациями, на предмет выявления в нем положений, необоснованно затрудняющих ведение предпринимательской и инвестиционной деятельности.</w:t>
      </w:r>
    </w:p>
    <w:p w:rsidR="00222B2A" w:rsidRPr="000F59B3" w:rsidRDefault="00222B2A" w:rsidP="00995AF4">
      <w:pPr>
        <w:widowControl w:val="0"/>
        <w:autoSpaceDE w:val="0"/>
        <w:autoSpaceDN w:val="0"/>
        <w:adjustRightInd w:val="0"/>
        <w:ind w:firstLine="709"/>
        <w:jc w:val="both"/>
        <w:rPr>
          <w:bCs/>
          <w:sz w:val="28"/>
          <w:szCs w:val="28"/>
        </w:rPr>
      </w:pPr>
      <w:r w:rsidRPr="000F59B3">
        <w:rPr>
          <w:bCs/>
          <w:sz w:val="28"/>
          <w:szCs w:val="28"/>
        </w:rPr>
        <w:t xml:space="preserve">Срок проведения экспертизы не может превышать трех месяцев </w:t>
      </w:r>
      <w:r>
        <w:rPr>
          <w:bCs/>
          <w:sz w:val="28"/>
          <w:szCs w:val="28"/>
        </w:rPr>
        <w:br/>
      </w:r>
      <w:r w:rsidRPr="000F59B3">
        <w:rPr>
          <w:bCs/>
          <w:sz w:val="28"/>
          <w:szCs w:val="28"/>
        </w:rPr>
        <w:t xml:space="preserve">со дня размещения муниципального нормативного правового акта </w:t>
      </w:r>
      <w:r>
        <w:rPr>
          <w:bCs/>
          <w:sz w:val="28"/>
          <w:szCs w:val="28"/>
        </w:rPr>
        <w:br/>
      </w:r>
      <w:r w:rsidRPr="000F59B3">
        <w:rPr>
          <w:bCs/>
          <w:sz w:val="28"/>
          <w:szCs w:val="28"/>
        </w:rPr>
        <w:t xml:space="preserve">на портале проектов нормативных правовых актов. При необходимости, </w:t>
      </w:r>
      <w:r>
        <w:rPr>
          <w:bCs/>
          <w:sz w:val="28"/>
          <w:szCs w:val="28"/>
        </w:rPr>
        <w:br/>
      </w:r>
      <w:r w:rsidRPr="000F59B3">
        <w:rPr>
          <w:bCs/>
          <w:sz w:val="28"/>
          <w:szCs w:val="28"/>
        </w:rPr>
        <w:t>по согласованию с уполномоченным органом срок проведения экспертизы может быть продлен на срок, не превышающий одного месяца.</w:t>
      </w:r>
    </w:p>
    <w:p w:rsidR="00222B2A" w:rsidRDefault="00222B2A" w:rsidP="00995AF4">
      <w:pPr>
        <w:widowControl w:val="0"/>
        <w:autoSpaceDE w:val="0"/>
        <w:autoSpaceDN w:val="0"/>
        <w:adjustRightInd w:val="0"/>
        <w:ind w:firstLine="709"/>
        <w:jc w:val="both"/>
        <w:rPr>
          <w:bCs/>
          <w:sz w:val="28"/>
          <w:szCs w:val="28"/>
        </w:rPr>
      </w:pPr>
      <w:r w:rsidRPr="000F59B3">
        <w:rPr>
          <w:bCs/>
          <w:sz w:val="28"/>
          <w:szCs w:val="28"/>
        </w:rPr>
        <w:t xml:space="preserve">В целях </w:t>
      </w:r>
      <w:proofErr w:type="gramStart"/>
      <w:r w:rsidRPr="000F59B3">
        <w:rPr>
          <w:bCs/>
          <w:sz w:val="28"/>
          <w:szCs w:val="28"/>
        </w:rPr>
        <w:t>согласования продления срока проведения экспертизы</w:t>
      </w:r>
      <w:proofErr w:type="gramEnd"/>
      <w:r w:rsidRPr="000F59B3">
        <w:rPr>
          <w:bCs/>
          <w:sz w:val="28"/>
          <w:szCs w:val="28"/>
        </w:rPr>
        <w:t xml:space="preserve"> орган, осуществляющий экспертизу, информирует уполномоченный орган о невозможности завершения экспертизы в срок, установленный абзацем 1 настоящего пункта, с мотивированным пояснением причин.</w:t>
      </w:r>
    </w:p>
    <w:p w:rsidR="003D38D4" w:rsidRDefault="003D38D4" w:rsidP="00995AF4">
      <w:pPr>
        <w:widowControl w:val="0"/>
        <w:autoSpaceDE w:val="0"/>
        <w:autoSpaceDN w:val="0"/>
        <w:adjustRightInd w:val="0"/>
        <w:ind w:firstLine="709"/>
        <w:jc w:val="both"/>
        <w:rPr>
          <w:bCs/>
          <w:sz w:val="28"/>
          <w:szCs w:val="28"/>
        </w:rPr>
      </w:pPr>
    </w:p>
    <w:p w:rsidR="003D38D4" w:rsidRDefault="003D38D4" w:rsidP="00995AF4">
      <w:pPr>
        <w:widowControl w:val="0"/>
        <w:autoSpaceDE w:val="0"/>
        <w:autoSpaceDN w:val="0"/>
        <w:adjustRightInd w:val="0"/>
        <w:ind w:firstLine="709"/>
        <w:jc w:val="both"/>
        <w:rPr>
          <w:bCs/>
          <w:sz w:val="28"/>
          <w:szCs w:val="28"/>
        </w:rPr>
      </w:pPr>
    </w:p>
    <w:p w:rsidR="00222B2A" w:rsidRPr="00AA01B9" w:rsidRDefault="00222B2A" w:rsidP="00995AF4">
      <w:pPr>
        <w:jc w:val="center"/>
        <w:rPr>
          <w:color w:val="000000"/>
          <w:sz w:val="28"/>
          <w:szCs w:val="28"/>
        </w:rPr>
      </w:pPr>
      <w:r w:rsidRPr="00AA01B9">
        <w:rPr>
          <w:color w:val="000000"/>
          <w:sz w:val="28"/>
          <w:szCs w:val="28"/>
          <w:lang w:val="en-US"/>
        </w:rPr>
        <w:t>IV</w:t>
      </w:r>
      <w:r w:rsidRPr="00AA01B9">
        <w:rPr>
          <w:color w:val="000000"/>
          <w:sz w:val="28"/>
          <w:szCs w:val="28"/>
        </w:rPr>
        <w:t xml:space="preserve">. Подготовка заключения об ОРВ (экспертизе) </w:t>
      </w:r>
    </w:p>
    <w:p w:rsidR="00222B2A" w:rsidRPr="00AA01B9" w:rsidRDefault="00222B2A" w:rsidP="00995AF4">
      <w:pPr>
        <w:jc w:val="center"/>
        <w:rPr>
          <w:color w:val="000000"/>
          <w:sz w:val="28"/>
          <w:szCs w:val="28"/>
        </w:rPr>
      </w:pPr>
    </w:p>
    <w:p w:rsidR="00222B2A" w:rsidRPr="00384A76" w:rsidRDefault="00222B2A" w:rsidP="00995AF4">
      <w:pPr>
        <w:autoSpaceDE w:val="0"/>
        <w:autoSpaceDN w:val="0"/>
        <w:adjustRightInd w:val="0"/>
        <w:ind w:firstLine="709"/>
        <w:jc w:val="both"/>
        <w:rPr>
          <w:bCs/>
          <w:sz w:val="28"/>
          <w:szCs w:val="28"/>
        </w:rPr>
      </w:pPr>
      <w:r w:rsidRPr="00AA01B9">
        <w:rPr>
          <w:bCs/>
          <w:color w:val="000000"/>
          <w:sz w:val="28"/>
          <w:szCs w:val="28"/>
        </w:rPr>
        <w:t>2</w:t>
      </w:r>
      <w:r>
        <w:rPr>
          <w:bCs/>
          <w:color w:val="000000"/>
          <w:sz w:val="28"/>
          <w:szCs w:val="28"/>
        </w:rPr>
        <w:t>8</w:t>
      </w:r>
      <w:r w:rsidRPr="00AA01B9">
        <w:rPr>
          <w:bCs/>
          <w:color w:val="000000"/>
          <w:sz w:val="28"/>
          <w:szCs w:val="28"/>
        </w:rPr>
        <w:t xml:space="preserve">. После получения от регулирующего органа </w:t>
      </w:r>
      <w:r>
        <w:rPr>
          <w:bCs/>
          <w:color w:val="000000"/>
          <w:sz w:val="28"/>
          <w:szCs w:val="28"/>
        </w:rPr>
        <w:t>(органа, осуществляющего экспертизу) документов, указанных в пункт</w:t>
      </w:r>
      <w:r w:rsidR="00384A76">
        <w:rPr>
          <w:bCs/>
          <w:color w:val="000000"/>
          <w:sz w:val="28"/>
          <w:szCs w:val="28"/>
        </w:rPr>
        <w:t>е</w:t>
      </w:r>
      <w:r>
        <w:rPr>
          <w:bCs/>
          <w:color w:val="000000"/>
          <w:sz w:val="28"/>
          <w:szCs w:val="28"/>
        </w:rPr>
        <w:t xml:space="preserve"> </w:t>
      </w:r>
      <w:r w:rsidR="00B82E34">
        <w:rPr>
          <w:bCs/>
          <w:color w:val="000000"/>
          <w:sz w:val="28"/>
          <w:szCs w:val="28"/>
        </w:rPr>
        <w:t xml:space="preserve">36 </w:t>
      </w:r>
      <w:r w:rsidR="00B82E34" w:rsidRPr="00384A76">
        <w:rPr>
          <w:bCs/>
          <w:color w:val="000000"/>
          <w:sz w:val="28"/>
          <w:szCs w:val="28"/>
        </w:rPr>
        <w:t>постановления Администрации города Ханты-Мансийска от 27.05.2024  №273</w:t>
      </w:r>
      <w:r w:rsidRPr="00384A76">
        <w:rPr>
          <w:bCs/>
          <w:sz w:val="28"/>
          <w:szCs w:val="28"/>
        </w:rPr>
        <w:t>, уполномоченным органом в течение 10 рабочих дней подготавливается заключение об ОРВ или об экспертизе (приложения № 5, 6 к настоящим Методическим рекомендациям).</w:t>
      </w:r>
    </w:p>
    <w:p w:rsidR="00222B2A" w:rsidRPr="002B321F" w:rsidRDefault="00222B2A" w:rsidP="00995AF4">
      <w:pPr>
        <w:widowControl w:val="0"/>
        <w:autoSpaceDE w:val="0"/>
        <w:autoSpaceDN w:val="0"/>
        <w:adjustRightInd w:val="0"/>
        <w:ind w:firstLine="709"/>
        <w:jc w:val="both"/>
        <w:rPr>
          <w:bCs/>
          <w:sz w:val="28"/>
          <w:szCs w:val="28"/>
        </w:rPr>
      </w:pPr>
      <w:proofErr w:type="gramStart"/>
      <w:r w:rsidRPr="00384A76">
        <w:rPr>
          <w:bCs/>
          <w:sz w:val="28"/>
          <w:szCs w:val="28"/>
        </w:rPr>
        <w:t xml:space="preserve">После получения документов для подготовки заключения об ОРВ (экспертизе) уполномоченный орган осуществляет проверку полноты </w:t>
      </w:r>
      <w:r w:rsidRPr="00384A76">
        <w:rPr>
          <w:bCs/>
          <w:sz w:val="28"/>
          <w:szCs w:val="28"/>
        </w:rPr>
        <w:br/>
        <w:t xml:space="preserve">и комплектности представленных документов, полноты и качества заполнения сводного отчета о результатах ОРВ (экспертизы) </w:t>
      </w:r>
      <w:r w:rsidRPr="00384A76">
        <w:rPr>
          <w:bCs/>
          <w:sz w:val="28"/>
          <w:szCs w:val="28"/>
        </w:rPr>
        <w:br/>
        <w:t xml:space="preserve">(далее – сводный отчет) в соответствии с пунктами </w:t>
      </w:r>
      <w:r w:rsidR="00384A76" w:rsidRPr="00384A76">
        <w:rPr>
          <w:bCs/>
          <w:sz w:val="28"/>
          <w:szCs w:val="28"/>
        </w:rPr>
        <w:t xml:space="preserve">37, 39 </w:t>
      </w:r>
      <w:r w:rsidR="00384A76" w:rsidRPr="00384A76">
        <w:rPr>
          <w:bCs/>
          <w:color w:val="000000"/>
          <w:sz w:val="28"/>
          <w:szCs w:val="28"/>
        </w:rPr>
        <w:t>постановления Администрации города Ханты-Мансийска от 27.05.2024  №273</w:t>
      </w:r>
      <w:r w:rsidRPr="00384A76">
        <w:rPr>
          <w:bCs/>
          <w:i/>
          <w:sz w:val="28"/>
          <w:szCs w:val="28"/>
        </w:rPr>
        <w:t xml:space="preserve">, </w:t>
      </w:r>
      <w:r w:rsidRPr="00384A76">
        <w:rPr>
          <w:bCs/>
          <w:sz w:val="28"/>
          <w:szCs w:val="28"/>
        </w:rPr>
        <w:t>оценку</w:t>
      </w:r>
      <w:r w:rsidRPr="002B321F">
        <w:rPr>
          <w:bCs/>
          <w:sz w:val="28"/>
          <w:szCs w:val="28"/>
        </w:rPr>
        <w:t xml:space="preserve"> </w:t>
      </w:r>
      <w:r w:rsidRPr="002B321F">
        <w:rPr>
          <w:bCs/>
          <w:sz w:val="28"/>
          <w:szCs w:val="28"/>
        </w:rPr>
        <w:lastRenderedPageBreak/>
        <w:t>соответствия процедур, проведенных регулирующим органом (органом, осуществляющим экспертизу) Порядку.</w:t>
      </w:r>
      <w:proofErr w:type="gramEnd"/>
    </w:p>
    <w:p w:rsidR="00222B2A" w:rsidRPr="002B321F" w:rsidRDefault="00222B2A" w:rsidP="00995AF4">
      <w:pPr>
        <w:widowControl w:val="0"/>
        <w:autoSpaceDE w:val="0"/>
        <w:autoSpaceDN w:val="0"/>
        <w:adjustRightInd w:val="0"/>
        <w:ind w:firstLine="709"/>
        <w:jc w:val="both"/>
        <w:rPr>
          <w:bCs/>
          <w:sz w:val="28"/>
          <w:szCs w:val="28"/>
        </w:rPr>
      </w:pPr>
      <w:proofErr w:type="gramStart"/>
      <w:r w:rsidRPr="002B321F">
        <w:rPr>
          <w:bCs/>
          <w:sz w:val="28"/>
          <w:szCs w:val="28"/>
        </w:rPr>
        <w:t xml:space="preserve">Уполномоченный орган вправе возвратить представленные документы без заключения об ОРВ (экспертизе) в течение 5 рабочих дней с даты их поступления, если уполномоченным органом сделан вывод </w:t>
      </w:r>
      <w:r>
        <w:rPr>
          <w:bCs/>
          <w:sz w:val="28"/>
          <w:szCs w:val="28"/>
        </w:rPr>
        <w:br/>
      </w:r>
      <w:r w:rsidRPr="002B321F">
        <w:rPr>
          <w:bCs/>
          <w:sz w:val="28"/>
          <w:szCs w:val="28"/>
        </w:rPr>
        <w:t>о несоблюдении регулирующим органом требований Порядка, в том числе неполного представления документов, несоответствия сводного отчета критериям качества его заполнения, установленным разделом</w:t>
      </w:r>
      <w:r w:rsidR="00D44926">
        <w:rPr>
          <w:bCs/>
          <w:sz w:val="28"/>
          <w:szCs w:val="28"/>
        </w:rPr>
        <w:t xml:space="preserve"> 25 приложения 1 к постановлению Администрации города Ханты-Мансийска от 13.09.2019 №1152</w:t>
      </w:r>
      <w:r w:rsidRPr="002B321F">
        <w:rPr>
          <w:bCs/>
          <w:sz w:val="28"/>
          <w:szCs w:val="28"/>
        </w:rPr>
        <w:t xml:space="preserve"> Методических рекомендаций.</w:t>
      </w:r>
      <w:proofErr w:type="gramEnd"/>
    </w:p>
    <w:p w:rsidR="00222B2A" w:rsidRPr="002B321F" w:rsidRDefault="00222B2A" w:rsidP="00995AF4">
      <w:pPr>
        <w:widowControl w:val="0"/>
        <w:autoSpaceDE w:val="0"/>
        <w:autoSpaceDN w:val="0"/>
        <w:adjustRightInd w:val="0"/>
        <w:ind w:firstLine="709"/>
        <w:jc w:val="both"/>
        <w:rPr>
          <w:bCs/>
          <w:sz w:val="28"/>
          <w:szCs w:val="28"/>
        </w:rPr>
      </w:pPr>
      <w:r w:rsidRPr="002B321F">
        <w:rPr>
          <w:bCs/>
          <w:sz w:val="28"/>
          <w:szCs w:val="28"/>
        </w:rPr>
        <w:t>После установления соответствия проведенной регулирующим органом (органом власти, осуществляющим экспертизу) ОРВ (экспертизы) требованиям Порядка, уполномоченный орган осуществляет подготовку заключение об ОРВ (экспертизе).</w:t>
      </w:r>
    </w:p>
    <w:p w:rsidR="00222B2A" w:rsidRPr="002B321F" w:rsidRDefault="00222B2A" w:rsidP="00995AF4">
      <w:pPr>
        <w:widowControl w:val="0"/>
        <w:autoSpaceDE w:val="0"/>
        <w:autoSpaceDN w:val="0"/>
        <w:adjustRightInd w:val="0"/>
        <w:ind w:firstLine="709"/>
        <w:jc w:val="both"/>
        <w:rPr>
          <w:bCs/>
          <w:sz w:val="28"/>
          <w:szCs w:val="28"/>
        </w:rPr>
      </w:pPr>
      <w:r w:rsidRPr="002B321F">
        <w:rPr>
          <w:bCs/>
          <w:sz w:val="28"/>
          <w:szCs w:val="28"/>
        </w:rPr>
        <w:t>При подготовке заключения об ОРВ (экспертизе) уполномоченный орган:</w:t>
      </w:r>
    </w:p>
    <w:p w:rsidR="00222B2A" w:rsidRPr="002B321F" w:rsidRDefault="00222B2A" w:rsidP="00995AF4">
      <w:pPr>
        <w:widowControl w:val="0"/>
        <w:autoSpaceDE w:val="0"/>
        <w:autoSpaceDN w:val="0"/>
        <w:adjustRightInd w:val="0"/>
        <w:ind w:firstLine="709"/>
        <w:jc w:val="both"/>
        <w:rPr>
          <w:bCs/>
          <w:sz w:val="28"/>
          <w:szCs w:val="28"/>
        </w:rPr>
      </w:pPr>
      <w:r w:rsidRPr="002B321F">
        <w:rPr>
          <w:bCs/>
          <w:sz w:val="28"/>
          <w:szCs w:val="28"/>
        </w:rPr>
        <w:t>оценивает соответствие процедур, проведенных регулирующим органом (органом, осуществляющим экспертизу), требованиям Порядка;</w:t>
      </w:r>
    </w:p>
    <w:p w:rsidR="00222B2A" w:rsidRPr="002B321F" w:rsidRDefault="00222B2A" w:rsidP="00995AF4">
      <w:pPr>
        <w:widowControl w:val="0"/>
        <w:autoSpaceDE w:val="0"/>
        <w:autoSpaceDN w:val="0"/>
        <w:adjustRightInd w:val="0"/>
        <w:ind w:firstLine="709"/>
        <w:jc w:val="both"/>
        <w:rPr>
          <w:bCs/>
          <w:sz w:val="28"/>
          <w:szCs w:val="28"/>
        </w:rPr>
      </w:pPr>
      <w:r w:rsidRPr="002B321F">
        <w:rPr>
          <w:bCs/>
          <w:sz w:val="28"/>
          <w:szCs w:val="28"/>
        </w:rPr>
        <w:t>оценивает обоснованность и соразмерность решения проблемы предлагаемым</w:t>
      </w:r>
      <w:r>
        <w:rPr>
          <w:bCs/>
          <w:sz w:val="28"/>
          <w:szCs w:val="28"/>
        </w:rPr>
        <w:t xml:space="preserve"> (установленным)</w:t>
      </w:r>
      <w:r w:rsidRPr="002B321F">
        <w:rPr>
          <w:bCs/>
          <w:sz w:val="28"/>
          <w:szCs w:val="28"/>
        </w:rPr>
        <w:t xml:space="preserve"> способом правового регулирования;</w:t>
      </w:r>
    </w:p>
    <w:p w:rsidR="00222B2A" w:rsidRDefault="00222B2A" w:rsidP="00995AF4">
      <w:pPr>
        <w:widowControl w:val="0"/>
        <w:autoSpaceDE w:val="0"/>
        <w:autoSpaceDN w:val="0"/>
        <w:adjustRightInd w:val="0"/>
        <w:ind w:firstLine="709"/>
        <w:jc w:val="both"/>
        <w:rPr>
          <w:bCs/>
          <w:sz w:val="28"/>
          <w:szCs w:val="28"/>
        </w:rPr>
      </w:pPr>
      <w:r w:rsidRPr="002B321F">
        <w:rPr>
          <w:bCs/>
          <w:sz w:val="28"/>
          <w:szCs w:val="28"/>
        </w:rPr>
        <w:t>рассматривает проект муниципального нормативного правового акта</w:t>
      </w:r>
      <w:r>
        <w:rPr>
          <w:bCs/>
          <w:sz w:val="28"/>
          <w:szCs w:val="28"/>
        </w:rPr>
        <w:t xml:space="preserve"> (нормативный правовой акт)</w:t>
      </w:r>
      <w:r w:rsidRPr="002B321F">
        <w:rPr>
          <w:bCs/>
          <w:sz w:val="28"/>
          <w:szCs w:val="28"/>
        </w:rPr>
        <w:t xml:space="preserve"> на предмет</w:t>
      </w:r>
      <w:r>
        <w:rPr>
          <w:bCs/>
          <w:sz w:val="28"/>
          <w:szCs w:val="28"/>
        </w:rPr>
        <w:t xml:space="preserve"> </w:t>
      </w:r>
      <w:r w:rsidRPr="002B321F">
        <w:rPr>
          <w:bCs/>
          <w:sz w:val="28"/>
          <w:szCs w:val="28"/>
        </w:rPr>
        <w:t xml:space="preserve">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bCs/>
          <w:sz w:val="28"/>
          <w:szCs w:val="28"/>
        </w:rPr>
        <w:t xml:space="preserve">муниципального образования; </w:t>
      </w:r>
    </w:p>
    <w:p w:rsidR="00222B2A" w:rsidRPr="002B321F" w:rsidRDefault="00222B2A" w:rsidP="00995AF4">
      <w:pPr>
        <w:widowControl w:val="0"/>
        <w:autoSpaceDE w:val="0"/>
        <w:autoSpaceDN w:val="0"/>
        <w:adjustRightInd w:val="0"/>
        <w:ind w:firstLine="709"/>
        <w:jc w:val="both"/>
        <w:rPr>
          <w:bCs/>
          <w:sz w:val="28"/>
          <w:szCs w:val="28"/>
        </w:rPr>
      </w:pPr>
      <w:proofErr w:type="gramStart"/>
      <w:r>
        <w:rPr>
          <w:bCs/>
          <w:sz w:val="28"/>
          <w:szCs w:val="28"/>
        </w:rPr>
        <w:t>п</w:t>
      </w:r>
      <w:r w:rsidRPr="002B321F">
        <w:rPr>
          <w:bCs/>
          <w:sz w:val="28"/>
          <w:szCs w:val="28"/>
        </w:rPr>
        <w:t xml:space="preserve">роект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дополнительно рассматривает на предмет оценки соответствия положениям о сроках действия муниципального нормативного правового акта и принципам установления и оценки применения обязательных требований, определенным Федеральным законом от 31 июля 2020 года </w:t>
      </w:r>
      <w:r>
        <w:rPr>
          <w:bCs/>
          <w:sz w:val="28"/>
          <w:szCs w:val="28"/>
        </w:rPr>
        <w:br/>
      </w:r>
      <w:r w:rsidRPr="002B321F">
        <w:rPr>
          <w:bCs/>
          <w:sz w:val="28"/>
          <w:szCs w:val="28"/>
        </w:rPr>
        <w:t xml:space="preserve">№ 247-ФЗ «Об обязательных требованиях в Российской Федерации» </w:t>
      </w:r>
      <w:r>
        <w:rPr>
          <w:bCs/>
          <w:sz w:val="28"/>
          <w:szCs w:val="28"/>
        </w:rPr>
        <w:br/>
      </w:r>
      <w:r w:rsidRPr="002B321F">
        <w:rPr>
          <w:bCs/>
          <w:sz w:val="28"/>
          <w:szCs w:val="28"/>
        </w:rPr>
        <w:t>(далее – Закон № 247-ФЗ);</w:t>
      </w:r>
      <w:proofErr w:type="gramEnd"/>
    </w:p>
    <w:p w:rsidR="00222B2A" w:rsidRPr="002B321F" w:rsidRDefault="00222B2A" w:rsidP="00995AF4">
      <w:pPr>
        <w:widowControl w:val="0"/>
        <w:autoSpaceDE w:val="0"/>
        <w:autoSpaceDN w:val="0"/>
        <w:adjustRightInd w:val="0"/>
        <w:ind w:firstLine="709"/>
        <w:jc w:val="both"/>
        <w:rPr>
          <w:bCs/>
          <w:sz w:val="28"/>
          <w:szCs w:val="28"/>
        </w:rPr>
      </w:pPr>
      <w:r w:rsidRPr="002B321F">
        <w:rPr>
          <w:bCs/>
          <w:sz w:val="28"/>
          <w:szCs w:val="28"/>
        </w:rPr>
        <w:t>оценивает каче</w:t>
      </w:r>
      <w:r>
        <w:rPr>
          <w:bCs/>
          <w:sz w:val="28"/>
          <w:szCs w:val="28"/>
        </w:rPr>
        <w:t>ство подготовки сводного отчета</w:t>
      </w:r>
      <w:r w:rsidRPr="002B321F">
        <w:rPr>
          <w:bCs/>
          <w:sz w:val="28"/>
          <w:szCs w:val="28"/>
        </w:rPr>
        <w:t xml:space="preserve">, в том числе на предмет обоснованности содержащихся в сводном отчете выводов, а также учета позиций участников публичных консультаций, сводки предложений, пояснительной записки к проекту муниципального нормативного правового акта; </w:t>
      </w:r>
    </w:p>
    <w:p w:rsidR="00222B2A" w:rsidRPr="002B321F" w:rsidRDefault="00222B2A" w:rsidP="00995AF4">
      <w:pPr>
        <w:widowControl w:val="0"/>
        <w:autoSpaceDE w:val="0"/>
        <w:autoSpaceDN w:val="0"/>
        <w:adjustRightInd w:val="0"/>
        <w:ind w:firstLine="709"/>
        <w:jc w:val="both"/>
        <w:rPr>
          <w:bCs/>
          <w:sz w:val="28"/>
          <w:szCs w:val="28"/>
        </w:rPr>
      </w:pPr>
      <w:r w:rsidRPr="002B321F">
        <w:rPr>
          <w:bCs/>
          <w:sz w:val="28"/>
          <w:szCs w:val="28"/>
        </w:rPr>
        <w:t xml:space="preserve">проводит дополнительные публичные консультации в случае необходимости получения дополнительной информации о существовании </w:t>
      </w:r>
      <w:r w:rsidRPr="002B321F">
        <w:rPr>
          <w:bCs/>
          <w:sz w:val="28"/>
          <w:szCs w:val="28"/>
        </w:rPr>
        <w:lastRenderedPageBreak/>
        <w:t>проблемы или о возможных способах ее решения</w:t>
      </w:r>
      <w:r>
        <w:rPr>
          <w:bCs/>
          <w:sz w:val="28"/>
          <w:szCs w:val="28"/>
        </w:rPr>
        <w:t xml:space="preserve">, в том числе формирует уведомление о проведении дополнительных публичных консультаций </w:t>
      </w:r>
      <w:r>
        <w:rPr>
          <w:bCs/>
          <w:sz w:val="28"/>
          <w:szCs w:val="28"/>
        </w:rPr>
        <w:br/>
        <w:t>по проекту муниципального нормативного правового акта, опросный лист для размещения (приложения № 9, 10)</w:t>
      </w:r>
      <w:r w:rsidRPr="002B321F">
        <w:rPr>
          <w:bCs/>
          <w:sz w:val="28"/>
          <w:szCs w:val="28"/>
        </w:rPr>
        <w:t>.</w:t>
      </w:r>
    </w:p>
    <w:p w:rsidR="00222B2A" w:rsidRPr="00AA01B9" w:rsidRDefault="00222B2A" w:rsidP="00995AF4">
      <w:pPr>
        <w:autoSpaceDE w:val="0"/>
        <w:autoSpaceDN w:val="0"/>
        <w:adjustRightInd w:val="0"/>
        <w:ind w:firstLine="709"/>
        <w:jc w:val="both"/>
        <w:rPr>
          <w:bCs/>
          <w:color w:val="000000"/>
          <w:sz w:val="28"/>
          <w:szCs w:val="28"/>
        </w:rPr>
      </w:pPr>
      <w:r>
        <w:rPr>
          <w:bCs/>
          <w:color w:val="000000"/>
          <w:sz w:val="28"/>
          <w:szCs w:val="28"/>
        </w:rPr>
        <w:t>29</w:t>
      </w:r>
      <w:r w:rsidRPr="00AA01B9">
        <w:rPr>
          <w:bCs/>
          <w:color w:val="000000"/>
          <w:sz w:val="28"/>
          <w:szCs w:val="28"/>
        </w:rPr>
        <w:t xml:space="preserve">. </w:t>
      </w:r>
      <w:proofErr w:type="gramStart"/>
      <w:r w:rsidRPr="00AA01B9">
        <w:rPr>
          <w:bCs/>
          <w:color w:val="000000"/>
          <w:sz w:val="28"/>
          <w:szCs w:val="28"/>
        </w:rPr>
        <w:t xml:space="preserve">В случае соответствия проведенной регулирующим органом (органом, осуществляющим экспертизу) ОРВ (экспертизы) требованиям Порядка и отсутствия замечаний к проекту муниципального нормативного правового акта </w:t>
      </w:r>
      <w:r w:rsidRPr="00992F0D">
        <w:rPr>
          <w:bCs/>
          <w:sz w:val="28"/>
          <w:szCs w:val="28"/>
        </w:rPr>
        <w:t>(нормативному правовому акту), к качеству подготовки сводного отчета, сводки предложений</w:t>
      </w:r>
      <w:r w:rsidRPr="00AA01B9">
        <w:rPr>
          <w:bCs/>
          <w:color w:val="000000"/>
          <w:sz w:val="28"/>
          <w:szCs w:val="28"/>
        </w:rPr>
        <w:t xml:space="preserve"> и пояснительной записки уполномоченный орган направляет ему заключение об ОРВ (экспертизе) без замечаний.</w:t>
      </w:r>
      <w:proofErr w:type="gramEnd"/>
    </w:p>
    <w:p w:rsidR="00222B2A" w:rsidRPr="00AA01B9" w:rsidRDefault="00222B2A" w:rsidP="00995AF4">
      <w:pPr>
        <w:widowControl w:val="0"/>
        <w:autoSpaceDE w:val="0"/>
        <w:autoSpaceDN w:val="0"/>
        <w:adjustRightInd w:val="0"/>
        <w:ind w:firstLine="709"/>
        <w:jc w:val="both"/>
        <w:rPr>
          <w:rFonts w:eastAsia="Calibri"/>
          <w:color w:val="000000"/>
          <w:sz w:val="28"/>
          <w:szCs w:val="28"/>
          <w:lang w:eastAsia="en-US"/>
        </w:rPr>
      </w:pPr>
      <w:r w:rsidRPr="00AA01B9">
        <w:rPr>
          <w:rFonts w:eastAsia="Calibri"/>
          <w:color w:val="000000"/>
          <w:sz w:val="28"/>
          <w:szCs w:val="28"/>
          <w:lang w:eastAsia="en-US"/>
        </w:rPr>
        <w:t>3</w:t>
      </w:r>
      <w:r>
        <w:rPr>
          <w:rFonts w:eastAsia="Calibri"/>
          <w:color w:val="000000"/>
          <w:sz w:val="28"/>
          <w:szCs w:val="28"/>
          <w:lang w:eastAsia="en-US"/>
        </w:rPr>
        <w:t>0</w:t>
      </w:r>
      <w:r w:rsidRPr="00AA01B9">
        <w:rPr>
          <w:rFonts w:eastAsia="Calibri"/>
          <w:color w:val="000000"/>
          <w:sz w:val="28"/>
          <w:szCs w:val="28"/>
          <w:lang w:eastAsia="en-US"/>
        </w:rPr>
        <w:t xml:space="preserve">. </w:t>
      </w:r>
      <w:proofErr w:type="gramStart"/>
      <w:r w:rsidRPr="00AA01B9">
        <w:rPr>
          <w:rFonts w:eastAsia="Calibri"/>
          <w:bCs/>
          <w:color w:val="000000"/>
          <w:sz w:val="28"/>
          <w:szCs w:val="28"/>
          <w:lang w:eastAsia="en-US"/>
        </w:rPr>
        <w:t xml:space="preserve">В случае несоответствия проведенной регулирующим органом (органом, </w:t>
      </w:r>
      <w:r w:rsidRPr="0027762A">
        <w:rPr>
          <w:rFonts w:eastAsia="Calibri"/>
          <w:bCs/>
          <w:sz w:val="28"/>
          <w:szCs w:val="28"/>
          <w:lang w:eastAsia="en-US"/>
        </w:rPr>
        <w:t>осуществляющим экспертизу) ОРВ (экспертизы) требованиям Порядка, наличия замечаний к проекту муниципального нормативного правового акта</w:t>
      </w:r>
      <w:r w:rsidRPr="0027762A">
        <w:rPr>
          <w:bCs/>
          <w:sz w:val="28"/>
          <w:szCs w:val="28"/>
        </w:rPr>
        <w:t>, в том числе о несоответствии проекта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положениям о сроках действия муниципального нормативного правового акта и принципам установления и оценки применения обязательных требований, определенным</w:t>
      </w:r>
      <w:proofErr w:type="gramEnd"/>
      <w:r w:rsidRPr="0027762A">
        <w:rPr>
          <w:bCs/>
          <w:sz w:val="28"/>
          <w:szCs w:val="28"/>
        </w:rPr>
        <w:t xml:space="preserve"> </w:t>
      </w:r>
      <w:proofErr w:type="gramStart"/>
      <w:r w:rsidRPr="0027762A">
        <w:rPr>
          <w:bCs/>
          <w:sz w:val="28"/>
          <w:szCs w:val="28"/>
        </w:rPr>
        <w:t xml:space="preserve">Законом </w:t>
      </w:r>
      <w:r>
        <w:rPr>
          <w:bCs/>
          <w:sz w:val="28"/>
          <w:szCs w:val="28"/>
        </w:rPr>
        <w:br/>
      </w:r>
      <w:r w:rsidRPr="0027762A">
        <w:rPr>
          <w:bCs/>
          <w:sz w:val="28"/>
          <w:szCs w:val="28"/>
        </w:rPr>
        <w:t>№ 247-ФЗ,</w:t>
      </w:r>
      <w:r w:rsidRPr="0027762A">
        <w:rPr>
          <w:rFonts w:eastAsia="Calibri"/>
          <w:bCs/>
          <w:sz w:val="28"/>
          <w:szCs w:val="28"/>
          <w:lang w:eastAsia="en-US"/>
        </w:rPr>
        <w:t xml:space="preserve"> нормативному правовому акту</w:t>
      </w:r>
      <w:r w:rsidRPr="00AA01B9">
        <w:rPr>
          <w:rFonts w:eastAsia="Calibri"/>
          <w:bCs/>
          <w:color w:val="000000"/>
          <w:sz w:val="28"/>
          <w:szCs w:val="28"/>
          <w:lang w:eastAsia="en-US"/>
        </w:rPr>
        <w:t>, к качеству подготовки сводного отчета, сво</w:t>
      </w:r>
      <w:r>
        <w:rPr>
          <w:rFonts w:eastAsia="Calibri"/>
          <w:bCs/>
          <w:color w:val="000000"/>
          <w:sz w:val="28"/>
          <w:szCs w:val="28"/>
          <w:lang w:eastAsia="en-US"/>
        </w:rPr>
        <w:t xml:space="preserve">дки </w:t>
      </w:r>
      <w:r w:rsidRPr="00AA01B9">
        <w:rPr>
          <w:rFonts w:eastAsia="Calibri"/>
          <w:bCs/>
          <w:color w:val="000000"/>
          <w:sz w:val="28"/>
          <w:szCs w:val="28"/>
          <w:lang w:eastAsia="en-US"/>
        </w:rPr>
        <w:t xml:space="preserve">предложений и пояснительной записки </w:t>
      </w:r>
      <w:r>
        <w:rPr>
          <w:rFonts w:eastAsia="Calibri"/>
          <w:bCs/>
          <w:color w:val="000000"/>
          <w:sz w:val="28"/>
          <w:szCs w:val="28"/>
          <w:lang w:eastAsia="en-US"/>
        </w:rPr>
        <w:t xml:space="preserve">к проекту муниципального нормативного правового акта </w:t>
      </w:r>
      <w:r w:rsidRPr="00AA01B9">
        <w:rPr>
          <w:rFonts w:eastAsia="Calibri"/>
          <w:bCs/>
          <w:color w:val="000000"/>
          <w:sz w:val="28"/>
          <w:szCs w:val="28"/>
          <w:lang w:eastAsia="en-US"/>
        </w:rPr>
        <w:t>уполномоченный орган дает отрицательное заключение об ОРВ (экспертизе), в котором отражается вывод о необходимости повторного проведения процедур, предусмотренных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w:t>
      </w:r>
      <w:proofErr w:type="gramEnd"/>
      <w:r w:rsidRPr="00AA01B9">
        <w:rPr>
          <w:rFonts w:eastAsia="Calibri"/>
          <w:bCs/>
          <w:color w:val="000000"/>
          <w:sz w:val="28"/>
          <w:szCs w:val="28"/>
          <w:lang w:eastAsia="en-US"/>
        </w:rPr>
        <w:t xml:space="preserve"> Порядком.</w:t>
      </w:r>
    </w:p>
    <w:p w:rsidR="00222B2A" w:rsidRPr="00E2136B" w:rsidRDefault="00222B2A" w:rsidP="00995AF4">
      <w:pPr>
        <w:widowControl w:val="0"/>
        <w:autoSpaceDE w:val="0"/>
        <w:autoSpaceDN w:val="0"/>
        <w:adjustRightInd w:val="0"/>
        <w:ind w:firstLine="709"/>
        <w:jc w:val="both"/>
        <w:rPr>
          <w:rFonts w:eastAsia="Calibri"/>
          <w:bCs/>
          <w:sz w:val="28"/>
          <w:szCs w:val="28"/>
          <w:lang w:eastAsia="en-US"/>
        </w:rPr>
      </w:pPr>
      <w:proofErr w:type="gramStart"/>
      <w:r w:rsidRPr="00AA01B9">
        <w:rPr>
          <w:rFonts w:eastAsia="Calibri"/>
          <w:bCs/>
          <w:color w:val="000000"/>
          <w:sz w:val="28"/>
          <w:szCs w:val="28"/>
          <w:lang w:eastAsia="en-US"/>
        </w:rPr>
        <w:t xml:space="preserve">Выявленные в проекте </w:t>
      </w:r>
      <w:r w:rsidRPr="00992F0D">
        <w:rPr>
          <w:rFonts w:eastAsia="Calibri"/>
          <w:bCs/>
          <w:sz w:val="28"/>
          <w:szCs w:val="28"/>
          <w:lang w:eastAsia="en-US"/>
        </w:rPr>
        <w:t>нормативного правового акта</w:t>
      </w:r>
      <w:r w:rsidRPr="00AA01B9">
        <w:rPr>
          <w:rFonts w:eastAsia="Calibri"/>
          <w:bCs/>
          <w:color w:val="000000"/>
          <w:sz w:val="28"/>
          <w:szCs w:val="28"/>
          <w:lang w:eastAsia="en-US"/>
        </w:rPr>
        <w:t xml:space="preserve"> (нормативном </w:t>
      </w:r>
      <w:r>
        <w:rPr>
          <w:rFonts w:eastAsia="Calibri"/>
          <w:bCs/>
          <w:color w:val="000000"/>
          <w:sz w:val="28"/>
          <w:szCs w:val="28"/>
          <w:lang w:eastAsia="en-US"/>
        </w:rPr>
        <w:t xml:space="preserve">правовом </w:t>
      </w:r>
      <w:r w:rsidRPr="00AA01B9">
        <w:rPr>
          <w:rFonts w:eastAsia="Calibri"/>
          <w:bCs/>
          <w:color w:val="000000"/>
          <w:sz w:val="28"/>
          <w:szCs w:val="28"/>
          <w:lang w:eastAsia="en-US"/>
        </w:rPr>
        <w:t xml:space="preserve">акте) положения, вводящие (содержащие) избыточные обязанности, запреты и ограничения для субъектов предпринимательской и </w:t>
      </w:r>
      <w:r w:rsidRPr="00AA01B9">
        <w:rPr>
          <w:color w:val="000000"/>
          <w:sz w:val="28"/>
        </w:rPr>
        <w:t xml:space="preserve">иной экономической </w:t>
      </w:r>
      <w:r w:rsidRPr="00AA01B9">
        <w:rPr>
          <w:rFonts w:eastAsia="Calibri"/>
          <w:bCs/>
          <w:color w:val="000000"/>
          <w:sz w:val="28"/>
          <w:szCs w:val="28"/>
          <w:lang w:eastAsia="en-US"/>
        </w:rPr>
        <w:t xml:space="preserve">деятельности или способствующие их введению, </w:t>
      </w:r>
      <w:r>
        <w:rPr>
          <w:rFonts w:eastAsia="Calibri"/>
          <w:bCs/>
          <w:color w:val="000000"/>
          <w:sz w:val="28"/>
          <w:szCs w:val="28"/>
          <w:lang w:eastAsia="en-US"/>
        </w:rPr>
        <w:br/>
      </w:r>
      <w:r w:rsidRPr="00AA01B9">
        <w:rPr>
          <w:rFonts w:eastAsia="Calibri"/>
          <w:bCs/>
          <w:color w:val="000000"/>
          <w:sz w:val="28"/>
          <w:szCs w:val="28"/>
          <w:lang w:eastAsia="en-US"/>
        </w:rPr>
        <w:t xml:space="preserve">а также положения, способствующие возникновению необоснованных расходов (предусматривающие необоснованные расходы) указанных субъектов и бюджета муниципального образования, положения, редакция которых может повлечь неоднозначную практику </w:t>
      </w:r>
      <w:proofErr w:type="spellStart"/>
      <w:r w:rsidRPr="00AA01B9">
        <w:rPr>
          <w:rFonts w:eastAsia="Calibri"/>
          <w:bCs/>
          <w:color w:val="000000"/>
          <w:sz w:val="28"/>
          <w:szCs w:val="28"/>
          <w:lang w:eastAsia="en-US"/>
        </w:rPr>
        <w:t>правоприменения</w:t>
      </w:r>
      <w:proofErr w:type="spellEnd"/>
      <w:r w:rsidRPr="00AA01B9">
        <w:rPr>
          <w:rFonts w:eastAsia="Calibri"/>
          <w:bCs/>
          <w:color w:val="000000"/>
          <w:sz w:val="28"/>
          <w:szCs w:val="28"/>
          <w:lang w:eastAsia="en-US"/>
        </w:rPr>
        <w:t xml:space="preserve">, </w:t>
      </w:r>
      <w:r w:rsidRPr="00E2136B">
        <w:rPr>
          <w:rFonts w:eastAsia="Calibri"/>
          <w:bCs/>
          <w:sz w:val="28"/>
          <w:szCs w:val="28"/>
          <w:lang w:eastAsia="en-US"/>
        </w:rPr>
        <w:t>перечисляются в заключении об ОРВ (экспертизе).</w:t>
      </w:r>
      <w:proofErr w:type="gramEnd"/>
    </w:p>
    <w:p w:rsidR="00222B2A" w:rsidRPr="00E2136B" w:rsidRDefault="00222B2A" w:rsidP="00995AF4">
      <w:pPr>
        <w:widowControl w:val="0"/>
        <w:autoSpaceDE w:val="0"/>
        <w:autoSpaceDN w:val="0"/>
        <w:adjustRightInd w:val="0"/>
        <w:ind w:firstLine="709"/>
        <w:jc w:val="both"/>
        <w:rPr>
          <w:bCs/>
          <w:sz w:val="28"/>
          <w:szCs w:val="28"/>
        </w:rPr>
      </w:pPr>
      <w:r w:rsidRPr="00E2136B">
        <w:rPr>
          <w:bCs/>
          <w:sz w:val="28"/>
          <w:szCs w:val="28"/>
        </w:rPr>
        <w:t xml:space="preserve">Также в заключении об ОРВ указываются рекомендации об отмене (признании </w:t>
      </w:r>
      <w:proofErr w:type="gramStart"/>
      <w:r w:rsidRPr="00E2136B">
        <w:rPr>
          <w:bCs/>
          <w:sz w:val="28"/>
          <w:szCs w:val="28"/>
        </w:rPr>
        <w:t>утратившим</w:t>
      </w:r>
      <w:proofErr w:type="gramEnd"/>
      <w:r w:rsidRPr="00E2136B">
        <w:rPr>
          <w:bCs/>
          <w:sz w:val="28"/>
          <w:szCs w:val="28"/>
        </w:rPr>
        <w:t xml:space="preserve"> силу) муниципального </w:t>
      </w:r>
      <w:r>
        <w:rPr>
          <w:bCs/>
          <w:sz w:val="28"/>
          <w:szCs w:val="28"/>
        </w:rPr>
        <w:t>нормативного правового акта</w:t>
      </w:r>
      <w:r w:rsidRPr="00E2136B">
        <w:rPr>
          <w:bCs/>
          <w:sz w:val="28"/>
          <w:szCs w:val="28"/>
        </w:rPr>
        <w:t>, содержащего обязательные требования.</w:t>
      </w:r>
    </w:p>
    <w:p w:rsidR="00222B2A" w:rsidRPr="00AA01B9" w:rsidRDefault="00222B2A" w:rsidP="00995AF4">
      <w:pPr>
        <w:autoSpaceDE w:val="0"/>
        <w:autoSpaceDN w:val="0"/>
        <w:adjustRightInd w:val="0"/>
        <w:ind w:firstLine="709"/>
        <w:jc w:val="both"/>
        <w:rPr>
          <w:bCs/>
          <w:color w:val="000000"/>
          <w:sz w:val="28"/>
          <w:szCs w:val="28"/>
        </w:rPr>
      </w:pPr>
      <w:r w:rsidRPr="00AA01B9">
        <w:rPr>
          <w:rFonts w:eastAsia="Calibri"/>
          <w:color w:val="000000"/>
          <w:sz w:val="28"/>
          <w:szCs w:val="28"/>
          <w:lang w:eastAsia="en-US"/>
        </w:rPr>
        <w:t xml:space="preserve">Кроме того, в заключении об ОРВ (экспертизе) указывается мнение уполномоченного органа относительно обоснований выбора предлагаемого регулирующим органом варианта правового регулирования, </w:t>
      </w:r>
      <w:r w:rsidRPr="00AA01B9">
        <w:rPr>
          <w:rFonts w:eastAsia="Calibri"/>
          <w:color w:val="000000"/>
          <w:sz w:val="28"/>
          <w:szCs w:val="28"/>
          <w:lang w:eastAsia="en-US"/>
        </w:rPr>
        <w:lastRenderedPageBreak/>
        <w:t xml:space="preserve">либо действующего правового регулирования, </w:t>
      </w:r>
      <w:r w:rsidRPr="00AA01B9">
        <w:rPr>
          <w:bCs/>
          <w:color w:val="000000"/>
          <w:sz w:val="28"/>
          <w:szCs w:val="28"/>
        </w:rPr>
        <w:t xml:space="preserve">поступившие предложения </w:t>
      </w:r>
      <w:r>
        <w:rPr>
          <w:bCs/>
          <w:color w:val="000000"/>
          <w:sz w:val="28"/>
          <w:szCs w:val="28"/>
        </w:rPr>
        <w:t>и (</w:t>
      </w:r>
      <w:r w:rsidRPr="00AA01B9">
        <w:rPr>
          <w:bCs/>
          <w:color w:val="000000"/>
          <w:sz w:val="28"/>
          <w:szCs w:val="28"/>
        </w:rPr>
        <w:t>или</w:t>
      </w:r>
      <w:r>
        <w:rPr>
          <w:bCs/>
          <w:color w:val="000000"/>
          <w:sz w:val="28"/>
          <w:szCs w:val="28"/>
        </w:rPr>
        <w:t>)</w:t>
      </w:r>
      <w:r w:rsidRPr="00AA01B9">
        <w:rPr>
          <w:bCs/>
          <w:color w:val="000000"/>
          <w:sz w:val="28"/>
          <w:szCs w:val="28"/>
        </w:rPr>
        <w:t xml:space="preserve"> замечания от участников публичных консультаций.</w:t>
      </w:r>
    </w:p>
    <w:p w:rsidR="00222B2A" w:rsidRPr="00AA01B9" w:rsidRDefault="00222B2A" w:rsidP="00995AF4">
      <w:pPr>
        <w:widowControl w:val="0"/>
        <w:autoSpaceDE w:val="0"/>
        <w:autoSpaceDN w:val="0"/>
        <w:adjustRightInd w:val="0"/>
        <w:ind w:firstLine="709"/>
        <w:jc w:val="both"/>
        <w:rPr>
          <w:bCs/>
          <w:color w:val="000000"/>
          <w:sz w:val="28"/>
          <w:szCs w:val="28"/>
        </w:rPr>
      </w:pPr>
      <w:proofErr w:type="gramStart"/>
      <w:r w:rsidRPr="00AA01B9">
        <w:rPr>
          <w:bCs/>
          <w:color w:val="000000"/>
          <w:sz w:val="28"/>
          <w:szCs w:val="28"/>
        </w:rPr>
        <w:t xml:space="preserve">В случае получения по итогам публичных консультаций менее двух замечаний или предложений их участников, направленных </w:t>
      </w:r>
      <w:r>
        <w:rPr>
          <w:bCs/>
          <w:color w:val="000000"/>
          <w:sz w:val="28"/>
          <w:szCs w:val="28"/>
        </w:rPr>
        <w:br/>
      </w:r>
      <w:r w:rsidRPr="00AA01B9">
        <w:rPr>
          <w:bCs/>
          <w:color w:val="000000"/>
          <w:sz w:val="28"/>
          <w:szCs w:val="28"/>
        </w:rPr>
        <w:t xml:space="preserve">на совершенствование правового регулирования в рассматриваемой сфере, на исключение из проекта муниципального нормативного правового акта (нормативного правового акта) положений, вводящих избыточные обязанности, запреты и ограничения для субъектов предпринимательской и </w:t>
      </w:r>
      <w:r w:rsidRPr="00AA01B9">
        <w:rPr>
          <w:color w:val="000000"/>
          <w:sz w:val="28"/>
        </w:rPr>
        <w:t xml:space="preserve">иной экономической </w:t>
      </w:r>
      <w:r w:rsidRPr="00AA01B9">
        <w:rPr>
          <w:bCs/>
          <w:color w:val="000000"/>
          <w:sz w:val="28"/>
          <w:szCs w:val="28"/>
        </w:rPr>
        <w:t xml:space="preserve">деятельности или способствующих их введению, </w:t>
      </w:r>
      <w:r>
        <w:rPr>
          <w:bCs/>
          <w:color w:val="000000"/>
          <w:sz w:val="28"/>
          <w:szCs w:val="28"/>
        </w:rPr>
        <w:br/>
      </w:r>
      <w:r w:rsidRPr="00AA01B9">
        <w:rPr>
          <w:bCs/>
          <w:color w:val="000000"/>
          <w:sz w:val="28"/>
          <w:szCs w:val="28"/>
        </w:rPr>
        <w:t>а также положений, способствующих возникновению необоснованных расходов субъектов предпринимательской</w:t>
      </w:r>
      <w:proofErr w:type="gramEnd"/>
      <w:r w:rsidRPr="00AA01B9">
        <w:rPr>
          <w:bCs/>
          <w:color w:val="000000"/>
          <w:sz w:val="28"/>
          <w:szCs w:val="28"/>
        </w:rPr>
        <w:t xml:space="preserve"> </w:t>
      </w:r>
      <w:proofErr w:type="gramStart"/>
      <w:r w:rsidRPr="00AA01B9">
        <w:rPr>
          <w:bCs/>
          <w:color w:val="000000"/>
          <w:sz w:val="28"/>
          <w:szCs w:val="28"/>
        </w:rPr>
        <w:t xml:space="preserve">и </w:t>
      </w:r>
      <w:r w:rsidRPr="00AA01B9">
        <w:rPr>
          <w:color w:val="000000"/>
          <w:sz w:val="28"/>
        </w:rPr>
        <w:t xml:space="preserve">иной экономической </w:t>
      </w:r>
      <w:r w:rsidRPr="00AA01B9">
        <w:rPr>
          <w:bCs/>
          <w:color w:val="000000"/>
          <w:sz w:val="28"/>
          <w:szCs w:val="28"/>
        </w:rPr>
        <w:t>деятельности и бюджет</w:t>
      </w:r>
      <w:r>
        <w:rPr>
          <w:bCs/>
          <w:color w:val="000000"/>
          <w:sz w:val="28"/>
          <w:szCs w:val="28"/>
        </w:rPr>
        <w:t xml:space="preserve">а муниципального образования </w:t>
      </w:r>
      <w:r w:rsidRPr="00AA01B9">
        <w:rPr>
          <w:bCs/>
          <w:color w:val="000000"/>
          <w:sz w:val="28"/>
          <w:szCs w:val="28"/>
        </w:rPr>
        <w:t>либо содержащих информацию о концептуальном одобрении текущей редакции проекта муниципального нормативного правового акта (нормативного правового акта), в заключении об ОРВ  (экспертизе) указывается,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(нормативный правовой акт) регулирующему органу</w:t>
      </w:r>
      <w:r>
        <w:rPr>
          <w:bCs/>
          <w:color w:val="000000"/>
          <w:sz w:val="28"/>
          <w:szCs w:val="28"/>
        </w:rPr>
        <w:t xml:space="preserve"> (органу, осуществляющему экспертизу)</w:t>
      </w:r>
      <w:r w:rsidRPr="00AA01B9">
        <w:rPr>
          <w:bCs/>
          <w:color w:val="000000"/>
          <w:sz w:val="28"/>
          <w:szCs w:val="28"/>
        </w:rPr>
        <w:t xml:space="preserve"> для проведения дополнительных публичных консультаций.</w:t>
      </w:r>
      <w:proofErr w:type="gramEnd"/>
    </w:p>
    <w:p w:rsidR="00222B2A" w:rsidRPr="00AA01B9" w:rsidRDefault="00222B2A" w:rsidP="00995AF4">
      <w:pPr>
        <w:widowControl w:val="0"/>
        <w:autoSpaceDE w:val="0"/>
        <w:autoSpaceDN w:val="0"/>
        <w:adjustRightInd w:val="0"/>
        <w:ind w:firstLine="709"/>
        <w:jc w:val="both"/>
        <w:rPr>
          <w:rFonts w:eastAsia="Calibri"/>
          <w:color w:val="000000"/>
          <w:sz w:val="28"/>
          <w:szCs w:val="28"/>
          <w:lang w:eastAsia="en-US"/>
        </w:rPr>
      </w:pPr>
      <w:r w:rsidRPr="00AA01B9">
        <w:rPr>
          <w:rFonts w:eastAsia="Calibri"/>
          <w:color w:val="000000"/>
          <w:sz w:val="28"/>
          <w:szCs w:val="28"/>
          <w:lang w:eastAsia="en-US"/>
        </w:rPr>
        <w:t xml:space="preserve">В случае наличия обоснованных предложений уполномоченного органа, направленных на улучшение качества проекта </w:t>
      </w:r>
      <w:r>
        <w:rPr>
          <w:rFonts w:eastAsia="Calibri"/>
          <w:color w:val="000000"/>
          <w:sz w:val="28"/>
          <w:szCs w:val="28"/>
          <w:lang w:eastAsia="en-US"/>
        </w:rPr>
        <w:t xml:space="preserve">муниципального </w:t>
      </w:r>
      <w:r w:rsidRPr="00AA01B9">
        <w:rPr>
          <w:rFonts w:eastAsia="Calibri"/>
          <w:color w:val="000000"/>
          <w:sz w:val="28"/>
          <w:szCs w:val="28"/>
          <w:lang w:eastAsia="en-US"/>
        </w:rPr>
        <w:t xml:space="preserve">нормативного </w:t>
      </w:r>
      <w:r>
        <w:rPr>
          <w:rFonts w:eastAsia="Calibri"/>
          <w:color w:val="000000"/>
          <w:sz w:val="28"/>
          <w:szCs w:val="28"/>
          <w:lang w:eastAsia="en-US"/>
        </w:rPr>
        <w:t xml:space="preserve">правового </w:t>
      </w:r>
      <w:r w:rsidRPr="00AA01B9">
        <w:rPr>
          <w:rFonts w:eastAsia="Calibri"/>
          <w:color w:val="000000"/>
          <w:sz w:val="28"/>
          <w:szCs w:val="28"/>
          <w:lang w:eastAsia="en-US"/>
        </w:rPr>
        <w:t xml:space="preserve">акта (нормативного </w:t>
      </w:r>
      <w:r>
        <w:rPr>
          <w:rFonts w:eastAsia="Calibri"/>
          <w:color w:val="000000"/>
          <w:sz w:val="28"/>
          <w:szCs w:val="28"/>
          <w:lang w:eastAsia="en-US"/>
        </w:rPr>
        <w:t xml:space="preserve">правового </w:t>
      </w:r>
      <w:r w:rsidRPr="00AA01B9">
        <w:rPr>
          <w:rFonts w:eastAsia="Calibri"/>
          <w:color w:val="000000"/>
          <w:sz w:val="28"/>
          <w:szCs w:val="28"/>
          <w:lang w:eastAsia="en-US"/>
        </w:rPr>
        <w:t xml:space="preserve">акта), они также включаются в заключение об ОРВ (экспертизе). </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Анализ, проводимый уполномоченным органом, основывается </w:t>
      </w:r>
      <w:r w:rsidRPr="00AA01B9">
        <w:rPr>
          <w:rFonts w:eastAsia="Calibri"/>
          <w:bCs/>
          <w:color w:val="000000"/>
          <w:sz w:val="28"/>
          <w:szCs w:val="28"/>
          <w:lang w:eastAsia="en-US"/>
        </w:rPr>
        <w:br/>
        <w:t xml:space="preserve">на результатах исследования регулирующим органом (органом, осуществляющим экспертизу) выявленной проблемы, представленных </w:t>
      </w:r>
      <w:r>
        <w:rPr>
          <w:rFonts w:eastAsia="Calibri"/>
          <w:bCs/>
          <w:color w:val="000000"/>
          <w:sz w:val="28"/>
          <w:szCs w:val="28"/>
          <w:lang w:eastAsia="en-US"/>
        </w:rPr>
        <w:br/>
      </w:r>
      <w:r w:rsidRPr="00AA01B9">
        <w:rPr>
          <w:rFonts w:eastAsia="Calibri"/>
          <w:bCs/>
          <w:color w:val="000000"/>
          <w:sz w:val="28"/>
          <w:szCs w:val="28"/>
          <w:lang w:eastAsia="en-US"/>
        </w:rPr>
        <w:t xml:space="preserve">в сводном отчете. При этом учитываются также мнения потенциальных адресатов предлагаемого </w:t>
      </w:r>
      <w:r>
        <w:rPr>
          <w:rFonts w:eastAsia="Calibri"/>
          <w:bCs/>
          <w:color w:val="000000"/>
          <w:sz w:val="28"/>
          <w:szCs w:val="28"/>
          <w:lang w:eastAsia="en-US"/>
        </w:rPr>
        <w:t>(</w:t>
      </w:r>
      <w:r w:rsidRPr="00AA01B9">
        <w:rPr>
          <w:rFonts w:eastAsia="Calibri"/>
          <w:bCs/>
          <w:color w:val="000000"/>
          <w:sz w:val="28"/>
          <w:szCs w:val="28"/>
          <w:lang w:eastAsia="en-US"/>
        </w:rPr>
        <w:t>действующего</w:t>
      </w:r>
      <w:r>
        <w:rPr>
          <w:rFonts w:eastAsia="Calibri"/>
          <w:bCs/>
          <w:color w:val="000000"/>
          <w:sz w:val="28"/>
          <w:szCs w:val="28"/>
          <w:lang w:eastAsia="en-US"/>
        </w:rPr>
        <w:t>)</w:t>
      </w:r>
      <w:r w:rsidRPr="00AA01B9">
        <w:rPr>
          <w:rFonts w:eastAsia="Calibri"/>
          <w:bCs/>
          <w:color w:val="000000"/>
          <w:sz w:val="28"/>
          <w:szCs w:val="28"/>
          <w:lang w:eastAsia="en-US"/>
        </w:rPr>
        <w:t xml:space="preserve"> правового регулирования, отраженные в свод</w:t>
      </w:r>
      <w:r>
        <w:rPr>
          <w:rFonts w:eastAsia="Calibri"/>
          <w:bCs/>
          <w:color w:val="000000"/>
          <w:sz w:val="28"/>
          <w:szCs w:val="28"/>
          <w:lang w:eastAsia="en-US"/>
        </w:rPr>
        <w:t>к</w:t>
      </w:r>
      <w:r w:rsidRPr="00AA01B9">
        <w:rPr>
          <w:rFonts w:eastAsia="Calibri"/>
          <w:bCs/>
          <w:color w:val="000000"/>
          <w:sz w:val="28"/>
          <w:szCs w:val="28"/>
          <w:lang w:eastAsia="en-US"/>
        </w:rPr>
        <w:t>е предложений, поступивши</w:t>
      </w:r>
      <w:r>
        <w:rPr>
          <w:rFonts w:eastAsia="Calibri"/>
          <w:bCs/>
          <w:color w:val="000000"/>
          <w:sz w:val="28"/>
          <w:szCs w:val="28"/>
          <w:lang w:eastAsia="en-US"/>
        </w:rPr>
        <w:t>е</w:t>
      </w:r>
      <w:r w:rsidRPr="00AA01B9">
        <w:rPr>
          <w:rFonts w:eastAsia="Calibri"/>
          <w:bCs/>
          <w:color w:val="000000"/>
          <w:sz w:val="28"/>
          <w:szCs w:val="28"/>
          <w:lang w:eastAsia="en-US"/>
        </w:rPr>
        <w:t xml:space="preserve"> по результатам проведения публичных консультаций,</w:t>
      </w:r>
      <w:r w:rsidRPr="00AA01B9">
        <w:rPr>
          <w:bCs/>
          <w:color w:val="000000"/>
          <w:sz w:val="28"/>
          <w:szCs w:val="28"/>
        </w:rPr>
        <w:t xml:space="preserve"> </w:t>
      </w:r>
      <w:r w:rsidRPr="00AA01B9">
        <w:rPr>
          <w:rFonts w:eastAsia="Calibri"/>
          <w:bCs/>
          <w:color w:val="000000"/>
          <w:sz w:val="28"/>
          <w:szCs w:val="28"/>
          <w:lang w:eastAsia="en-US"/>
        </w:rPr>
        <w:t xml:space="preserve">опыт решения </w:t>
      </w:r>
      <w:proofErr w:type="gramStart"/>
      <w:r w:rsidRPr="00AA01B9">
        <w:rPr>
          <w:rFonts w:eastAsia="Calibri"/>
          <w:bCs/>
          <w:color w:val="000000"/>
          <w:sz w:val="28"/>
          <w:szCs w:val="28"/>
          <w:lang w:eastAsia="en-US"/>
        </w:rPr>
        <w:t>аналогичных проблем</w:t>
      </w:r>
      <w:proofErr w:type="gramEnd"/>
      <w:r w:rsidRPr="00AA01B9">
        <w:rPr>
          <w:rFonts w:eastAsia="Calibri"/>
          <w:bCs/>
          <w:color w:val="000000"/>
          <w:sz w:val="28"/>
          <w:szCs w:val="28"/>
          <w:lang w:eastAsia="en-US"/>
        </w:rPr>
        <w:t xml:space="preserve"> в автономном округе, других </w:t>
      </w:r>
      <w:r>
        <w:rPr>
          <w:rFonts w:eastAsia="Calibri"/>
          <w:bCs/>
          <w:color w:val="000000"/>
          <w:sz w:val="28"/>
          <w:szCs w:val="28"/>
          <w:lang w:eastAsia="en-US"/>
        </w:rPr>
        <w:t xml:space="preserve">субъектах Российской Федерации, </w:t>
      </w:r>
      <w:r>
        <w:rPr>
          <w:rFonts w:eastAsia="Calibri"/>
          <w:bCs/>
          <w:color w:val="000000"/>
          <w:sz w:val="28"/>
          <w:szCs w:val="28"/>
          <w:lang w:eastAsia="en-US"/>
        </w:rPr>
        <w:br/>
      </w:r>
      <w:r w:rsidRPr="00AA01B9">
        <w:rPr>
          <w:rFonts w:eastAsia="Calibri"/>
          <w:bCs/>
          <w:color w:val="000000"/>
          <w:sz w:val="28"/>
          <w:szCs w:val="28"/>
          <w:lang w:eastAsia="en-US"/>
        </w:rPr>
        <w:t>в соответствующих сферах деятельности.</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При оценке эффективности предложенных вариантов правового регулирования </w:t>
      </w:r>
      <w:r>
        <w:rPr>
          <w:rFonts w:eastAsia="Calibri"/>
          <w:bCs/>
          <w:color w:val="000000"/>
          <w:sz w:val="28"/>
          <w:szCs w:val="28"/>
          <w:lang w:eastAsia="en-US"/>
        </w:rPr>
        <w:t>(</w:t>
      </w:r>
      <w:r w:rsidRPr="00AA01B9">
        <w:rPr>
          <w:rFonts w:eastAsia="Calibri"/>
          <w:bCs/>
          <w:color w:val="000000"/>
          <w:sz w:val="28"/>
          <w:szCs w:val="28"/>
          <w:lang w:eastAsia="en-US"/>
        </w:rPr>
        <w:t>действующего правового регулирования</w:t>
      </w:r>
      <w:r>
        <w:rPr>
          <w:rFonts w:eastAsia="Calibri"/>
          <w:bCs/>
          <w:color w:val="000000"/>
          <w:sz w:val="28"/>
          <w:szCs w:val="28"/>
          <w:lang w:eastAsia="en-US"/>
        </w:rPr>
        <w:t>)</w:t>
      </w:r>
      <w:r w:rsidRPr="00AA01B9">
        <w:rPr>
          <w:rFonts w:eastAsia="Calibri"/>
          <w:bCs/>
          <w:color w:val="000000"/>
          <w:sz w:val="28"/>
          <w:szCs w:val="28"/>
          <w:lang w:eastAsia="en-US"/>
        </w:rPr>
        <w:t xml:space="preserve"> уполномоченный орган обращает внимание на следующие основные сведения, содержащиеся в соответствующих разделах сводного отчета:</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точность формулировки выявленной проблемы;</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обоснованность качественного и количественного определения потенциальных адресатов предлагаемого </w:t>
      </w:r>
      <w:r>
        <w:rPr>
          <w:rFonts w:eastAsia="Calibri"/>
          <w:bCs/>
          <w:color w:val="000000"/>
          <w:sz w:val="28"/>
          <w:szCs w:val="28"/>
          <w:lang w:eastAsia="en-US"/>
        </w:rPr>
        <w:t>(</w:t>
      </w:r>
      <w:r w:rsidRPr="00AA01B9">
        <w:rPr>
          <w:rFonts w:eastAsia="Calibri"/>
          <w:bCs/>
          <w:color w:val="000000"/>
          <w:sz w:val="28"/>
          <w:szCs w:val="28"/>
          <w:lang w:eastAsia="en-US"/>
        </w:rPr>
        <w:t>действующего</w:t>
      </w:r>
      <w:r>
        <w:rPr>
          <w:rFonts w:eastAsia="Calibri"/>
          <w:bCs/>
          <w:color w:val="000000"/>
          <w:sz w:val="28"/>
          <w:szCs w:val="28"/>
          <w:lang w:eastAsia="en-US"/>
        </w:rPr>
        <w:t>)</w:t>
      </w:r>
      <w:r w:rsidRPr="00AA01B9">
        <w:rPr>
          <w:rFonts w:eastAsia="Calibri"/>
          <w:bCs/>
          <w:color w:val="000000"/>
          <w:sz w:val="28"/>
          <w:szCs w:val="28"/>
          <w:lang w:eastAsia="en-US"/>
        </w:rPr>
        <w:t xml:space="preserve"> правового регулирования и динамики их численности;</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адекватность определения целей предлагаемого </w:t>
      </w:r>
      <w:r>
        <w:rPr>
          <w:rFonts w:eastAsia="Calibri"/>
          <w:bCs/>
          <w:color w:val="000000"/>
          <w:sz w:val="28"/>
          <w:szCs w:val="28"/>
          <w:lang w:eastAsia="en-US"/>
        </w:rPr>
        <w:t>(</w:t>
      </w:r>
      <w:r w:rsidRPr="00AA01B9">
        <w:rPr>
          <w:rFonts w:eastAsia="Calibri"/>
          <w:bCs/>
          <w:color w:val="000000"/>
          <w:sz w:val="28"/>
          <w:szCs w:val="28"/>
          <w:lang w:eastAsia="en-US"/>
        </w:rPr>
        <w:t>действующего</w:t>
      </w:r>
      <w:r>
        <w:rPr>
          <w:rFonts w:eastAsia="Calibri"/>
          <w:bCs/>
          <w:color w:val="000000"/>
          <w:sz w:val="28"/>
          <w:szCs w:val="28"/>
          <w:lang w:eastAsia="en-US"/>
        </w:rPr>
        <w:t>)</w:t>
      </w:r>
      <w:r w:rsidRPr="00AA01B9">
        <w:rPr>
          <w:rFonts w:eastAsia="Calibri"/>
          <w:bCs/>
          <w:color w:val="000000"/>
          <w:sz w:val="28"/>
          <w:szCs w:val="28"/>
          <w:lang w:eastAsia="en-US"/>
        </w:rPr>
        <w:t xml:space="preserve"> правового регулирования;</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практическая реализуемость заявленных целей предлагаемого </w:t>
      </w:r>
      <w:r>
        <w:rPr>
          <w:rFonts w:eastAsia="Calibri"/>
          <w:bCs/>
          <w:color w:val="000000"/>
          <w:sz w:val="28"/>
          <w:szCs w:val="28"/>
          <w:lang w:eastAsia="en-US"/>
        </w:rPr>
        <w:lastRenderedPageBreak/>
        <w:t>(д</w:t>
      </w:r>
      <w:r w:rsidRPr="00AA01B9">
        <w:rPr>
          <w:rFonts w:eastAsia="Calibri"/>
          <w:bCs/>
          <w:color w:val="000000"/>
          <w:sz w:val="28"/>
          <w:szCs w:val="28"/>
          <w:lang w:eastAsia="en-US"/>
        </w:rPr>
        <w:t>ействующего</w:t>
      </w:r>
      <w:r>
        <w:rPr>
          <w:rFonts w:eastAsia="Calibri"/>
          <w:bCs/>
          <w:color w:val="000000"/>
          <w:sz w:val="28"/>
          <w:szCs w:val="28"/>
          <w:lang w:eastAsia="en-US"/>
        </w:rPr>
        <w:t>)</w:t>
      </w:r>
      <w:r w:rsidRPr="00AA01B9">
        <w:rPr>
          <w:rFonts w:eastAsia="Calibri"/>
          <w:bCs/>
          <w:color w:val="000000"/>
          <w:sz w:val="28"/>
          <w:szCs w:val="28"/>
          <w:lang w:eastAsia="en-US"/>
        </w:rPr>
        <w:t xml:space="preserve"> правового регулирования;</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proofErr w:type="spellStart"/>
      <w:r w:rsidRPr="00AA01B9">
        <w:rPr>
          <w:rFonts w:eastAsia="Calibri"/>
          <w:bCs/>
          <w:color w:val="000000"/>
          <w:sz w:val="28"/>
          <w:szCs w:val="28"/>
          <w:lang w:eastAsia="en-US"/>
        </w:rPr>
        <w:t>верифицируемость</w:t>
      </w:r>
      <w:proofErr w:type="spellEnd"/>
      <w:r w:rsidRPr="00AA01B9">
        <w:rPr>
          <w:rFonts w:eastAsia="Calibri"/>
          <w:bCs/>
          <w:color w:val="000000"/>
          <w:sz w:val="28"/>
          <w:szCs w:val="28"/>
          <w:lang w:eastAsia="en-US"/>
        </w:rPr>
        <w:t xml:space="preserve"> показателей достижения целей предлагаемого </w:t>
      </w:r>
      <w:r>
        <w:rPr>
          <w:rFonts w:eastAsia="Calibri"/>
          <w:bCs/>
          <w:color w:val="000000"/>
          <w:sz w:val="28"/>
          <w:szCs w:val="28"/>
          <w:lang w:eastAsia="en-US"/>
        </w:rPr>
        <w:t>(</w:t>
      </w:r>
      <w:r w:rsidRPr="00AA01B9">
        <w:rPr>
          <w:rFonts w:eastAsia="Calibri"/>
          <w:bCs/>
          <w:color w:val="000000"/>
          <w:sz w:val="28"/>
          <w:szCs w:val="28"/>
          <w:lang w:eastAsia="en-US"/>
        </w:rPr>
        <w:t>действующего</w:t>
      </w:r>
      <w:r>
        <w:rPr>
          <w:rFonts w:eastAsia="Calibri"/>
          <w:bCs/>
          <w:color w:val="000000"/>
          <w:sz w:val="28"/>
          <w:szCs w:val="28"/>
          <w:lang w:eastAsia="en-US"/>
        </w:rPr>
        <w:t>)</w:t>
      </w:r>
      <w:r w:rsidRPr="00AA01B9">
        <w:rPr>
          <w:rFonts w:eastAsia="Calibri"/>
          <w:bCs/>
          <w:color w:val="000000"/>
          <w:sz w:val="28"/>
          <w:szCs w:val="28"/>
          <w:lang w:eastAsia="en-US"/>
        </w:rPr>
        <w:t xml:space="preserve"> правового регулирования и возможность последующего мониторинга их достижения;</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корректность оценки регулирующим органом (органом, осуществляющим экспертизу) расходов и доходов потенциальных адресатов предлагаемого </w:t>
      </w:r>
      <w:r>
        <w:rPr>
          <w:rFonts w:eastAsia="Calibri"/>
          <w:bCs/>
          <w:color w:val="000000"/>
          <w:sz w:val="28"/>
          <w:szCs w:val="28"/>
          <w:lang w:eastAsia="en-US"/>
        </w:rPr>
        <w:t>(</w:t>
      </w:r>
      <w:r w:rsidRPr="00AA01B9">
        <w:rPr>
          <w:rFonts w:eastAsia="Calibri"/>
          <w:bCs/>
          <w:color w:val="000000"/>
          <w:sz w:val="28"/>
          <w:szCs w:val="28"/>
          <w:lang w:eastAsia="en-US"/>
        </w:rPr>
        <w:t>действующего</w:t>
      </w:r>
      <w:r>
        <w:rPr>
          <w:rFonts w:eastAsia="Calibri"/>
          <w:bCs/>
          <w:color w:val="000000"/>
          <w:sz w:val="28"/>
          <w:szCs w:val="28"/>
          <w:lang w:eastAsia="en-US"/>
        </w:rPr>
        <w:t>)</w:t>
      </w:r>
      <w:r w:rsidRPr="00AA01B9">
        <w:rPr>
          <w:rFonts w:eastAsia="Calibri"/>
          <w:bCs/>
          <w:color w:val="000000"/>
          <w:sz w:val="28"/>
          <w:szCs w:val="28"/>
          <w:lang w:eastAsia="en-US"/>
        </w:rPr>
        <w:t xml:space="preserve"> правового регулирования </w:t>
      </w:r>
      <w:r>
        <w:rPr>
          <w:rFonts w:eastAsia="Calibri"/>
          <w:bCs/>
          <w:color w:val="000000"/>
          <w:sz w:val="28"/>
          <w:szCs w:val="28"/>
          <w:lang w:eastAsia="en-US"/>
        </w:rPr>
        <w:br/>
      </w:r>
      <w:r w:rsidRPr="00AA01B9">
        <w:rPr>
          <w:rFonts w:eastAsia="Calibri"/>
          <w:bCs/>
          <w:color w:val="000000"/>
          <w:sz w:val="28"/>
          <w:szCs w:val="28"/>
          <w:lang w:eastAsia="en-US"/>
        </w:rPr>
        <w:t>и бюджета муниципального образования, связанных с введением предлагаемого правового регулирования или действующим правовым регулированием;</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степень выявления регулирующим органом (органом, осуществляющим экспертизу) всех возможных рисков предлагаемого</w:t>
      </w:r>
      <w:r>
        <w:rPr>
          <w:rFonts w:eastAsia="Calibri"/>
          <w:bCs/>
          <w:color w:val="000000"/>
          <w:sz w:val="28"/>
          <w:szCs w:val="28"/>
          <w:lang w:eastAsia="en-US"/>
        </w:rPr>
        <w:t xml:space="preserve"> (действующего)</w:t>
      </w:r>
      <w:r w:rsidRPr="00AA01B9">
        <w:rPr>
          <w:rFonts w:eastAsia="Calibri"/>
          <w:bCs/>
          <w:color w:val="000000"/>
          <w:sz w:val="28"/>
          <w:szCs w:val="28"/>
          <w:lang w:eastAsia="en-US"/>
        </w:rPr>
        <w:t xml:space="preserve"> правового регулирования.</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3</w:t>
      </w:r>
      <w:r>
        <w:rPr>
          <w:rFonts w:eastAsia="Calibri"/>
          <w:bCs/>
          <w:color w:val="000000"/>
          <w:sz w:val="28"/>
          <w:szCs w:val="28"/>
          <w:lang w:eastAsia="en-US"/>
        </w:rPr>
        <w:t>1</w:t>
      </w:r>
      <w:r w:rsidRPr="00AA01B9">
        <w:rPr>
          <w:rFonts w:eastAsia="Calibri"/>
          <w:bCs/>
          <w:color w:val="000000"/>
          <w:sz w:val="28"/>
          <w:szCs w:val="28"/>
          <w:lang w:eastAsia="en-US"/>
        </w:rPr>
        <w:t>. Заключение об ОРВ (экспертизе) структурно включает в себя вводную, описательную, мотивировочную и заключительную (итоговую) части.</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3</w:t>
      </w:r>
      <w:r>
        <w:rPr>
          <w:rFonts w:eastAsia="Calibri"/>
          <w:bCs/>
          <w:color w:val="000000"/>
          <w:sz w:val="28"/>
          <w:szCs w:val="28"/>
          <w:lang w:eastAsia="en-US"/>
        </w:rPr>
        <w:t>2</w:t>
      </w:r>
      <w:r w:rsidRPr="00AA01B9">
        <w:rPr>
          <w:rFonts w:eastAsia="Calibri"/>
          <w:bCs/>
          <w:color w:val="000000"/>
          <w:sz w:val="28"/>
          <w:szCs w:val="28"/>
          <w:lang w:eastAsia="en-US"/>
        </w:rPr>
        <w:t xml:space="preserve">. </w:t>
      </w:r>
      <w:proofErr w:type="gramStart"/>
      <w:r w:rsidRPr="00AA01B9">
        <w:rPr>
          <w:rFonts w:eastAsia="Calibri"/>
          <w:bCs/>
          <w:color w:val="000000"/>
          <w:sz w:val="28"/>
          <w:szCs w:val="28"/>
          <w:lang w:eastAsia="en-US"/>
        </w:rPr>
        <w:t xml:space="preserve">Во вводной части заключения указывается наименование проекта </w:t>
      </w:r>
      <w:r>
        <w:rPr>
          <w:rFonts w:eastAsia="Calibri"/>
          <w:bCs/>
          <w:color w:val="000000"/>
          <w:sz w:val="28"/>
          <w:szCs w:val="28"/>
          <w:lang w:eastAsia="en-US"/>
        </w:rPr>
        <w:t xml:space="preserve">муниципального </w:t>
      </w:r>
      <w:r w:rsidRPr="00AA01B9">
        <w:rPr>
          <w:rFonts w:eastAsia="Calibri"/>
          <w:bCs/>
          <w:color w:val="000000"/>
          <w:sz w:val="28"/>
          <w:szCs w:val="28"/>
          <w:lang w:eastAsia="en-US"/>
        </w:rPr>
        <w:t xml:space="preserve">нормативного </w:t>
      </w:r>
      <w:r>
        <w:rPr>
          <w:rFonts w:eastAsia="Calibri"/>
          <w:bCs/>
          <w:color w:val="000000"/>
          <w:sz w:val="28"/>
          <w:szCs w:val="28"/>
          <w:lang w:eastAsia="en-US"/>
        </w:rPr>
        <w:t xml:space="preserve">правового </w:t>
      </w:r>
      <w:r w:rsidRPr="00AA01B9">
        <w:rPr>
          <w:rFonts w:eastAsia="Calibri"/>
          <w:bCs/>
          <w:color w:val="000000"/>
          <w:sz w:val="28"/>
          <w:szCs w:val="28"/>
          <w:lang w:eastAsia="en-US"/>
        </w:rPr>
        <w:t xml:space="preserve">акта (нормативного </w:t>
      </w:r>
      <w:r>
        <w:rPr>
          <w:rFonts w:eastAsia="Calibri"/>
          <w:bCs/>
          <w:color w:val="000000"/>
          <w:sz w:val="28"/>
          <w:szCs w:val="28"/>
          <w:lang w:eastAsia="en-US"/>
        </w:rPr>
        <w:t xml:space="preserve">правового </w:t>
      </w:r>
      <w:r w:rsidRPr="00AA01B9">
        <w:rPr>
          <w:rFonts w:eastAsia="Calibri"/>
          <w:bCs/>
          <w:color w:val="000000"/>
          <w:sz w:val="28"/>
          <w:szCs w:val="28"/>
          <w:lang w:eastAsia="en-US"/>
        </w:rPr>
        <w:t>акта) и его разработчика, приводятся краткие сведения о проведенных в рамках процедуры ОРВ (экспертизы) мероприятиях и их сроках.</w:t>
      </w:r>
      <w:proofErr w:type="gramEnd"/>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proofErr w:type="gramStart"/>
      <w:r w:rsidRPr="00AA01B9">
        <w:rPr>
          <w:rFonts w:eastAsia="Calibri"/>
          <w:bCs/>
          <w:color w:val="000000"/>
          <w:sz w:val="28"/>
          <w:szCs w:val="28"/>
          <w:lang w:eastAsia="en-US"/>
        </w:rPr>
        <w:t>В описательной части заключения указываются основные положения предлагаемого (действующего) правового регулирования, содержащиеся в сводном отчете, выводы регулирующего органа (органа, осуществляющего экспертизу)</w:t>
      </w:r>
      <w:r>
        <w:rPr>
          <w:rFonts w:eastAsia="Calibri"/>
          <w:bCs/>
          <w:color w:val="000000"/>
          <w:sz w:val="28"/>
          <w:szCs w:val="28"/>
          <w:lang w:eastAsia="en-US"/>
        </w:rPr>
        <w:t xml:space="preserve"> об</w:t>
      </w:r>
      <w:r w:rsidRPr="00AA01B9">
        <w:rPr>
          <w:rFonts w:eastAsia="Calibri"/>
          <w:bCs/>
          <w:color w:val="000000"/>
          <w:sz w:val="28"/>
          <w:szCs w:val="28"/>
          <w:lang w:eastAsia="en-US"/>
        </w:rPr>
        <w:t xml:space="preserve"> обоснованности предлагаемого (</w:t>
      </w:r>
      <w:r w:rsidRPr="00F6588B">
        <w:rPr>
          <w:rFonts w:eastAsia="Calibri"/>
          <w:bCs/>
          <w:sz w:val="28"/>
          <w:szCs w:val="28"/>
          <w:lang w:eastAsia="en-US"/>
        </w:rPr>
        <w:t xml:space="preserve">действующего) правового регулирования и результаты публичных консультаций, в том числе дополнительных публичных консультаций, а также позицию относительно учета принципов установления и оценки применения обязательных требований, </w:t>
      </w:r>
      <w:r>
        <w:rPr>
          <w:rFonts w:eastAsia="Calibri"/>
          <w:bCs/>
          <w:sz w:val="28"/>
          <w:szCs w:val="28"/>
          <w:lang w:eastAsia="en-US"/>
        </w:rPr>
        <w:t>определенных</w:t>
      </w:r>
      <w:r w:rsidRPr="00F6588B">
        <w:rPr>
          <w:rFonts w:eastAsia="Calibri"/>
          <w:bCs/>
          <w:sz w:val="28"/>
          <w:szCs w:val="28"/>
          <w:lang w:eastAsia="en-US"/>
        </w:rPr>
        <w:t xml:space="preserve"> Законом № 247-ФЗ.</w:t>
      </w:r>
      <w:proofErr w:type="gramEnd"/>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В мотивировочной части заключения указывается позиция уполномоченного органа относительно предлагаемого (действующего) правового регулирования и соблюдения регулирующим органом (органом, осуществляющим экспертизу) установленного порядка проведения процедуры ОРВ (экспертизы) с учетом положений Порядка и настоящих Методических рекомендаций.</w:t>
      </w:r>
    </w:p>
    <w:p w:rsidR="00222B2A" w:rsidRPr="00AA01B9" w:rsidRDefault="00222B2A" w:rsidP="00995AF4">
      <w:pPr>
        <w:widowControl w:val="0"/>
        <w:autoSpaceDE w:val="0"/>
        <w:autoSpaceDN w:val="0"/>
        <w:adjustRightInd w:val="0"/>
        <w:ind w:firstLine="709"/>
        <w:jc w:val="both"/>
        <w:rPr>
          <w:rFonts w:eastAsia="Calibri"/>
          <w:bCs/>
          <w:color w:val="000000"/>
          <w:sz w:val="28"/>
          <w:szCs w:val="28"/>
          <w:lang w:eastAsia="en-US"/>
        </w:rPr>
      </w:pPr>
      <w:r w:rsidRPr="00AA01B9">
        <w:rPr>
          <w:rFonts w:eastAsia="Calibri"/>
          <w:bCs/>
          <w:color w:val="000000"/>
          <w:sz w:val="28"/>
          <w:szCs w:val="28"/>
          <w:lang w:eastAsia="en-US"/>
        </w:rPr>
        <w:t xml:space="preserve">В мотивировочной части также осуществляется анализ ключевых выводов и результатов расчетов, представленных регулирующим органом (органом, осуществляющим экспертизу) в соответствующих разделах сводного отчета, обобщение и оценка результатов публичных консультаций, </w:t>
      </w:r>
      <w:r w:rsidRPr="00F6588B">
        <w:rPr>
          <w:rFonts w:eastAsia="Calibri"/>
          <w:bCs/>
          <w:sz w:val="28"/>
          <w:szCs w:val="28"/>
          <w:lang w:eastAsia="en-US"/>
        </w:rPr>
        <w:t xml:space="preserve">в том числе проведенных уполномоченным органом, предложения уполномоченного органа, направленные на улучшение качества проекта </w:t>
      </w:r>
      <w:r>
        <w:rPr>
          <w:rFonts w:eastAsia="Calibri"/>
          <w:bCs/>
          <w:sz w:val="28"/>
          <w:szCs w:val="28"/>
          <w:lang w:eastAsia="en-US"/>
        </w:rPr>
        <w:t xml:space="preserve">муниципального </w:t>
      </w:r>
      <w:r w:rsidRPr="00F6588B">
        <w:rPr>
          <w:rFonts w:eastAsia="Calibri"/>
          <w:bCs/>
          <w:sz w:val="28"/>
          <w:szCs w:val="28"/>
          <w:lang w:eastAsia="en-US"/>
        </w:rPr>
        <w:t>нормативного правового акта (нормативного</w:t>
      </w:r>
      <w:r>
        <w:rPr>
          <w:rFonts w:eastAsia="Calibri"/>
          <w:bCs/>
          <w:color w:val="000000"/>
          <w:sz w:val="28"/>
          <w:szCs w:val="28"/>
          <w:lang w:eastAsia="en-US"/>
        </w:rPr>
        <w:t xml:space="preserve"> правового </w:t>
      </w:r>
      <w:r w:rsidRPr="00AA01B9">
        <w:rPr>
          <w:rFonts w:eastAsia="Calibri"/>
          <w:bCs/>
          <w:color w:val="000000"/>
          <w:sz w:val="28"/>
          <w:szCs w:val="28"/>
          <w:lang w:eastAsia="en-US"/>
        </w:rPr>
        <w:t>акта).</w:t>
      </w:r>
    </w:p>
    <w:p w:rsidR="00222B2A" w:rsidRPr="00F6588B" w:rsidRDefault="00222B2A" w:rsidP="00995AF4">
      <w:pPr>
        <w:widowControl w:val="0"/>
        <w:autoSpaceDE w:val="0"/>
        <w:autoSpaceDN w:val="0"/>
        <w:adjustRightInd w:val="0"/>
        <w:ind w:firstLine="709"/>
        <w:jc w:val="both"/>
        <w:rPr>
          <w:rFonts w:eastAsia="Calibri"/>
          <w:bCs/>
          <w:sz w:val="28"/>
          <w:szCs w:val="28"/>
          <w:lang w:eastAsia="en-US"/>
        </w:rPr>
      </w:pPr>
      <w:r w:rsidRPr="00AA01B9">
        <w:rPr>
          <w:rFonts w:eastAsia="Calibri"/>
          <w:bCs/>
          <w:color w:val="000000"/>
          <w:sz w:val="28"/>
          <w:szCs w:val="28"/>
          <w:lang w:eastAsia="en-US"/>
        </w:rPr>
        <w:t xml:space="preserve">В заключительной части указываются выводы о соблюдении (несоблюдении или неполном соблюдении) установленного порядка </w:t>
      </w:r>
      <w:r w:rsidRPr="00AA01B9">
        <w:rPr>
          <w:rFonts w:eastAsia="Calibri"/>
          <w:bCs/>
          <w:color w:val="000000"/>
          <w:sz w:val="28"/>
          <w:szCs w:val="28"/>
          <w:lang w:eastAsia="en-US"/>
        </w:rPr>
        <w:lastRenderedPageBreak/>
        <w:t xml:space="preserve">проведения ОРВ (экспертизы) и о достаточности оснований для принятия </w:t>
      </w:r>
      <w:proofErr w:type="gramStart"/>
      <w:r w:rsidRPr="00AA01B9">
        <w:rPr>
          <w:rFonts w:eastAsia="Calibri"/>
          <w:bCs/>
          <w:color w:val="000000"/>
          <w:sz w:val="28"/>
          <w:szCs w:val="28"/>
          <w:lang w:eastAsia="en-US"/>
        </w:rPr>
        <w:t>решения</w:t>
      </w:r>
      <w:proofErr w:type="gramEnd"/>
      <w:r w:rsidRPr="00AA01B9">
        <w:rPr>
          <w:rFonts w:eastAsia="Calibri"/>
          <w:bCs/>
          <w:color w:val="000000"/>
          <w:sz w:val="28"/>
          <w:szCs w:val="28"/>
          <w:lang w:eastAsia="en-US"/>
        </w:rPr>
        <w:t xml:space="preserve"> о введении предлагаемого регулирующим органом варианта правового регулирования (решения о сохранении действующего правового регулирования</w:t>
      </w:r>
      <w:r w:rsidRPr="00F6588B">
        <w:rPr>
          <w:rFonts w:eastAsia="Calibri"/>
          <w:bCs/>
          <w:sz w:val="28"/>
          <w:szCs w:val="28"/>
          <w:lang w:eastAsia="en-US"/>
        </w:rPr>
        <w:t xml:space="preserve">), о соблюдении или несоблюдении принципов установления и оценки применения обязательных требований, определенных Законом № 247-ФЗ, о наличии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w:t>
      </w:r>
      <w:r>
        <w:rPr>
          <w:rFonts w:eastAsia="Calibri"/>
          <w:bCs/>
          <w:sz w:val="28"/>
          <w:szCs w:val="28"/>
          <w:lang w:eastAsia="en-US"/>
        </w:rPr>
        <w:br/>
      </w:r>
      <w:r w:rsidRPr="00F6588B">
        <w:rPr>
          <w:rFonts w:eastAsia="Calibri"/>
          <w:bCs/>
          <w:sz w:val="28"/>
          <w:szCs w:val="28"/>
          <w:lang w:eastAsia="en-US"/>
        </w:rPr>
        <w:t xml:space="preserve">к возникновению необоснованных расходов субъектов предпринимательской и иной экономической деятельности, а также бюджета </w:t>
      </w:r>
      <w:r>
        <w:rPr>
          <w:rFonts w:eastAsia="Calibri"/>
          <w:bCs/>
          <w:sz w:val="28"/>
          <w:szCs w:val="28"/>
          <w:lang w:eastAsia="en-US"/>
        </w:rPr>
        <w:t>муниципального образования</w:t>
      </w:r>
      <w:r w:rsidRPr="00F6588B">
        <w:rPr>
          <w:rFonts w:eastAsia="Calibri"/>
          <w:bCs/>
          <w:sz w:val="28"/>
          <w:szCs w:val="28"/>
          <w:lang w:eastAsia="en-US"/>
        </w:rPr>
        <w:t>, в том числе, в случае если такие положения дублируют положения федеральных нормативных правовых актов.</w:t>
      </w:r>
    </w:p>
    <w:p w:rsidR="00222B2A" w:rsidRPr="00F6588B" w:rsidRDefault="00222B2A" w:rsidP="00995AF4">
      <w:pPr>
        <w:autoSpaceDE w:val="0"/>
        <w:autoSpaceDN w:val="0"/>
        <w:adjustRightInd w:val="0"/>
        <w:ind w:firstLine="709"/>
        <w:jc w:val="both"/>
        <w:rPr>
          <w:bCs/>
          <w:sz w:val="28"/>
          <w:szCs w:val="28"/>
        </w:rPr>
      </w:pPr>
      <w:r w:rsidRPr="00AA01B9">
        <w:rPr>
          <w:bCs/>
          <w:color w:val="000000"/>
          <w:sz w:val="28"/>
          <w:szCs w:val="28"/>
        </w:rPr>
        <w:t>3</w:t>
      </w:r>
      <w:r>
        <w:rPr>
          <w:bCs/>
          <w:color w:val="000000"/>
          <w:sz w:val="28"/>
          <w:szCs w:val="28"/>
        </w:rPr>
        <w:t>3</w:t>
      </w:r>
      <w:r w:rsidRPr="00AA01B9">
        <w:rPr>
          <w:bCs/>
          <w:color w:val="000000"/>
          <w:sz w:val="28"/>
          <w:szCs w:val="28"/>
        </w:rPr>
        <w:t>. Регулирующий орган (орган, осуществляющий экспертизу) устраняет замечания</w:t>
      </w:r>
      <w:r>
        <w:rPr>
          <w:bCs/>
          <w:color w:val="000000"/>
          <w:sz w:val="28"/>
          <w:szCs w:val="28"/>
        </w:rPr>
        <w:t>,</w:t>
      </w:r>
      <w:r w:rsidRPr="00AA01B9">
        <w:rPr>
          <w:bCs/>
          <w:color w:val="000000"/>
          <w:sz w:val="28"/>
          <w:szCs w:val="28"/>
        </w:rPr>
        <w:t xml:space="preserve"> </w:t>
      </w:r>
      <w:r w:rsidRPr="00F6588B">
        <w:rPr>
          <w:bCs/>
          <w:sz w:val="28"/>
          <w:szCs w:val="28"/>
        </w:rPr>
        <w:t>послужившие основанием для возвращения документов без подготовки заключения</w:t>
      </w:r>
      <w:r>
        <w:rPr>
          <w:bCs/>
          <w:sz w:val="28"/>
          <w:szCs w:val="28"/>
        </w:rPr>
        <w:t xml:space="preserve"> об ОРВ (экспертизе)</w:t>
      </w:r>
      <w:r w:rsidRPr="00F6588B">
        <w:rPr>
          <w:bCs/>
          <w:sz w:val="28"/>
          <w:szCs w:val="28"/>
        </w:rPr>
        <w:t>, устраняет замечания и учитывает выводы, указанные в заключени</w:t>
      </w:r>
      <w:r w:rsidR="003D38D4" w:rsidRPr="00F6588B">
        <w:rPr>
          <w:bCs/>
          <w:sz w:val="28"/>
          <w:szCs w:val="28"/>
        </w:rPr>
        <w:t>е</w:t>
      </w:r>
      <w:r w:rsidRPr="00F6588B">
        <w:rPr>
          <w:bCs/>
          <w:sz w:val="28"/>
          <w:szCs w:val="28"/>
        </w:rPr>
        <w:t xml:space="preserve"> уполномоченного органа, при доработке проекта </w:t>
      </w:r>
      <w:r>
        <w:rPr>
          <w:bCs/>
          <w:sz w:val="28"/>
          <w:szCs w:val="28"/>
        </w:rPr>
        <w:t xml:space="preserve">муниципального </w:t>
      </w:r>
      <w:r w:rsidRPr="00F6588B">
        <w:rPr>
          <w:bCs/>
          <w:sz w:val="28"/>
          <w:szCs w:val="28"/>
        </w:rPr>
        <w:t>нормативного правового акта (нормативного правового акта) и сводного отчета</w:t>
      </w:r>
      <w:r>
        <w:rPr>
          <w:bCs/>
          <w:sz w:val="28"/>
          <w:szCs w:val="28"/>
        </w:rPr>
        <w:t xml:space="preserve">. </w:t>
      </w:r>
      <w:proofErr w:type="gramStart"/>
      <w:r w:rsidRPr="00F6588B">
        <w:rPr>
          <w:bCs/>
          <w:sz w:val="28"/>
          <w:szCs w:val="28"/>
        </w:rPr>
        <w:t>По итогам доработки регулирующий орган (орган, осуществляющий экспертизу) повторно размещает доработанные документы на</w:t>
      </w:r>
      <w:r w:rsidRPr="00F6588B">
        <w:t xml:space="preserve"> </w:t>
      </w:r>
      <w:r w:rsidRPr="00F6588B">
        <w:rPr>
          <w:bCs/>
          <w:sz w:val="28"/>
          <w:szCs w:val="28"/>
        </w:rPr>
        <w:t xml:space="preserve">портале проектов нормативных правовых актов и направляет проект </w:t>
      </w:r>
      <w:r>
        <w:rPr>
          <w:bCs/>
          <w:sz w:val="28"/>
          <w:szCs w:val="28"/>
        </w:rPr>
        <w:t xml:space="preserve">муниципального </w:t>
      </w:r>
      <w:r w:rsidRPr="00F6588B">
        <w:rPr>
          <w:bCs/>
          <w:sz w:val="28"/>
          <w:szCs w:val="28"/>
        </w:rPr>
        <w:t>нормативного правового акта (нормативный правовой акт), пояснительную записку к проекту муниципального нормативного правового акта, сводный отчет и сводку предложений</w:t>
      </w:r>
      <w:r>
        <w:rPr>
          <w:bCs/>
          <w:sz w:val="28"/>
          <w:szCs w:val="28"/>
        </w:rPr>
        <w:t xml:space="preserve"> по </w:t>
      </w:r>
      <w:r w:rsidRPr="00F6588B">
        <w:rPr>
          <w:bCs/>
          <w:sz w:val="28"/>
          <w:szCs w:val="28"/>
        </w:rPr>
        <w:t>результат</w:t>
      </w:r>
      <w:r>
        <w:rPr>
          <w:bCs/>
          <w:sz w:val="28"/>
          <w:szCs w:val="28"/>
        </w:rPr>
        <w:t xml:space="preserve">ам </w:t>
      </w:r>
      <w:r w:rsidRPr="00F6588B">
        <w:rPr>
          <w:bCs/>
          <w:sz w:val="28"/>
          <w:szCs w:val="28"/>
        </w:rPr>
        <w:t xml:space="preserve">публичных консультаций, </w:t>
      </w:r>
      <w:r>
        <w:rPr>
          <w:bCs/>
          <w:sz w:val="28"/>
          <w:szCs w:val="28"/>
        </w:rPr>
        <w:br/>
      </w:r>
      <w:r w:rsidRPr="00F6588B">
        <w:rPr>
          <w:bCs/>
          <w:sz w:val="28"/>
          <w:szCs w:val="28"/>
        </w:rPr>
        <w:t>а также иные док</w:t>
      </w:r>
      <w:r w:rsidR="00EE2C5F">
        <w:rPr>
          <w:bCs/>
          <w:sz w:val="28"/>
          <w:szCs w:val="28"/>
        </w:rPr>
        <w:t>ументы, предусмотренные пунктом</w:t>
      </w:r>
      <w:r w:rsidRPr="00F6588B">
        <w:rPr>
          <w:bCs/>
          <w:sz w:val="28"/>
          <w:szCs w:val="28"/>
        </w:rPr>
        <w:t xml:space="preserve"> </w:t>
      </w:r>
      <w:r w:rsidR="00EE2C5F">
        <w:rPr>
          <w:bCs/>
          <w:sz w:val="28"/>
          <w:szCs w:val="28"/>
        </w:rPr>
        <w:t>36 приложения 1 к постановлению Администрации города Ханты-Мансийска от</w:t>
      </w:r>
      <w:proofErr w:type="gramEnd"/>
      <w:r w:rsidR="00EE2C5F">
        <w:rPr>
          <w:bCs/>
          <w:sz w:val="28"/>
          <w:szCs w:val="28"/>
        </w:rPr>
        <w:t xml:space="preserve"> 13.09.2019 №1152 </w:t>
      </w:r>
      <w:r w:rsidRPr="00F6588B">
        <w:rPr>
          <w:bCs/>
          <w:sz w:val="28"/>
          <w:szCs w:val="28"/>
        </w:rPr>
        <w:t>в уполномоченный орган для подготовки заключения об ОРВ (экспертизе)</w:t>
      </w:r>
      <w:r>
        <w:rPr>
          <w:bCs/>
          <w:sz w:val="28"/>
          <w:szCs w:val="28"/>
        </w:rPr>
        <w:t>,</w:t>
      </w:r>
      <w:r w:rsidRPr="002B4E58">
        <w:t xml:space="preserve"> </w:t>
      </w:r>
      <w:r w:rsidRPr="002B4E58">
        <w:rPr>
          <w:bCs/>
          <w:sz w:val="28"/>
          <w:szCs w:val="28"/>
        </w:rPr>
        <w:t>который в течени</w:t>
      </w:r>
      <w:r>
        <w:rPr>
          <w:bCs/>
          <w:sz w:val="28"/>
          <w:szCs w:val="28"/>
        </w:rPr>
        <w:t xml:space="preserve">е </w:t>
      </w:r>
      <w:r w:rsidR="003D4CBD" w:rsidRPr="003D4CBD">
        <w:rPr>
          <w:bCs/>
          <w:sz w:val="28"/>
          <w:szCs w:val="28"/>
        </w:rPr>
        <w:t>10</w:t>
      </w:r>
      <w:r w:rsidRPr="002B4E58">
        <w:rPr>
          <w:bCs/>
          <w:sz w:val="28"/>
          <w:szCs w:val="28"/>
        </w:rPr>
        <w:t xml:space="preserve"> </w:t>
      </w:r>
      <w:r w:rsidRPr="003D4CBD">
        <w:rPr>
          <w:bCs/>
          <w:sz w:val="28"/>
          <w:szCs w:val="28"/>
        </w:rPr>
        <w:t xml:space="preserve">рабочих дней </w:t>
      </w:r>
      <w:r w:rsidRPr="002B4E58">
        <w:rPr>
          <w:bCs/>
          <w:sz w:val="28"/>
          <w:szCs w:val="28"/>
        </w:rPr>
        <w:t>со дня их поступления подготавливает и направляет заключение об ОРВ</w:t>
      </w:r>
      <w:r>
        <w:rPr>
          <w:bCs/>
          <w:sz w:val="28"/>
          <w:szCs w:val="28"/>
        </w:rPr>
        <w:t xml:space="preserve"> (экспертизе)</w:t>
      </w:r>
      <w:r w:rsidRPr="002B4E58">
        <w:rPr>
          <w:bCs/>
          <w:sz w:val="28"/>
          <w:szCs w:val="28"/>
        </w:rPr>
        <w:t xml:space="preserve"> либо возвращает документы в срок и по основаниям, установленным пунктом </w:t>
      </w:r>
      <w:r w:rsidR="00EE2C5F">
        <w:rPr>
          <w:bCs/>
          <w:sz w:val="28"/>
          <w:szCs w:val="28"/>
        </w:rPr>
        <w:t>37 приложения 1 к постановлению Администрации города Ханты-Мансийска от 13.09.2019 №1152.</w:t>
      </w:r>
    </w:p>
    <w:p w:rsidR="00222B2A" w:rsidRPr="00AA01B9" w:rsidRDefault="00222B2A" w:rsidP="00995AF4">
      <w:pPr>
        <w:autoSpaceDE w:val="0"/>
        <w:autoSpaceDN w:val="0"/>
        <w:adjustRightInd w:val="0"/>
        <w:ind w:firstLine="709"/>
        <w:jc w:val="both"/>
        <w:rPr>
          <w:bCs/>
          <w:color w:val="000000"/>
          <w:sz w:val="28"/>
          <w:szCs w:val="28"/>
        </w:rPr>
      </w:pPr>
      <w:r w:rsidRPr="00AA01B9">
        <w:rPr>
          <w:bCs/>
          <w:color w:val="000000"/>
          <w:sz w:val="28"/>
          <w:szCs w:val="28"/>
        </w:rPr>
        <w:t>3</w:t>
      </w:r>
      <w:r>
        <w:rPr>
          <w:bCs/>
          <w:color w:val="000000"/>
          <w:sz w:val="28"/>
          <w:szCs w:val="28"/>
        </w:rPr>
        <w:t>4</w:t>
      </w:r>
      <w:r w:rsidRPr="00AA01B9">
        <w:rPr>
          <w:bCs/>
          <w:color w:val="000000"/>
          <w:sz w:val="28"/>
          <w:szCs w:val="28"/>
        </w:rPr>
        <w:t xml:space="preserve">. </w:t>
      </w:r>
      <w:proofErr w:type="gramStart"/>
      <w:r w:rsidRPr="00AA01B9">
        <w:rPr>
          <w:bCs/>
          <w:color w:val="000000"/>
          <w:sz w:val="28"/>
          <w:szCs w:val="28"/>
        </w:rPr>
        <w:t xml:space="preserve">Орган, осуществляющий экспертизу, при получении заключения, содержащего позицию уполномоченного органа относительно выявленных в нормативном </w:t>
      </w:r>
      <w:r>
        <w:rPr>
          <w:bCs/>
          <w:color w:val="000000"/>
          <w:sz w:val="28"/>
          <w:szCs w:val="28"/>
        </w:rPr>
        <w:t xml:space="preserve">правовом </w:t>
      </w:r>
      <w:r w:rsidRPr="00AA01B9">
        <w:rPr>
          <w:bCs/>
          <w:color w:val="000000"/>
          <w:sz w:val="28"/>
          <w:szCs w:val="28"/>
        </w:rPr>
        <w:t xml:space="preserve">акте положений, необоснованно затрудняющих ведение предпринимательской и инвестиционной деятельности, принимает одно из решений, в соответствии с </w:t>
      </w:r>
      <w:r w:rsidRPr="00F6588B">
        <w:rPr>
          <w:bCs/>
          <w:sz w:val="28"/>
          <w:szCs w:val="28"/>
        </w:rPr>
        <w:t xml:space="preserve">пунктом </w:t>
      </w:r>
      <w:r w:rsidR="00EE2C5F">
        <w:rPr>
          <w:bCs/>
          <w:sz w:val="28"/>
          <w:szCs w:val="28"/>
        </w:rPr>
        <w:t xml:space="preserve">63 приложения 1 к </w:t>
      </w:r>
      <w:r w:rsidR="00EE2C5F" w:rsidRPr="00EE2C5F">
        <w:rPr>
          <w:bCs/>
          <w:sz w:val="28"/>
          <w:szCs w:val="28"/>
        </w:rPr>
        <w:t>постановлению Администрации города Ханты-Мансийска от 13.09.2019 №1152</w:t>
      </w:r>
      <w:r w:rsidRPr="00EE2C5F">
        <w:rPr>
          <w:bCs/>
          <w:sz w:val="28"/>
          <w:szCs w:val="28"/>
        </w:rPr>
        <w:t>,</w:t>
      </w:r>
      <w:r w:rsidRPr="00EE2C5F">
        <w:rPr>
          <w:bCs/>
          <w:color w:val="000000"/>
          <w:sz w:val="28"/>
          <w:szCs w:val="28"/>
        </w:rPr>
        <w:t xml:space="preserve"> о чем информирует уполномоченный орган в течение </w:t>
      </w:r>
      <w:r w:rsidR="003D4CBD" w:rsidRPr="00EE2C5F">
        <w:rPr>
          <w:bCs/>
          <w:color w:val="000000"/>
          <w:sz w:val="28"/>
          <w:szCs w:val="28"/>
        </w:rPr>
        <w:t>5</w:t>
      </w:r>
      <w:r w:rsidRPr="00EE2C5F">
        <w:rPr>
          <w:bCs/>
          <w:color w:val="000000"/>
          <w:sz w:val="28"/>
          <w:szCs w:val="28"/>
        </w:rPr>
        <w:t xml:space="preserve"> рабочих дней со дня принятия</w:t>
      </w:r>
      <w:r>
        <w:rPr>
          <w:bCs/>
          <w:color w:val="000000"/>
          <w:sz w:val="28"/>
          <w:szCs w:val="28"/>
        </w:rPr>
        <w:t xml:space="preserve"> соответствующего решения</w:t>
      </w:r>
      <w:r w:rsidRPr="00AA01B9">
        <w:rPr>
          <w:bCs/>
          <w:color w:val="000000"/>
          <w:sz w:val="28"/>
          <w:szCs w:val="28"/>
        </w:rPr>
        <w:t>.</w:t>
      </w:r>
      <w:proofErr w:type="gramEnd"/>
    </w:p>
    <w:p w:rsidR="00222B2A" w:rsidRPr="00AA01B9" w:rsidRDefault="00222B2A" w:rsidP="00995AF4">
      <w:pPr>
        <w:autoSpaceDE w:val="0"/>
        <w:autoSpaceDN w:val="0"/>
        <w:adjustRightInd w:val="0"/>
        <w:ind w:firstLine="709"/>
        <w:jc w:val="both"/>
        <w:rPr>
          <w:bCs/>
          <w:color w:val="000000"/>
          <w:sz w:val="28"/>
          <w:szCs w:val="28"/>
        </w:rPr>
      </w:pPr>
      <w:r w:rsidRPr="00AA01B9">
        <w:rPr>
          <w:bCs/>
          <w:color w:val="000000"/>
          <w:sz w:val="28"/>
          <w:szCs w:val="28"/>
        </w:rPr>
        <w:t>3</w:t>
      </w:r>
      <w:r>
        <w:rPr>
          <w:bCs/>
          <w:color w:val="000000"/>
          <w:sz w:val="28"/>
          <w:szCs w:val="28"/>
        </w:rPr>
        <w:t>5</w:t>
      </w:r>
      <w:r w:rsidRPr="00AA01B9">
        <w:rPr>
          <w:bCs/>
          <w:color w:val="000000"/>
          <w:sz w:val="28"/>
          <w:szCs w:val="28"/>
        </w:rPr>
        <w:t xml:space="preserve">. В случае если замечания, представленные уполномоченным органом в заключении об ОРВ (экспертизе), регулирующий орган (орган, </w:t>
      </w:r>
      <w:r w:rsidRPr="00AA01B9">
        <w:rPr>
          <w:bCs/>
          <w:color w:val="000000"/>
          <w:sz w:val="28"/>
          <w:szCs w:val="28"/>
        </w:rPr>
        <w:lastRenderedPageBreak/>
        <w:t>осуществляющий экспертизу)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222B2A" w:rsidRPr="00AA01B9" w:rsidRDefault="00222B2A" w:rsidP="00995AF4">
      <w:pPr>
        <w:autoSpaceDE w:val="0"/>
        <w:autoSpaceDN w:val="0"/>
        <w:adjustRightInd w:val="0"/>
        <w:ind w:firstLine="709"/>
        <w:jc w:val="both"/>
        <w:rPr>
          <w:bCs/>
          <w:color w:val="000000"/>
          <w:sz w:val="28"/>
          <w:szCs w:val="28"/>
        </w:rPr>
      </w:pPr>
      <w:r w:rsidRPr="00AA01B9">
        <w:rPr>
          <w:bCs/>
          <w:color w:val="000000"/>
          <w:sz w:val="28"/>
          <w:szCs w:val="28"/>
        </w:rPr>
        <w:t>Решение, принятое по результатам урегулирования разногласий, является обязательным для исполнения.</w:t>
      </w:r>
    </w:p>
    <w:p w:rsidR="00222B2A" w:rsidRPr="00AA01B9" w:rsidRDefault="00222B2A" w:rsidP="00995AF4">
      <w:pPr>
        <w:autoSpaceDE w:val="0"/>
        <w:autoSpaceDN w:val="0"/>
        <w:adjustRightInd w:val="0"/>
        <w:ind w:firstLine="709"/>
        <w:jc w:val="both"/>
        <w:rPr>
          <w:bCs/>
          <w:color w:val="000000"/>
          <w:sz w:val="28"/>
          <w:szCs w:val="28"/>
        </w:rPr>
      </w:pPr>
      <w:r>
        <w:rPr>
          <w:bCs/>
          <w:color w:val="000000"/>
          <w:sz w:val="28"/>
          <w:szCs w:val="28"/>
        </w:rPr>
        <w:t>36</w:t>
      </w:r>
      <w:r w:rsidRPr="00AA01B9">
        <w:rPr>
          <w:bCs/>
          <w:color w:val="000000"/>
          <w:sz w:val="28"/>
          <w:szCs w:val="28"/>
        </w:rPr>
        <w:t>. Заключение об ОРВ (экспертизе) подлежит опубликованию регулирующим органом</w:t>
      </w:r>
      <w:r>
        <w:rPr>
          <w:bCs/>
          <w:color w:val="000000"/>
          <w:sz w:val="28"/>
          <w:szCs w:val="28"/>
        </w:rPr>
        <w:t xml:space="preserve"> (органом, осуществляющим экспертизу)</w:t>
      </w:r>
      <w:r>
        <w:rPr>
          <w:bCs/>
          <w:color w:val="000000"/>
          <w:sz w:val="28"/>
          <w:szCs w:val="28"/>
        </w:rPr>
        <w:br/>
      </w:r>
      <w:r w:rsidRPr="00AA01B9">
        <w:rPr>
          <w:bCs/>
          <w:color w:val="000000"/>
          <w:sz w:val="28"/>
          <w:szCs w:val="28"/>
        </w:rPr>
        <w:t xml:space="preserve">на портале проектов нормативных правовых актов не позднее </w:t>
      </w:r>
      <w:r w:rsidR="003D4CBD" w:rsidRPr="003D4CBD">
        <w:rPr>
          <w:bCs/>
          <w:color w:val="000000"/>
          <w:sz w:val="28"/>
          <w:szCs w:val="28"/>
        </w:rPr>
        <w:t>3</w:t>
      </w:r>
      <w:r>
        <w:rPr>
          <w:bCs/>
          <w:color w:val="000000"/>
          <w:sz w:val="28"/>
          <w:szCs w:val="28"/>
        </w:rPr>
        <w:t xml:space="preserve"> </w:t>
      </w:r>
      <w:r w:rsidR="003D4CBD" w:rsidRPr="003D4CBD">
        <w:rPr>
          <w:bCs/>
          <w:color w:val="000000"/>
          <w:sz w:val="28"/>
          <w:szCs w:val="28"/>
        </w:rPr>
        <w:t>рабочих</w:t>
      </w:r>
      <w:r>
        <w:rPr>
          <w:bCs/>
          <w:color w:val="000000"/>
          <w:sz w:val="28"/>
          <w:szCs w:val="28"/>
        </w:rPr>
        <w:t xml:space="preserve"> дней</w:t>
      </w:r>
      <w:r w:rsidRPr="00AA01B9">
        <w:rPr>
          <w:bCs/>
          <w:color w:val="000000"/>
          <w:sz w:val="28"/>
          <w:szCs w:val="28"/>
        </w:rPr>
        <w:t xml:space="preserve"> со дня его подписания. </w:t>
      </w:r>
    </w:p>
    <w:p w:rsidR="00222B2A" w:rsidRDefault="00222B2A" w:rsidP="00995AF4">
      <w:pPr>
        <w:autoSpaceDE w:val="0"/>
        <w:autoSpaceDN w:val="0"/>
        <w:adjustRightInd w:val="0"/>
        <w:ind w:firstLine="709"/>
        <w:jc w:val="both"/>
        <w:rPr>
          <w:bCs/>
          <w:color w:val="000000"/>
          <w:sz w:val="28"/>
          <w:szCs w:val="28"/>
        </w:rPr>
      </w:pPr>
      <w:r w:rsidRPr="00AA01B9">
        <w:rPr>
          <w:bCs/>
          <w:color w:val="000000"/>
          <w:sz w:val="28"/>
          <w:szCs w:val="28"/>
        </w:rPr>
        <w:t xml:space="preserve">Заключение об ОРВ прилагается к проекту </w:t>
      </w:r>
      <w:r>
        <w:rPr>
          <w:bCs/>
          <w:color w:val="000000"/>
          <w:sz w:val="28"/>
          <w:szCs w:val="28"/>
        </w:rPr>
        <w:t xml:space="preserve">муниципального </w:t>
      </w:r>
      <w:r w:rsidRPr="00AA01B9">
        <w:rPr>
          <w:bCs/>
          <w:color w:val="000000"/>
          <w:sz w:val="28"/>
          <w:szCs w:val="28"/>
        </w:rPr>
        <w:t>нормативного правового акта, вносимому для принятия в правотворческий орган</w:t>
      </w:r>
      <w:r>
        <w:rPr>
          <w:bCs/>
          <w:color w:val="000000"/>
          <w:sz w:val="28"/>
          <w:szCs w:val="28"/>
        </w:rPr>
        <w:t xml:space="preserve">. </w:t>
      </w:r>
    </w:p>
    <w:p w:rsidR="00222B2A" w:rsidRPr="00AA01B9" w:rsidRDefault="00222B2A" w:rsidP="00995AF4">
      <w:pPr>
        <w:autoSpaceDE w:val="0"/>
        <w:autoSpaceDN w:val="0"/>
        <w:adjustRightInd w:val="0"/>
        <w:ind w:firstLine="709"/>
        <w:jc w:val="both"/>
        <w:rPr>
          <w:bCs/>
          <w:color w:val="000000"/>
          <w:sz w:val="28"/>
          <w:szCs w:val="28"/>
        </w:rPr>
      </w:pPr>
      <w:r>
        <w:rPr>
          <w:bCs/>
          <w:color w:val="000000"/>
          <w:sz w:val="28"/>
          <w:szCs w:val="28"/>
        </w:rPr>
        <w:t xml:space="preserve">37. </w:t>
      </w:r>
      <w:r w:rsidRPr="002B4E58">
        <w:rPr>
          <w:bCs/>
          <w:color w:val="000000"/>
          <w:sz w:val="28"/>
          <w:szCs w:val="28"/>
        </w:rPr>
        <w:t xml:space="preserve">Регулирующий орган в течение </w:t>
      </w:r>
      <w:r w:rsidRPr="003D4CBD">
        <w:rPr>
          <w:bCs/>
          <w:color w:val="000000"/>
          <w:sz w:val="28"/>
          <w:szCs w:val="28"/>
        </w:rPr>
        <w:t>3 рабочих дней</w:t>
      </w:r>
      <w:r w:rsidRPr="002B4E58">
        <w:rPr>
          <w:bCs/>
          <w:color w:val="000000"/>
          <w:sz w:val="28"/>
          <w:szCs w:val="28"/>
        </w:rPr>
        <w:t xml:space="preserve"> со дня официального опубликования муниципального нормативного правового акта размещает его на портале проектов нормативных правовых актов</w:t>
      </w:r>
    </w:p>
    <w:p w:rsidR="00222B2A" w:rsidRPr="00AA01B9" w:rsidRDefault="00222B2A" w:rsidP="00995AF4">
      <w:pPr>
        <w:autoSpaceDE w:val="0"/>
        <w:autoSpaceDN w:val="0"/>
        <w:adjustRightInd w:val="0"/>
        <w:jc w:val="center"/>
        <w:outlineLvl w:val="0"/>
        <w:rPr>
          <w:rFonts w:eastAsia="Calibri"/>
          <w:color w:val="000000"/>
          <w:sz w:val="28"/>
          <w:szCs w:val="28"/>
          <w:lang w:eastAsia="en-US"/>
        </w:rPr>
      </w:pPr>
    </w:p>
    <w:p w:rsidR="00222B2A" w:rsidRPr="00274A15" w:rsidRDefault="00222B2A" w:rsidP="00995AF4">
      <w:pPr>
        <w:widowControl w:val="0"/>
        <w:adjustRightInd w:val="0"/>
        <w:jc w:val="center"/>
        <w:textAlignment w:val="baseline"/>
        <w:outlineLvl w:val="0"/>
        <w:rPr>
          <w:rFonts w:eastAsia="Calibri"/>
          <w:color w:val="000000"/>
          <w:sz w:val="28"/>
          <w:szCs w:val="28"/>
          <w:lang w:eastAsia="en-US"/>
        </w:rPr>
      </w:pPr>
      <w:r>
        <w:rPr>
          <w:rFonts w:eastAsia="Calibri"/>
          <w:color w:val="000000"/>
          <w:sz w:val="28"/>
          <w:szCs w:val="28"/>
          <w:lang w:val="en-US" w:eastAsia="en-US"/>
        </w:rPr>
        <w:t>V</w:t>
      </w:r>
      <w:r w:rsidRPr="00274A15">
        <w:rPr>
          <w:rFonts w:eastAsia="Calibri"/>
          <w:color w:val="000000"/>
          <w:sz w:val="28"/>
          <w:szCs w:val="28"/>
          <w:lang w:eastAsia="en-US"/>
        </w:rPr>
        <w:t xml:space="preserve">. Рекомендации по заполнению </w:t>
      </w:r>
    </w:p>
    <w:p w:rsidR="00222B2A" w:rsidRPr="00274A15" w:rsidRDefault="00222B2A" w:rsidP="00995AF4">
      <w:pPr>
        <w:widowControl w:val="0"/>
        <w:adjustRightInd w:val="0"/>
        <w:jc w:val="center"/>
        <w:textAlignment w:val="baseline"/>
        <w:outlineLvl w:val="0"/>
        <w:rPr>
          <w:rFonts w:eastAsia="Calibri"/>
          <w:color w:val="000000"/>
          <w:sz w:val="28"/>
          <w:szCs w:val="28"/>
          <w:lang w:eastAsia="en-US"/>
        </w:rPr>
      </w:pPr>
      <w:r w:rsidRPr="00274A15">
        <w:rPr>
          <w:rFonts w:eastAsia="Calibri"/>
          <w:color w:val="000000"/>
          <w:sz w:val="28"/>
          <w:szCs w:val="28"/>
          <w:lang w:eastAsia="en-US"/>
        </w:rPr>
        <w:t>формы сводного отчета о результатах проведения ОРВ</w:t>
      </w:r>
    </w:p>
    <w:p w:rsidR="00222B2A" w:rsidRPr="00274A15" w:rsidRDefault="00222B2A" w:rsidP="00995AF4">
      <w:pPr>
        <w:widowControl w:val="0"/>
        <w:adjustRightInd w:val="0"/>
        <w:jc w:val="center"/>
        <w:textAlignment w:val="baseline"/>
        <w:rPr>
          <w:rFonts w:eastAsia="Calibri"/>
          <w:color w:val="000000"/>
          <w:sz w:val="28"/>
          <w:szCs w:val="28"/>
          <w:lang w:eastAsia="en-US"/>
        </w:rPr>
      </w:pP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73786B">
        <w:rPr>
          <w:rFonts w:eastAsia="Calibri"/>
          <w:color w:val="000000"/>
          <w:sz w:val="28"/>
          <w:szCs w:val="28"/>
          <w:lang w:eastAsia="en-US"/>
        </w:rPr>
        <w:t>38</w:t>
      </w:r>
      <w:r w:rsidRPr="00274A15">
        <w:rPr>
          <w:rFonts w:eastAsia="Calibri"/>
          <w:color w:val="000000"/>
          <w:sz w:val="28"/>
          <w:szCs w:val="28"/>
          <w:lang w:eastAsia="en-US"/>
        </w:rPr>
        <w:t xml:space="preserve">. Сводный отчет о результатах проведения ОРВ (далее – сводный отчет) формируется регулирующим органом и в обязательном порядке подписывается его руководителем или заместителем руководителя перед размещением на портале </w:t>
      </w:r>
      <w:r>
        <w:rPr>
          <w:rFonts w:eastAsia="Calibri"/>
          <w:color w:val="000000"/>
          <w:sz w:val="28"/>
          <w:szCs w:val="28"/>
          <w:lang w:eastAsia="en-US"/>
        </w:rPr>
        <w:t xml:space="preserve">проектов </w:t>
      </w:r>
      <w:r w:rsidRPr="00274A15">
        <w:rPr>
          <w:rFonts w:eastAsia="Calibri"/>
          <w:color w:val="000000"/>
          <w:sz w:val="28"/>
          <w:szCs w:val="28"/>
          <w:lang w:eastAsia="en-US"/>
        </w:rPr>
        <w:t xml:space="preserve">нормативных правовых актов. </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К моменту размещения сводного отчета на портале проектов нормативных правовых актов для проведения публичных консультаций регулирующим органом должны быть заполнены все разделы сводного отчета, за исключением сведений о количестве замечаний и предложений, полученных в ходе проведения публичных консультаций по проекту нормативного правового акта (указанные сведения вносятся после завершения публичных консультаций).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Заполнение разделов сводного отчета осуществляется в соответствии со степенью регулирующего воздействия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пунктом</w:t>
      </w:r>
      <w:r w:rsidR="005C7912">
        <w:rPr>
          <w:rFonts w:eastAsia="Calibri"/>
          <w:color w:val="000000"/>
          <w:sz w:val="28"/>
          <w:szCs w:val="28"/>
          <w:lang w:eastAsia="en-US"/>
        </w:rPr>
        <w:t xml:space="preserve"> 26</w:t>
      </w:r>
      <w:r w:rsidRPr="00274A15">
        <w:rPr>
          <w:rFonts w:eastAsia="Calibri"/>
          <w:color w:val="000000"/>
          <w:sz w:val="28"/>
          <w:szCs w:val="28"/>
          <w:lang w:eastAsia="en-US"/>
        </w:rPr>
        <w:t xml:space="preserve"> </w:t>
      </w:r>
      <w:r w:rsidR="005C7912">
        <w:rPr>
          <w:bCs/>
          <w:sz w:val="28"/>
          <w:szCs w:val="28"/>
        </w:rPr>
        <w:t xml:space="preserve">приложения 1 к </w:t>
      </w:r>
      <w:r w:rsidR="005C7912" w:rsidRPr="00EE2C5F">
        <w:rPr>
          <w:bCs/>
          <w:sz w:val="28"/>
          <w:szCs w:val="28"/>
        </w:rPr>
        <w:t>постановлению Администрации города Ханты-Мансийска от 13.09.2019 №1152</w:t>
      </w:r>
      <w:r>
        <w:rPr>
          <w:rFonts w:eastAsia="Calibri"/>
          <w:color w:val="000000"/>
          <w:sz w:val="28"/>
          <w:szCs w:val="28"/>
          <w:lang w:eastAsia="en-US"/>
        </w:rPr>
        <w:t xml:space="preserve"> </w:t>
      </w:r>
      <w:r w:rsidRPr="00274A15">
        <w:rPr>
          <w:rFonts w:eastAsia="Calibri"/>
          <w:color w:val="000000"/>
          <w:sz w:val="28"/>
          <w:szCs w:val="28"/>
          <w:lang w:eastAsia="en-US"/>
        </w:rPr>
        <w:t xml:space="preserve">Порядка. </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39</w:t>
      </w:r>
      <w:r w:rsidRPr="00274A15">
        <w:rPr>
          <w:rFonts w:eastAsia="Calibri"/>
          <w:color w:val="000000"/>
          <w:sz w:val="28"/>
          <w:szCs w:val="28"/>
          <w:lang w:eastAsia="en-US"/>
        </w:rPr>
        <w:t>.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40</w:t>
      </w:r>
      <w:r w:rsidRPr="00274A15">
        <w:rPr>
          <w:rFonts w:eastAsia="Calibri"/>
          <w:color w:val="000000"/>
          <w:sz w:val="28"/>
          <w:szCs w:val="28"/>
          <w:lang w:eastAsia="en-US"/>
        </w:rPr>
        <w:t xml:space="preserve">. Информация об источниках данных и методах расчетов должна обеспечивать возможность их верификации. Если расчеты произведены </w:t>
      </w:r>
      <w:r w:rsidRPr="00274A15">
        <w:rPr>
          <w:rFonts w:eastAsia="Calibri"/>
          <w:color w:val="000000"/>
          <w:sz w:val="28"/>
          <w:szCs w:val="28"/>
          <w:lang w:eastAsia="en-US"/>
        </w:rPr>
        <w:br/>
        <w:t xml:space="preserve">на основании данных, не опубликованных в открытых источниках, такие данные должны быть приведены в приложении к сводному отчету </w:t>
      </w:r>
      <w:r w:rsidRPr="00274A15">
        <w:rPr>
          <w:rFonts w:eastAsia="Calibri"/>
          <w:color w:val="000000"/>
          <w:sz w:val="28"/>
          <w:szCs w:val="28"/>
          <w:lang w:eastAsia="en-US"/>
        </w:rPr>
        <w:br/>
        <w:t>в полном объеме.</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4</w:t>
      </w:r>
      <w:r>
        <w:rPr>
          <w:rFonts w:eastAsia="Calibri"/>
          <w:color w:val="000000"/>
          <w:sz w:val="28"/>
          <w:szCs w:val="28"/>
          <w:lang w:eastAsia="en-US"/>
        </w:rPr>
        <w:t>1</w:t>
      </w:r>
      <w:r w:rsidRPr="00274A15">
        <w:rPr>
          <w:rFonts w:eastAsia="Calibri"/>
          <w:color w:val="000000"/>
          <w:sz w:val="28"/>
          <w:szCs w:val="28"/>
          <w:lang w:eastAsia="en-US"/>
        </w:rPr>
        <w:t xml:space="preserve">. В разделе 1 сводного отчета должны быть указаны сведения </w:t>
      </w:r>
      <w:r w:rsidRPr="00274A15">
        <w:rPr>
          <w:rFonts w:eastAsia="Calibri"/>
          <w:color w:val="000000"/>
          <w:sz w:val="28"/>
          <w:szCs w:val="28"/>
          <w:lang w:eastAsia="en-US"/>
        </w:rPr>
        <w:br/>
      </w:r>
      <w:r w:rsidRPr="00274A15">
        <w:rPr>
          <w:rFonts w:eastAsia="Calibri"/>
          <w:color w:val="000000"/>
          <w:sz w:val="28"/>
          <w:szCs w:val="28"/>
          <w:lang w:eastAsia="en-US"/>
        </w:rPr>
        <w:lastRenderedPageBreak/>
        <w:t xml:space="preserve">о разработчике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вид и наименование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краткое описание содержания предлагаемого правового регулирования, основание для разработки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а также контактная информация исполнителей разработчика.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Если основанием для разработки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являются положения нормативного правового акта большей юридической силы, то такие положения указываются разработчиком в сводном отчете со ссылкой на статьи и пункты соответствующего нормативного правового акта.</w:t>
      </w:r>
    </w:p>
    <w:p w:rsidR="00222B2A"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случае если разработка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производится по инициативе регулирующего органа, это также указывается в сводном отчете.</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42</w:t>
      </w:r>
      <w:r w:rsidRPr="00274A15">
        <w:rPr>
          <w:rFonts w:eastAsia="Calibri"/>
          <w:color w:val="000000"/>
          <w:sz w:val="28"/>
          <w:szCs w:val="28"/>
          <w:lang w:eastAsia="en-US"/>
        </w:rPr>
        <w:t xml:space="preserve">. В разделе 2 сводного отчета указывается информация о степени регулирующего воздействия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согласно </w:t>
      </w:r>
      <w:r w:rsidRPr="003D38D4">
        <w:rPr>
          <w:rFonts w:eastAsia="Calibri"/>
          <w:sz w:val="28"/>
          <w:szCs w:val="28"/>
          <w:lang w:eastAsia="en-US"/>
        </w:rPr>
        <w:t xml:space="preserve">пунктам </w:t>
      </w:r>
      <w:r w:rsidR="003D38D4" w:rsidRPr="003D38D4">
        <w:rPr>
          <w:rFonts w:eastAsia="Calibri"/>
          <w:sz w:val="28"/>
          <w:szCs w:val="28"/>
          <w:lang w:eastAsia="en-US"/>
        </w:rPr>
        <w:t xml:space="preserve">11 приложения </w:t>
      </w:r>
      <w:r w:rsidR="003D38D4">
        <w:rPr>
          <w:rFonts w:eastAsia="Calibri"/>
          <w:color w:val="000000"/>
          <w:sz w:val="28"/>
          <w:szCs w:val="28"/>
          <w:lang w:eastAsia="en-US"/>
        </w:rPr>
        <w:t>1 к постановлению Администрации города Ханты-Мансийска от 13.09.2019 №1152</w:t>
      </w:r>
      <w:r w:rsidRPr="00274A15">
        <w:rPr>
          <w:rFonts w:eastAsia="Calibri"/>
          <w:color w:val="000000"/>
          <w:sz w:val="28"/>
          <w:szCs w:val="28"/>
          <w:lang w:eastAsia="en-US"/>
        </w:rPr>
        <w:t xml:space="preserve">Методических рекомендаций. При этом разработчик представляет пояснения, по каким основаниям, проект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отнесен к той или иной степени регулирующего воздействия. Также проводится анализ регулируемых проекто</w:t>
      </w:r>
      <w:r>
        <w:rPr>
          <w:rFonts w:eastAsia="Calibri"/>
          <w:color w:val="000000"/>
          <w:sz w:val="28"/>
          <w:szCs w:val="28"/>
          <w:lang w:eastAsia="en-US"/>
        </w:rPr>
        <w:t xml:space="preserve">м муниципального </w:t>
      </w:r>
      <w:r w:rsidRPr="00274A15">
        <w:rPr>
          <w:rFonts w:eastAsia="Calibri"/>
          <w:color w:val="000000"/>
          <w:sz w:val="28"/>
          <w:szCs w:val="28"/>
          <w:lang w:eastAsia="en-US"/>
        </w:rPr>
        <w:t>нормативного правового акта отношений, обуславливающих необходимость проведения ОРВ.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43</w:t>
      </w:r>
      <w:r w:rsidRPr="00274A15">
        <w:rPr>
          <w:rFonts w:eastAsia="Calibri"/>
          <w:color w:val="000000"/>
          <w:sz w:val="28"/>
          <w:szCs w:val="28"/>
          <w:lang w:eastAsia="en-US"/>
        </w:rPr>
        <w:t>. </w:t>
      </w:r>
      <w:proofErr w:type="gramStart"/>
      <w:r w:rsidRPr="00274A15">
        <w:rPr>
          <w:rFonts w:eastAsia="Calibri"/>
          <w:color w:val="000000"/>
          <w:sz w:val="28"/>
          <w:szCs w:val="28"/>
          <w:lang w:eastAsia="en-US"/>
        </w:rPr>
        <w:t xml:space="preserve">Для проектов </w:t>
      </w:r>
      <w:r>
        <w:rPr>
          <w:rFonts w:eastAsia="Calibri"/>
          <w:color w:val="000000"/>
          <w:sz w:val="28"/>
          <w:szCs w:val="28"/>
          <w:lang w:eastAsia="en-US"/>
        </w:rPr>
        <w:t xml:space="preserve">муниципальных </w:t>
      </w:r>
      <w:r w:rsidRPr="00274A15">
        <w:rPr>
          <w:rFonts w:eastAsia="Calibri"/>
          <w:color w:val="000000"/>
          <w:sz w:val="28"/>
          <w:szCs w:val="28"/>
          <w:lang w:eastAsia="en-US"/>
        </w:rPr>
        <w:t xml:space="preserve">нормативных правовых актов </w:t>
      </w:r>
      <w:r>
        <w:rPr>
          <w:rFonts w:eastAsia="Calibri"/>
          <w:color w:val="000000"/>
          <w:sz w:val="28"/>
          <w:szCs w:val="28"/>
          <w:lang w:eastAsia="en-US"/>
        </w:rPr>
        <w:br/>
      </w:r>
      <w:r w:rsidRPr="00274A15">
        <w:rPr>
          <w:rFonts w:eastAsia="Calibri"/>
          <w:color w:val="000000"/>
          <w:sz w:val="28"/>
          <w:szCs w:val="28"/>
          <w:lang w:eastAsia="en-US"/>
        </w:rPr>
        <w:t xml:space="preserve">с высокой степенью регулирующего воздействия приводятся формулировки конкретных положений или ссылки на положения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которые устанавливают ранее не предусмотренные действующим законодательством обязательные требования, связанные с осуществлением предпринимательской и иной экономической деятельности, обязанности, запреты, ограничения для </w:t>
      </w:r>
      <w:r>
        <w:rPr>
          <w:rFonts w:eastAsia="Calibri"/>
          <w:color w:val="000000"/>
          <w:sz w:val="28"/>
          <w:szCs w:val="28"/>
          <w:lang w:eastAsia="en-US"/>
        </w:rPr>
        <w:t>субъектов предпринимательской и инвестиционной</w:t>
      </w:r>
      <w:r w:rsidRPr="00274A15">
        <w:rPr>
          <w:color w:val="000000"/>
          <w:sz w:val="28"/>
          <w:szCs w:val="28"/>
        </w:rPr>
        <w:t xml:space="preserve"> </w:t>
      </w:r>
      <w:r w:rsidRPr="00274A15">
        <w:rPr>
          <w:rFonts w:eastAsia="Calibri"/>
          <w:color w:val="000000"/>
          <w:sz w:val="28"/>
          <w:szCs w:val="28"/>
          <w:lang w:eastAsia="en-US"/>
        </w:rPr>
        <w:t>деятельности или способствуют их установлению и (или) положения, приводящие к возникновению</w:t>
      </w:r>
      <w:proofErr w:type="gramEnd"/>
      <w:r w:rsidRPr="00274A15">
        <w:rPr>
          <w:rFonts w:eastAsia="Calibri"/>
          <w:color w:val="000000"/>
          <w:sz w:val="28"/>
          <w:szCs w:val="28"/>
          <w:lang w:eastAsia="en-US"/>
        </w:rPr>
        <w:t xml:space="preserve"> ранее не предусмотренных действующим законодательством расходов (включая дополнительные временные затраты на исполнение вновь вводимых требований) указанных лиц в данной сфере.</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44</w:t>
      </w:r>
      <w:r w:rsidRPr="00274A15">
        <w:rPr>
          <w:rFonts w:eastAsia="Calibri"/>
          <w:color w:val="000000"/>
          <w:sz w:val="28"/>
          <w:szCs w:val="28"/>
          <w:lang w:eastAsia="en-US"/>
        </w:rPr>
        <w:t>. </w:t>
      </w:r>
      <w:proofErr w:type="gramStart"/>
      <w:r w:rsidRPr="00274A15">
        <w:rPr>
          <w:rFonts w:eastAsia="Calibri"/>
          <w:color w:val="000000"/>
          <w:sz w:val="28"/>
          <w:szCs w:val="28"/>
          <w:lang w:eastAsia="en-US"/>
        </w:rPr>
        <w:t xml:space="preserve">Для проектов </w:t>
      </w:r>
      <w:r>
        <w:rPr>
          <w:rFonts w:eastAsia="Calibri"/>
          <w:color w:val="000000"/>
          <w:sz w:val="28"/>
          <w:szCs w:val="28"/>
          <w:lang w:eastAsia="en-US"/>
        </w:rPr>
        <w:t xml:space="preserve">муниципальных </w:t>
      </w:r>
      <w:r w:rsidRPr="00274A15">
        <w:rPr>
          <w:rFonts w:eastAsia="Calibri"/>
          <w:color w:val="000000"/>
          <w:sz w:val="28"/>
          <w:szCs w:val="28"/>
          <w:lang w:eastAsia="en-US"/>
        </w:rPr>
        <w:t xml:space="preserve">нормативных правовых актов, имеющих среднюю степень регулирующего воздействия, приводится краткое описание предусмотренных действующим законодательством, изменяемых проектом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w:t>
      </w:r>
      <w:r w:rsidRPr="00274A15">
        <w:rPr>
          <w:color w:val="000000"/>
        </w:rPr>
        <w:t xml:space="preserve"> </w:t>
      </w:r>
      <w:r w:rsidRPr="00274A15">
        <w:rPr>
          <w:rFonts w:eastAsia="Calibri"/>
          <w:color w:val="000000"/>
          <w:sz w:val="28"/>
          <w:szCs w:val="28"/>
          <w:lang w:eastAsia="en-US"/>
        </w:rPr>
        <w:t xml:space="preserve">обязательных требований, связанных с осуществлением предпринимательской и иной экономической деятельности, обязанностей, запретов и ограничений для </w:t>
      </w:r>
      <w:r>
        <w:rPr>
          <w:rFonts w:eastAsia="Calibri"/>
          <w:color w:val="000000"/>
          <w:sz w:val="28"/>
          <w:szCs w:val="28"/>
          <w:lang w:eastAsia="en-US"/>
        </w:rPr>
        <w:t>субъектов</w:t>
      </w:r>
      <w:r w:rsidRPr="00274A15">
        <w:rPr>
          <w:rFonts w:eastAsia="Calibri"/>
          <w:color w:val="000000"/>
          <w:sz w:val="28"/>
          <w:szCs w:val="28"/>
          <w:lang w:eastAsia="en-US"/>
        </w:rPr>
        <w:t xml:space="preserve"> предпринимательской </w:t>
      </w:r>
      <w:r>
        <w:rPr>
          <w:rFonts w:eastAsia="Calibri"/>
          <w:color w:val="000000"/>
          <w:sz w:val="28"/>
          <w:szCs w:val="28"/>
          <w:lang w:eastAsia="en-US"/>
        </w:rPr>
        <w:br/>
      </w:r>
      <w:r w:rsidRPr="00274A15">
        <w:rPr>
          <w:color w:val="000000"/>
          <w:sz w:val="28"/>
          <w:szCs w:val="28"/>
        </w:rPr>
        <w:lastRenderedPageBreak/>
        <w:t xml:space="preserve">и инвестиционной </w:t>
      </w:r>
      <w:r w:rsidRPr="00274A15">
        <w:rPr>
          <w:rFonts w:eastAsia="Calibri"/>
          <w:color w:val="000000"/>
          <w:sz w:val="28"/>
          <w:szCs w:val="28"/>
          <w:lang w:eastAsia="en-US"/>
        </w:rPr>
        <w:t xml:space="preserve">деятельности и (или) положений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способствующих </w:t>
      </w:r>
      <w:r>
        <w:rPr>
          <w:rFonts w:eastAsia="Calibri"/>
          <w:color w:val="000000"/>
          <w:sz w:val="28"/>
          <w:szCs w:val="28"/>
          <w:lang w:eastAsia="en-US"/>
        </w:rPr>
        <w:t>изменению существующих расходов субъектов предпринимательской и иной экономической</w:t>
      </w:r>
      <w:proofErr w:type="gramEnd"/>
      <w:r>
        <w:rPr>
          <w:rFonts w:eastAsia="Calibri"/>
          <w:color w:val="000000"/>
          <w:sz w:val="28"/>
          <w:szCs w:val="28"/>
          <w:lang w:eastAsia="en-US"/>
        </w:rPr>
        <w:t xml:space="preserve"> деятельности</w:t>
      </w:r>
      <w:r w:rsidRPr="00274A15">
        <w:rPr>
          <w:rFonts w:eastAsia="Calibri"/>
          <w:color w:val="000000"/>
          <w:sz w:val="28"/>
          <w:szCs w:val="28"/>
          <w:lang w:eastAsia="en-US"/>
        </w:rPr>
        <w:t xml:space="preserve">, со ссылкой на соответствующие положения действующих </w:t>
      </w:r>
      <w:r>
        <w:rPr>
          <w:rFonts w:eastAsia="Calibri"/>
          <w:color w:val="000000"/>
          <w:sz w:val="28"/>
          <w:szCs w:val="28"/>
          <w:lang w:eastAsia="en-US"/>
        </w:rPr>
        <w:t xml:space="preserve">муниципальных </w:t>
      </w:r>
      <w:r w:rsidRPr="00274A15">
        <w:rPr>
          <w:rFonts w:eastAsia="Calibri"/>
          <w:color w:val="000000"/>
          <w:sz w:val="28"/>
          <w:szCs w:val="28"/>
          <w:lang w:eastAsia="en-US"/>
        </w:rPr>
        <w:t>нормативных правовых актов.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w:t>
      </w:r>
      <w:r w:rsidRPr="00274A15">
        <w:rPr>
          <w:rFonts w:eastAsia="Calibri"/>
          <w:color w:val="000000"/>
          <w:sz w:val="28"/>
          <w:szCs w:val="28"/>
          <w:lang w:eastAsia="en-US"/>
        </w:rPr>
        <w:t>5. </w:t>
      </w:r>
      <w:proofErr w:type="gramStart"/>
      <w:r w:rsidRPr="00274A15">
        <w:rPr>
          <w:rFonts w:eastAsia="Calibri"/>
          <w:color w:val="000000"/>
          <w:sz w:val="28"/>
          <w:szCs w:val="28"/>
          <w:lang w:eastAsia="en-US"/>
        </w:rPr>
        <w:t>Для проектов</w:t>
      </w:r>
      <w:r>
        <w:rPr>
          <w:rFonts w:eastAsia="Calibri"/>
          <w:color w:val="000000"/>
          <w:sz w:val="28"/>
          <w:szCs w:val="28"/>
          <w:lang w:eastAsia="en-US"/>
        </w:rPr>
        <w:t xml:space="preserve"> муниципальных</w:t>
      </w:r>
      <w:r w:rsidRPr="00274A15">
        <w:rPr>
          <w:rFonts w:eastAsia="Calibri"/>
          <w:color w:val="000000"/>
          <w:sz w:val="28"/>
          <w:szCs w:val="28"/>
          <w:lang w:eastAsia="en-US"/>
        </w:rPr>
        <w:t xml:space="preserve"> нормативных правовых актов, имеющих низкую степень регулирующего воздействия, приводится информация о реквизитах заключений об экспертизе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w:t>
      </w:r>
      <w:r>
        <w:rPr>
          <w:rFonts w:eastAsia="Calibri"/>
          <w:color w:val="000000"/>
          <w:sz w:val="28"/>
          <w:szCs w:val="28"/>
          <w:lang w:eastAsia="en-US"/>
        </w:rPr>
        <w:t xml:space="preserve">заключений, </w:t>
      </w:r>
      <w:r w:rsidRPr="004119D9">
        <w:rPr>
          <w:rFonts w:eastAsia="Calibri"/>
          <w:color w:val="000000"/>
          <w:sz w:val="28"/>
          <w:szCs w:val="28"/>
          <w:lang w:eastAsia="en-US"/>
        </w:rPr>
        <w:t>подготавливаемых согласно Порядку установления и оценки применения обязательных требований, содержащихся в</w:t>
      </w:r>
      <w:r>
        <w:rPr>
          <w:rFonts w:eastAsia="Calibri"/>
          <w:color w:val="000000"/>
          <w:sz w:val="28"/>
          <w:szCs w:val="28"/>
          <w:lang w:eastAsia="en-US"/>
        </w:rPr>
        <w:t xml:space="preserve"> муниципальных</w:t>
      </w:r>
      <w:r w:rsidRPr="004119D9">
        <w:rPr>
          <w:rFonts w:eastAsia="Calibri"/>
          <w:color w:val="000000"/>
          <w:sz w:val="28"/>
          <w:szCs w:val="28"/>
          <w:lang w:eastAsia="en-US"/>
        </w:rPr>
        <w:t xml:space="preserve"> нормативных правовых актах</w:t>
      </w:r>
      <w:r>
        <w:rPr>
          <w:rFonts w:eastAsia="Calibri"/>
          <w:color w:val="000000"/>
          <w:sz w:val="28"/>
          <w:szCs w:val="28"/>
          <w:lang w:eastAsia="en-US"/>
        </w:rPr>
        <w:t xml:space="preserve">, </w:t>
      </w:r>
      <w:r>
        <w:rPr>
          <w:rFonts w:eastAsia="Calibri"/>
          <w:color w:val="000000"/>
          <w:sz w:val="28"/>
          <w:szCs w:val="28"/>
          <w:lang w:eastAsia="en-US"/>
        </w:rPr>
        <w:br/>
      </w:r>
      <w:r w:rsidRPr="00274A15">
        <w:rPr>
          <w:rFonts w:eastAsia="Calibri"/>
          <w:color w:val="000000"/>
          <w:sz w:val="28"/>
          <w:szCs w:val="28"/>
          <w:lang w:eastAsia="en-US"/>
        </w:rPr>
        <w:t>о реквизитах и структурных единицах нормативных правовых актов Российской Федерации</w:t>
      </w:r>
      <w:r>
        <w:rPr>
          <w:rFonts w:eastAsia="Calibri"/>
          <w:color w:val="000000"/>
          <w:sz w:val="28"/>
          <w:szCs w:val="28"/>
          <w:lang w:eastAsia="en-US"/>
        </w:rPr>
        <w:t xml:space="preserve">, </w:t>
      </w:r>
      <w:r w:rsidRPr="00274A15">
        <w:rPr>
          <w:rFonts w:eastAsia="Calibri"/>
          <w:color w:val="000000"/>
          <w:sz w:val="28"/>
          <w:szCs w:val="28"/>
          <w:lang w:eastAsia="en-US"/>
        </w:rPr>
        <w:t>автономного округа,</w:t>
      </w:r>
      <w:r>
        <w:rPr>
          <w:rFonts w:eastAsia="Calibri"/>
          <w:color w:val="000000"/>
          <w:sz w:val="28"/>
          <w:szCs w:val="28"/>
          <w:lang w:eastAsia="en-US"/>
        </w:rPr>
        <w:t xml:space="preserve"> муниципального образования</w:t>
      </w:r>
      <w:r w:rsidRPr="00274A15">
        <w:rPr>
          <w:rFonts w:eastAsia="Calibri"/>
          <w:color w:val="000000"/>
          <w:sz w:val="28"/>
          <w:szCs w:val="28"/>
          <w:lang w:eastAsia="en-US"/>
        </w:rPr>
        <w:t xml:space="preserve"> затрагивающих вопросы осуществления предпринимательской </w:t>
      </w:r>
      <w:r>
        <w:rPr>
          <w:rFonts w:eastAsia="Calibri"/>
          <w:color w:val="000000"/>
          <w:sz w:val="28"/>
          <w:szCs w:val="28"/>
          <w:lang w:eastAsia="en-US"/>
        </w:rPr>
        <w:br/>
      </w:r>
      <w:r w:rsidRPr="00274A15">
        <w:rPr>
          <w:rFonts w:eastAsia="Calibri"/>
          <w:color w:val="000000"/>
          <w:sz w:val="28"/>
          <w:szCs w:val="28"/>
          <w:lang w:eastAsia="en-US"/>
        </w:rPr>
        <w:t>и инвестиционной деятельности, в</w:t>
      </w:r>
      <w:proofErr w:type="gramEnd"/>
      <w:r w:rsidRPr="00274A15">
        <w:rPr>
          <w:rFonts w:eastAsia="Calibri"/>
          <w:color w:val="000000"/>
          <w:sz w:val="28"/>
          <w:szCs w:val="28"/>
          <w:lang w:eastAsia="en-US"/>
        </w:rPr>
        <w:t xml:space="preserve"> </w:t>
      </w:r>
      <w:proofErr w:type="gramStart"/>
      <w:r w:rsidRPr="00274A15">
        <w:rPr>
          <w:rFonts w:eastAsia="Calibri"/>
          <w:color w:val="000000"/>
          <w:sz w:val="28"/>
          <w:szCs w:val="28"/>
          <w:lang w:eastAsia="en-US"/>
        </w:rPr>
        <w:t>соответствии</w:t>
      </w:r>
      <w:proofErr w:type="gramEnd"/>
      <w:r w:rsidRPr="00274A15">
        <w:rPr>
          <w:rFonts w:eastAsia="Calibri"/>
          <w:color w:val="000000"/>
          <w:sz w:val="28"/>
          <w:szCs w:val="28"/>
          <w:lang w:eastAsia="en-US"/>
        </w:rPr>
        <w:t xml:space="preserve"> с которыми </w:t>
      </w:r>
      <w:r>
        <w:rPr>
          <w:rFonts w:eastAsia="Calibri"/>
          <w:color w:val="000000"/>
          <w:sz w:val="28"/>
          <w:szCs w:val="28"/>
          <w:lang w:eastAsia="en-US"/>
        </w:rPr>
        <w:br/>
      </w:r>
      <w:r w:rsidRPr="00274A15">
        <w:rPr>
          <w:rFonts w:eastAsia="Calibri"/>
          <w:color w:val="000000"/>
          <w:sz w:val="28"/>
          <w:szCs w:val="28"/>
          <w:lang w:eastAsia="en-US"/>
        </w:rPr>
        <w:t xml:space="preserve">на разработчика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возлагается обязанность по разработке нормативного правового акта либо внесению изменений в </w:t>
      </w:r>
      <w:r>
        <w:rPr>
          <w:rFonts w:eastAsia="Calibri"/>
          <w:color w:val="000000"/>
          <w:sz w:val="28"/>
          <w:szCs w:val="28"/>
          <w:lang w:eastAsia="en-US"/>
        </w:rPr>
        <w:t xml:space="preserve">муниципальный </w:t>
      </w:r>
      <w:r w:rsidRPr="00274A15">
        <w:rPr>
          <w:rFonts w:eastAsia="Calibri"/>
          <w:color w:val="000000"/>
          <w:sz w:val="28"/>
          <w:szCs w:val="28"/>
          <w:lang w:eastAsia="en-US"/>
        </w:rPr>
        <w:t>нормативный правовой акт</w:t>
      </w:r>
      <w:r w:rsidR="006B5C23">
        <w:rPr>
          <w:rFonts w:eastAsia="Calibri"/>
          <w:color w:val="000000"/>
          <w:sz w:val="28"/>
          <w:szCs w:val="28"/>
          <w:lang w:eastAsia="en-US"/>
        </w:rPr>
        <w:t>.</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46</w:t>
      </w:r>
      <w:r w:rsidRPr="00274A15">
        <w:rPr>
          <w:rFonts w:eastAsia="Calibri"/>
          <w:color w:val="000000"/>
          <w:sz w:val="28"/>
          <w:szCs w:val="28"/>
          <w:lang w:eastAsia="en-US"/>
        </w:rPr>
        <w:t xml:space="preserve">. В разделе 3 сводного отчета формулирование разработчиком проблемы должно основываться на использовании категории издержек </w:t>
      </w:r>
      <w:r w:rsidRPr="00274A15">
        <w:rPr>
          <w:rFonts w:eastAsia="Calibri"/>
          <w:color w:val="000000"/>
          <w:sz w:val="28"/>
          <w:szCs w:val="28"/>
          <w:lang w:eastAsia="en-US"/>
        </w:rPr>
        <w:br/>
        <w:t>(в том числе убытков в виде реального ущерба и упущенной выгоды), возникающих у участников соответствующих общественных отношений вследствие ее существования.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По тем же причинам не может рассматриваться в качестве проблемы отсутствие нормативного правового регулирования в определенной сфере.</w:t>
      </w:r>
    </w:p>
    <w:p w:rsidR="00222B2A"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По возможности проблема должна оцениваться количественно</w:t>
      </w:r>
      <w:r>
        <w:rPr>
          <w:rFonts w:eastAsia="Calibri"/>
          <w:color w:val="000000"/>
          <w:sz w:val="28"/>
          <w:szCs w:val="28"/>
          <w:lang w:eastAsia="en-US"/>
        </w:rPr>
        <w:t xml:space="preserve"> </w:t>
      </w:r>
      <w:r>
        <w:rPr>
          <w:rFonts w:eastAsia="Calibri"/>
          <w:color w:val="000000"/>
          <w:sz w:val="28"/>
          <w:szCs w:val="28"/>
          <w:lang w:eastAsia="en-US"/>
        </w:rPr>
        <w:br/>
      </w:r>
      <w:r w:rsidRPr="00274A15">
        <w:rPr>
          <w:rFonts w:eastAsia="Calibri"/>
          <w:color w:val="000000"/>
          <w:sz w:val="28"/>
          <w:szCs w:val="28"/>
          <w:lang w:eastAsia="en-US"/>
        </w:rPr>
        <w:t>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w:t>
      </w:r>
      <w:r w:rsidRPr="00274A15">
        <w:rPr>
          <w:rFonts w:eastAsia="Calibri"/>
          <w:color w:val="000000"/>
          <w:sz w:val="28"/>
          <w:szCs w:val="28"/>
          <w:lang w:eastAsia="en-US"/>
        </w:rPr>
        <w:t>7. 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обращения участников общественных отношений в органы </w:t>
      </w:r>
      <w:r>
        <w:rPr>
          <w:rFonts w:eastAsia="Calibri"/>
          <w:color w:val="000000"/>
          <w:sz w:val="28"/>
          <w:szCs w:val="28"/>
          <w:lang w:eastAsia="en-US"/>
        </w:rPr>
        <w:t>местного самоуправления муниципального образования</w:t>
      </w:r>
      <w:r w:rsidRPr="00274A15">
        <w:rPr>
          <w:rFonts w:eastAsia="Calibri"/>
          <w:color w:val="000000"/>
          <w:sz w:val="28"/>
          <w:szCs w:val="28"/>
          <w:lang w:eastAsia="en-US"/>
        </w:rPr>
        <w:t>, свидетельствующие о возможном возникновении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данные органов </w:t>
      </w:r>
      <w:r>
        <w:rPr>
          <w:rFonts w:eastAsia="Calibri"/>
          <w:color w:val="000000"/>
          <w:sz w:val="28"/>
          <w:szCs w:val="28"/>
          <w:lang w:eastAsia="en-US"/>
        </w:rPr>
        <w:t>муниципального контроля</w:t>
      </w:r>
      <w:r w:rsidRPr="00274A15">
        <w:rPr>
          <w:rFonts w:eastAsia="Calibri"/>
          <w:color w:val="000000"/>
          <w:sz w:val="28"/>
          <w:szCs w:val="28"/>
          <w:lang w:eastAsia="en-US"/>
        </w:rPr>
        <w:t xml:space="preserve">, статистические данные </w:t>
      </w:r>
      <w:r w:rsidRPr="00274A15">
        <w:rPr>
          <w:rFonts w:eastAsia="Calibri"/>
          <w:color w:val="000000"/>
          <w:sz w:val="28"/>
          <w:szCs w:val="28"/>
          <w:lang w:eastAsia="en-US"/>
        </w:rPr>
        <w:lastRenderedPageBreak/>
        <w:t xml:space="preserve">(например, данные о росте числа случаев причинения вреда жизни, здоровью, имуществу, нанесения экологического ущерба, причинении экономического ущерба бюджету </w:t>
      </w:r>
      <w:r>
        <w:rPr>
          <w:rFonts w:eastAsia="Calibri"/>
          <w:color w:val="000000"/>
          <w:sz w:val="28"/>
          <w:szCs w:val="28"/>
          <w:lang w:eastAsia="en-US"/>
        </w:rPr>
        <w:t>муниципального образования</w:t>
      </w:r>
      <w:r w:rsidRPr="00274A15">
        <w:rPr>
          <w:rFonts w:eastAsia="Calibri"/>
          <w:color w:val="000000"/>
          <w:sz w:val="28"/>
          <w:szCs w:val="28"/>
          <w:lang w:eastAsia="en-US"/>
        </w:rPr>
        <w:t>);</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w:t>
      </w:r>
      <w:r w:rsidRPr="00274A15">
        <w:rPr>
          <w:rFonts w:eastAsia="Calibri"/>
          <w:color w:val="000000"/>
          <w:sz w:val="28"/>
          <w:szCs w:val="28"/>
          <w:lang w:eastAsia="en-US"/>
        </w:rPr>
        <w:t xml:space="preserve">8. В целях доказательства актуальности проблемы </w:t>
      </w:r>
      <w:r>
        <w:rPr>
          <w:rFonts w:eastAsia="Calibri"/>
          <w:color w:val="000000"/>
          <w:sz w:val="28"/>
          <w:szCs w:val="28"/>
          <w:lang w:eastAsia="en-US"/>
        </w:rPr>
        <w:br/>
      </w:r>
      <w:r w:rsidRPr="00274A15">
        <w:rPr>
          <w:rFonts w:eastAsia="Calibri"/>
          <w:color w:val="000000"/>
          <w:sz w:val="28"/>
          <w:szCs w:val="28"/>
          <w:lang w:eastAsia="en-US"/>
        </w:rPr>
        <w:t>и количественного измерения ее масштабов в разделе 3 сводного отчета необходимо привести описание негативного воздействия и последствий существования данной проблемы (пункт 3.2 раздела 3 сводного отчета), которые могут проявляться в следующем: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наличие риска причинения вреда жизни или здоровью граждан, имуществу физических и юридических лиц, причинения экономического ущерба, в том числе бюджет</w:t>
      </w:r>
      <w:r>
        <w:rPr>
          <w:rFonts w:eastAsia="Calibri"/>
          <w:color w:val="000000"/>
          <w:sz w:val="28"/>
          <w:szCs w:val="28"/>
          <w:lang w:eastAsia="en-US"/>
        </w:rPr>
        <w:t xml:space="preserve">у </w:t>
      </w:r>
      <w:r w:rsidRPr="00274A15">
        <w:rPr>
          <w:rFonts w:eastAsia="Calibri"/>
          <w:color w:val="000000"/>
          <w:sz w:val="28"/>
          <w:szCs w:val="28"/>
          <w:lang w:eastAsia="en-US"/>
        </w:rPr>
        <w:t>муниципальн</w:t>
      </w:r>
      <w:r>
        <w:rPr>
          <w:rFonts w:eastAsia="Calibri"/>
          <w:color w:val="000000"/>
          <w:sz w:val="28"/>
          <w:szCs w:val="28"/>
          <w:lang w:eastAsia="en-US"/>
        </w:rPr>
        <w:t xml:space="preserve">ого </w:t>
      </w:r>
      <w:r w:rsidRPr="00274A15">
        <w:rPr>
          <w:rFonts w:eastAsia="Calibri"/>
          <w:color w:val="000000"/>
          <w:sz w:val="28"/>
          <w:szCs w:val="28"/>
          <w:lang w:eastAsia="en-US"/>
        </w:rPr>
        <w:t>образован</w:t>
      </w:r>
      <w:r>
        <w:rPr>
          <w:rFonts w:eastAsia="Calibri"/>
          <w:color w:val="000000"/>
          <w:sz w:val="28"/>
          <w:szCs w:val="28"/>
          <w:lang w:eastAsia="en-US"/>
        </w:rPr>
        <w:t xml:space="preserve">ия </w:t>
      </w:r>
      <w:r w:rsidRPr="00274A15">
        <w:rPr>
          <w:rFonts w:eastAsia="Calibri"/>
          <w:color w:val="000000"/>
          <w:sz w:val="28"/>
          <w:szCs w:val="28"/>
          <w:lang w:eastAsia="en-US"/>
        </w:rPr>
        <w:t>(для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w:t>
      </w:r>
      <w:r w:rsidRPr="00274A15">
        <w:rPr>
          <w:rFonts w:eastAsia="Calibri"/>
          <w:color w:val="000000"/>
          <w:sz w:val="28"/>
          <w:szCs w:val="28"/>
          <w:lang w:eastAsia="en-US"/>
        </w:rPr>
        <w:br/>
        <w:t xml:space="preserve">в других </w:t>
      </w:r>
      <w:r>
        <w:rPr>
          <w:rFonts w:eastAsia="Calibri"/>
          <w:color w:val="000000"/>
          <w:sz w:val="28"/>
          <w:szCs w:val="28"/>
          <w:lang w:eastAsia="en-US"/>
        </w:rPr>
        <w:t xml:space="preserve">административно-территориальных единицах, </w:t>
      </w:r>
      <w:r w:rsidRPr="00274A15">
        <w:rPr>
          <w:rFonts w:eastAsia="Calibri"/>
          <w:color w:val="000000"/>
          <w:sz w:val="28"/>
          <w:szCs w:val="28"/>
          <w:lang w:eastAsia="en-US"/>
        </w:rPr>
        <w:t>а также анализа обращений граждан и организаций);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proofErr w:type="gramStart"/>
      <w:r w:rsidRPr="00274A15">
        <w:rPr>
          <w:rFonts w:eastAsia="Calibri"/>
          <w:color w:val="000000"/>
          <w:sz w:val="28"/>
          <w:szCs w:val="28"/>
          <w:lang w:eastAsia="en-US"/>
        </w:rPr>
        <w:t>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roofErr w:type="gramEnd"/>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4</w:t>
      </w:r>
      <w:r w:rsidRPr="00274A15">
        <w:rPr>
          <w:rFonts w:eastAsia="Calibri"/>
          <w:color w:val="000000"/>
          <w:sz w:val="28"/>
          <w:szCs w:val="28"/>
          <w:lang w:eastAsia="en-US"/>
        </w:rPr>
        <w:t xml:space="preserve">9. В </w:t>
      </w:r>
      <w:hyperlink r:id="rId9" w:tooltip="consultantplus://offline/ref=DB50D3257BC2FDAB801B414F55DF3D20DE6C3AC307D9DB4877FB3D8505F9A829E44F59E4DBB4CDBCS3G8L" w:history="1">
        <w:r w:rsidRPr="00274A15">
          <w:rPr>
            <w:rFonts w:eastAsia="Calibri"/>
            <w:color w:val="000000"/>
            <w:sz w:val="28"/>
            <w:szCs w:val="28"/>
            <w:lang w:eastAsia="en-US"/>
          </w:rPr>
          <w:t>пункте 3.3 раздела 3</w:t>
        </w:r>
      </w:hyperlink>
      <w:r w:rsidRPr="00274A15">
        <w:rPr>
          <w:rFonts w:eastAsia="Calibri"/>
          <w:color w:val="000000"/>
          <w:sz w:val="28"/>
          <w:szCs w:val="28"/>
          <w:lang w:eastAsia="en-US"/>
        </w:rPr>
        <w:t xml:space="preserve"> сводного отчета приводится информация </w:t>
      </w:r>
      <w:r>
        <w:rPr>
          <w:rFonts w:eastAsia="Calibri"/>
          <w:color w:val="000000"/>
          <w:sz w:val="28"/>
          <w:szCs w:val="28"/>
          <w:lang w:eastAsia="en-US"/>
        </w:rPr>
        <w:br/>
      </w:r>
      <w:r w:rsidRPr="00274A15">
        <w:rPr>
          <w:rFonts w:eastAsia="Calibri"/>
          <w:color w:val="000000"/>
          <w:sz w:val="28"/>
          <w:szCs w:val="28"/>
          <w:lang w:eastAsia="en-US"/>
        </w:rPr>
        <w:t xml:space="preserve">о времени возникновения и выявления проблемы. Разработчику необходимо определить, идет ли речь о новой проблеме или проблема существует в течение длительного времени, но до настоящего момента </w:t>
      </w:r>
      <w:r w:rsidRPr="00274A15">
        <w:rPr>
          <w:rFonts w:eastAsia="Calibri"/>
          <w:color w:val="000000"/>
          <w:sz w:val="28"/>
          <w:szCs w:val="28"/>
          <w:lang w:eastAsia="en-US"/>
        </w:rPr>
        <w:br/>
        <w:t xml:space="preserve">не решалась или усилия по ее решению были безрезультатными. Если проблема существует в течение длительного </w:t>
      </w:r>
      <w:proofErr w:type="gramStart"/>
      <w:r w:rsidRPr="00274A15">
        <w:rPr>
          <w:rFonts w:eastAsia="Calibri"/>
          <w:color w:val="000000"/>
          <w:sz w:val="28"/>
          <w:szCs w:val="28"/>
          <w:lang w:eastAsia="en-US"/>
        </w:rPr>
        <w:t>времени</w:t>
      </w:r>
      <w:proofErr w:type="gramEnd"/>
      <w:r w:rsidRPr="00274A15">
        <w:rPr>
          <w:rFonts w:eastAsia="Calibri"/>
          <w:color w:val="000000"/>
          <w:sz w:val="28"/>
          <w:szCs w:val="28"/>
          <w:lang w:eastAsia="en-US"/>
        </w:rPr>
        <w:t xml:space="preserve"> и предпринимались меры, направленные на ее решение, то необходимо указать, какие именно меры и когда были предприняты, а также какой был результат и почему 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lastRenderedPageBreak/>
        <w:t xml:space="preserve">50. В ходе </w:t>
      </w:r>
      <w:proofErr w:type="gramStart"/>
      <w:r w:rsidRPr="00274A15">
        <w:rPr>
          <w:rFonts w:eastAsia="Calibri"/>
          <w:color w:val="000000"/>
          <w:sz w:val="28"/>
          <w:szCs w:val="28"/>
          <w:lang w:eastAsia="en-US"/>
        </w:rPr>
        <w:t>анализа причин невозможности устранения проблемы</w:t>
      </w:r>
      <w:proofErr w:type="gramEnd"/>
      <w:r w:rsidRPr="00274A15">
        <w:rPr>
          <w:rFonts w:eastAsia="Calibri"/>
          <w:color w:val="000000"/>
          <w:sz w:val="28"/>
          <w:szCs w:val="28"/>
          <w:lang w:eastAsia="en-US"/>
        </w:rPr>
        <w:t xml:space="preserve"> самими участниками соответствующих общественных отношений</w:t>
      </w:r>
      <w:r w:rsidRPr="00274A15">
        <w:rPr>
          <w:rFonts w:eastAsia="Calibri"/>
          <w:color w:val="000000"/>
          <w:sz w:val="28"/>
          <w:szCs w:val="28"/>
          <w:lang w:eastAsia="en-US"/>
        </w:rPr>
        <w:br w:type="textWrapping" w:clear="all"/>
        <w:t xml:space="preserve">(без вмешательства государства) разработчику в </w:t>
      </w:r>
      <w:hyperlink r:id="rId10" w:tooltip="consultantplus://offline/ref=DB50D3257BC2FDAB801B414F55DF3D20DE6C3AC307D9DB4877FB3D8505F9A829E44F59E4DBB4CDBBS3G1L" w:history="1">
        <w:r w:rsidRPr="00274A15">
          <w:rPr>
            <w:rFonts w:eastAsia="Calibri"/>
            <w:color w:val="000000"/>
            <w:sz w:val="28"/>
            <w:szCs w:val="28"/>
            <w:lang w:eastAsia="en-US"/>
          </w:rPr>
          <w:t>пункте 3.4 раздела 3</w:t>
        </w:r>
      </w:hyperlink>
      <w:r w:rsidRPr="00274A15">
        <w:rPr>
          <w:rFonts w:eastAsia="Calibri"/>
          <w:color w:val="000000"/>
          <w:sz w:val="28"/>
          <w:szCs w:val="28"/>
          <w:lang w:eastAsia="en-US"/>
        </w:rPr>
        <w:t xml:space="preserve"> сводного отчета необходимо обосновать, почему без введения нового правового регулирования проблема не может быть решена.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 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51. В </w:t>
      </w:r>
      <w:hyperlink r:id="rId11" w:tooltip="consultantplus://offline/ref=DB50D3257BC2FDAB801B414F55DF3D20DE6C3AC307D9DB4877FB3D8505F9A829E44F59E4DBB4CDBBS3G3L" w:history="1">
        <w:r w:rsidRPr="00274A15">
          <w:rPr>
            <w:rFonts w:eastAsia="Calibri"/>
            <w:color w:val="000000"/>
            <w:sz w:val="28"/>
            <w:szCs w:val="28"/>
            <w:lang w:eastAsia="en-US"/>
          </w:rPr>
          <w:t>пункте 3.6 раздела 3</w:t>
        </w:r>
      </w:hyperlink>
      <w:r w:rsidRPr="00274A15">
        <w:rPr>
          <w:rFonts w:eastAsia="Calibri"/>
          <w:color w:val="000000"/>
          <w:sz w:val="28"/>
          <w:szCs w:val="28"/>
          <w:lang w:eastAsia="en-US"/>
        </w:rP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52. В разделе 4 сводного отчета разработчиком приводится описание и анализ примеров регулирования в соответствующих сферах деятельности в автономном округе, других субъектах Российской Федерации</w:t>
      </w:r>
      <w:r>
        <w:rPr>
          <w:rFonts w:eastAsia="Calibri"/>
          <w:color w:val="000000"/>
          <w:sz w:val="28"/>
          <w:szCs w:val="28"/>
          <w:lang w:eastAsia="en-US"/>
        </w:rPr>
        <w:t xml:space="preserve"> </w:t>
      </w:r>
      <w:r w:rsidRPr="00274A15">
        <w:rPr>
          <w:rFonts w:eastAsia="Calibri"/>
          <w:color w:val="000000"/>
          <w:sz w:val="28"/>
          <w:szCs w:val="28"/>
          <w:lang w:eastAsia="en-US"/>
        </w:rPr>
        <w:t>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При анализе опыта регулирования в других </w:t>
      </w:r>
      <w:r>
        <w:rPr>
          <w:rFonts w:eastAsia="Calibri"/>
          <w:color w:val="000000"/>
          <w:sz w:val="28"/>
          <w:szCs w:val="28"/>
          <w:lang w:eastAsia="en-US"/>
        </w:rPr>
        <w:t xml:space="preserve">административно-территориальных единицах </w:t>
      </w:r>
      <w:r w:rsidRPr="00274A15">
        <w:rPr>
          <w:rFonts w:eastAsia="Calibri"/>
          <w:color w:val="000000"/>
          <w:sz w:val="28"/>
          <w:szCs w:val="28"/>
          <w:lang w:eastAsia="en-US"/>
        </w:rPr>
        <w:t xml:space="preserve">необходимо обращать внимание </w:t>
      </w:r>
      <w:r>
        <w:rPr>
          <w:rFonts w:eastAsia="Calibri"/>
          <w:color w:val="000000"/>
          <w:sz w:val="28"/>
          <w:szCs w:val="28"/>
          <w:lang w:eastAsia="en-US"/>
        </w:rPr>
        <w:br/>
      </w:r>
      <w:r w:rsidRPr="00274A15">
        <w:rPr>
          <w:rFonts w:eastAsia="Calibri"/>
          <w:color w:val="000000"/>
          <w:sz w:val="28"/>
          <w:szCs w:val="28"/>
          <w:lang w:eastAsia="en-US"/>
        </w:rPr>
        <w:t xml:space="preserve">на </w:t>
      </w:r>
      <w:proofErr w:type="spellStart"/>
      <w:r w:rsidRPr="00274A15">
        <w:rPr>
          <w:rFonts w:eastAsia="Calibri"/>
          <w:color w:val="000000"/>
          <w:sz w:val="28"/>
          <w:szCs w:val="28"/>
          <w:lang w:eastAsia="en-US"/>
        </w:rPr>
        <w:t>соотносимость</w:t>
      </w:r>
      <w:proofErr w:type="spellEnd"/>
      <w:r w:rsidRPr="00274A15">
        <w:rPr>
          <w:rFonts w:eastAsia="Calibri"/>
          <w:color w:val="000000"/>
          <w:sz w:val="28"/>
          <w:szCs w:val="28"/>
          <w:lang w:eastAsia="en-US"/>
        </w:rPr>
        <w:t xml:space="preserve"> экономических, геог</w:t>
      </w:r>
      <w:r>
        <w:rPr>
          <w:rFonts w:eastAsia="Calibri"/>
          <w:color w:val="000000"/>
          <w:sz w:val="28"/>
          <w:szCs w:val="28"/>
          <w:lang w:eastAsia="en-US"/>
        </w:rPr>
        <w:t xml:space="preserve">рафических и социальных условий, </w:t>
      </w:r>
      <w:r w:rsidRPr="00274A15">
        <w:rPr>
          <w:rFonts w:eastAsia="Calibri"/>
          <w:color w:val="000000"/>
          <w:sz w:val="28"/>
          <w:szCs w:val="28"/>
          <w:lang w:eastAsia="en-US"/>
        </w:rPr>
        <w:t xml:space="preserve">поскольку решение идентичных проблем одним и тем же способом может привести к различным результатам в силу различий в указанных условиях. </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53. В разделе 5 сводного отчета в качестве цели регулирования указывается решение проблемы или ее части либо устранение негативного эффекта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Указанное описание необходимо для обеспечения возможности последующего контроля эффективности предлагаемого разработчиком правового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Соответствие заявленной цели регулирования характеру проблемы, описанной в </w:t>
      </w:r>
      <w:hyperlink r:id="rId12" w:tooltip="consultantplus://offline/ref=DB50D3257BC2FDAB801B414F55DF3D20DE6C3AC307D9DB4877FB3D8505F9A829E44F59E4DBB4CDBCS3G7L" w:history="1">
        <w:r w:rsidRPr="00274A15">
          <w:rPr>
            <w:rFonts w:eastAsia="Calibri"/>
            <w:color w:val="000000"/>
            <w:sz w:val="28"/>
            <w:szCs w:val="28"/>
            <w:lang w:eastAsia="en-US"/>
          </w:rPr>
          <w:t>разделе 3</w:t>
        </w:r>
      </w:hyperlink>
      <w:r w:rsidRPr="00274A15">
        <w:rPr>
          <w:rFonts w:eastAsia="Calibri"/>
          <w:color w:val="000000"/>
          <w:sz w:val="28"/>
          <w:szCs w:val="28"/>
          <w:lang w:eastAsia="en-US"/>
        </w:rPr>
        <w:t xml:space="preserve"> сводного отчета, является одним из важных условий </w:t>
      </w:r>
      <w:r w:rsidRPr="00274A15">
        <w:rPr>
          <w:rFonts w:eastAsia="Calibri"/>
          <w:color w:val="000000"/>
          <w:sz w:val="28"/>
          <w:szCs w:val="28"/>
          <w:lang w:eastAsia="en-US"/>
        </w:rPr>
        <w:lastRenderedPageBreak/>
        <w:t>выбора наиболее эффективного решения для регулирования указанной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формулировании цели регулирования разработчику необходимо руководствоваться следующими положениями: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w:t>
      </w:r>
      <w:r w:rsidRPr="00274A15">
        <w:rPr>
          <w:rFonts w:eastAsia="Calibri"/>
          <w:color w:val="000000"/>
          <w:sz w:val="28"/>
          <w:szCs w:val="28"/>
          <w:lang w:eastAsia="en-US"/>
        </w:rPr>
        <w:br/>
        <w:t>в дальнейшем оценить степень ее достижения);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цель должна быть понятной для лиц, не обладающих профессиональными знаниями;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формулировка цели должна исключать возможность неоднозначной трактовки планируемого результата;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формулировка цели должна оставлять свободу выбора средств </w:t>
      </w:r>
      <w:r w:rsidRPr="00274A15">
        <w:rPr>
          <w:rFonts w:eastAsia="Calibri"/>
          <w:color w:val="000000"/>
          <w:sz w:val="28"/>
          <w:szCs w:val="28"/>
          <w:lang w:eastAsia="en-US"/>
        </w:rPr>
        <w:br/>
        <w:t>и методов достижения требуемого результата и не должна предопределять выбор конкретного способа ее достижения;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формулировке цели характеристики конечного результата </w:t>
      </w:r>
      <w:r w:rsidRPr="00274A15">
        <w:rPr>
          <w:rFonts w:eastAsia="Calibri"/>
          <w:color w:val="000000"/>
          <w:sz w:val="28"/>
          <w:szCs w:val="28"/>
          <w:lang w:eastAsia="en-US"/>
        </w:rPr>
        <w:br/>
        <w:t>не должны подменяться описанием средств достижения;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proofErr w:type="gramStart"/>
      <w:r w:rsidRPr="00274A15">
        <w:rPr>
          <w:rFonts w:eastAsia="Calibri"/>
          <w:color w:val="000000"/>
          <w:sz w:val="28"/>
          <w:szCs w:val="28"/>
          <w:lang w:eastAsia="en-US"/>
        </w:rPr>
        <w:t xml:space="preserve">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w:t>
      </w:r>
      <w:r w:rsidRPr="00274A15">
        <w:rPr>
          <w:rFonts w:eastAsia="Calibri"/>
          <w:color w:val="000000"/>
          <w:sz w:val="28"/>
          <w:szCs w:val="28"/>
          <w:lang w:eastAsia="en-US"/>
        </w:rPr>
        <w:br/>
        <w:t>на более короткие этапы, имеющие свои промежуточные результаты.</w:t>
      </w:r>
      <w:proofErr w:type="gramEnd"/>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54. Указание на степень соответствия целей предлагаемого правового регулирования программным документам </w:t>
      </w:r>
      <w:r>
        <w:rPr>
          <w:rFonts w:eastAsia="Calibri"/>
          <w:color w:val="000000"/>
          <w:sz w:val="28"/>
          <w:szCs w:val="28"/>
          <w:lang w:eastAsia="en-US"/>
        </w:rPr>
        <w:t xml:space="preserve">(Российской Федерации, автономного округа, муниципального образования) </w:t>
      </w:r>
      <w:r w:rsidRPr="00274A15">
        <w:rPr>
          <w:rFonts w:eastAsia="Calibri"/>
          <w:color w:val="000000"/>
          <w:sz w:val="28"/>
          <w:szCs w:val="28"/>
          <w:lang w:eastAsia="en-US"/>
        </w:rPr>
        <w:t>(если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указанных документов.</w:t>
      </w:r>
    </w:p>
    <w:p w:rsidR="00222B2A"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случае отсутствия информации о программных документах </w:t>
      </w:r>
      <w:r w:rsidRPr="00274A15">
        <w:rPr>
          <w:rFonts w:eastAsia="Calibri"/>
          <w:color w:val="000000"/>
          <w:sz w:val="28"/>
          <w:szCs w:val="28"/>
          <w:lang w:eastAsia="en-US"/>
        </w:rPr>
        <w:br/>
        <w:t>в сводном отчете следует прямо указать об этом.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 xml:space="preserve">Также для </w:t>
      </w:r>
      <w:proofErr w:type="gramStart"/>
      <w:r>
        <w:rPr>
          <w:rFonts w:eastAsia="Calibri"/>
          <w:color w:val="000000"/>
          <w:sz w:val="28"/>
          <w:szCs w:val="28"/>
          <w:lang w:eastAsia="en-US"/>
        </w:rPr>
        <w:t>проектов муниципальных нормативных правовых актов, содержащих обязательные требования проводится</w:t>
      </w:r>
      <w:proofErr w:type="gramEnd"/>
      <w:r>
        <w:rPr>
          <w:rFonts w:eastAsia="Calibri"/>
          <w:color w:val="000000"/>
          <w:sz w:val="28"/>
          <w:szCs w:val="28"/>
          <w:lang w:eastAsia="en-US"/>
        </w:rPr>
        <w:t xml:space="preserve"> оценка соответствия принципам, установленным Законом № 247-ФЗ.</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55. В разделе 6 сводного отчета 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опыт субъектов Российской Федерации, предложения участников публичных консультаций, возможность отказа </w:t>
      </w:r>
      <w:r w:rsidRPr="00274A15">
        <w:rPr>
          <w:rFonts w:eastAsia="Calibri"/>
          <w:color w:val="000000"/>
          <w:sz w:val="28"/>
          <w:szCs w:val="28"/>
          <w:lang w:eastAsia="en-US"/>
        </w:rPr>
        <w:br/>
        <w:t>от любого вмешательства.</w:t>
      </w:r>
    </w:p>
    <w:p w:rsidR="00222B2A"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Выбор наилучшего из возможных способов регулирования осуществляется разработчиком на основе сопоставления суммарных выгод </w:t>
      </w:r>
      <w:r w:rsidRPr="00274A15">
        <w:rPr>
          <w:rFonts w:eastAsia="Calibri"/>
          <w:color w:val="000000"/>
          <w:sz w:val="28"/>
          <w:szCs w:val="28"/>
          <w:lang w:eastAsia="en-US"/>
        </w:rPr>
        <w:lastRenderedPageBreak/>
        <w:t>и издержек потенциальных адресатов разрабатываемого правового регулирования, а также оценки соответствующих расходов (возможных поступлений) бюджет</w:t>
      </w:r>
      <w:r>
        <w:rPr>
          <w:rFonts w:eastAsia="Calibri"/>
          <w:color w:val="000000"/>
          <w:sz w:val="28"/>
          <w:szCs w:val="28"/>
          <w:lang w:eastAsia="en-US"/>
        </w:rPr>
        <w:t xml:space="preserve">а муниципального образования. </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отсутствие возможности произвести сопоставление возможных способов регулирования на основе сравнения выгод и издержек каждого </w:t>
      </w:r>
      <w:r w:rsidRPr="00274A15">
        <w:rPr>
          <w:rFonts w:eastAsia="Calibri"/>
          <w:color w:val="000000"/>
          <w:sz w:val="28"/>
          <w:szCs w:val="28"/>
          <w:lang w:eastAsia="en-US"/>
        </w:rPr>
        <w:br/>
        <w:t>из таких способов разработчиком должны быть приведены иные обоснования, доказывающие сравнительные преимущества выбранного способа.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56</w:t>
      </w:r>
      <w:r w:rsidRPr="00274A15">
        <w:rPr>
          <w:rFonts w:eastAsia="Calibri"/>
          <w:color w:val="000000"/>
          <w:sz w:val="28"/>
          <w:szCs w:val="28"/>
          <w:lang w:eastAsia="en-US"/>
        </w:rPr>
        <w:t xml:space="preserve">. При заполнении </w:t>
      </w:r>
      <w:hyperlink r:id="rId13" w:tooltip="consultantplus://offline/ref=DB50D3257BC2FDAB801B414F55DF3D20DE6C3AC307D9DB4877FB3D8505F9A829E44F59E4DBB4CDBAS3G3L" w:history="1">
        <w:r w:rsidRPr="00274A15">
          <w:rPr>
            <w:rFonts w:eastAsia="Calibri"/>
            <w:color w:val="000000"/>
            <w:sz w:val="28"/>
            <w:szCs w:val="28"/>
            <w:lang w:eastAsia="en-US"/>
          </w:rPr>
          <w:t>раздела 6</w:t>
        </w:r>
      </w:hyperlink>
      <w:r w:rsidRPr="00274A15">
        <w:rPr>
          <w:rFonts w:eastAsia="Calibri"/>
          <w:color w:val="000000"/>
          <w:sz w:val="28"/>
          <w:szCs w:val="28"/>
          <w:lang w:eastAsia="en-US"/>
        </w:rPr>
        <w:t xml:space="preserve"> сводного отчета разработчику необходимо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w:t>
      </w:r>
      <w:proofErr w:type="gramStart"/>
      <w:r w:rsidRPr="00274A15">
        <w:rPr>
          <w:rFonts w:eastAsia="Calibri"/>
          <w:color w:val="000000"/>
          <w:sz w:val="28"/>
          <w:szCs w:val="28"/>
          <w:lang w:eastAsia="en-US"/>
        </w:rPr>
        <w:t>быть</w:t>
      </w:r>
      <w:proofErr w:type="gramEnd"/>
      <w:r w:rsidRPr="00274A15">
        <w:rPr>
          <w:rFonts w:eastAsia="Calibri"/>
          <w:color w:val="000000"/>
          <w:sz w:val="28"/>
          <w:szCs w:val="28"/>
          <w:lang w:eastAsia="en-US"/>
        </w:rPr>
        <w:t xml:space="preserve"> достигнут посредством принятия правового акта с меньшей степенью регулирующего воздействия.</w:t>
      </w:r>
    </w:p>
    <w:p w:rsidR="00222B2A" w:rsidRPr="00274A15" w:rsidRDefault="00222B2A" w:rsidP="00995AF4">
      <w:pPr>
        <w:widowControl w:val="0"/>
        <w:adjustRightInd w:val="0"/>
        <w:ind w:firstLine="709"/>
        <w:jc w:val="both"/>
        <w:textAlignment w:val="baseline"/>
        <w:outlineLvl w:val="0"/>
        <w:rPr>
          <w:color w:val="000000"/>
          <w:sz w:val="28"/>
          <w:szCs w:val="28"/>
        </w:rPr>
      </w:pPr>
      <w:r w:rsidRPr="00274A15">
        <w:rPr>
          <w:rFonts w:eastAsia="Calibri"/>
          <w:color w:val="000000"/>
          <w:sz w:val="28"/>
          <w:szCs w:val="28"/>
          <w:lang w:eastAsia="en-US"/>
        </w:rPr>
        <w:t xml:space="preserve">Раздел 6.1 сводного отчета </w:t>
      </w:r>
      <w:r w:rsidRPr="00274A15">
        <w:rPr>
          <w:color w:val="000000"/>
          <w:sz w:val="28"/>
          <w:szCs w:val="28"/>
        </w:rPr>
        <w:t>заполняется для проектов нормативных правовых актов, указанных в пунктах 2.3.</w:t>
      </w:r>
      <w:r>
        <w:rPr>
          <w:color w:val="000000"/>
          <w:sz w:val="28"/>
          <w:szCs w:val="28"/>
        </w:rPr>
        <w:t>3</w:t>
      </w:r>
      <w:r w:rsidRPr="00274A15">
        <w:rPr>
          <w:color w:val="000000"/>
          <w:sz w:val="28"/>
          <w:szCs w:val="28"/>
        </w:rPr>
        <w:t>, 2.3.</w:t>
      </w:r>
      <w:r>
        <w:rPr>
          <w:color w:val="000000"/>
          <w:sz w:val="28"/>
          <w:szCs w:val="28"/>
        </w:rPr>
        <w:t>4</w:t>
      </w:r>
      <w:r w:rsidRPr="00274A15">
        <w:rPr>
          <w:color w:val="000000"/>
          <w:sz w:val="28"/>
          <w:szCs w:val="28"/>
        </w:rPr>
        <w:t xml:space="preserve"> сводного отчета.</w:t>
      </w:r>
    </w:p>
    <w:p w:rsidR="00222B2A" w:rsidRPr="00274A15" w:rsidRDefault="00222B2A" w:rsidP="00995AF4">
      <w:pPr>
        <w:widowControl w:val="0"/>
        <w:adjustRightInd w:val="0"/>
        <w:ind w:firstLine="709"/>
        <w:jc w:val="both"/>
        <w:textAlignment w:val="baseline"/>
        <w:outlineLvl w:val="0"/>
        <w:rPr>
          <w:color w:val="000000"/>
          <w:sz w:val="28"/>
          <w:szCs w:val="28"/>
        </w:rPr>
      </w:pPr>
      <w:proofErr w:type="gramStart"/>
      <w:r w:rsidRPr="00274A15">
        <w:rPr>
          <w:color w:val="000000"/>
          <w:sz w:val="28"/>
          <w:szCs w:val="28"/>
        </w:rPr>
        <w:t>При этом разработчику необходимо провести сравнительный анализ проекта</w:t>
      </w:r>
      <w:r>
        <w:rPr>
          <w:color w:val="000000"/>
          <w:sz w:val="28"/>
          <w:szCs w:val="28"/>
        </w:rPr>
        <w:t xml:space="preserve"> муниципального</w:t>
      </w:r>
      <w:r w:rsidRPr="00274A15">
        <w:rPr>
          <w:color w:val="000000"/>
          <w:sz w:val="28"/>
          <w:szCs w:val="28"/>
        </w:rPr>
        <w:t xml:space="preserve"> нормативного правового акта с нормативным правовым актом Российской Федерации, автономного округа, </w:t>
      </w:r>
      <w:r>
        <w:rPr>
          <w:color w:val="000000"/>
          <w:sz w:val="28"/>
          <w:szCs w:val="28"/>
        </w:rPr>
        <w:br/>
      </w:r>
      <w:r w:rsidRPr="00274A15">
        <w:rPr>
          <w:color w:val="000000"/>
          <w:sz w:val="28"/>
          <w:szCs w:val="28"/>
        </w:rPr>
        <w:t xml:space="preserve">в соответствии с которым в проект </w:t>
      </w:r>
      <w:r>
        <w:rPr>
          <w:color w:val="000000"/>
          <w:sz w:val="28"/>
          <w:szCs w:val="28"/>
        </w:rPr>
        <w:t xml:space="preserve">муниципального </w:t>
      </w:r>
      <w:r w:rsidRPr="00274A15">
        <w:rPr>
          <w:color w:val="000000"/>
          <w:sz w:val="28"/>
          <w:szCs w:val="28"/>
        </w:rPr>
        <w:t>нормативного правового акта внесены положения, входящие в предметную область ОРВ, либо привести информацию о наличии рекомендаций о внесении таких положений в соответствии с заключениями, указанными в пункта 2.3.</w:t>
      </w:r>
      <w:r>
        <w:rPr>
          <w:color w:val="000000"/>
          <w:sz w:val="28"/>
          <w:szCs w:val="28"/>
        </w:rPr>
        <w:t>3</w:t>
      </w:r>
      <w:r w:rsidRPr="00274A15">
        <w:rPr>
          <w:color w:val="000000"/>
          <w:sz w:val="28"/>
          <w:szCs w:val="28"/>
        </w:rPr>
        <w:t>, 2.3.</w:t>
      </w:r>
      <w:r>
        <w:rPr>
          <w:color w:val="000000"/>
          <w:sz w:val="28"/>
          <w:szCs w:val="28"/>
        </w:rPr>
        <w:t>4</w:t>
      </w:r>
      <w:r w:rsidRPr="00274A15">
        <w:rPr>
          <w:color w:val="000000"/>
          <w:sz w:val="28"/>
          <w:szCs w:val="28"/>
        </w:rPr>
        <w:t xml:space="preserve"> сводного отчета.</w:t>
      </w:r>
      <w:proofErr w:type="gramEnd"/>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57. В разделе 7 сводного отчета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Описание следует начинать с групп, которые в наибольшей степени будут затронуты новым регулированием </w:t>
      </w:r>
      <w:r w:rsidRPr="00274A15">
        <w:rPr>
          <w:rFonts w:eastAsia="Calibri"/>
          <w:color w:val="000000"/>
          <w:sz w:val="28"/>
          <w:szCs w:val="28"/>
          <w:lang w:eastAsia="en-US"/>
        </w:rPr>
        <w:br/>
        <w:t>(в отношении которых устанавливаются (изменяются) обязательные требования, обязанности, п</w:t>
      </w:r>
      <w:r>
        <w:rPr>
          <w:rFonts w:eastAsia="Calibri"/>
          <w:color w:val="000000"/>
          <w:sz w:val="28"/>
          <w:szCs w:val="28"/>
          <w:lang w:eastAsia="en-US"/>
        </w:rPr>
        <w:t>рава, запреты или ограничения</w:t>
      </w:r>
      <w:r w:rsidRPr="00274A15">
        <w:rPr>
          <w:rFonts w:eastAsia="Calibri"/>
          <w:color w:val="000000"/>
          <w:sz w:val="28"/>
          <w:szCs w:val="28"/>
          <w:lang w:eastAsia="en-US"/>
        </w:rPr>
        <w:t>).</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В качестве участников отношений, интересы которых будут затронуты правовым регулированием, могут быть указаны хозяйствующие субъекты (группы хозяйствующих субъектов), органы местного самоуправления.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w:t>
      </w:r>
      <w:r w:rsidRPr="00274A15">
        <w:rPr>
          <w:rFonts w:eastAsia="Calibri"/>
          <w:color w:val="000000"/>
          <w:sz w:val="28"/>
          <w:szCs w:val="28"/>
          <w:lang w:eastAsia="en-US"/>
        </w:rPr>
        <w:lastRenderedPageBreak/>
        <w:t>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ходе </w:t>
      </w:r>
      <w:proofErr w:type="gramStart"/>
      <w:r w:rsidRPr="00274A15">
        <w:rPr>
          <w:rFonts w:eastAsia="Calibri"/>
          <w:color w:val="000000"/>
          <w:sz w:val="28"/>
          <w:szCs w:val="28"/>
          <w:lang w:eastAsia="en-US"/>
        </w:rPr>
        <w:t>проведения анализа групп потенциальных адресатов регулирования</w:t>
      </w:r>
      <w:proofErr w:type="gramEnd"/>
      <w:r w:rsidRPr="00274A15">
        <w:rPr>
          <w:rFonts w:eastAsia="Calibri"/>
          <w:color w:val="000000"/>
          <w:sz w:val="28"/>
          <w:szCs w:val="28"/>
          <w:lang w:eastAsia="en-US"/>
        </w:rPr>
        <w:t xml:space="preserve">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Результатом анализа групп потенциальных адресатов регулирования и их прогнозной динамики должны стать выводы разработчика о том, учитывает ли проект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законные интересы участников указанных групп, а также о влиянии изменения их численности и структуры на инвестиционный </w:t>
      </w:r>
      <w:r>
        <w:rPr>
          <w:rFonts w:eastAsia="Calibri"/>
          <w:color w:val="000000"/>
          <w:sz w:val="28"/>
          <w:szCs w:val="28"/>
          <w:lang w:eastAsia="en-US"/>
        </w:rPr>
        <w:br/>
      </w:r>
      <w:r w:rsidRPr="00274A15">
        <w:rPr>
          <w:rFonts w:eastAsia="Calibri"/>
          <w:color w:val="000000"/>
          <w:sz w:val="28"/>
          <w:szCs w:val="28"/>
          <w:lang w:eastAsia="en-US"/>
        </w:rPr>
        <w:t xml:space="preserve">и предпринимательский климат в </w:t>
      </w:r>
      <w:r>
        <w:rPr>
          <w:rFonts w:eastAsia="Calibri"/>
          <w:color w:val="000000"/>
          <w:sz w:val="28"/>
          <w:szCs w:val="28"/>
          <w:lang w:eastAsia="en-US"/>
        </w:rPr>
        <w:t>муниципальном образовании</w:t>
      </w:r>
      <w:r w:rsidRPr="00274A15">
        <w:rPr>
          <w:rFonts w:eastAsia="Calibri"/>
          <w:color w:val="000000"/>
          <w:sz w:val="28"/>
          <w:szCs w:val="28"/>
          <w:lang w:eastAsia="en-US"/>
        </w:rPr>
        <w:t>.</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58. В </w:t>
      </w:r>
      <w:hyperlink r:id="rId14" w:tooltip="consultantplus://offline/ref=DB50D3257BC2FDAB801B414F55DF3D20DE6C3AC307D9DB4877FB3D8505F9A829E44F59E4DBB4CDB9S3G3L" w:history="1">
        <w:r w:rsidRPr="00274A15">
          <w:rPr>
            <w:rFonts w:eastAsia="Calibri"/>
            <w:color w:val="000000"/>
            <w:sz w:val="28"/>
            <w:szCs w:val="28"/>
            <w:lang w:eastAsia="en-US"/>
          </w:rPr>
          <w:t>разделе 8</w:t>
        </w:r>
      </w:hyperlink>
      <w:r w:rsidRPr="00274A15">
        <w:rPr>
          <w:rFonts w:eastAsia="Calibri"/>
          <w:color w:val="000000"/>
          <w:sz w:val="28"/>
          <w:szCs w:val="28"/>
          <w:lang w:eastAsia="en-US"/>
        </w:rPr>
        <w:t xml:space="preserve"> сводного отчета разработчику необходимо отразить все функции, полномочия, обязанности и права органов местного самоуправления, указанных в разделе 7 сводного отчета, которые вводятся или изменяются проектом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Разработчику также необходимо указать, каким органом </w:t>
      </w:r>
      <w:r>
        <w:rPr>
          <w:rFonts w:eastAsia="Calibri"/>
          <w:color w:val="000000"/>
          <w:sz w:val="28"/>
          <w:szCs w:val="28"/>
          <w:lang w:eastAsia="en-US"/>
        </w:rPr>
        <w:t xml:space="preserve">местного самоуправления </w:t>
      </w:r>
      <w:r w:rsidRPr="00274A15">
        <w:rPr>
          <w:rFonts w:eastAsia="Calibri"/>
          <w:color w:val="000000"/>
          <w:sz w:val="28"/>
          <w:szCs w:val="28"/>
          <w:lang w:eastAsia="en-US"/>
        </w:rPr>
        <w:t>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59. Если проектом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предусмотрены изменения имеющихся функций (введение новых или отмена</w:t>
      </w:r>
      <w:r>
        <w:rPr>
          <w:rFonts w:eastAsia="Calibri"/>
          <w:color w:val="000000"/>
          <w:sz w:val="28"/>
          <w:szCs w:val="28"/>
          <w:lang w:eastAsia="en-US"/>
        </w:rPr>
        <w:t xml:space="preserve"> существующих функций) органов местного самоуправления</w:t>
      </w:r>
      <w:r w:rsidRPr="00274A15">
        <w:rPr>
          <w:rFonts w:eastAsia="Calibri"/>
          <w:color w:val="000000"/>
          <w:sz w:val="28"/>
          <w:szCs w:val="28"/>
          <w:lang w:eastAsia="en-US"/>
        </w:rPr>
        <w:t>,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w:t>
      </w:r>
      <w:r>
        <w:rPr>
          <w:rFonts w:eastAsia="Calibri"/>
          <w:color w:val="000000"/>
          <w:sz w:val="28"/>
          <w:szCs w:val="28"/>
          <w:lang w:eastAsia="en-US"/>
        </w:rPr>
        <w:t xml:space="preserve"> местного самоуправления, </w:t>
      </w:r>
      <w:r w:rsidRPr="00274A15">
        <w:rPr>
          <w:rFonts w:eastAsia="Calibri"/>
          <w:color w:val="000000"/>
          <w:sz w:val="28"/>
          <w:szCs w:val="28"/>
          <w:lang w:eastAsia="en-US"/>
        </w:rPr>
        <w:t>реализующим соответствующие функции.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w:t>
      </w:r>
      <w:r w:rsidRPr="00274A15">
        <w:rPr>
          <w:rFonts w:eastAsia="Calibri"/>
          <w:color w:val="000000"/>
          <w:sz w:val="28"/>
          <w:szCs w:val="28"/>
          <w:lang w:eastAsia="en-US"/>
        </w:rPr>
        <w:br/>
        <w:t>на осуществление новой функции может производиться на основе данных по аналогичным по характеру и объему деятельности функциям.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отмене существующих функций разработчику следует рассчитать возможные поступления в бюджет</w:t>
      </w:r>
      <w:r>
        <w:rPr>
          <w:rFonts w:eastAsia="Calibri"/>
          <w:color w:val="000000"/>
          <w:sz w:val="28"/>
          <w:szCs w:val="28"/>
          <w:lang w:eastAsia="en-US"/>
        </w:rPr>
        <w:t xml:space="preserve"> муниципального образования</w:t>
      </w:r>
      <w:r w:rsidRPr="00274A15">
        <w:rPr>
          <w:rFonts w:eastAsia="Calibri"/>
          <w:color w:val="000000"/>
          <w:sz w:val="28"/>
          <w:szCs w:val="28"/>
          <w:lang w:eastAsia="en-US"/>
        </w:rPr>
        <w:t>.</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60</w:t>
      </w:r>
      <w:r w:rsidRPr="00274A15">
        <w:rPr>
          <w:rFonts w:eastAsia="Calibri"/>
          <w:color w:val="000000"/>
          <w:sz w:val="28"/>
          <w:szCs w:val="28"/>
          <w:lang w:eastAsia="en-US"/>
        </w:rPr>
        <w:t xml:space="preserve">. В разделе 8 указываются также любые иные ресурсы (финансовые, материальные, временные), которые потребуются </w:t>
      </w:r>
      <w:r w:rsidRPr="00274A15">
        <w:rPr>
          <w:rFonts w:eastAsia="Calibri"/>
          <w:color w:val="000000"/>
          <w:sz w:val="28"/>
          <w:szCs w:val="28"/>
          <w:lang w:eastAsia="en-US"/>
        </w:rPr>
        <w:lastRenderedPageBreak/>
        <w:t xml:space="preserve">дополнительно или будут высвобождены в результате введения (изменения) функций органов </w:t>
      </w:r>
      <w:r>
        <w:rPr>
          <w:rFonts w:eastAsia="Calibri"/>
          <w:color w:val="000000"/>
          <w:sz w:val="28"/>
          <w:szCs w:val="28"/>
          <w:lang w:eastAsia="en-US"/>
        </w:rPr>
        <w:t xml:space="preserve">местного самоуправления. </w:t>
      </w:r>
      <w:r w:rsidRPr="00274A15">
        <w:rPr>
          <w:rFonts w:eastAsia="Calibri"/>
          <w:color w:val="000000"/>
          <w:sz w:val="28"/>
          <w:szCs w:val="28"/>
          <w:lang w:eastAsia="en-US"/>
        </w:rPr>
        <w:t>При невозможности дать стоимостную оценку указанных ресурсов необходимо дать их оценку в натуральном выражении.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61</w:t>
      </w:r>
      <w:r w:rsidRPr="00274A15">
        <w:rPr>
          <w:rFonts w:eastAsia="Calibri"/>
          <w:color w:val="000000"/>
          <w:sz w:val="28"/>
          <w:szCs w:val="28"/>
          <w:lang w:eastAsia="en-US"/>
        </w:rPr>
        <w:t xml:space="preserve">. В </w:t>
      </w:r>
      <w:hyperlink r:id="rId15" w:tooltip="consultantplus://offline/ref=DB50D3257BC2FDAB801B414F55DF3D20DE6C3AC307D9DB4877FB3D8505F9A829E44F59E4DBB4CDB9S3G9L" w:history="1">
        <w:r w:rsidRPr="00274A15">
          <w:rPr>
            <w:rFonts w:eastAsia="Calibri"/>
            <w:color w:val="000000"/>
            <w:sz w:val="28"/>
            <w:szCs w:val="28"/>
            <w:lang w:eastAsia="en-US"/>
          </w:rPr>
          <w:t>разделе</w:t>
        </w:r>
      </w:hyperlink>
      <w:r w:rsidRPr="00274A15">
        <w:rPr>
          <w:rFonts w:eastAsia="Calibri"/>
          <w:color w:val="000000"/>
          <w:sz w:val="28"/>
          <w:szCs w:val="28"/>
          <w:lang w:eastAsia="en-US"/>
        </w:rPr>
        <w:t xml:space="preserve"> 9 сводного отчета разработчиком дается оценка расходов бюджета муниципальн</w:t>
      </w:r>
      <w:r>
        <w:rPr>
          <w:rFonts w:eastAsia="Calibri"/>
          <w:color w:val="000000"/>
          <w:sz w:val="28"/>
          <w:szCs w:val="28"/>
          <w:lang w:eastAsia="en-US"/>
        </w:rPr>
        <w:t xml:space="preserve">ого </w:t>
      </w:r>
      <w:r w:rsidRPr="00274A15">
        <w:rPr>
          <w:rFonts w:eastAsia="Calibri"/>
          <w:color w:val="000000"/>
          <w:sz w:val="28"/>
          <w:szCs w:val="28"/>
          <w:lang w:eastAsia="en-US"/>
        </w:rPr>
        <w:t>образовани</w:t>
      </w:r>
      <w:r>
        <w:rPr>
          <w:rFonts w:eastAsia="Calibri"/>
          <w:color w:val="000000"/>
          <w:sz w:val="28"/>
          <w:szCs w:val="28"/>
          <w:lang w:eastAsia="en-US"/>
        </w:rPr>
        <w:t xml:space="preserve">я, </w:t>
      </w:r>
      <w:r w:rsidRPr="00274A15">
        <w:rPr>
          <w:rFonts w:eastAsia="Calibri"/>
          <w:color w:val="000000"/>
          <w:sz w:val="28"/>
          <w:szCs w:val="28"/>
          <w:lang w:eastAsia="en-US"/>
        </w:rPr>
        <w:t xml:space="preserve">оценка возможных поступлений, вызванных введением, изменением или отменой предлагаемого правового регулирования. Данная оценка проводится </w:t>
      </w:r>
      <w:r>
        <w:rPr>
          <w:rFonts w:eastAsia="Calibri"/>
          <w:color w:val="000000"/>
          <w:sz w:val="28"/>
          <w:szCs w:val="28"/>
          <w:lang w:eastAsia="en-US"/>
        </w:rPr>
        <w:br/>
      </w:r>
      <w:r w:rsidRPr="00274A15">
        <w:rPr>
          <w:rFonts w:eastAsia="Calibri"/>
          <w:color w:val="000000"/>
          <w:sz w:val="28"/>
          <w:szCs w:val="28"/>
          <w:lang w:eastAsia="en-US"/>
        </w:rPr>
        <w:t>в разрезе новых (изменяемых) функций, полномочий, обязанностей или прав органов местного самоуправления, указанных в разделе 7 сводного отчета.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Оценка расходов и возможных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w:t>
      </w:r>
      <w:r w:rsidRPr="00274A15">
        <w:rPr>
          <w:rFonts w:eastAsia="Calibri"/>
          <w:color w:val="000000"/>
          <w:sz w:val="28"/>
          <w:szCs w:val="28"/>
          <w:lang w:eastAsia="en-US"/>
        </w:rPr>
        <w:br/>
        <w:t>с актуальным прогнозом социально-экономического развития.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При характеристике расходов выделяются единовременные </w:t>
      </w:r>
      <w:r w:rsidRPr="00274A15">
        <w:rPr>
          <w:rFonts w:eastAsia="Calibri"/>
          <w:color w:val="000000"/>
          <w:sz w:val="28"/>
          <w:szCs w:val="28"/>
          <w:lang w:eastAsia="en-US"/>
        </w:rPr>
        <w:br/>
        <w:t xml:space="preserve">и периодические расходы. Периодические расходы приводятся </w:t>
      </w:r>
      <w:r w:rsidRPr="00274A15">
        <w:rPr>
          <w:rFonts w:eastAsia="Calibri"/>
          <w:color w:val="000000"/>
          <w:sz w:val="28"/>
          <w:szCs w:val="28"/>
          <w:lang w:eastAsia="en-US"/>
        </w:rPr>
        <w:br/>
        <w:t>с указанием периода их осуществления.</w:t>
      </w:r>
    </w:p>
    <w:p w:rsidR="00222B2A"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Виды единовременных и периодических расходов приводятся </w:t>
      </w:r>
      <w:r w:rsidRPr="00274A15">
        <w:rPr>
          <w:rFonts w:eastAsia="Calibri"/>
          <w:color w:val="000000"/>
          <w:sz w:val="28"/>
          <w:szCs w:val="28"/>
          <w:lang w:eastAsia="en-US"/>
        </w:rPr>
        <w:br/>
        <w:t>в соответствии с видами расходов бюджета муниципальн</w:t>
      </w:r>
      <w:r>
        <w:rPr>
          <w:rFonts w:eastAsia="Calibri"/>
          <w:color w:val="000000"/>
          <w:sz w:val="28"/>
          <w:szCs w:val="28"/>
          <w:lang w:eastAsia="en-US"/>
        </w:rPr>
        <w:t xml:space="preserve">ого </w:t>
      </w:r>
      <w:r w:rsidRPr="00274A15">
        <w:rPr>
          <w:rFonts w:eastAsia="Calibri"/>
          <w:color w:val="000000"/>
          <w:sz w:val="28"/>
          <w:szCs w:val="28"/>
          <w:lang w:eastAsia="en-US"/>
        </w:rPr>
        <w:t>образовани</w:t>
      </w:r>
      <w:r>
        <w:rPr>
          <w:rFonts w:eastAsia="Calibri"/>
          <w:color w:val="000000"/>
          <w:sz w:val="28"/>
          <w:szCs w:val="28"/>
          <w:lang w:eastAsia="en-US"/>
        </w:rPr>
        <w:t>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62</w:t>
      </w:r>
      <w:r w:rsidRPr="00274A15">
        <w:rPr>
          <w:rFonts w:eastAsia="Calibri"/>
          <w:color w:val="000000"/>
          <w:sz w:val="28"/>
          <w:szCs w:val="28"/>
          <w:lang w:eastAsia="en-US"/>
        </w:rPr>
        <w:t xml:space="preserve">. В </w:t>
      </w:r>
      <w:hyperlink r:id="rId16" w:tooltip="consultantplus://offline/ref=DB50D3257BC2FDAB801B414F55DF3D20DE6C3AC307D9DB4877FB3D8505F9A829E44F59E4DBB4CDB8S3G8L" w:history="1">
        <w:r w:rsidRPr="00274A15">
          <w:rPr>
            <w:rFonts w:eastAsia="Calibri"/>
            <w:color w:val="000000"/>
            <w:sz w:val="28"/>
            <w:szCs w:val="28"/>
            <w:lang w:eastAsia="en-US"/>
          </w:rPr>
          <w:t>пункте 9.9 раздела 9</w:t>
        </w:r>
      </w:hyperlink>
      <w:r w:rsidRPr="00274A15">
        <w:rPr>
          <w:rFonts w:eastAsia="Calibri"/>
          <w:color w:val="000000"/>
          <w:sz w:val="28"/>
          <w:szCs w:val="28"/>
          <w:lang w:eastAsia="en-US"/>
        </w:rPr>
        <w:t xml:space="preserve"> сводного отчета приводятся иные имеющиеся сведения о расходах (возможных поступлениях) бюджета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образовани</w:t>
      </w:r>
      <w:r>
        <w:rPr>
          <w:rFonts w:eastAsia="Calibri"/>
          <w:color w:val="000000"/>
          <w:sz w:val="28"/>
          <w:szCs w:val="28"/>
          <w:lang w:eastAsia="en-US"/>
        </w:rPr>
        <w:t xml:space="preserve">я. </w:t>
      </w:r>
      <w:r w:rsidRPr="00274A15">
        <w:rPr>
          <w:rFonts w:eastAsia="Calibri"/>
          <w:color w:val="000000"/>
          <w:sz w:val="28"/>
          <w:szCs w:val="28"/>
          <w:lang w:eastAsia="en-US"/>
        </w:rPr>
        <w:t xml:space="preserve">В частности, в данном </w:t>
      </w:r>
      <w:hyperlink r:id="rId17" w:tooltip="consultantplus://offline/ref=DB50D3257BC2FDAB801B414F55DF3D20DE6C3AC307D9DB4877FB3D8505F9A829E44F59E4DBB4CDB8S3G8L" w:history="1">
        <w:r w:rsidRPr="00274A15">
          <w:rPr>
            <w:rFonts w:eastAsia="Calibri"/>
            <w:color w:val="000000"/>
            <w:sz w:val="28"/>
            <w:szCs w:val="28"/>
            <w:lang w:eastAsia="en-US"/>
          </w:rPr>
          <w:t>пункте</w:t>
        </w:r>
      </w:hyperlink>
      <w:r w:rsidRPr="00274A15">
        <w:rPr>
          <w:rFonts w:eastAsia="Calibri"/>
          <w:color w:val="000000"/>
          <w:sz w:val="28"/>
          <w:szCs w:val="28"/>
          <w:lang w:eastAsia="en-US"/>
        </w:rPr>
        <w:t xml:space="preserve"> рекомендуется указывать соотношение расходов и возможных поступлений в течение периода действия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(в случае, если потоки указанных расходов и поступлений неравномерны во времени).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63</w:t>
      </w:r>
      <w:r w:rsidRPr="00274A15">
        <w:rPr>
          <w:rFonts w:eastAsia="Calibri"/>
          <w:color w:val="000000"/>
          <w:sz w:val="28"/>
          <w:szCs w:val="28"/>
          <w:lang w:eastAsia="en-US"/>
        </w:rPr>
        <w:t>. </w:t>
      </w:r>
      <w:proofErr w:type="gramStart"/>
      <w:r w:rsidRPr="00274A15">
        <w:rPr>
          <w:rFonts w:eastAsia="Calibri"/>
          <w:color w:val="000000"/>
          <w:sz w:val="28"/>
          <w:szCs w:val="28"/>
          <w:lang w:eastAsia="en-US"/>
        </w:rPr>
        <w:t xml:space="preserve">В </w:t>
      </w:r>
      <w:hyperlink r:id="rId18" w:tooltip="consultantplus://offline/ref=DB50D3257BC2FDAB801B414F55DF3D20DE6C3AC307D9DB4877FB3D8505F9A829E44F59E4DBB4CDB7S3G0L" w:history="1">
        <w:r w:rsidRPr="00274A15">
          <w:rPr>
            <w:rFonts w:eastAsia="Calibri"/>
            <w:color w:val="000000"/>
            <w:sz w:val="28"/>
            <w:szCs w:val="28"/>
            <w:lang w:eastAsia="en-US"/>
          </w:rPr>
          <w:t>разделе 10</w:t>
        </w:r>
      </w:hyperlink>
      <w:r w:rsidRPr="00274A15">
        <w:rPr>
          <w:rFonts w:eastAsia="Calibri"/>
          <w:color w:val="000000"/>
          <w:sz w:val="28"/>
          <w:szCs w:val="28"/>
          <w:lang w:eastAsia="en-US"/>
        </w:rPr>
        <w:t xml:space="preserve"> сводного отчета разработчиком приводятся новые преимущества, а также новые или изменяемые ранее предусмотренные </w:t>
      </w:r>
      <w:r>
        <w:rPr>
          <w:rFonts w:eastAsia="Calibri"/>
          <w:color w:val="000000"/>
          <w:sz w:val="28"/>
          <w:szCs w:val="28"/>
          <w:lang w:eastAsia="en-US"/>
        </w:rPr>
        <w:t xml:space="preserve">муниципальными нормативными правовыми актами </w:t>
      </w:r>
      <w:r w:rsidRPr="00274A15">
        <w:rPr>
          <w:rFonts w:eastAsia="Calibri"/>
          <w:color w:val="000000"/>
          <w:sz w:val="28"/>
          <w:szCs w:val="28"/>
          <w:lang w:eastAsia="en-US"/>
        </w:rPr>
        <w:t>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w:t>
      </w:r>
      <w:r>
        <w:rPr>
          <w:rFonts w:eastAsia="Calibri"/>
          <w:color w:val="000000"/>
          <w:sz w:val="28"/>
          <w:szCs w:val="28"/>
          <w:lang w:eastAsia="en-US"/>
        </w:rPr>
        <w:t xml:space="preserve">, </w:t>
      </w:r>
      <w:r w:rsidRPr="00274A15">
        <w:rPr>
          <w:rFonts w:eastAsia="Calibri"/>
          <w:color w:val="000000"/>
          <w:sz w:val="28"/>
          <w:szCs w:val="28"/>
          <w:lang w:eastAsia="en-US"/>
        </w:rPr>
        <w:t>в отношении каждой из групп субъектов предпринимательской</w:t>
      </w:r>
      <w:r w:rsidRPr="00274A15">
        <w:rPr>
          <w:color w:val="000000"/>
          <w:sz w:val="28"/>
          <w:szCs w:val="28"/>
        </w:rPr>
        <w:t xml:space="preserve"> и иной экономической</w:t>
      </w:r>
      <w:r w:rsidRPr="00274A15">
        <w:rPr>
          <w:rFonts w:eastAsia="Calibri"/>
          <w:color w:val="000000"/>
          <w:sz w:val="28"/>
          <w:szCs w:val="28"/>
          <w:lang w:eastAsia="en-US"/>
        </w:rPr>
        <w:t xml:space="preserve"> деятельности, указанных в разделе 7 сводного отчета.</w:t>
      </w:r>
      <w:proofErr w:type="gramEnd"/>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Разработчику необходимо также кратко описать предполагаемый порядок организации исполнения новых обязанностей и соблюдения обязательных требов</w:t>
      </w:r>
      <w:r>
        <w:rPr>
          <w:rFonts w:eastAsia="Calibri"/>
          <w:color w:val="000000"/>
          <w:sz w:val="28"/>
          <w:szCs w:val="28"/>
          <w:lang w:eastAsia="en-US"/>
        </w:rPr>
        <w:t xml:space="preserve">аний, запретов и ограничений </w:t>
      </w:r>
      <w:r w:rsidRPr="00274A15">
        <w:rPr>
          <w:rFonts w:eastAsia="Calibri"/>
          <w:color w:val="000000"/>
          <w:sz w:val="28"/>
          <w:szCs w:val="28"/>
          <w:lang w:eastAsia="en-US"/>
        </w:rPr>
        <w:t xml:space="preserve">(например,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w:t>
      </w:r>
      <w:r>
        <w:rPr>
          <w:rFonts w:eastAsia="Calibri"/>
          <w:color w:val="000000"/>
          <w:sz w:val="28"/>
          <w:szCs w:val="28"/>
          <w:lang w:eastAsia="en-US"/>
        </w:rPr>
        <w:br/>
      </w:r>
      <w:r w:rsidRPr="00274A15">
        <w:rPr>
          <w:rFonts w:eastAsia="Calibri"/>
          <w:color w:val="000000"/>
          <w:sz w:val="28"/>
          <w:szCs w:val="28"/>
          <w:lang w:eastAsia="en-US"/>
        </w:rPr>
        <w:t xml:space="preserve">по месту или времени осуществления деятельности). Если такой порядок должен быть определен другим </w:t>
      </w:r>
      <w:r>
        <w:rPr>
          <w:rFonts w:eastAsia="Calibri"/>
          <w:color w:val="000000"/>
          <w:sz w:val="28"/>
          <w:szCs w:val="28"/>
          <w:lang w:eastAsia="en-US"/>
        </w:rPr>
        <w:t xml:space="preserve">муниципальным </w:t>
      </w:r>
      <w:r w:rsidRPr="00274A15">
        <w:rPr>
          <w:rFonts w:eastAsia="Calibri"/>
          <w:color w:val="000000"/>
          <w:sz w:val="28"/>
          <w:szCs w:val="28"/>
          <w:lang w:eastAsia="en-US"/>
        </w:rPr>
        <w:t>нормативным правовым актом, разработчиком указывается на необходимость его принятия.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lastRenderedPageBreak/>
        <w:t>64</w:t>
      </w:r>
      <w:r w:rsidRPr="00274A15">
        <w:rPr>
          <w:rFonts w:eastAsia="Calibri"/>
          <w:color w:val="000000"/>
          <w:sz w:val="28"/>
          <w:szCs w:val="28"/>
          <w:lang w:eastAsia="en-US"/>
        </w:rPr>
        <w:t xml:space="preserve">. В разделе 10 сводного отчета разработчиком также указывается оценка влияния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 xml:space="preserve">нормативного правового акта </w:t>
      </w:r>
      <w:r>
        <w:rPr>
          <w:rFonts w:eastAsia="Calibri"/>
          <w:color w:val="000000"/>
          <w:sz w:val="28"/>
          <w:szCs w:val="28"/>
          <w:lang w:eastAsia="en-US"/>
        </w:rPr>
        <w:br/>
      </w:r>
      <w:r w:rsidRPr="00274A15">
        <w:rPr>
          <w:rFonts w:eastAsia="Calibri"/>
          <w:color w:val="000000"/>
          <w:sz w:val="28"/>
          <w:szCs w:val="28"/>
          <w:lang w:eastAsia="en-US"/>
        </w:rPr>
        <w:t>на совокупный уровень доходов и расходов участников отношений.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Указанная оценка проводится в разрезе групп, в том числе косвенно затронутых регулированием, выделенных в разделе 7 сводного отчета. Оценка расходов и доходов приводится в текущих ценах соответствующих лет. При оценке расходов и доходов используются индексы-дефляторы </w:t>
      </w:r>
      <w:r w:rsidRPr="00274A15">
        <w:rPr>
          <w:rFonts w:eastAsia="Calibri"/>
          <w:color w:val="000000"/>
          <w:sz w:val="28"/>
          <w:szCs w:val="28"/>
          <w:lang w:eastAsia="en-US"/>
        </w:rPr>
        <w:br/>
        <w:t>в соответствии с актуальным прогнозом социально-экономического развития.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К наиболее распространенным видам затрат относятся: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приобретение, установка и обслуживание оборудования;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приобретение товаров, расходных материалов для выполнения требования;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вовлечение дополнительного персонала;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заказ услуг, в том числе специфических (например, курсы повышение квалификации персонала и т.п.);</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 затраты на оплату госпошлины, иной платы за представление государственных </w:t>
      </w:r>
      <w:r>
        <w:rPr>
          <w:rFonts w:eastAsia="Calibri"/>
          <w:color w:val="000000"/>
          <w:sz w:val="28"/>
          <w:szCs w:val="28"/>
          <w:lang w:eastAsia="en-US"/>
        </w:rPr>
        <w:t xml:space="preserve">(муниципальных) </w:t>
      </w:r>
      <w:r w:rsidRPr="00274A15">
        <w:rPr>
          <w:rFonts w:eastAsia="Calibri"/>
          <w:color w:val="000000"/>
          <w:sz w:val="28"/>
          <w:szCs w:val="28"/>
          <w:lang w:eastAsia="en-US"/>
        </w:rPr>
        <w:t>и иных необходимых услуг;</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затраты на представление документов, сведений, и их копий;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формирование, хранение, размещение информации, в том числе необходимой для представления по запросы органов власти, органов местного самоуправления, уполномоченных организаций.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К наиболее распространенным видам выгод (преимуществ) относятся: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 государственная </w:t>
      </w:r>
      <w:r>
        <w:rPr>
          <w:rFonts w:eastAsia="Calibri"/>
          <w:color w:val="000000"/>
          <w:sz w:val="28"/>
          <w:szCs w:val="28"/>
          <w:lang w:eastAsia="en-US"/>
        </w:rPr>
        <w:t xml:space="preserve">(муниципальная) </w:t>
      </w:r>
      <w:r w:rsidRPr="00274A15">
        <w:rPr>
          <w:rFonts w:eastAsia="Calibri"/>
          <w:color w:val="000000"/>
          <w:sz w:val="28"/>
          <w:szCs w:val="28"/>
          <w:lang w:eastAsia="en-US"/>
        </w:rPr>
        <w:t>поддержка субъектов предпринимательской и иной экономической деятельности (в том числе финансовая, имущественная, информационная и иные формы поддержки, преференций);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сокращение расходов;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сокращение трудовых затрат.</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социологических опросов, независимых исследований и других источников.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lastRenderedPageBreak/>
        <w:t xml:space="preserve">Для оценки периодических расходов должно приниматься </w:t>
      </w:r>
      <w:r w:rsidRPr="00274A15">
        <w:rPr>
          <w:rFonts w:eastAsia="Calibri"/>
          <w:color w:val="000000"/>
          <w:sz w:val="28"/>
          <w:szCs w:val="28"/>
          <w:lang w:eastAsia="en-US"/>
        </w:rPr>
        <w:br/>
        <w:t>во внимание прогнозируемое изменение числа участников группы.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необходимости допускается применение иных методов расчетов с соответствующим обоснованием.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65</w:t>
      </w:r>
      <w:r w:rsidRPr="00274A15">
        <w:rPr>
          <w:rFonts w:eastAsia="Calibri"/>
          <w:color w:val="000000"/>
          <w:sz w:val="28"/>
          <w:szCs w:val="28"/>
          <w:lang w:eastAsia="en-US"/>
        </w:rPr>
        <w:t xml:space="preserve">. В разделе 11 сводного отчета в целях </w:t>
      </w:r>
      <w:proofErr w:type="gramStart"/>
      <w:r w:rsidRPr="00274A15">
        <w:rPr>
          <w:rFonts w:eastAsia="Calibri"/>
          <w:color w:val="000000"/>
          <w:sz w:val="28"/>
          <w:szCs w:val="28"/>
          <w:lang w:eastAsia="en-US"/>
        </w:rPr>
        <w:t xml:space="preserve">прогнозирования возможных негативных последствий принятия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w:t>
      </w:r>
      <w:proofErr w:type="gramEnd"/>
      <w:r w:rsidRPr="00274A15">
        <w:rPr>
          <w:rFonts w:eastAsia="Calibri"/>
          <w:color w:val="000000"/>
          <w:sz w:val="28"/>
          <w:szCs w:val="28"/>
          <w:lang w:eastAsia="en-US"/>
        </w:rPr>
        <w:t xml:space="preserve"> разработчиком производится оценка риска того, что заявленные цели регулирования не будут достигнуты, риска нежелательных последствий для адресатов, а также лиц, не являющихся адресатами предлагаемого разработчиком правового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При подготовке сводного отчета разработчиком производится: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оценка рисков решения проблемы предложенным способом (рисков невозможности достичь целей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66</w:t>
      </w:r>
      <w:r w:rsidRPr="00274A15">
        <w:rPr>
          <w:rFonts w:eastAsia="Calibri"/>
          <w:color w:val="000000"/>
          <w:sz w:val="28"/>
          <w:szCs w:val="28"/>
          <w:lang w:eastAsia="en-US"/>
        </w:rPr>
        <w:t>. При оценке рисков решения проблемы предложенным способом рассматриваются следующие виды рисков: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66.1</w:t>
      </w:r>
      <w:r w:rsidRPr="00274A15">
        <w:rPr>
          <w:rFonts w:eastAsia="Calibri"/>
          <w:color w:val="000000"/>
          <w:sz w:val="28"/>
          <w:szCs w:val="28"/>
          <w:lang w:eastAsia="en-US"/>
        </w:rPr>
        <w:t xml:space="preserve">. Риски несоответствия между способом регулирования </w:t>
      </w:r>
      <w:r w:rsidRPr="00274A15">
        <w:rPr>
          <w:rFonts w:eastAsia="Calibri"/>
          <w:color w:val="000000"/>
          <w:sz w:val="28"/>
          <w:szCs w:val="28"/>
          <w:lang w:eastAsia="en-US"/>
        </w:rPr>
        <w:br/>
        <w:t>и заявленными целями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Реализация таких рисков возможна, если предлагаемый проект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направлен на решение части проблем</w:t>
      </w:r>
      <w:r>
        <w:rPr>
          <w:rFonts w:eastAsia="Calibri"/>
          <w:color w:val="000000"/>
          <w:sz w:val="28"/>
          <w:szCs w:val="28"/>
          <w:lang w:eastAsia="en-US"/>
        </w:rPr>
        <w:t xml:space="preserve"> </w:t>
      </w:r>
      <w:r w:rsidRPr="00274A15">
        <w:rPr>
          <w:rFonts w:eastAsia="Calibri"/>
          <w:color w:val="000000"/>
          <w:sz w:val="28"/>
          <w:szCs w:val="28"/>
          <w:lang w:eastAsia="en-US"/>
        </w:rPr>
        <w:t xml:space="preserve">(не все проблемы были выявлены разработчиком). </w:t>
      </w:r>
      <w:r>
        <w:rPr>
          <w:rFonts w:eastAsia="Calibri"/>
          <w:color w:val="000000"/>
          <w:sz w:val="28"/>
          <w:szCs w:val="28"/>
          <w:lang w:eastAsia="en-US"/>
        </w:rPr>
        <w:br/>
      </w:r>
      <w:r w:rsidRPr="00274A15">
        <w:rPr>
          <w:rFonts w:eastAsia="Calibri"/>
          <w:color w:val="000000"/>
          <w:sz w:val="28"/>
          <w:szCs w:val="28"/>
          <w:lang w:eastAsia="en-US"/>
        </w:rPr>
        <w:t xml:space="preserve">К методам контроля данного вида рисков можно отнести мероприятия </w:t>
      </w:r>
      <w:r>
        <w:rPr>
          <w:rFonts w:eastAsia="Calibri"/>
          <w:color w:val="000000"/>
          <w:sz w:val="28"/>
          <w:szCs w:val="28"/>
          <w:lang w:eastAsia="en-US"/>
        </w:rPr>
        <w:br/>
      </w:r>
      <w:r w:rsidRPr="00274A15">
        <w:rPr>
          <w:rFonts w:eastAsia="Calibri"/>
          <w:color w:val="000000"/>
          <w:sz w:val="28"/>
          <w:szCs w:val="28"/>
          <w:lang w:eastAsia="en-US"/>
        </w:rPr>
        <w:t xml:space="preserve">по улучшению </w:t>
      </w:r>
      <w:proofErr w:type="gramStart"/>
      <w:r w:rsidRPr="00274A15">
        <w:rPr>
          <w:rFonts w:eastAsia="Calibri"/>
          <w:color w:val="000000"/>
          <w:sz w:val="28"/>
          <w:szCs w:val="28"/>
          <w:lang w:eastAsia="en-US"/>
        </w:rPr>
        <w:t>контроля за</w:t>
      </w:r>
      <w:proofErr w:type="gramEnd"/>
      <w:r w:rsidRPr="00274A15">
        <w:rPr>
          <w:rFonts w:eastAsia="Calibri"/>
          <w:color w:val="000000"/>
          <w:sz w:val="28"/>
          <w:szCs w:val="28"/>
          <w:lang w:eastAsia="en-US"/>
        </w:rPr>
        <w:t xml:space="preserve"> сбором и верификацией данных, изучение опыта решения проблемы в других </w:t>
      </w:r>
      <w:r>
        <w:rPr>
          <w:rFonts w:eastAsia="Calibri"/>
          <w:color w:val="000000"/>
          <w:sz w:val="28"/>
          <w:szCs w:val="28"/>
          <w:lang w:eastAsia="en-US"/>
        </w:rPr>
        <w:t>регионах (муниципальных образованиях)</w:t>
      </w:r>
      <w:r w:rsidRPr="00274A15">
        <w:rPr>
          <w:rFonts w:eastAsia="Calibri"/>
          <w:color w:val="000000"/>
          <w:sz w:val="28"/>
          <w:szCs w:val="28"/>
          <w:lang w:eastAsia="en-US"/>
        </w:rPr>
        <w:t xml:space="preserve">, «пилотное» внедрение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правовой эксперимент.</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66.2</w:t>
      </w:r>
      <w:r w:rsidRPr="00274A15">
        <w:rPr>
          <w:rFonts w:eastAsia="Calibri"/>
          <w:color w:val="000000"/>
          <w:sz w:val="28"/>
          <w:szCs w:val="28"/>
          <w:lang w:eastAsia="en-US"/>
        </w:rPr>
        <w:t>. Риски недостаточности механизмов для реализации предложенного способа решения проблемы.</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w:t>
      </w:r>
      <w:r>
        <w:rPr>
          <w:rFonts w:eastAsia="Calibri"/>
          <w:color w:val="000000"/>
          <w:sz w:val="28"/>
          <w:szCs w:val="28"/>
          <w:lang w:eastAsia="en-US"/>
        </w:rPr>
        <w:br/>
      </w:r>
      <w:r w:rsidRPr="00274A15">
        <w:rPr>
          <w:rFonts w:eastAsia="Calibri"/>
          <w:color w:val="000000"/>
          <w:sz w:val="28"/>
          <w:szCs w:val="28"/>
          <w:lang w:eastAsia="en-US"/>
        </w:rPr>
        <w:t>и недостатком существенной для решения проблемы информации и опыта регулирования в данной отрасли.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66.3</w:t>
      </w:r>
      <w:r w:rsidRPr="00274A15">
        <w:rPr>
          <w:rFonts w:eastAsia="Calibri"/>
          <w:color w:val="000000"/>
          <w:sz w:val="28"/>
          <w:szCs w:val="28"/>
          <w:lang w:eastAsia="en-US"/>
        </w:rPr>
        <w:t>. Риски невозможности обеспечения контроля соблюдения требований, вводимых новым регулированием.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lastRenderedPageBreak/>
        <w:t xml:space="preserve">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w:t>
      </w:r>
      <w:proofErr w:type="gramStart"/>
      <w:r w:rsidRPr="00274A15">
        <w:rPr>
          <w:rFonts w:eastAsia="Calibri"/>
          <w:color w:val="000000"/>
          <w:sz w:val="28"/>
          <w:szCs w:val="28"/>
          <w:lang w:eastAsia="en-US"/>
        </w:rPr>
        <w:t>контроля за</w:t>
      </w:r>
      <w:proofErr w:type="gramEnd"/>
      <w:r w:rsidRPr="00274A15">
        <w:rPr>
          <w:rFonts w:eastAsia="Calibri"/>
          <w:color w:val="000000"/>
          <w:sz w:val="28"/>
          <w:szCs w:val="28"/>
          <w:lang w:eastAsia="en-US"/>
        </w:rPr>
        <w:t xml:space="preserve"> соблюдением предлагаемых требований государственными органами</w:t>
      </w:r>
      <w:r>
        <w:rPr>
          <w:rFonts w:eastAsia="Calibri"/>
          <w:color w:val="000000"/>
          <w:sz w:val="28"/>
          <w:szCs w:val="28"/>
          <w:lang w:eastAsia="en-US"/>
        </w:rPr>
        <w:t xml:space="preserve"> (органами местного самоуправления)</w:t>
      </w:r>
      <w:r w:rsidRPr="00274A15">
        <w:rPr>
          <w:rFonts w:eastAsia="Calibri"/>
          <w:color w:val="000000"/>
          <w:sz w:val="28"/>
          <w:szCs w:val="28"/>
          <w:lang w:eastAsia="en-US"/>
        </w:rPr>
        <w:t xml:space="preserve"> и обществом.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66.4</w:t>
      </w:r>
      <w:r w:rsidRPr="00274A15">
        <w:rPr>
          <w:rFonts w:eastAsia="Calibri"/>
          <w:color w:val="000000"/>
          <w:sz w:val="28"/>
          <w:szCs w:val="28"/>
          <w:lang w:eastAsia="en-US"/>
        </w:rPr>
        <w:t xml:space="preserve">. Риски недостаточности необходимых материальных </w:t>
      </w:r>
      <w:r w:rsidRPr="00274A15">
        <w:rPr>
          <w:rFonts w:eastAsia="Calibri"/>
          <w:color w:val="000000"/>
          <w:sz w:val="28"/>
          <w:szCs w:val="28"/>
          <w:lang w:eastAsia="en-US"/>
        </w:rPr>
        <w:br/>
        <w:t>и человеческих ресурсов.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w:t>
      </w:r>
      <w:r>
        <w:rPr>
          <w:rFonts w:eastAsia="Calibri"/>
          <w:color w:val="000000"/>
          <w:sz w:val="28"/>
          <w:szCs w:val="28"/>
          <w:lang w:eastAsia="en-US"/>
        </w:rPr>
        <w:t>о</w:t>
      </w:r>
      <w:r w:rsidRPr="00274A15">
        <w:rPr>
          <w:rFonts w:eastAsia="Calibri"/>
          <w:color w:val="000000"/>
          <w:sz w:val="28"/>
          <w:szCs w:val="28"/>
          <w:lang w:eastAsia="en-US"/>
        </w:rPr>
        <w:t>рганами</w:t>
      </w:r>
      <w:r>
        <w:rPr>
          <w:rFonts w:eastAsia="Calibri"/>
          <w:color w:val="000000"/>
          <w:sz w:val="28"/>
          <w:szCs w:val="28"/>
          <w:lang w:eastAsia="en-US"/>
        </w:rPr>
        <w:t xml:space="preserve"> местного самоуправления</w:t>
      </w:r>
      <w:r w:rsidRPr="00274A15">
        <w:rPr>
          <w:rFonts w:eastAsia="Calibri"/>
          <w:color w:val="000000"/>
          <w:sz w:val="28"/>
          <w:szCs w:val="28"/>
          <w:lang w:eastAsia="en-US"/>
        </w:rPr>
        <w:t xml:space="preserve">,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w:t>
      </w:r>
      <w:r>
        <w:rPr>
          <w:rFonts w:eastAsia="Calibri"/>
          <w:color w:val="000000"/>
          <w:sz w:val="28"/>
          <w:szCs w:val="28"/>
          <w:lang w:eastAsia="en-US"/>
        </w:rPr>
        <w:t>муниципальных</w:t>
      </w:r>
      <w:r w:rsidRPr="00274A15">
        <w:rPr>
          <w:rFonts w:eastAsia="Calibri"/>
          <w:color w:val="000000"/>
          <w:sz w:val="28"/>
          <w:szCs w:val="28"/>
          <w:lang w:eastAsia="en-US"/>
        </w:rPr>
        <w:t xml:space="preserve"> служащих </w:t>
      </w:r>
      <w:r w:rsidRPr="00274A15">
        <w:rPr>
          <w:rFonts w:eastAsia="Calibri"/>
          <w:color w:val="000000"/>
          <w:sz w:val="28"/>
          <w:szCs w:val="28"/>
          <w:lang w:eastAsia="en-US"/>
        </w:rPr>
        <w:br/>
        <w:t>и представителей хозяйствующих субъектов.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66.5</w:t>
      </w:r>
      <w:r w:rsidRPr="00274A15">
        <w:rPr>
          <w:rFonts w:eastAsia="Calibri"/>
          <w:color w:val="000000"/>
          <w:sz w:val="28"/>
          <w:szCs w:val="28"/>
          <w:lang w:eastAsia="en-US"/>
        </w:rPr>
        <w:t>. Риски несоответствия предложенного способа регулирования уровню развития или распространения необходимых технологий.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w:t>
      </w:r>
      <w:r w:rsidRPr="00274A15">
        <w:rPr>
          <w:rFonts w:eastAsia="Calibri"/>
          <w:color w:val="000000"/>
          <w:sz w:val="28"/>
          <w:szCs w:val="28"/>
          <w:lang w:eastAsia="en-US"/>
        </w:rPr>
        <w:br/>
        <w:t>и применения новых технологий, знаний, машин и оборудования, предусматриваться переходные периоды вступления в силу нового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В случае выявления, разработчиком указываются иные риски решения проблемы предложенным способом.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67</w:t>
      </w:r>
      <w:r w:rsidRPr="00274A15">
        <w:rPr>
          <w:rFonts w:eastAsia="Calibri"/>
          <w:color w:val="000000"/>
          <w:sz w:val="28"/>
          <w:szCs w:val="28"/>
          <w:lang w:eastAsia="en-US"/>
        </w:rPr>
        <w:t xml:space="preserve">. При анализе рисков негативных последствий от внедрения проекта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разработчиком должны приниматься во внимание, в том числе следующие виды рисков: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риски для инвестиционного климата, связанные, в том числе </w:t>
      </w:r>
      <w:r w:rsidRPr="00274A15">
        <w:rPr>
          <w:rFonts w:eastAsia="Calibri"/>
          <w:color w:val="000000"/>
          <w:sz w:val="28"/>
          <w:szCs w:val="28"/>
          <w:lang w:eastAsia="en-US"/>
        </w:rPr>
        <w:br/>
        <w:t>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риски для состояния конкуренции, которые могут быть связаны </w:t>
      </w:r>
      <w:r w:rsidRPr="00274A15">
        <w:rPr>
          <w:rFonts w:eastAsia="Calibri"/>
          <w:color w:val="000000"/>
          <w:sz w:val="28"/>
          <w:szCs w:val="28"/>
          <w:lang w:eastAsia="en-US"/>
        </w:rPr>
        <w:br/>
      </w:r>
      <w:r w:rsidRPr="00274A15">
        <w:rPr>
          <w:rFonts w:eastAsia="Calibri"/>
          <w:color w:val="000000"/>
          <w:sz w:val="28"/>
          <w:szCs w:val="28"/>
          <w:lang w:eastAsia="en-US"/>
        </w:rPr>
        <w:lastRenderedPageBreak/>
        <w:t xml:space="preserve">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w:t>
      </w:r>
      <w:r w:rsidRPr="00274A15">
        <w:rPr>
          <w:rFonts w:eastAsia="Calibri"/>
          <w:color w:val="000000"/>
          <w:sz w:val="28"/>
          <w:szCs w:val="28"/>
          <w:lang w:eastAsia="en-US"/>
        </w:rPr>
        <w:br/>
        <w:t>с возникновением асимметрии информации на рынке и возможностью недобросовестной конкуренции;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риски для безопасности и качества продукции, связанные </w:t>
      </w:r>
      <w:r w:rsidRPr="00274A15">
        <w:rPr>
          <w:rFonts w:eastAsia="Calibri"/>
          <w:color w:val="000000"/>
          <w:sz w:val="28"/>
          <w:szCs w:val="28"/>
          <w:lang w:eastAsia="en-US"/>
        </w:rPr>
        <w:br/>
        <w:t xml:space="preserve">с недостаточностью рыночных механизмов контроля, которые не всегда могут обеспечить </w:t>
      </w:r>
      <w:proofErr w:type="gramStart"/>
      <w:r w:rsidRPr="00274A15">
        <w:rPr>
          <w:rFonts w:eastAsia="Calibri"/>
          <w:color w:val="000000"/>
          <w:sz w:val="28"/>
          <w:szCs w:val="28"/>
          <w:lang w:eastAsia="en-US"/>
        </w:rPr>
        <w:t>контроль за</w:t>
      </w:r>
      <w:proofErr w:type="gramEnd"/>
      <w:r w:rsidRPr="00274A15">
        <w:rPr>
          <w:rFonts w:eastAsia="Calibri"/>
          <w:color w:val="000000"/>
          <w:sz w:val="28"/>
          <w:szCs w:val="28"/>
          <w:lang w:eastAsia="en-US"/>
        </w:rPr>
        <w:t xml:space="preserve"> качеством продукции самими потребителями;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социальные риски, которые могут быть связаны как с возможным сокращением числа </w:t>
      </w:r>
      <w:proofErr w:type="gramStart"/>
      <w:r w:rsidRPr="00274A15">
        <w:rPr>
          <w:rFonts w:eastAsia="Calibri"/>
          <w:color w:val="000000"/>
          <w:sz w:val="28"/>
          <w:szCs w:val="28"/>
          <w:lang w:eastAsia="en-US"/>
        </w:rPr>
        <w:t>занятых</w:t>
      </w:r>
      <w:proofErr w:type="gramEnd"/>
      <w:r w:rsidRPr="00274A15">
        <w:rPr>
          <w:rFonts w:eastAsia="Calibri"/>
          <w:color w:val="000000"/>
          <w:sz w:val="28"/>
          <w:szCs w:val="28"/>
          <w:lang w:eastAsia="en-US"/>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рамках </w:t>
      </w:r>
      <w:proofErr w:type="gramStart"/>
      <w:r w:rsidRPr="00274A15">
        <w:rPr>
          <w:rFonts w:eastAsia="Calibri"/>
          <w:color w:val="000000"/>
          <w:sz w:val="28"/>
          <w:szCs w:val="28"/>
          <w:lang w:eastAsia="en-US"/>
        </w:rPr>
        <w:t>анализа рисков влияния предлагаемых мер регулирования</w:t>
      </w:r>
      <w:proofErr w:type="gramEnd"/>
      <w:r w:rsidRPr="00274A15">
        <w:rPr>
          <w:rFonts w:eastAsia="Calibri"/>
          <w:color w:val="000000"/>
          <w:sz w:val="28"/>
          <w:szCs w:val="28"/>
          <w:lang w:eastAsia="en-US"/>
        </w:rPr>
        <w:t xml:space="preserve"> могут рассматриваться и иные возможные последствия, в том числе:</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макроэкономические (влияние предлагаемых мер регулирования на экономический рост, производительность труда, инфляцию), производственные (влияние на развитие техники и технологий),</w:t>
      </w:r>
      <w:r w:rsidRPr="00274A15">
        <w:rPr>
          <w:rFonts w:eastAsia="Calibri"/>
          <w:color w:val="000000"/>
          <w:sz w:val="28"/>
          <w:szCs w:val="28"/>
          <w:lang w:eastAsia="en-US"/>
        </w:rPr>
        <w:br w:type="textWrapping" w:clear="all"/>
        <w:t>последствия в сфере внешнеэкономической деятельности.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68</w:t>
      </w:r>
      <w:r w:rsidRPr="00274A15">
        <w:rPr>
          <w:rFonts w:eastAsia="Calibri"/>
          <w:color w:val="000000"/>
          <w:sz w:val="28"/>
          <w:szCs w:val="28"/>
          <w:lang w:eastAsia="en-US"/>
        </w:rPr>
        <w:t xml:space="preserve">. В разделе 12 сводного отчета 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а также способ их расчета </w:t>
      </w:r>
      <w:r w:rsidRPr="00274A15">
        <w:rPr>
          <w:rFonts w:eastAsia="Calibri"/>
          <w:color w:val="000000"/>
          <w:sz w:val="28"/>
          <w:szCs w:val="28"/>
          <w:lang w:eastAsia="en-US"/>
        </w:rPr>
        <w:br/>
        <w:t>и источники получения информации.</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случае если показатель не представляется возможным рассчитать, необходимо оценить затраты на ведение мониторинга, включая затраты </w:t>
      </w:r>
      <w:r w:rsidRPr="00274A15">
        <w:rPr>
          <w:rFonts w:eastAsia="Calibri"/>
          <w:color w:val="000000"/>
          <w:sz w:val="28"/>
          <w:szCs w:val="28"/>
          <w:lang w:eastAsia="en-US"/>
        </w:rPr>
        <w:br/>
        <w:t>на сбор исходных данных и их обработку.</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данном разделе сводного отчета также указываются мероприятия, которые необходимы для достижения заявленных целей регулирования </w:t>
      </w:r>
      <w:r w:rsidRPr="00274A15">
        <w:rPr>
          <w:rFonts w:eastAsia="Calibri"/>
          <w:color w:val="000000"/>
          <w:sz w:val="28"/>
          <w:szCs w:val="28"/>
          <w:lang w:eastAsia="en-US"/>
        </w:rPr>
        <w:br/>
        <w:t>и прямо не предусмотрены проектом акта, в том числе:</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разработка инструкций, методических указаний и иных документов;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создание информационных ресурсов, баз данных;</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 обучение сотрудников органов </w:t>
      </w:r>
      <w:r>
        <w:rPr>
          <w:rFonts w:eastAsia="Calibri"/>
          <w:color w:val="000000"/>
          <w:sz w:val="28"/>
          <w:szCs w:val="28"/>
          <w:lang w:eastAsia="en-US"/>
        </w:rPr>
        <w:t>местного самоуправления</w:t>
      </w:r>
      <w:r w:rsidRPr="00274A15">
        <w:rPr>
          <w:rFonts w:eastAsia="Calibri"/>
          <w:color w:val="000000"/>
          <w:sz w:val="28"/>
          <w:szCs w:val="28"/>
          <w:lang w:eastAsia="en-US"/>
        </w:rPr>
        <w:t>, иных участников отношений;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мероприятия по доведению информации до участников отношений.</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Pr>
          <w:rFonts w:eastAsia="Calibri"/>
          <w:color w:val="000000"/>
          <w:sz w:val="28"/>
          <w:szCs w:val="28"/>
          <w:lang w:eastAsia="en-US"/>
        </w:rPr>
        <w:t>69</w:t>
      </w:r>
      <w:r w:rsidRPr="00274A15">
        <w:rPr>
          <w:rFonts w:eastAsia="Calibri"/>
          <w:color w:val="000000"/>
          <w:sz w:val="28"/>
          <w:szCs w:val="28"/>
          <w:lang w:eastAsia="en-US"/>
        </w:rPr>
        <w:t xml:space="preserve">. В разделе 13 сводного отчета разработчиком указывается </w:t>
      </w:r>
      <w:r w:rsidRPr="00274A15">
        <w:rPr>
          <w:rFonts w:eastAsia="Calibri"/>
          <w:color w:val="000000"/>
          <w:sz w:val="28"/>
          <w:szCs w:val="28"/>
          <w:lang w:eastAsia="en-US"/>
        </w:rPr>
        <w:lastRenderedPageBreak/>
        <w:t xml:space="preserve">предполагаемая дата вступления в силу проекта </w:t>
      </w:r>
      <w:r>
        <w:rPr>
          <w:rFonts w:eastAsia="Calibri"/>
          <w:color w:val="000000"/>
          <w:sz w:val="28"/>
          <w:szCs w:val="28"/>
          <w:lang w:eastAsia="en-US"/>
        </w:rPr>
        <w:t>муниципального н</w:t>
      </w:r>
      <w:r w:rsidRPr="00274A15">
        <w:rPr>
          <w:rFonts w:eastAsia="Calibri"/>
          <w:color w:val="000000"/>
          <w:sz w:val="28"/>
          <w:szCs w:val="28"/>
          <w:lang w:eastAsia="en-US"/>
        </w:rPr>
        <w:t xml:space="preserve">ормативного правового акта, информация о необходимости (отсутствии необходимости) и сроках установления переходных положений (переходного периода), эксперимента, а также внесения изменений </w:t>
      </w:r>
      <w:r>
        <w:rPr>
          <w:rFonts w:eastAsia="Calibri"/>
          <w:color w:val="000000"/>
          <w:sz w:val="28"/>
          <w:szCs w:val="28"/>
          <w:lang w:eastAsia="en-US"/>
        </w:rPr>
        <w:br/>
      </w:r>
      <w:r w:rsidRPr="00274A15">
        <w:rPr>
          <w:rFonts w:eastAsia="Calibri"/>
          <w:color w:val="000000"/>
          <w:sz w:val="28"/>
          <w:szCs w:val="28"/>
          <w:lang w:eastAsia="en-US"/>
        </w:rPr>
        <w:t>в действующие нормативные правовые акты и сроках разработки соответствующих проектов</w:t>
      </w:r>
      <w:r>
        <w:rPr>
          <w:rFonts w:eastAsia="Calibri"/>
          <w:color w:val="000000"/>
          <w:sz w:val="28"/>
          <w:szCs w:val="28"/>
          <w:lang w:eastAsia="en-US"/>
        </w:rPr>
        <w:t xml:space="preserve"> муниципальных</w:t>
      </w:r>
      <w:r w:rsidRPr="00274A15">
        <w:rPr>
          <w:rFonts w:eastAsia="Calibri"/>
          <w:color w:val="000000"/>
          <w:sz w:val="28"/>
          <w:szCs w:val="28"/>
          <w:lang w:eastAsia="en-US"/>
        </w:rPr>
        <w:t xml:space="preserve"> нормативных правовых актов.</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Если отдельные положения </w:t>
      </w:r>
      <w:r>
        <w:rPr>
          <w:rFonts w:eastAsia="Calibri"/>
          <w:color w:val="000000"/>
          <w:sz w:val="28"/>
          <w:szCs w:val="28"/>
          <w:lang w:eastAsia="en-US"/>
        </w:rPr>
        <w:t xml:space="preserve">проекта муниципального нормативного </w:t>
      </w:r>
      <w:r w:rsidRPr="00274A15">
        <w:rPr>
          <w:rFonts w:eastAsia="Calibri"/>
          <w:color w:val="000000"/>
          <w:sz w:val="28"/>
          <w:szCs w:val="28"/>
          <w:lang w:eastAsia="en-US"/>
        </w:rPr>
        <w:t xml:space="preserve"> правового акта вступают в силу в разное время, приводятся такие положения (ссылки на них) и даты их вступления в силу.</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Если проектом </w:t>
      </w:r>
      <w:r>
        <w:rPr>
          <w:rFonts w:eastAsia="Calibri"/>
          <w:color w:val="000000"/>
          <w:sz w:val="28"/>
          <w:szCs w:val="28"/>
          <w:lang w:eastAsia="en-US"/>
        </w:rPr>
        <w:t xml:space="preserve">муниципального </w:t>
      </w:r>
      <w:r w:rsidRPr="00274A15">
        <w:rPr>
          <w:rFonts w:eastAsia="Calibri"/>
          <w:color w:val="000000"/>
          <w:sz w:val="28"/>
          <w:szCs w:val="28"/>
          <w:lang w:eastAsia="en-US"/>
        </w:rPr>
        <w:t>нормативного правового акта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222B2A" w:rsidRPr="00274A15" w:rsidRDefault="00222B2A" w:rsidP="00995AF4">
      <w:pPr>
        <w:widowControl w:val="0"/>
        <w:adjustRightInd w:val="0"/>
        <w:ind w:firstLine="709"/>
        <w:jc w:val="both"/>
        <w:textAlignment w:val="baseline"/>
        <w:outlineLvl w:val="0"/>
        <w:rPr>
          <w:rFonts w:eastAsia="Calibri"/>
          <w:color w:val="000000"/>
          <w:sz w:val="28"/>
          <w:szCs w:val="28"/>
          <w:lang w:eastAsia="en-US"/>
        </w:rPr>
      </w:pPr>
      <w:r w:rsidRPr="00274A15">
        <w:rPr>
          <w:rFonts w:eastAsia="Calibri"/>
          <w:color w:val="000000"/>
          <w:sz w:val="28"/>
          <w:szCs w:val="28"/>
          <w:lang w:eastAsia="en-US"/>
        </w:rPr>
        <w:t xml:space="preserve">В отношении </w:t>
      </w:r>
      <w:r>
        <w:rPr>
          <w:rFonts w:eastAsia="Calibri"/>
          <w:color w:val="000000"/>
          <w:sz w:val="28"/>
          <w:szCs w:val="28"/>
          <w:lang w:eastAsia="en-US"/>
        </w:rPr>
        <w:t xml:space="preserve">проекта муниципального нормативного </w:t>
      </w:r>
      <w:r w:rsidRPr="00274A15">
        <w:rPr>
          <w:rFonts w:eastAsia="Calibri"/>
          <w:color w:val="000000"/>
          <w:sz w:val="28"/>
          <w:szCs w:val="28"/>
          <w:lang w:eastAsia="en-US"/>
        </w:rPr>
        <w:t xml:space="preserve">правового акта может быть предусмотрена необходимость проведения правового эксперимента. </w:t>
      </w:r>
      <w:proofErr w:type="gramStart"/>
      <w:r w:rsidRPr="00274A15">
        <w:rPr>
          <w:rFonts w:eastAsia="Calibri"/>
          <w:color w:val="000000"/>
          <w:sz w:val="28"/>
          <w:szCs w:val="28"/>
          <w:lang w:eastAsia="en-US"/>
        </w:rPr>
        <w:t>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последствий регулирования.</w:t>
      </w:r>
      <w:proofErr w:type="gramEnd"/>
    </w:p>
    <w:p w:rsidR="00222B2A" w:rsidRPr="00274A15" w:rsidRDefault="00222B2A" w:rsidP="00995AF4">
      <w:pPr>
        <w:widowControl w:val="0"/>
        <w:adjustRightInd w:val="0"/>
        <w:ind w:firstLine="709"/>
        <w:jc w:val="both"/>
        <w:textAlignment w:val="baseline"/>
        <w:rPr>
          <w:rFonts w:eastAsia="Calibri"/>
          <w:color w:val="000000"/>
          <w:sz w:val="28"/>
          <w:szCs w:val="28"/>
          <w:lang w:eastAsia="en-US"/>
        </w:rPr>
      </w:pPr>
      <w:r>
        <w:rPr>
          <w:rFonts w:eastAsia="Calibri"/>
          <w:color w:val="000000"/>
          <w:sz w:val="28"/>
          <w:szCs w:val="28"/>
          <w:lang w:eastAsia="en-US"/>
        </w:rPr>
        <w:t>70</w:t>
      </w:r>
      <w:r w:rsidRPr="00274A15">
        <w:rPr>
          <w:rFonts w:eastAsia="Calibri"/>
          <w:color w:val="000000"/>
          <w:sz w:val="28"/>
          <w:szCs w:val="28"/>
          <w:lang w:eastAsia="en-US"/>
        </w:rPr>
        <w:t xml:space="preserve">. Сводный отчет для проектов </w:t>
      </w:r>
      <w:r>
        <w:rPr>
          <w:rFonts w:eastAsia="Calibri"/>
          <w:color w:val="000000"/>
          <w:sz w:val="28"/>
          <w:szCs w:val="28"/>
          <w:lang w:eastAsia="en-US"/>
        </w:rPr>
        <w:t xml:space="preserve">муниципальных </w:t>
      </w:r>
      <w:r w:rsidRPr="00274A15">
        <w:rPr>
          <w:rFonts w:eastAsia="Calibri"/>
          <w:color w:val="000000"/>
          <w:sz w:val="28"/>
          <w:szCs w:val="28"/>
          <w:lang w:eastAsia="en-US"/>
        </w:rPr>
        <w:t>нормативных правовых актов с высокой и средней степенью регулирующего воздействия должен содержать сведения, предусмотренные разделами 1-13 сводного отчета.</w:t>
      </w:r>
    </w:p>
    <w:p w:rsidR="00222B2A" w:rsidRPr="00274A15" w:rsidRDefault="00222B2A" w:rsidP="00995AF4">
      <w:pPr>
        <w:widowControl w:val="0"/>
        <w:adjustRightInd w:val="0"/>
        <w:ind w:firstLine="709"/>
        <w:jc w:val="both"/>
        <w:textAlignment w:val="baseline"/>
        <w:rPr>
          <w:rFonts w:eastAsia="Calibri"/>
          <w:color w:val="000000"/>
          <w:sz w:val="28"/>
          <w:szCs w:val="28"/>
          <w:lang w:eastAsia="en-US"/>
        </w:rPr>
      </w:pPr>
      <w:r>
        <w:rPr>
          <w:rFonts w:eastAsia="Calibri"/>
          <w:color w:val="000000"/>
          <w:sz w:val="28"/>
          <w:szCs w:val="28"/>
          <w:lang w:eastAsia="en-US"/>
        </w:rPr>
        <w:t>71</w:t>
      </w:r>
      <w:r w:rsidRPr="00274A15">
        <w:rPr>
          <w:rFonts w:eastAsia="Calibri"/>
          <w:color w:val="000000"/>
          <w:sz w:val="28"/>
          <w:szCs w:val="28"/>
          <w:lang w:eastAsia="en-US"/>
        </w:rPr>
        <w:t xml:space="preserve">. Сводный отчет для проектов </w:t>
      </w:r>
      <w:r>
        <w:rPr>
          <w:rFonts w:eastAsia="Calibri"/>
          <w:color w:val="000000"/>
          <w:sz w:val="28"/>
          <w:szCs w:val="28"/>
          <w:lang w:eastAsia="en-US"/>
        </w:rPr>
        <w:t xml:space="preserve">муниципальных </w:t>
      </w:r>
      <w:r w:rsidRPr="00274A15">
        <w:rPr>
          <w:rFonts w:eastAsia="Calibri"/>
          <w:color w:val="000000"/>
          <w:sz w:val="28"/>
          <w:szCs w:val="28"/>
          <w:lang w:eastAsia="en-US"/>
        </w:rPr>
        <w:t>нормативных правовых актов с низкой степенью регулирующего воздействия должен содержать сведения, предусмотренные разделами 1-3, 5-7, 11, 13 сводного отчета.</w:t>
      </w:r>
    </w:p>
    <w:p w:rsidR="00222B2A" w:rsidRPr="00274A15" w:rsidRDefault="00222B2A" w:rsidP="00995AF4">
      <w:pPr>
        <w:widowControl w:val="0"/>
        <w:adjustRightInd w:val="0"/>
        <w:ind w:firstLine="709"/>
        <w:jc w:val="both"/>
        <w:textAlignment w:val="baseline"/>
        <w:rPr>
          <w:rFonts w:eastAsia="Calibri"/>
          <w:color w:val="000000"/>
          <w:sz w:val="28"/>
          <w:szCs w:val="28"/>
          <w:lang w:eastAsia="en-US"/>
        </w:rPr>
      </w:pPr>
    </w:p>
    <w:p w:rsidR="00222B2A" w:rsidRPr="000060A7" w:rsidRDefault="00222B2A" w:rsidP="00995AF4">
      <w:pPr>
        <w:autoSpaceDE w:val="0"/>
        <w:autoSpaceDN w:val="0"/>
        <w:adjustRightInd w:val="0"/>
        <w:jc w:val="center"/>
        <w:outlineLvl w:val="0"/>
        <w:rPr>
          <w:rFonts w:eastAsia="Calibri"/>
          <w:color w:val="000000"/>
          <w:sz w:val="28"/>
          <w:szCs w:val="28"/>
          <w:lang w:eastAsia="en-US"/>
        </w:rPr>
      </w:pPr>
      <w:r w:rsidRPr="00AA01B9">
        <w:rPr>
          <w:rFonts w:eastAsia="Calibri"/>
          <w:color w:val="000000"/>
          <w:sz w:val="28"/>
          <w:szCs w:val="28"/>
          <w:lang w:val="en-US" w:eastAsia="en-US"/>
        </w:rPr>
        <w:t>VI</w:t>
      </w:r>
      <w:r w:rsidRPr="00AA01B9">
        <w:rPr>
          <w:rFonts w:eastAsia="Calibri"/>
          <w:color w:val="000000"/>
          <w:sz w:val="28"/>
          <w:szCs w:val="28"/>
          <w:lang w:eastAsia="en-US"/>
        </w:rPr>
        <w:t xml:space="preserve">. </w:t>
      </w:r>
      <w:r w:rsidRPr="000060A7">
        <w:rPr>
          <w:rFonts w:eastAsia="Calibri"/>
          <w:color w:val="000000"/>
          <w:sz w:val="28"/>
          <w:szCs w:val="28"/>
          <w:lang w:eastAsia="en-US"/>
        </w:rPr>
        <w:t>Рекомендации по заполнению формы сводного отчета</w:t>
      </w:r>
    </w:p>
    <w:p w:rsidR="00222B2A" w:rsidRPr="000060A7" w:rsidRDefault="00222B2A" w:rsidP="00995AF4">
      <w:pPr>
        <w:tabs>
          <w:tab w:val="left" w:pos="3180"/>
        </w:tabs>
        <w:autoSpaceDE w:val="0"/>
        <w:autoSpaceDN w:val="0"/>
        <w:adjustRightInd w:val="0"/>
        <w:jc w:val="both"/>
        <w:rPr>
          <w:rFonts w:eastAsia="Calibri"/>
          <w:color w:val="000000"/>
          <w:sz w:val="28"/>
          <w:szCs w:val="28"/>
          <w:lang w:eastAsia="en-US"/>
        </w:rPr>
      </w:pPr>
      <w:r w:rsidRPr="000060A7">
        <w:rPr>
          <w:rFonts w:eastAsia="Calibri"/>
          <w:color w:val="000000"/>
          <w:sz w:val="28"/>
          <w:szCs w:val="28"/>
          <w:lang w:eastAsia="en-US"/>
        </w:rPr>
        <w:t>о результатах проведения экспертизы нормативного правового акта</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72.</w:t>
      </w:r>
      <w:r w:rsidRPr="000060A7">
        <w:rPr>
          <w:rFonts w:eastAsia="Calibri"/>
          <w:color w:val="000000"/>
          <w:sz w:val="28"/>
          <w:szCs w:val="28"/>
          <w:lang w:eastAsia="en-US"/>
        </w:rPr>
        <w:t xml:space="preserve"> В целях организации публичных консультаций по нормативному правовому акту орган</w:t>
      </w:r>
      <w:r>
        <w:rPr>
          <w:rFonts w:eastAsia="Calibri"/>
          <w:color w:val="000000"/>
          <w:sz w:val="28"/>
          <w:szCs w:val="28"/>
          <w:lang w:eastAsia="en-US"/>
        </w:rPr>
        <w:t xml:space="preserve">, </w:t>
      </w:r>
      <w:r w:rsidRPr="000060A7">
        <w:rPr>
          <w:rFonts w:eastAsia="Calibri"/>
          <w:color w:val="000000"/>
          <w:sz w:val="28"/>
          <w:szCs w:val="28"/>
          <w:lang w:eastAsia="en-US"/>
        </w:rPr>
        <w:t xml:space="preserve">осуществляющий экспертизу, готовит сводный отчет о результатах проведения экспертизы нормативного правового акта (далее – сводный отчет о результатах проведения экспертизы) (приложение </w:t>
      </w:r>
      <w:r>
        <w:rPr>
          <w:rFonts w:eastAsia="Calibri"/>
          <w:color w:val="000000"/>
          <w:sz w:val="28"/>
          <w:szCs w:val="28"/>
          <w:lang w:eastAsia="en-US"/>
        </w:rPr>
        <w:t xml:space="preserve">№ </w:t>
      </w:r>
      <w:r w:rsidRPr="000060A7">
        <w:rPr>
          <w:rFonts w:eastAsia="Calibri"/>
          <w:color w:val="000000"/>
          <w:sz w:val="28"/>
          <w:szCs w:val="28"/>
          <w:lang w:eastAsia="en-US"/>
        </w:rPr>
        <w:t>4).</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lastRenderedPageBreak/>
        <w:t xml:space="preserve">Сводный отчет о результатах проведения экспертизы в обязательном порядке подписывается руководителем органа, осуществляющего экспертизу, или заместителем руководителя перед размещением </w:t>
      </w:r>
      <w:r>
        <w:rPr>
          <w:rFonts w:eastAsia="Calibri"/>
          <w:color w:val="000000"/>
          <w:sz w:val="28"/>
          <w:szCs w:val="28"/>
          <w:lang w:eastAsia="en-US"/>
        </w:rPr>
        <w:br/>
      </w:r>
      <w:r w:rsidRPr="000060A7">
        <w:rPr>
          <w:rFonts w:eastAsia="Calibri"/>
          <w:color w:val="000000"/>
          <w:sz w:val="28"/>
          <w:szCs w:val="28"/>
          <w:lang w:eastAsia="en-US"/>
        </w:rPr>
        <w:t xml:space="preserve">на портале </w:t>
      </w:r>
      <w:r>
        <w:rPr>
          <w:rFonts w:eastAsia="Calibri"/>
          <w:color w:val="000000"/>
          <w:sz w:val="28"/>
          <w:szCs w:val="28"/>
          <w:lang w:eastAsia="en-US"/>
        </w:rPr>
        <w:t xml:space="preserve">проектов </w:t>
      </w:r>
      <w:r w:rsidRPr="000060A7">
        <w:rPr>
          <w:rFonts w:eastAsia="Calibri"/>
          <w:color w:val="000000"/>
          <w:sz w:val="28"/>
          <w:szCs w:val="28"/>
          <w:lang w:eastAsia="en-US"/>
        </w:rPr>
        <w:t xml:space="preserve">нормативных правовых актов. </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proofErr w:type="gramStart"/>
      <w:r w:rsidRPr="000060A7">
        <w:rPr>
          <w:rFonts w:eastAsia="Calibri"/>
          <w:color w:val="000000"/>
          <w:sz w:val="28"/>
          <w:szCs w:val="28"/>
          <w:lang w:eastAsia="en-US"/>
        </w:rPr>
        <w:t xml:space="preserve">К моменту размещения сводного отчета о результатах проведения экспертизы на портале проектов нормативных правовых актов для проведения публичных консультаций органом, осуществляющим экспертизу, должны быть заполнены все разделы сводного отчета </w:t>
      </w:r>
      <w:r>
        <w:rPr>
          <w:rFonts w:eastAsia="Calibri"/>
          <w:color w:val="000000"/>
          <w:sz w:val="28"/>
          <w:szCs w:val="28"/>
          <w:lang w:eastAsia="en-US"/>
        </w:rPr>
        <w:br/>
      </w:r>
      <w:r w:rsidRPr="000060A7">
        <w:rPr>
          <w:rFonts w:eastAsia="Calibri"/>
          <w:color w:val="000000"/>
          <w:sz w:val="28"/>
          <w:szCs w:val="28"/>
          <w:lang w:eastAsia="en-US"/>
        </w:rPr>
        <w:t xml:space="preserve">о результатах проведения экспертизы, за исключением сведений </w:t>
      </w:r>
      <w:r>
        <w:rPr>
          <w:rFonts w:eastAsia="Calibri"/>
          <w:color w:val="000000"/>
          <w:sz w:val="28"/>
          <w:szCs w:val="28"/>
          <w:lang w:eastAsia="en-US"/>
        </w:rPr>
        <w:br/>
      </w:r>
      <w:r w:rsidRPr="000060A7">
        <w:rPr>
          <w:rFonts w:eastAsia="Calibri"/>
          <w:color w:val="000000"/>
          <w:sz w:val="28"/>
          <w:szCs w:val="28"/>
          <w:lang w:eastAsia="en-US"/>
        </w:rPr>
        <w:t>о количестве замечаний и предложений, полученных в ходе проведения публичных консультаций по нормативному правовому акту (указанные сведения вносятся после завершения публичных консультаций).</w:t>
      </w:r>
      <w:proofErr w:type="gramEnd"/>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t>При заполнении формы сводного отчета о результатах проведения экспертизы но</w:t>
      </w:r>
      <w:r>
        <w:rPr>
          <w:rFonts w:eastAsia="Calibri"/>
          <w:color w:val="000000"/>
          <w:sz w:val="28"/>
          <w:szCs w:val="28"/>
          <w:lang w:eastAsia="en-US"/>
        </w:rPr>
        <w:t>рмативного правового акта орган</w:t>
      </w:r>
      <w:r w:rsidRPr="000060A7">
        <w:rPr>
          <w:rFonts w:eastAsia="Calibri"/>
          <w:color w:val="000000"/>
          <w:sz w:val="28"/>
          <w:szCs w:val="28"/>
          <w:lang w:eastAsia="en-US"/>
        </w:rPr>
        <w:t xml:space="preserve">, осуществляющий экспертизу, учитывает рекомендации по заполнению соответствующих разделов сводного отчета, приведенные в разделе </w:t>
      </w:r>
      <w:r>
        <w:rPr>
          <w:rFonts w:eastAsia="Calibri"/>
          <w:color w:val="000000"/>
          <w:sz w:val="28"/>
          <w:szCs w:val="28"/>
          <w:lang w:val="en-US" w:eastAsia="en-US"/>
        </w:rPr>
        <w:t>V</w:t>
      </w:r>
      <w:r w:rsidRPr="000060A7">
        <w:rPr>
          <w:rFonts w:eastAsia="Calibri"/>
          <w:color w:val="000000"/>
          <w:sz w:val="28"/>
          <w:szCs w:val="28"/>
          <w:lang w:eastAsia="en-US"/>
        </w:rPr>
        <w:t xml:space="preserve"> Методических рекомендаций.</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t xml:space="preserve">Также при заполнении формы сводного отчета о результатах проведения экспертизы: </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72.1</w:t>
      </w:r>
      <w:r w:rsidRPr="000060A7">
        <w:rPr>
          <w:rFonts w:eastAsia="Calibri"/>
          <w:color w:val="000000"/>
          <w:sz w:val="28"/>
          <w:szCs w:val="28"/>
          <w:lang w:eastAsia="en-US"/>
        </w:rPr>
        <w:t xml:space="preserve">. В разделе 8 «Оценка фактических положительных </w:t>
      </w:r>
      <w:r>
        <w:rPr>
          <w:rFonts w:eastAsia="Calibri"/>
          <w:color w:val="000000"/>
          <w:sz w:val="28"/>
          <w:szCs w:val="28"/>
          <w:lang w:eastAsia="en-US"/>
        </w:rPr>
        <w:br/>
      </w:r>
      <w:r w:rsidRPr="000060A7">
        <w:rPr>
          <w:rFonts w:eastAsia="Calibri"/>
          <w:color w:val="000000"/>
          <w:sz w:val="28"/>
          <w:szCs w:val="28"/>
          <w:lang w:eastAsia="en-US"/>
        </w:rPr>
        <w:t xml:space="preserve">и отрицательных последствий установленного регулирования» приводится перечень выявленных в ходе экспертизы нормативного правового акта положительных и отрицательных последствий регулирования. </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t xml:space="preserve">Должны быть учтены как последствия, связанные с преодолением негативных эффектов от существования проблем, так и иные последствия. </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t xml:space="preserve">Для каждого последствия установленного регулирования приводятся группы заинтересованных лиц, для которых они являются значимыми. Описание групп должно совпадать с описанием групп в разделе 4 отчета. </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t>Необходимо привести количественные оценки как положительных, так и отрицательных последствий.</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72.2.</w:t>
      </w:r>
      <w:r w:rsidRPr="000060A7">
        <w:rPr>
          <w:rFonts w:eastAsia="Calibri"/>
          <w:color w:val="000000"/>
          <w:sz w:val="28"/>
          <w:szCs w:val="28"/>
          <w:lang w:eastAsia="en-US"/>
        </w:rPr>
        <w:t xml:space="preserve"> </w:t>
      </w:r>
      <w:proofErr w:type="gramStart"/>
      <w:r w:rsidRPr="000060A7">
        <w:rPr>
          <w:rFonts w:eastAsia="Calibri"/>
          <w:color w:val="000000"/>
          <w:sz w:val="28"/>
          <w:szCs w:val="28"/>
          <w:lang w:eastAsia="en-US"/>
        </w:rPr>
        <w:t xml:space="preserve">В разделе 9 «Результаты экспертизы нормативного правового акта» указываются выводы органа власти, осуществляющего экспертизу, </w:t>
      </w:r>
      <w:r>
        <w:rPr>
          <w:rFonts w:eastAsia="Calibri"/>
          <w:color w:val="000000"/>
          <w:sz w:val="28"/>
          <w:szCs w:val="28"/>
          <w:lang w:eastAsia="en-US"/>
        </w:rPr>
        <w:br/>
      </w:r>
      <w:r w:rsidRPr="000060A7">
        <w:rPr>
          <w:rFonts w:eastAsia="Calibri"/>
          <w:color w:val="000000"/>
          <w:sz w:val="28"/>
          <w:szCs w:val="28"/>
          <w:lang w:eastAsia="en-US"/>
        </w:rPr>
        <w:t xml:space="preserve">о наличии (отсутствии) в нормативном правовом акте положений, содержащих избыточные обязанности для субъектов предпринимательской и инвестиционной, деятельности, запреты и ограничения для них, а также положений, предусматривающих необоснованные расходы субъектов предпринимательской и инвестиционной деятельности и бюджета </w:t>
      </w:r>
      <w:r>
        <w:rPr>
          <w:rFonts w:eastAsia="Calibri"/>
          <w:color w:val="000000"/>
          <w:sz w:val="28"/>
          <w:szCs w:val="28"/>
          <w:lang w:eastAsia="en-US"/>
        </w:rPr>
        <w:t>муниципального образования</w:t>
      </w:r>
      <w:r w:rsidRPr="000060A7">
        <w:rPr>
          <w:rFonts w:eastAsia="Calibri"/>
          <w:color w:val="000000"/>
          <w:sz w:val="28"/>
          <w:szCs w:val="28"/>
          <w:lang w:eastAsia="en-US"/>
        </w:rPr>
        <w:t>.</w:t>
      </w:r>
      <w:proofErr w:type="gramEnd"/>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t xml:space="preserve">Также приводятся предложения (информация об отсутствии предложений) об отмене или изменении нормативного правового акта или его отдельных положений, об изменениях, которые предлагается внести </w:t>
      </w:r>
      <w:r>
        <w:rPr>
          <w:rFonts w:eastAsia="Calibri"/>
          <w:color w:val="000000"/>
          <w:sz w:val="28"/>
          <w:szCs w:val="28"/>
          <w:lang w:eastAsia="en-US"/>
        </w:rPr>
        <w:br/>
      </w:r>
      <w:r w:rsidRPr="000060A7">
        <w:rPr>
          <w:rFonts w:eastAsia="Calibri"/>
          <w:color w:val="000000"/>
          <w:sz w:val="28"/>
          <w:szCs w:val="28"/>
          <w:lang w:eastAsia="en-US"/>
        </w:rPr>
        <w:t>в иные нормативные правовые акты для достижения поставленных целей регулирования с указанием сроков подготовки проектов нормативных правовых актов.</w:t>
      </w:r>
    </w:p>
    <w:p w:rsidR="00222B2A" w:rsidRPr="000060A7" w:rsidRDefault="00222B2A" w:rsidP="00995AF4">
      <w:pPr>
        <w:tabs>
          <w:tab w:val="left" w:pos="3180"/>
        </w:tabs>
        <w:autoSpaceDE w:val="0"/>
        <w:autoSpaceDN w:val="0"/>
        <w:adjustRightInd w:val="0"/>
        <w:ind w:firstLine="709"/>
        <w:jc w:val="both"/>
        <w:rPr>
          <w:rFonts w:eastAsia="Calibri"/>
          <w:color w:val="000000"/>
          <w:sz w:val="28"/>
          <w:szCs w:val="28"/>
          <w:lang w:eastAsia="en-US"/>
        </w:rPr>
      </w:pPr>
      <w:r w:rsidRPr="000060A7">
        <w:rPr>
          <w:rFonts w:eastAsia="Calibri"/>
          <w:color w:val="000000"/>
          <w:sz w:val="28"/>
          <w:szCs w:val="28"/>
          <w:lang w:eastAsia="en-US"/>
        </w:rPr>
        <w:lastRenderedPageBreak/>
        <w:t xml:space="preserve">Выводы и предложения должны быть аргументированными </w:t>
      </w:r>
      <w:r>
        <w:rPr>
          <w:rFonts w:eastAsia="Calibri"/>
          <w:color w:val="000000"/>
          <w:sz w:val="28"/>
          <w:szCs w:val="28"/>
          <w:lang w:eastAsia="en-US"/>
        </w:rPr>
        <w:br/>
      </w:r>
      <w:r w:rsidRPr="000060A7">
        <w:rPr>
          <w:rFonts w:eastAsia="Calibri"/>
          <w:color w:val="000000"/>
          <w:sz w:val="28"/>
          <w:szCs w:val="28"/>
          <w:lang w:eastAsia="en-US"/>
        </w:rPr>
        <w:t>и основываться на материалах отчета.</w:t>
      </w:r>
    </w:p>
    <w:p w:rsidR="00222B2A" w:rsidRDefault="00222B2A" w:rsidP="00995AF4">
      <w:pPr>
        <w:tabs>
          <w:tab w:val="left" w:pos="318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73</w:t>
      </w:r>
      <w:r w:rsidRPr="000060A7">
        <w:rPr>
          <w:rFonts w:eastAsia="Calibri"/>
          <w:color w:val="000000"/>
          <w:sz w:val="28"/>
          <w:szCs w:val="28"/>
          <w:lang w:eastAsia="en-US"/>
        </w:rPr>
        <w:t>. При подготовке сводного отчета органом</w:t>
      </w:r>
      <w:r>
        <w:rPr>
          <w:rFonts w:eastAsia="Calibri"/>
          <w:color w:val="000000"/>
          <w:sz w:val="28"/>
          <w:szCs w:val="28"/>
          <w:lang w:eastAsia="en-US"/>
        </w:rPr>
        <w:t xml:space="preserve">, </w:t>
      </w:r>
      <w:r w:rsidRPr="000060A7">
        <w:rPr>
          <w:rFonts w:eastAsia="Calibri"/>
          <w:color w:val="000000"/>
          <w:sz w:val="28"/>
          <w:szCs w:val="28"/>
          <w:lang w:eastAsia="en-US"/>
        </w:rPr>
        <w:t>осуществляющим экспертизу</w:t>
      </w:r>
      <w:r>
        <w:rPr>
          <w:rFonts w:eastAsia="Calibri"/>
          <w:color w:val="000000"/>
          <w:sz w:val="28"/>
          <w:szCs w:val="28"/>
          <w:lang w:eastAsia="en-US"/>
        </w:rPr>
        <w:t>,</w:t>
      </w:r>
      <w:r w:rsidRPr="000060A7">
        <w:rPr>
          <w:rFonts w:eastAsia="Calibri"/>
          <w:color w:val="000000"/>
          <w:sz w:val="28"/>
          <w:szCs w:val="28"/>
          <w:lang w:eastAsia="en-US"/>
        </w:rPr>
        <w:t xml:space="preserve"> обеспечивается представление информации, необходимой для подготовки заключения уполномоченным органом.</w:t>
      </w:r>
    </w:p>
    <w:p w:rsidR="00222B2A" w:rsidRPr="00AA01B9" w:rsidRDefault="00222B2A" w:rsidP="00995AF4">
      <w:pPr>
        <w:tabs>
          <w:tab w:val="left" w:pos="3180"/>
        </w:tabs>
        <w:autoSpaceDE w:val="0"/>
        <w:autoSpaceDN w:val="0"/>
        <w:adjustRightInd w:val="0"/>
        <w:ind w:firstLine="709"/>
        <w:jc w:val="right"/>
        <w:rPr>
          <w:color w:val="000000"/>
          <w:sz w:val="28"/>
          <w:szCs w:val="28"/>
        </w:rPr>
      </w:pPr>
      <w:r w:rsidRPr="00B92BA5">
        <w:rPr>
          <w:bCs/>
          <w:strike/>
          <w:color w:val="FF0000"/>
          <w:sz w:val="28"/>
          <w:szCs w:val="28"/>
        </w:rPr>
        <w:br w:type="page"/>
      </w:r>
      <w:r w:rsidRPr="00AA01B9">
        <w:rPr>
          <w:color w:val="000000"/>
          <w:sz w:val="28"/>
          <w:szCs w:val="28"/>
        </w:rPr>
        <w:lastRenderedPageBreak/>
        <w:t>Приложение № 2</w:t>
      </w:r>
    </w:p>
    <w:p w:rsidR="003B5F3A" w:rsidRDefault="003B5F3A" w:rsidP="00995AF4">
      <w:pPr>
        <w:jc w:val="right"/>
        <w:rPr>
          <w:sz w:val="28"/>
          <w:szCs w:val="28"/>
        </w:rPr>
      </w:pPr>
      <w:r>
        <w:rPr>
          <w:color w:val="000000"/>
          <w:sz w:val="28"/>
          <w:szCs w:val="28"/>
        </w:rPr>
        <w:t xml:space="preserve">                    </w:t>
      </w:r>
      <w:r>
        <w:rPr>
          <w:sz w:val="28"/>
          <w:szCs w:val="28"/>
        </w:rPr>
        <w:t xml:space="preserve">                                                                        к постановлению                                                          Администрации города </w:t>
      </w:r>
    </w:p>
    <w:p w:rsidR="003B5F3A" w:rsidRDefault="003B5F3A" w:rsidP="00995AF4">
      <w:pPr>
        <w:jc w:val="right"/>
        <w:rPr>
          <w:sz w:val="28"/>
          <w:szCs w:val="28"/>
        </w:rPr>
      </w:pPr>
      <w:r>
        <w:rPr>
          <w:sz w:val="28"/>
          <w:szCs w:val="28"/>
        </w:rPr>
        <w:t>Ханты-Мансийска</w:t>
      </w:r>
    </w:p>
    <w:p w:rsidR="003B5F3A" w:rsidRDefault="003B5F3A" w:rsidP="00995AF4">
      <w:pPr>
        <w:jc w:val="right"/>
        <w:rPr>
          <w:sz w:val="28"/>
          <w:szCs w:val="28"/>
        </w:rPr>
      </w:pPr>
      <w:r>
        <w:rPr>
          <w:sz w:val="28"/>
          <w:szCs w:val="28"/>
        </w:rPr>
        <w:t>от …..№…..</w:t>
      </w:r>
    </w:p>
    <w:p w:rsidR="00222B2A" w:rsidRDefault="00222B2A" w:rsidP="00995AF4">
      <w:pPr>
        <w:ind w:left="3686"/>
        <w:jc w:val="right"/>
        <w:rPr>
          <w:color w:val="000000"/>
          <w:sz w:val="28"/>
          <w:szCs w:val="28"/>
        </w:rPr>
      </w:pPr>
    </w:p>
    <w:p w:rsidR="00222B2A" w:rsidRPr="00AA01B9" w:rsidRDefault="00222B2A" w:rsidP="00995AF4">
      <w:pPr>
        <w:ind w:left="3686"/>
        <w:jc w:val="right"/>
        <w:rPr>
          <w:color w:val="000000"/>
          <w:sz w:val="28"/>
          <w:szCs w:val="28"/>
        </w:rPr>
      </w:pPr>
    </w:p>
    <w:p w:rsidR="00222B2A" w:rsidRPr="00AA01B9" w:rsidRDefault="00222B2A" w:rsidP="00995AF4">
      <w:pPr>
        <w:jc w:val="center"/>
        <w:rPr>
          <w:color w:val="000000"/>
          <w:sz w:val="28"/>
          <w:szCs w:val="28"/>
        </w:rPr>
      </w:pPr>
      <w:r w:rsidRPr="00AA01B9">
        <w:rPr>
          <w:color w:val="000000"/>
          <w:sz w:val="28"/>
          <w:szCs w:val="28"/>
        </w:rPr>
        <w:t>ТИПОВОЕ СОГЛАШЕНИЕ</w:t>
      </w:r>
    </w:p>
    <w:p w:rsidR="00222B2A" w:rsidRDefault="00222B2A" w:rsidP="00995AF4">
      <w:pPr>
        <w:jc w:val="center"/>
        <w:rPr>
          <w:color w:val="000000"/>
          <w:sz w:val="28"/>
          <w:szCs w:val="28"/>
        </w:rPr>
      </w:pPr>
      <w:r w:rsidRPr="00AA01B9">
        <w:rPr>
          <w:color w:val="000000"/>
          <w:sz w:val="28"/>
          <w:szCs w:val="28"/>
        </w:rPr>
        <w:t>о взаимодействии межд</w:t>
      </w:r>
      <w:r w:rsidRPr="00404863">
        <w:rPr>
          <w:rFonts w:eastAsia="Calibri"/>
          <w:sz w:val="28"/>
          <w:szCs w:val="28"/>
        </w:rPr>
        <w:t xml:space="preserve">у </w:t>
      </w:r>
      <w:r w:rsidR="00404863" w:rsidRPr="00404863">
        <w:rPr>
          <w:rFonts w:eastAsia="Calibri"/>
          <w:sz w:val="28"/>
          <w:szCs w:val="28"/>
        </w:rPr>
        <w:t xml:space="preserve">Администрацией города Ханты-Мансийска </w:t>
      </w:r>
      <w:r w:rsidRPr="00404863">
        <w:rPr>
          <w:rFonts w:eastAsia="Calibri"/>
          <w:sz w:val="28"/>
          <w:szCs w:val="28"/>
        </w:rPr>
        <w:t>и организациями</w:t>
      </w:r>
      <w:r w:rsidRPr="00AA01B9">
        <w:rPr>
          <w:rFonts w:eastAsia="Calibri"/>
          <w:color w:val="000000"/>
          <w:sz w:val="28"/>
          <w:szCs w:val="28"/>
          <w:lang w:eastAsia="en-US"/>
        </w:rPr>
        <w:t xml:space="preserve"> </w:t>
      </w:r>
      <w:r w:rsidRPr="00AA01B9">
        <w:rPr>
          <w:color w:val="000000"/>
          <w:sz w:val="28"/>
          <w:szCs w:val="28"/>
        </w:rPr>
        <w:t xml:space="preserve">(должностными </w:t>
      </w:r>
      <w:r w:rsidRPr="00052DA3">
        <w:rPr>
          <w:sz w:val="28"/>
          <w:szCs w:val="28"/>
        </w:rPr>
        <w:t xml:space="preserve">лицами), </w:t>
      </w:r>
      <w:r w:rsidRPr="00052DA3">
        <w:rPr>
          <w:sz w:val="28"/>
        </w:rPr>
        <w:t>целью деятельности которых являются защита и представление интересов</w:t>
      </w:r>
      <w:r w:rsidRPr="00052DA3">
        <w:rPr>
          <w:b/>
          <w:sz w:val="28"/>
        </w:rPr>
        <w:t xml:space="preserve"> </w:t>
      </w:r>
      <w:r w:rsidRPr="00052DA3">
        <w:rPr>
          <w:sz w:val="28"/>
        </w:rPr>
        <w:t xml:space="preserve">субъектов </w:t>
      </w:r>
      <w:r w:rsidRPr="00052DA3">
        <w:rPr>
          <w:rFonts w:eastAsia="Calibri"/>
          <w:sz w:val="28"/>
          <w:szCs w:val="28"/>
        </w:rPr>
        <w:t>предпринимательской и</w:t>
      </w:r>
      <w:r w:rsidRPr="00052DA3">
        <w:rPr>
          <w:rFonts w:eastAsia="Calibri"/>
          <w:b/>
          <w:sz w:val="28"/>
          <w:szCs w:val="28"/>
        </w:rPr>
        <w:t xml:space="preserve"> </w:t>
      </w:r>
      <w:r w:rsidRPr="00052DA3">
        <w:rPr>
          <w:sz w:val="28"/>
        </w:rPr>
        <w:t>иной экономической деятельности</w:t>
      </w:r>
      <w:r w:rsidRPr="00052DA3">
        <w:rPr>
          <w:sz w:val="28"/>
          <w:szCs w:val="28"/>
        </w:rPr>
        <w:t>, при оценке регулирующего возде</w:t>
      </w:r>
      <w:r w:rsidRPr="00AA01B9">
        <w:rPr>
          <w:color w:val="000000"/>
          <w:sz w:val="28"/>
          <w:szCs w:val="28"/>
        </w:rPr>
        <w:t xml:space="preserve">йствия проектов </w:t>
      </w:r>
      <w:r>
        <w:rPr>
          <w:color w:val="000000"/>
          <w:sz w:val="28"/>
          <w:szCs w:val="28"/>
        </w:rPr>
        <w:t xml:space="preserve">муниципальных </w:t>
      </w:r>
      <w:r w:rsidRPr="00AA01B9">
        <w:rPr>
          <w:color w:val="000000"/>
          <w:sz w:val="28"/>
          <w:szCs w:val="28"/>
        </w:rPr>
        <w:t xml:space="preserve">нормативных правовых актов, экспертизе </w:t>
      </w:r>
      <w:r w:rsidRPr="00430F9B">
        <w:rPr>
          <w:color w:val="000000"/>
          <w:sz w:val="28"/>
        </w:rPr>
        <w:t xml:space="preserve">муниципальных </w:t>
      </w:r>
      <w:r w:rsidRPr="00AA01B9">
        <w:rPr>
          <w:color w:val="000000"/>
          <w:sz w:val="28"/>
          <w:szCs w:val="28"/>
        </w:rPr>
        <w:t xml:space="preserve">нормативных правовых актов, оценке применения обязательных требований, содержащихся в </w:t>
      </w:r>
      <w:r>
        <w:rPr>
          <w:color w:val="000000"/>
          <w:sz w:val="28"/>
          <w:szCs w:val="28"/>
        </w:rPr>
        <w:t xml:space="preserve">муниципальных </w:t>
      </w:r>
      <w:r w:rsidRPr="00AA01B9">
        <w:rPr>
          <w:color w:val="000000"/>
          <w:sz w:val="28"/>
          <w:szCs w:val="28"/>
        </w:rPr>
        <w:t>нормативных правовых актах</w:t>
      </w:r>
    </w:p>
    <w:p w:rsidR="00222B2A" w:rsidRPr="00AA01B9" w:rsidRDefault="00222B2A" w:rsidP="00995AF4">
      <w:pPr>
        <w:jc w:val="center"/>
        <w:rPr>
          <w:color w:val="000000"/>
          <w:sz w:val="10"/>
          <w:szCs w:val="28"/>
        </w:rPr>
      </w:pPr>
      <w:r w:rsidRPr="00274D57">
        <w:rPr>
          <w:i/>
          <w:color w:val="000000"/>
          <w:sz w:val="22"/>
          <w:szCs w:val="22"/>
        </w:rPr>
        <w:t>(при необходимости может быть указана сфера общественных отношений либо вид оценки муниципального нормативного правового акта)</w:t>
      </w:r>
    </w:p>
    <w:p w:rsidR="00222B2A" w:rsidRPr="00AA01B9" w:rsidRDefault="00222B2A" w:rsidP="00995AF4">
      <w:pPr>
        <w:tabs>
          <w:tab w:val="left" w:pos="1134"/>
        </w:tabs>
        <w:jc w:val="both"/>
        <w:rPr>
          <w:color w:val="000000"/>
          <w:sz w:val="28"/>
          <w:szCs w:val="28"/>
        </w:rPr>
      </w:pPr>
      <w:r w:rsidRPr="00AA01B9">
        <w:rPr>
          <w:color w:val="000000"/>
          <w:sz w:val="28"/>
          <w:szCs w:val="28"/>
        </w:rPr>
        <w:t>________________________________________________________________</w:t>
      </w:r>
    </w:p>
    <w:p w:rsidR="00222B2A" w:rsidRPr="001F07C7" w:rsidRDefault="00222B2A" w:rsidP="00995AF4">
      <w:pPr>
        <w:tabs>
          <w:tab w:val="left" w:pos="1134"/>
        </w:tabs>
        <w:jc w:val="center"/>
        <w:rPr>
          <w:i/>
          <w:color w:val="000000"/>
          <w:sz w:val="22"/>
          <w:szCs w:val="22"/>
        </w:rPr>
      </w:pPr>
      <w:r w:rsidRPr="001F07C7">
        <w:rPr>
          <w:i/>
          <w:color w:val="000000"/>
          <w:sz w:val="22"/>
          <w:szCs w:val="22"/>
        </w:rPr>
        <w:t>(наименование органа местного самоуправления муниципального образования)</w:t>
      </w:r>
    </w:p>
    <w:p w:rsidR="00222B2A" w:rsidRPr="00AA01B9" w:rsidRDefault="00222B2A" w:rsidP="00995AF4">
      <w:pPr>
        <w:tabs>
          <w:tab w:val="left" w:pos="1134"/>
        </w:tabs>
        <w:jc w:val="both"/>
        <w:rPr>
          <w:color w:val="000000"/>
          <w:sz w:val="28"/>
          <w:szCs w:val="28"/>
        </w:rPr>
      </w:pPr>
      <w:r w:rsidRPr="00AA01B9">
        <w:rPr>
          <w:color w:val="000000"/>
          <w:sz w:val="28"/>
          <w:szCs w:val="28"/>
        </w:rPr>
        <w:t>в лице __________________________________________________________</w:t>
      </w:r>
    </w:p>
    <w:p w:rsidR="00222B2A" w:rsidRPr="00AA01B9" w:rsidRDefault="00222B2A" w:rsidP="00995AF4">
      <w:pPr>
        <w:tabs>
          <w:tab w:val="left" w:pos="1134"/>
        </w:tabs>
        <w:jc w:val="both"/>
        <w:rPr>
          <w:color w:val="000000"/>
          <w:sz w:val="28"/>
          <w:szCs w:val="28"/>
        </w:rPr>
      </w:pPr>
      <w:r w:rsidRPr="00AA01B9">
        <w:rPr>
          <w:color w:val="000000"/>
          <w:sz w:val="28"/>
          <w:szCs w:val="28"/>
        </w:rPr>
        <w:t>________________________________________________________________,</w:t>
      </w:r>
    </w:p>
    <w:p w:rsidR="00222B2A" w:rsidRPr="001F07C7" w:rsidRDefault="00222B2A" w:rsidP="00995AF4">
      <w:pPr>
        <w:tabs>
          <w:tab w:val="left" w:pos="1134"/>
        </w:tabs>
        <w:jc w:val="both"/>
        <w:rPr>
          <w:i/>
          <w:color w:val="000000"/>
        </w:rPr>
      </w:pPr>
      <w:r w:rsidRPr="001F07C7">
        <w:rPr>
          <w:i/>
          <w:color w:val="000000"/>
          <w:sz w:val="28"/>
          <w:szCs w:val="28"/>
        </w:rPr>
        <w:t xml:space="preserve">                             </w:t>
      </w:r>
      <w:r w:rsidRPr="001F07C7">
        <w:rPr>
          <w:i/>
          <w:color w:val="000000"/>
          <w:sz w:val="22"/>
          <w:szCs w:val="22"/>
        </w:rPr>
        <w:t>(должность, фамилия, имя и отчество руководителя)</w:t>
      </w:r>
    </w:p>
    <w:p w:rsidR="00222B2A" w:rsidRPr="00AA01B9" w:rsidRDefault="00222B2A" w:rsidP="00995AF4">
      <w:pPr>
        <w:tabs>
          <w:tab w:val="left" w:pos="1134"/>
        </w:tabs>
        <w:jc w:val="both"/>
        <w:rPr>
          <w:color w:val="000000"/>
          <w:sz w:val="28"/>
          <w:szCs w:val="28"/>
        </w:rPr>
      </w:pPr>
      <w:proofErr w:type="gramStart"/>
      <w:r w:rsidRPr="00AA01B9">
        <w:rPr>
          <w:color w:val="000000"/>
          <w:sz w:val="28"/>
          <w:szCs w:val="28"/>
        </w:rPr>
        <w:t>действующего</w:t>
      </w:r>
      <w:proofErr w:type="gramEnd"/>
      <w:r w:rsidRPr="00AA01B9">
        <w:rPr>
          <w:color w:val="000000"/>
          <w:sz w:val="28"/>
          <w:szCs w:val="28"/>
        </w:rPr>
        <w:t xml:space="preserve"> на основании _______________________________________</w:t>
      </w:r>
    </w:p>
    <w:p w:rsidR="00222B2A" w:rsidRPr="001F07C7" w:rsidRDefault="00222B2A" w:rsidP="00995AF4">
      <w:pPr>
        <w:tabs>
          <w:tab w:val="left" w:pos="1134"/>
        </w:tabs>
        <w:jc w:val="both"/>
        <w:rPr>
          <w:i/>
          <w:color w:val="000000"/>
          <w:sz w:val="22"/>
          <w:szCs w:val="22"/>
        </w:rPr>
      </w:pPr>
      <w:r w:rsidRPr="001F07C7">
        <w:rPr>
          <w:i/>
          <w:color w:val="000000"/>
          <w:sz w:val="22"/>
          <w:szCs w:val="22"/>
        </w:rPr>
        <w:t xml:space="preserve">                                                                     (документ, устанавливающий полномочия)</w:t>
      </w:r>
    </w:p>
    <w:p w:rsidR="00222B2A" w:rsidRPr="00AA01B9" w:rsidRDefault="00222B2A" w:rsidP="00995AF4">
      <w:pPr>
        <w:tabs>
          <w:tab w:val="left" w:pos="1134"/>
        </w:tabs>
        <w:jc w:val="both"/>
        <w:rPr>
          <w:color w:val="000000"/>
          <w:sz w:val="28"/>
          <w:szCs w:val="28"/>
        </w:rPr>
      </w:pPr>
      <w:r w:rsidRPr="00AA01B9">
        <w:rPr>
          <w:color w:val="000000"/>
          <w:sz w:val="28"/>
          <w:szCs w:val="28"/>
        </w:rPr>
        <w:t>с одной стороны, и _______________________________________________</w:t>
      </w:r>
    </w:p>
    <w:p w:rsidR="00222B2A" w:rsidRPr="00AA01B9" w:rsidRDefault="00222B2A" w:rsidP="00995AF4">
      <w:pPr>
        <w:tabs>
          <w:tab w:val="left" w:pos="1134"/>
        </w:tabs>
        <w:jc w:val="both"/>
        <w:rPr>
          <w:color w:val="000000"/>
          <w:sz w:val="28"/>
          <w:szCs w:val="28"/>
        </w:rPr>
      </w:pPr>
      <w:r w:rsidRPr="00AA01B9">
        <w:rPr>
          <w:color w:val="000000"/>
          <w:sz w:val="28"/>
          <w:szCs w:val="28"/>
        </w:rPr>
        <w:t>________________________________________________________________</w:t>
      </w:r>
    </w:p>
    <w:p w:rsidR="00222B2A" w:rsidRPr="001F07C7" w:rsidRDefault="00222B2A" w:rsidP="00995AF4">
      <w:pPr>
        <w:tabs>
          <w:tab w:val="left" w:pos="1134"/>
        </w:tabs>
        <w:ind w:left="1134"/>
        <w:jc w:val="center"/>
        <w:rPr>
          <w:i/>
          <w:sz w:val="22"/>
          <w:szCs w:val="22"/>
        </w:rPr>
      </w:pPr>
      <w:r w:rsidRPr="001F07C7">
        <w:rPr>
          <w:i/>
          <w:sz w:val="22"/>
          <w:szCs w:val="22"/>
        </w:rPr>
        <w:t>(наименование организации (должностного лица), целью деятельности которых являются защита и представление интересов с</w:t>
      </w:r>
      <w:r w:rsidRPr="001F07C7">
        <w:rPr>
          <w:rFonts w:eastAsia="Calibri"/>
          <w:i/>
          <w:sz w:val="22"/>
          <w:szCs w:val="22"/>
        </w:rPr>
        <w:t xml:space="preserve">убъектов предпринимательской </w:t>
      </w:r>
      <w:r w:rsidRPr="001F07C7">
        <w:rPr>
          <w:rFonts w:eastAsia="Calibri"/>
          <w:i/>
          <w:sz w:val="22"/>
          <w:szCs w:val="22"/>
        </w:rPr>
        <w:br/>
        <w:t>и иной экономической деятельности</w:t>
      </w:r>
      <w:r w:rsidRPr="001F07C7">
        <w:rPr>
          <w:i/>
          <w:sz w:val="22"/>
          <w:szCs w:val="22"/>
        </w:rPr>
        <w:t>)</w:t>
      </w:r>
    </w:p>
    <w:p w:rsidR="00222B2A" w:rsidRPr="00AA01B9" w:rsidRDefault="00222B2A" w:rsidP="00995AF4">
      <w:pPr>
        <w:tabs>
          <w:tab w:val="left" w:pos="1134"/>
        </w:tabs>
        <w:jc w:val="both"/>
        <w:rPr>
          <w:color w:val="000000"/>
          <w:sz w:val="28"/>
          <w:szCs w:val="28"/>
        </w:rPr>
      </w:pPr>
      <w:r w:rsidRPr="00AA01B9">
        <w:rPr>
          <w:color w:val="000000"/>
          <w:sz w:val="28"/>
          <w:szCs w:val="28"/>
        </w:rPr>
        <w:t>в лице __________________________________________________________</w:t>
      </w:r>
    </w:p>
    <w:p w:rsidR="00222B2A" w:rsidRPr="00AA01B9" w:rsidRDefault="00222B2A" w:rsidP="00995AF4">
      <w:pPr>
        <w:tabs>
          <w:tab w:val="left" w:pos="1134"/>
        </w:tabs>
        <w:jc w:val="both"/>
        <w:rPr>
          <w:color w:val="000000"/>
          <w:sz w:val="28"/>
          <w:szCs w:val="28"/>
        </w:rPr>
      </w:pPr>
      <w:r w:rsidRPr="00AA01B9">
        <w:rPr>
          <w:color w:val="000000"/>
          <w:sz w:val="28"/>
          <w:szCs w:val="28"/>
        </w:rPr>
        <w:t>________________________________________________________________,</w:t>
      </w:r>
    </w:p>
    <w:p w:rsidR="00222B2A" w:rsidRPr="001F07C7" w:rsidRDefault="00222B2A" w:rsidP="00995AF4">
      <w:pPr>
        <w:widowControl w:val="0"/>
        <w:tabs>
          <w:tab w:val="left" w:pos="1134"/>
        </w:tabs>
        <w:adjustRightInd w:val="0"/>
        <w:ind w:left="1134"/>
        <w:jc w:val="center"/>
        <w:textAlignment w:val="baseline"/>
        <w:rPr>
          <w:i/>
          <w:sz w:val="22"/>
          <w:szCs w:val="22"/>
        </w:rPr>
      </w:pPr>
      <w:r w:rsidRPr="00052DA3">
        <w:rPr>
          <w:sz w:val="22"/>
          <w:szCs w:val="22"/>
        </w:rPr>
        <w:t xml:space="preserve">          </w:t>
      </w:r>
      <w:r w:rsidRPr="001F07C7">
        <w:rPr>
          <w:i/>
          <w:sz w:val="22"/>
          <w:szCs w:val="22"/>
        </w:rPr>
        <w:t xml:space="preserve">(должность, фамилия, имя и отчество представителя организации (должностного лица), целью деятельности которых являются защита </w:t>
      </w:r>
      <w:r w:rsidRPr="001F07C7">
        <w:rPr>
          <w:i/>
          <w:sz w:val="22"/>
          <w:szCs w:val="22"/>
        </w:rPr>
        <w:br/>
        <w:t>и представление интересов субъектов предпринимательской и иной экономической деятельности)</w:t>
      </w:r>
    </w:p>
    <w:p w:rsidR="00222B2A" w:rsidRPr="00052DA3" w:rsidRDefault="00222B2A" w:rsidP="00995AF4">
      <w:pPr>
        <w:widowControl w:val="0"/>
        <w:tabs>
          <w:tab w:val="left" w:pos="1134"/>
        </w:tabs>
        <w:adjustRightInd w:val="0"/>
        <w:ind w:left="1134"/>
        <w:jc w:val="center"/>
        <w:textAlignment w:val="baseline"/>
        <w:rPr>
          <w:sz w:val="22"/>
          <w:szCs w:val="22"/>
        </w:rPr>
      </w:pPr>
    </w:p>
    <w:p w:rsidR="00222B2A" w:rsidRPr="00AA01B9" w:rsidRDefault="00222B2A" w:rsidP="00995AF4">
      <w:pPr>
        <w:tabs>
          <w:tab w:val="left" w:pos="1134"/>
        </w:tabs>
        <w:jc w:val="center"/>
        <w:rPr>
          <w:color w:val="000000"/>
          <w:sz w:val="28"/>
          <w:szCs w:val="28"/>
        </w:rPr>
      </w:pPr>
      <w:proofErr w:type="gramStart"/>
      <w:r w:rsidRPr="00AA01B9">
        <w:rPr>
          <w:color w:val="000000"/>
          <w:sz w:val="28"/>
          <w:szCs w:val="28"/>
        </w:rPr>
        <w:t>действующего</w:t>
      </w:r>
      <w:proofErr w:type="gramEnd"/>
      <w:r w:rsidRPr="00AA01B9">
        <w:rPr>
          <w:color w:val="000000"/>
          <w:sz w:val="28"/>
          <w:szCs w:val="28"/>
        </w:rPr>
        <w:t xml:space="preserve"> на основании ______________________________________,</w:t>
      </w:r>
    </w:p>
    <w:p w:rsidR="00222B2A" w:rsidRPr="001F07C7" w:rsidRDefault="00222B2A" w:rsidP="00995AF4">
      <w:pPr>
        <w:tabs>
          <w:tab w:val="left" w:pos="1134"/>
        </w:tabs>
        <w:jc w:val="both"/>
        <w:rPr>
          <w:i/>
          <w:color w:val="000000"/>
          <w:sz w:val="22"/>
          <w:szCs w:val="22"/>
        </w:rPr>
      </w:pPr>
      <w:r w:rsidRPr="001F07C7">
        <w:rPr>
          <w:i/>
          <w:color w:val="000000"/>
          <w:sz w:val="22"/>
          <w:szCs w:val="22"/>
        </w:rPr>
        <w:t xml:space="preserve">                                                           (наименование документа, устанавливающего полномочия)</w:t>
      </w:r>
    </w:p>
    <w:p w:rsidR="00222B2A" w:rsidRPr="00AA01B9" w:rsidRDefault="00222B2A" w:rsidP="00995AF4">
      <w:pPr>
        <w:tabs>
          <w:tab w:val="left" w:pos="1134"/>
        </w:tabs>
        <w:jc w:val="both"/>
        <w:rPr>
          <w:color w:val="000000"/>
          <w:sz w:val="28"/>
          <w:szCs w:val="28"/>
        </w:rPr>
      </w:pPr>
      <w:r w:rsidRPr="00AA01B9">
        <w:rPr>
          <w:color w:val="000000"/>
          <w:sz w:val="28"/>
          <w:szCs w:val="28"/>
        </w:rPr>
        <w:t>с другой стороны, именуемые совместно Стороны, заключили настоящее Соглашение о нижеследующем:</w:t>
      </w:r>
    </w:p>
    <w:p w:rsidR="00222B2A" w:rsidRPr="00AA01B9" w:rsidRDefault="00222B2A" w:rsidP="00995AF4">
      <w:pPr>
        <w:tabs>
          <w:tab w:val="left" w:pos="1134"/>
        </w:tabs>
        <w:jc w:val="both"/>
        <w:rPr>
          <w:color w:val="000000"/>
          <w:sz w:val="28"/>
          <w:szCs w:val="28"/>
        </w:rPr>
      </w:pPr>
    </w:p>
    <w:p w:rsidR="00222B2A" w:rsidRPr="00AA01B9" w:rsidRDefault="00222B2A" w:rsidP="00995AF4">
      <w:pPr>
        <w:tabs>
          <w:tab w:val="left" w:pos="0"/>
        </w:tabs>
        <w:jc w:val="center"/>
        <w:rPr>
          <w:color w:val="000000"/>
          <w:sz w:val="28"/>
          <w:szCs w:val="28"/>
        </w:rPr>
      </w:pPr>
      <w:r w:rsidRPr="00AA01B9">
        <w:rPr>
          <w:color w:val="000000"/>
          <w:sz w:val="28"/>
          <w:szCs w:val="28"/>
          <w:lang w:val="en-US"/>
        </w:rPr>
        <w:t>I</w:t>
      </w:r>
      <w:r w:rsidRPr="00AA01B9">
        <w:rPr>
          <w:color w:val="000000"/>
          <w:sz w:val="28"/>
          <w:szCs w:val="28"/>
        </w:rPr>
        <w:t>. Предмет Соглашения</w:t>
      </w:r>
    </w:p>
    <w:p w:rsidR="00222B2A" w:rsidRPr="00AA01B9" w:rsidRDefault="00222B2A" w:rsidP="00995AF4">
      <w:pPr>
        <w:tabs>
          <w:tab w:val="left" w:pos="0"/>
        </w:tabs>
        <w:jc w:val="center"/>
        <w:rPr>
          <w:color w:val="000000"/>
          <w:sz w:val="28"/>
          <w:szCs w:val="28"/>
        </w:rPr>
      </w:pPr>
    </w:p>
    <w:p w:rsidR="00222B2A" w:rsidRDefault="00222B2A" w:rsidP="00995AF4">
      <w:pPr>
        <w:tabs>
          <w:tab w:val="left" w:pos="0"/>
        </w:tabs>
        <w:ind w:firstLine="709"/>
        <w:jc w:val="both"/>
        <w:rPr>
          <w:color w:val="000000"/>
          <w:sz w:val="28"/>
          <w:szCs w:val="28"/>
        </w:rPr>
      </w:pPr>
      <w:r w:rsidRPr="00AA01B9">
        <w:rPr>
          <w:color w:val="000000"/>
          <w:sz w:val="28"/>
          <w:szCs w:val="28"/>
        </w:rPr>
        <w:t xml:space="preserve">1.1. Предметом настоящего Соглашения является взаимодействие Сторон в целях обеспечения информационно-аналитической поддержки </w:t>
      </w:r>
      <w:proofErr w:type="gramStart"/>
      <w:r w:rsidRPr="00AA01B9">
        <w:rPr>
          <w:color w:val="000000"/>
          <w:sz w:val="28"/>
          <w:szCs w:val="28"/>
        </w:rPr>
        <w:t xml:space="preserve">проведения процедуры оценки регулирующего воздействия проектов </w:t>
      </w:r>
      <w:r w:rsidRPr="00AA01B9">
        <w:rPr>
          <w:color w:val="000000"/>
          <w:sz w:val="28"/>
          <w:szCs w:val="28"/>
        </w:rPr>
        <w:lastRenderedPageBreak/>
        <w:t>муниципальных нормативных правовых</w:t>
      </w:r>
      <w:proofErr w:type="gramEnd"/>
      <w:r w:rsidRPr="00AA01B9">
        <w:rPr>
          <w:color w:val="000000"/>
          <w:sz w:val="28"/>
          <w:szCs w:val="28"/>
        </w:rPr>
        <w:t xml:space="preserve"> актов, экспертизы муниципальных нормативных правовых актов, оценки применения обязательных требований, содержащихся в муниципальных нормативных правовых актах (далее – оценка применения обязательных требований).</w:t>
      </w:r>
    </w:p>
    <w:p w:rsidR="00222B2A" w:rsidRPr="00AA01B9" w:rsidRDefault="00222B2A" w:rsidP="00995AF4">
      <w:pPr>
        <w:tabs>
          <w:tab w:val="left" w:pos="0"/>
        </w:tabs>
        <w:ind w:firstLine="709"/>
        <w:jc w:val="both"/>
        <w:rPr>
          <w:color w:val="000000"/>
          <w:sz w:val="28"/>
          <w:szCs w:val="28"/>
        </w:rPr>
      </w:pPr>
    </w:p>
    <w:p w:rsidR="00222B2A" w:rsidRDefault="00222B2A" w:rsidP="00995AF4">
      <w:pPr>
        <w:tabs>
          <w:tab w:val="left" w:pos="0"/>
        </w:tabs>
        <w:jc w:val="center"/>
        <w:rPr>
          <w:color w:val="000000"/>
          <w:sz w:val="28"/>
          <w:szCs w:val="28"/>
        </w:rPr>
      </w:pPr>
      <w:r w:rsidRPr="00AA01B9">
        <w:rPr>
          <w:color w:val="000000"/>
          <w:sz w:val="28"/>
          <w:szCs w:val="28"/>
          <w:lang w:val="en-US"/>
        </w:rPr>
        <w:t>II</w:t>
      </w:r>
      <w:r w:rsidRPr="00AA01B9">
        <w:rPr>
          <w:color w:val="000000"/>
          <w:sz w:val="28"/>
          <w:szCs w:val="28"/>
        </w:rPr>
        <w:t>. Обязанности Сторон</w:t>
      </w:r>
    </w:p>
    <w:p w:rsidR="00222B2A" w:rsidRPr="00AA01B9" w:rsidRDefault="00222B2A" w:rsidP="00995AF4">
      <w:pPr>
        <w:tabs>
          <w:tab w:val="left" w:pos="0"/>
        </w:tabs>
        <w:jc w:val="center"/>
        <w:rPr>
          <w:color w:val="000000"/>
          <w:sz w:val="28"/>
          <w:szCs w:val="28"/>
        </w:rPr>
      </w:pPr>
    </w:p>
    <w:p w:rsidR="00222B2A" w:rsidRPr="001F07C7" w:rsidRDefault="00222B2A" w:rsidP="00995AF4">
      <w:pPr>
        <w:tabs>
          <w:tab w:val="left" w:pos="0"/>
        </w:tabs>
        <w:jc w:val="center"/>
        <w:rPr>
          <w:i/>
          <w:color w:val="000000"/>
          <w:sz w:val="22"/>
          <w:szCs w:val="22"/>
        </w:rPr>
      </w:pPr>
      <w:r w:rsidRPr="00AA01B9">
        <w:rPr>
          <w:color w:val="000000"/>
          <w:sz w:val="28"/>
          <w:szCs w:val="28"/>
        </w:rPr>
        <w:t>2.1.______________________________________________________</w:t>
      </w:r>
      <w:r>
        <w:rPr>
          <w:color w:val="000000"/>
          <w:sz w:val="28"/>
          <w:szCs w:val="28"/>
        </w:rPr>
        <w:t>_____</w:t>
      </w:r>
      <w:r w:rsidRPr="00AA01B9">
        <w:rPr>
          <w:color w:val="000000"/>
          <w:sz w:val="28"/>
          <w:szCs w:val="28"/>
        </w:rPr>
        <w:t>__:</w:t>
      </w:r>
      <w:r w:rsidRPr="001F07C7">
        <w:rPr>
          <w:i/>
          <w:color w:val="000000"/>
          <w:sz w:val="22"/>
          <w:szCs w:val="22"/>
        </w:rPr>
        <w:t>(наименование органа местного самоуправления муниципального образования)</w:t>
      </w:r>
    </w:p>
    <w:p w:rsidR="00222B2A" w:rsidRPr="00823C58" w:rsidRDefault="00222B2A" w:rsidP="00995AF4">
      <w:pPr>
        <w:tabs>
          <w:tab w:val="left" w:pos="0"/>
        </w:tabs>
        <w:jc w:val="both"/>
        <w:rPr>
          <w:color w:val="000000"/>
          <w:sz w:val="28"/>
          <w:szCs w:val="28"/>
        </w:rPr>
      </w:pPr>
      <w:r w:rsidRPr="00AA01B9">
        <w:rPr>
          <w:color w:val="000000"/>
          <w:sz w:val="28"/>
          <w:szCs w:val="28"/>
        </w:rPr>
        <w:t xml:space="preserve">обеспечивает направление </w:t>
      </w:r>
      <w:r w:rsidRPr="00AA01B9">
        <w:rPr>
          <w:bCs/>
          <w:color w:val="000000"/>
          <w:sz w:val="28"/>
          <w:szCs w:val="28"/>
        </w:rPr>
        <w:t>_______________________________________</w:t>
      </w:r>
    </w:p>
    <w:p w:rsidR="00222B2A" w:rsidRPr="00404863" w:rsidRDefault="00222B2A" w:rsidP="00995AF4">
      <w:pPr>
        <w:tabs>
          <w:tab w:val="left" w:pos="1134"/>
        </w:tabs>
        <w:ind w:left="2694"/>
        <w:jc w:val="center"/>
        <w:rPr>
          <w:i/>
          <w:sz w:val="22"/>
          <w:szCs w:val="22"/>
        </w:rPr>
      </w:pPr>
      <w:r w:rsidRPr="00995AF4">
        <w:rPr>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995AF4">
        <w:rPr>
          <w:rFonts w:eastAsia="Calibri"/>
          <w:i/>
          <w:sz w:val="22"/>
          <w:szCs w:val="22"/>
        </w:rPr>
        <w:t>субъектов предпринимательской и иной экономической деятельности</w:t>
      </w:r>
      <w:r w:rsidRPr="00995AF4">
        <w:rPr>
          <w:i/>
          <w:sz w:val="22"/>
          <w:szCs w:val="22"/>
        </w:rPr>
        <w:t>)</w:t>
      </w:r>
      <w:r w:rsidR="00404863" w:rsidRPr="00404863">
        <w:rPr>
          <w:i/>
          <w:sz w:val="22"/>
          <w:szCs w:val="22"/>
        </w:rPr>
        <w:t xml:space="preserve"> </w:t>
      </w:r>
    </w:p>
    <w:p w:rsidR="00222B2A" w:rsidRDefault="00222B2A" w:rsidP="00995AF4">
      <w:pPr>
        <w:tabs>
          <w:tab w:val="left" w:pos="0"/>
        </w:tabs>
        <w:jc w:val="both"/>
        <w:rPr>
          <w:sz w:val="28"/>
          <w:szCs w:val="28"/>
        </w:rPr>
      </w:pPr>
      <w:proofErr w:type="gramStart"/>
      <w:r w:rsidRPr="00823C58">
        <w:rPr>
          <w:sz w:val="28"/>
          <w:szCs w:val="28"/>
        </w:rPr>
        <w:t>уведомления о разработке предлагаемого правового регулирования, уведомления о проведении публичн</w:t>
      </w:r>
      <w:r>
        <w:rPr>
          <w:sz w:val="28"/>
          <w:szCs w:val="28"/>
        </w:rPr>
        <w:t xml:space="preserve">ых </w:t>
      </w:r>
      <w:r w:rsidRPr="00823C58">
        <w:rPr>
          <w:sz w:val="28"/>
          <w:szCs w:val="28"/>
        </w:rPr>
        <w:t>консультаций по проекту муниципального нормативного правового акта, уведомления о проведении публичн</w:t>
      </w:r>
      <w:r>
        <w:rPr>
          <w:sz w:val="28"/>
          <w:szCs w:val="28"/>
        </w:rPr>
        <w:t xml:space="preserve">ых </w:t>
      </w:r>
      <w:r w:rsidRPr="00823C58">
        <w:rPr>
          <w:sz w:val="28"/>
          <w:szCs w:val="28"/>
        </w:rPr>
        <w:t>консультаций по муниципальному нормативному правовому</w:t>
      </w:r>
      <w:r>
        <w:rPr>
          <w:sz w:val="28"/>
          <w:szCs w:val="28"/>
        </w:rPr>
        <w:t xml:space="preserve"> в целях его экспертизы, уведомления о проведении публичных консультаций в целях оценки применения обязательных требований; </w:t>
      </w:r>
      <w:proofErr w:type="gramEnd"/>
    </w:p>
    <w:p w:rsidR="00222B2A" w:rsidRPr="00995AF4" w:rsidRDefault="00222B2A" w:rsidP="00995AF4">
      <w:pPr>
        <w:tabs>
          <w:tab w:val="left" w:pos="0"/>
        </w:tabs>
        <w:jc w:val="center"/>
        <w:rPr>
          <w:i/>
          <w:sz w:val="22"/>
          <w:szCs w:val="22"/>
        </w:rPr>
      </w:pPr>
      <w:r w:rsidRPr="00AA01B9">
        <w:rPr>
          <w:color w:val="000000"/>
          <w:sz w:val="28"/>
          <w:szCs w:val="28"/>
        </w:rPr>
        <w:t xml:space="preserve">рассматривает предложения и замечания, поступившие </w:t>
      </w:r>
      <w:proofErr w:type="gramStart"/>
      <w:r w:rsidRPr="00AA01B9">
        <w:rPr>
          <w:color w:val="000000"/>
          <w:sz w:val="28"/>
          <w:szCs w:val="28"/>
        </w:rPr>
        <w:t>от</w:t>
      </w:r>
      <w:proofErr w:type="gramEnd"/>
      <w:r w:rsidRPr="00AA01B9">
        <w:rPr>
          <w:color w:val="000000"/>
          <w:sz w:val="28"/>
          <w:szCs w:val="28"/>
        </w:rPr>
        <w:t xml:space="preserve"> </w:t>
      </w:r>
      <w:r w:rsidRPr="00AA01B9">
        <w:rPr>
          <w:color w:val="000000"/>
          <w:sz w:val="28"/>
          <w:szCs w:val="28"/>
        </w:rPr>
        <w:br/>
      </w:r>
      <w:r w:rsidRPr="00995AF4">
        <w:rPr>
          <w:color w:val="000000"/>
          <w:sz w:val="28"/>
          <w:szCs w:val="28"/>
        </w:rPr>
        <w:t>________________________________________________________________</w:t>
      </w:r>
      <w:r w:rsidRPr="00995AF4">
        <w:rPr>
          <w:color w:val="000000"/>
          <w:sz w:val="28"/>
          <w:szCs w:val="28"/>
        </w:rPr>
        <w:br/>
      </w:r>
      <w:r w:rsidRPr="00995AF4">
        <w:rPr>
          <w:i/>
          <w:sz w:val="22"/>
          <w:szCs w:val="22"/>
        </w:rPr>
        <w:t>(</w:t>
      </w:r>
      <w:proofErr w:type="gramStart"/>
      <w:r w:rsidRPr="00995AF4">
        <w:rPr>
          <w:i/>
          <w:sz w:val="22"/>
          <w:szCs w:val="22"/>
        </w:rPr>
        <w:t>наименование</w:t>
      </w:r>
      <w:proofErr w:type="gramEnd"/>
      <w:r w:rsidRPr="00995AF4">
        <w:rPr>
          <w:i/>
          <w:sz w:val="22"/>
          <w:szCs w:val="22"/>
        </w:rPr>
        <w:t xml:space="preserve"> организации (должностного лица), целью деятельности которых являются защита и представление интересов </w:t>
      </w:r>
      <w:r w:rsidRPr="00995AF4">
        <w:rPr>
          <w:rFonts w:eastAsia="Calibri"/>
          <w:i/>
          <w:sz w:val="22"/>
          <w:szCs w:val="22"/>
          <w:lang w:eastAsia="en-US"/>
        </w:rPr>
        <w:t>субъектов предпринимательской и иной экономической деятельности</w:t>
      </w:r>
      <w:r w:rsidRPr="00995AF4">
        <w:rPr>
          <w:i/>
          <w:sz w:val="22"/>
          <w:szCs w:val="22"/>
        </w:rPr>
        <w:t>)</w:t>
      </w:r>
    </w:p>
    <w:p w:rsidR="00222B2A" w:rsidRPr="001F07C7" w:rsidRDefault="00222B2A" w:rsidP="00995AF4">
      <w:pPr>
        <w:tabs>
          <w:tab w:val="left" w:pos="1134"/>
        </w:tabs>
        <w:jc w:val="both"/>
        <w:rPr>
          <w:i/>
          <w:sz w:val="22"/>
          <w:szCs w:val="22"/>
        </w:rPr>
      </w:pPr>
      <w:r w:rsidRPr="00995AF4">
        <w:rPr>
          <w:color w:val="000000"/>
          <w:sz w:val="28"/>
          <w:szCs w:val="28"/>
        </w:rPr>
        <w:t xml:space="preserve">относительно положений проекта муниципального нормативного </w:t>
      </w:r>
      <w:r w:rsidRPr="00995AF4">
        <w:rPr>
          <w:sz w:val="28"/>
          <w:szCs w:val="28"/>
        </w:rPr>
        <w:t xml:space="preserve">правового акта, муниципального нормативного правового акта, проекта доклада о достижении целей введения обязательных требований, </w:t>
      </w:r>
      <w:proofErr w:type="gramStart"/>
      <w:r w:rsidRPr="00995AF4">
        <w:rPr>
          <w:sz w:val="28"/>
          <w:szCs w:val="28"/>
        </w:rPr>
        <w:t>результаты</w:t>
      </w:r>
      <w:proofErr w:type="gramEnd"/>
      <w:r w:rsidRPr="00995AF4">
        <w:rPr>
          <w:sz w:val="28"/>
          <w:szCs w:val="28"/>
        </w:rPr>
        <w:t xml:space="preserve"> рассмотрения которых оформляет сводкой предложений </w:t>
      </w:r>
      <w:r w:rsidRPr="00995AF4">
        <w:rPr>
          <w:sz w:val="28"/>
          <w:szCs w:val="28"/>
        </w:rPr>
        <w:br/>
        <w:t>и размещает на Портале проектов нормативных правовых актов (</w:t>
      </w:r>
      <w:hyperlink r:id="rId19" w:history="1">
        <w:r w:rsidRPr="00995AF4">
          <w:rPr>
            <w:rStyle w:val="af1"/>
            <w:sz w:val="28"/>
            <w:szCs w:val="28"/>
          </w:rPr>
          <w:t>https://regulation.admhmao.ru/</w:t>
        </w:r>
      </w:hyperlink>
      <w:r w:rsidRPr="00995AF4">
        <w:rPr>
          <w:sz w:val="28"/>
          <w:szCs w:val="28"/>
        </w:rPr>
        <w:t xml:space="preserve">) (далее – Портал), </w:t>
      </w:r>
      <w:r w:rsidRPr="00995AF4">
        <w:rPr>
          <w:bCs/>
          <w:sz w:val="28"/>
          <w:szCs w:val="28"/>
        </w:rPr>
        <w:t xml:space="preserve">о чем письменно информирует ________________________________________________, </w:t>
      </w:r>
      <w:r w:rsidRPr="00995AF4">
        <w:rPr>
          <w:bCs/>
          <w:color w:val="000000"/>
          <w:sz w:val="28"/>
          <w:szCs w:val="28"/>
        </w:rPr>
        <w:br/>
      </w:r>
      <w:r w:rsidRPr="00995AF4">
        <w:rPr>
          <w:i/>
          <w:sz w:val="22"/>
          <w:szCs w:val="22"/>
        </w:rPr>
        <w:t xml:space="preserve">                                       (наименование организации (должностного лица), целью деятельности</w:t>
      </w:r>
      <w:r w:rsidRPr="00995AF4">
        <w:rPr>
          <w:i/>
          <w:sz w:val="22"/>
          <w:szCs w:val="22"/>
        </w:rPr>
        <w:br/>
        <w:t xml:space="preserve">                                         которых являются защита и представление интересов субъектов</w:t>
      </w:r>
      <w:r w:rsidRPr="00995AF4">
        <w:rPr>
          <w:i/>
          <w:sz w:val="22"/>
          <w:szCs w:val="22"/>
        </w:rPr>
        <w:br/>
        <w:t xml:space="preserve">                                                предпринимательской и иной экономической деятельности)</w:t>
      </w:r>
    </w:p>
    <w:p w:rsidR="00222B2A" w:rsidRDefault="00222B2A" w:rsidP="00995AF4">
      <w:pPr>
        <w:tabs>
          <w:tab w:val="left" w:pos="1134"/>
        </w:tabs>
        <w:jc w:val="both"/>
        <w:rPr>
          <w:bCs/>
          <w:color w:val="000000"/>
          <w:sz w:val="28"/>
          <w:szCs w:val="28"/>
        </w:rPr>
      </w:pPr>
      <w:r w:rsidRPr="00AA01B9">
        <w:rPr>
          <w:bCs/>
          <w:color w:val="000000"/>
          <w:sz w:val="28"/>
          <w:szCs w:val="28"/>
        </w:rPr>
        <w:t>а также о результатах рассмотрения предложений и замечаний посредством указания статуса рассмотрения и оставления соответствующего комментария на Портале;</w:t>
      </w:r>
    </w:p>
    <w:p w:rsidR="00222B2A" w:rsidRDefault="00222B2A" w:rsidP="00995AF4">
      <w:pPr>
        <w:tabs>
          <w:tab w:val="left" w:pos="1134"/>
        </w:tabs>
        <w:ind w:firstLine="709"/>
        <w:jc w:val="both"/>
        <w:rPr>
          <w:color w:val="000000"/>
          <w:sz w:val="28"/>
          <w:szCs w:val="28"/>
        </w:rPr>
      </w:pPr>
      <w:r w:rsidRPr="00AA01B9">
        <w:rPr>
          <w:color w:val="000000"/>
          <w:sz w:val="28"/>
          <w:szCs w:val="28"/>
        </w:rPr>
        <w:t>обеспечивает организационно-техническое сопровождение реализации настоящего Соглашения.</w:t>
      </w:r>
    </w:p>
    <w:p w:rsidR="00222B2A" w:rsidRPr="00AA01B9" w:rsidRDefault="00222B2A" w:rsidP="00995AF4">
      <w:pPr>
        <w:tabs>
          <w:tab w:val="left" w:pos="1134"/>
        </w:tabs>
        <w:ind w:firstLine="709"/>
        <w:jc w:val="both"/>
        <w:rPr>
          <w:color w:val="000000"/>
          <w:sz w:val="28"/>
          <w:szCs w:val="28"/>
        </w:rPr>
      </w:pPr>
    </w:p>
    <w:p w:rsidR="00222B2A" w:rsidRDefault="00222B2A" w:rsidP="00995AF4">
      <w:pPr>
        <w:tabs>
          <w:tab w:val="left" w:pos="0"/>
        </w:tabs>
        <w:ind w:firstLine="709"/>
        <w:jc w:val="both"/>
        <w:rPr>
          <w:sz w:val="28"/>
          <w:szCs w:val="28"/>
        </w:rPr>
      </w:pPr>
      <w:r w:rsidRPr="004B388E">
        <w:rPr>
          <w:sz w:val="28"/>
          <w:szCs w:val="28"/>
        </w:rPr>
        <w:t>2.2. </w:t>
      </w:r>
      <w:r>
        <w:rPr>
          <w:sz w:val="28"/>
          <w:szCs w:val="28"/>
        </w:rPr>
        <w:t>_______________________________________________________:</w:t>
      </w:r>
    </w:p>
    <w:p w:rsidR="00222B2A" w:rsidRPr="001F07C7" w:rsidRDefault="00222B2A" w:rsidP="00995AF4">
      <w:pPr>
        <w:tabs>
          <w:tab w:val="left" w:pos="0"/>
        </w:tabs>
        <w:ind w:left="708"/>
        <w:jc w:val="both"/>
        <w:rPr>
          <w:i/>
          <w:sz w:val="28"/>
          <w:szCs w:val="28"/>
        </w:rPr>
      </w:pPr>
      <w:r>
        <w:rPr>
          <w:sz w:val="22"/>
          <w:szCs w:val="22"/>
        </w:rPr>
        <w:t xml:space="preserve">               </w:t>
      </w:r>
      <w:r w:rsidRPr="001F07C7">
        <w:rPr>
          <w:i/>
          <w:sz w:val="22"/>
          <w:szCs w:val="22"/>
        </w:rPr>
        <w:t xml:space="preserve">(наименование организации (должностного лица), целью деятельности </w:t>
      </w:r>
      <w:r w:rsidRPr="001F07C7">
        <w:rPr>
          <w:i/>
          <w:sz w:val="22"/>
          <w:szCs w:val="22"/>
        </w:rPr>
        <w:br/>
        <w:t xml:space="preserve">                         которых являются защита и представление интересов с</w:t>
      </w:r>
      <w:r w:rsidRPr="001F07C7">
        <w:rPr>
          <w:rFonts w:eastAsia="Calibri"/>
          <w:i/>
          <w:sz w:val="22"/>
          <w:szCs w:val="22"/>
        </w:rPr>
        <w:t xml:space="preserve">убъектов </w:t>
      </w:r>
      <w:r w:rsidRPr="001F07C7">
        <w:rPr>
          <w:rFonts w:eastAsia="Calibri"/>
          <w:i/>
          <w:sz w:val="22"/>
          <w:szCs w:val="22"/>
        </w:rPr>
        <w:br/>
        <w:t xml:space="preserve">                                предпринимательской и иной экономической деятельности)</w:t>
      </w:r>
    </w:p>
    <w:p w:rsidR="00222B2A" w:rsidRPr="005551E4" w:rsidRDefault="00222B2A" w:rsidP="00995AF4">
      <w:pPr>
        <w:tabs>
          <w:tab w:val="left" w:pos="0"/>
        </w:tabs>
        <w:ind w:firstLine="709"/>
        <w:jc w:val="both"/>
        <w:rPr>
          <w:sz w:val="28"/>
          <w:szCs w:val="28"/>
        </w:rPr>
      </w:pPr>
      <w:r w:rsidRPr="005551E4">
        <w:rPr>
          <w:sz w:val="28"/>
          <w:szCs w:val="28"/>
        </w:rPr>
        <w:t>принима</w:t>
      </w:r>
      <w:r>
        <w:rPr>
          <w:sz w:val="28"/>
          <w:szCs w:val="28"/>
        </w:rPr>
        <w:t>е</w:t>
      </w:r>
      <w:r w:rsidRPr="005551E4">
        <w:rPr>
          <w:sz w:val="28"/>
          <w:szCs w:val="28"/>
        </w:rPr>
        <w:t xml:space="preserve">т участие в проводимых в различных формах публичных консультациях при обсуждении концепции (идеи) предлагаемого </w:t>
      </w:r>
      <w:r w:rsidRPr="005551E4">
        <w:rPr>
          <w:sz w:val="28"/>
          <w:szCs w:val="28"/>
        </w:rPr>
        <w:lastRenderedPageBreak/>
        <w:t>правового регулирования, проекта муниципального нормативного правового акта или действующего муниципального нормативного правового акта,</w:t>
      </w:r>
      <w:r>
        <w:rPr>
          <w:sz w:val="28"/>
          <w:szCs w:val="28"/>
        </w:rPr>
        <w:t xml:space="preserve"> при проведении оценки применения </w:t>
      </w:r>
      <w:r w:rsidRPr="005551E4">
        <w:rPr>
          <w:sz w:val="28"/>
          <w:szCs w:val="28"/>
        </w:rPr>
        <w:t>обязательных требований;</w:t>
      </w:r>
    </w:p>
    <w:p w:rsidR="00222B2A" w:rsidRPr="005551E4" w:rsidRDefault="00222B2A" w:rsidP="00995AF4">
      <w:pPr>
        <w:tabs>
          <w:tab w:val="left" w:pos="1134"/>
        </w:tabs>
        <w:ind w:firstLine="709"/>
        <w:jc w:val="both"/>
        <w:rPr>
          <w:sz w:val="28"/>
          <w:szCs w:val="28"/>
        </w:rPr>
      </w:pPr>
      <w:proofErr w:type="gramStart"/>
      <w:r w:rsidRPr="005551E4">
        <w:rPr>
          <w:sz w:val="28"/>
          <w:szCs w:val="28"/>
        </w:rPr>
        <w:t>организу</w:t>
      </w:r>
      <w:r>
        <w:rPr>
          <w:sz w:val="28"/>
          <w:szCs w:val="28"/>
        </w:rPr>
        <w:t>е</w:t>
      </w:r>
      <w:r w:rsidRPr="005551E4">
        <w:rPr>
          <w:sz w:val="28"/>
          <w:szCs w:val="28"/>
        </w:rPr>
        <w:t xml:space="preserve">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целью деятельности которых являются защита </w:t>
      </w:r>
      <w:r>
        <w:rPr>
          <w:sz w:val="28"/>
          <w:szCs w:val="28"/>
        </w:rPr>
        <w:br/>
      </w:r>
      <w:r w:rsidRPr="005551E4">
        <w:rPr>
          <w:sz w:val="28"/>
          <w:szCs w:val="28"/>
        </w:rPr>
        <w:t xml:space="preserve">и представление интересов субъектов предпринимательской и иной </w:t>
      </w:r>
      <w:r w:rsidRPr="005551E4">
        <w:rPr>
          <w:sz w:val="28"/>
        </w:rPr>
        <w:t>экономической деятельности</w:t>
      </w:r>
      <w:r w:rsidRPr="005551E4">
        <w:rPr>
          <w:sz w:val="28"/>
          <w:szCs w:val="28"/>
        </w:rPr>
        <w:t xml:space="preserve"> относительно концепции (идеи) предлагаемого правового регулирования, положений проекта муниципального нормативного правового акта или муниципального нормативного правового акта, при проведении оценки применения обязательных требований;</w:t>
      </w:r>
      <w:proofErr w:type="gramEnd"/>
    </w:p>
    <w:p w:rsidR="00222B2A" w:rsidRPr="001F07C7" w:rsidRDefault="00222B2A" w:rsidP="00995AF4">
      <w:pPr>
        <w:tabs>
          <w:tab w:val="left" w:pos="1134"/>
        </w:tabs>
        <w:ind w:firstLine="709"/>
        <w:jc w:val="both"/>
        <w:rPr>
          <w:i/>
          <w:color w:val="000000"/>
          <w:sz w:val="22"/>
          <w:szCs w:val="22"/>
        </w:rPr>
      </w:pPr>
      <w:r w:rsidRPr="00AA01B9">
        <w:rPr>
          <w:color w:val="000000"/>
          <w:sz w:val="28"/>
          <w:szCs w:val="28"/>
        </w:rPr>
        <w:t>направляет ________________________________________________</w:t>
      </w:r>
      <w:r w:rsidRPr="00AA01B9">
        <w:rPr>
          <w:color w:val="000000"/>
          <w:sz w:val="28"/>
          <w:szCs w:val="28"/>
        </w:rPr>
        <w:br/>
      </w:r>
      <w:r w:rsidRPr="001F07C7">
        <w:rPr>
          <w:i/>
          <w:color w:val="000000"/>
          <w:sz w:val="22"/>
          <w:szCs w:val="22"/>
        </w:rPr>
        <w:t xml:space="preserve">      </w:t>
      </w:r>
      <w:r>
        <w:rPr>
          <w:i/>
          <w:color w:val="000000"/>
          <w:sz w:val="22"/>
          <w:szCs w:val="22"/>
        </w:rPr>
        <w:t xml:space="preserve">                       </w:t>
      </w:r>
      <w:r w:rsidRPr="001F07C7">
        <w:rPr>
          <w:i/>
          <w:color w:val="000000"/>
          <w:sz w:val="22"/>
          <w:szCs w:val="22"/>
        </w:rPr>
        <w:t>(наименование органа местного самоуправления</w:t>
      </w:r>
      <w:r>
        <w:rPr>
          <w:i/>
          <w:color w:val="000000"/>
          <w:sz w:val="22"/>
          <w:szCs w:val="22"/>
        </w:rPr>
        <w:t xml:space="preserve"> </w:t>
      </w:r>
      <w:r w:rsidRPr="001F07C7">
        <w:rPr>
          <w:i/>
          <w:color w:val="000000"/>
          <w:sz w:val="22"/>
          <w:szCs w:val="22"/>
        </w:rPr>
        <w:t xml:space="preserve">муниципального образования) </w:t>
      </w:r>
    </w:p>
    <w:p w:rsidR="00222B2A" w:rsidRPr="00AA01B9" w:rsidRDefault="00222B2A" w:rsidP="00995AF4">
      <w:pPr>
        <w:tabs>
          <w:tab w:val="left" w:pos="1134"/>
        </w:tabs>
        <w:jc w:val="both"/>
        <w:rPr>
          <w:color w:val="000000"/>
          <w:sz w:val="28"/>
          <w:szCs w:val="28"/>
        </w:rPr>
      </w:pPr>
      <w:proofErr w:type="gramStart"/>
      <w:r w:rsidRPr="00AA01B9">
        <w:rPr>
          <w:color w:val="000000"/>
          <w:sz w:val="28"/>
          <w:szCs w:val="28"/>
        </w:rPr>
        <w:t xml:space="preserve">отзывы в </w:t>
      </w:r>
      <w:r w:rsidRPr="005551E4">
        <w:rPr>
          <w:sz w:val="28"/>
          <w:szCs w:val="28"/>
        </w:rPr>
        <w:t>поддержку концепции (идеи) предлагаемого правового регулирования, предлагаемого правового регулирования (установленного правового регулирования), либо замечания и предложения, направленные на улучшение обсуждаемой редакции проекта муниципального нормативного правового акта, муниципального нормативного правового акта, документов, подготавливаемых</w:t>
      </w:r>
      <w:r>
        <w:rPr>
          <w:color w:val="000000"/>
          <w:sz w:val="28"/>
          <w:szCs w:val="28"/>
        </w:rPr>
        <w:t xml:space="preserve"> при проведении оценки применения обязательных требований,</w:t>
      </w:r>
      <w:r w:rsidRPr="00AA01B9">
        <w:rPr>
          <w:color w:val="000000"/>
          <w:sz w:val="28"/>
          <w:szCs w:val="28"/>
        </w:rPr>
        <w:t xml:space="preserve"> в том числе с использованием функционала Портала;</w:t>
      </w:r>
      <w:proofErr w:type="gramEnd"/>
    </w:p>
    <w:p w:rsidR="00222B2A" w:rsidRPr="005551E4" w:rsidRDefault="00222B2A" w:rsidP="00995AF4">
      <w:pPr>
        <w:tabs>
          <w:tab w:val="left" w:pos="1134"/>
        </w:tabs>
        <w:ind w:firstLine="709"/>
        <w:jc w:val="both"/>
        <w:rPr>
          <w:sz w:val="28"/>
          <w:szCs w:val="28"/>
        </w:rPr>
      </w:pPr>
      <w:r w:rsidRPr="00AA01B9">
        <w:rPr>
          <w:color w:val="000000"/>
          <w:sz w:val="28"/>
          <w:szCs w:val="28"/>
        </w:rPr>
        <w:t>направля</w:t>
      </w:r>
      <w:r>
        <w:rPr>
          <w:color w:val="000000"/>
          <w:sz w:val="28"/>
          <w:szCs w:val="28"/>
        </w:rPr>
        <w:t>е</w:t>
      </w:r>
      <w:r w:rsidRPr="00AA01B9">
        <w:rPr>
          <w:color w:val="000000"/>
          <w:sz w:val="28"/>
          <w:szCs w:val="28"/>
        </w:rPr>
        <w:t xml:space="preserve">т предложения </w:t>
      </w:r>
      <w:r>
        <w:rPr>
          <w:color w:val="000000"/>
          <w:sz w:val="28"/>
          <w:szCs w:val="28"/>
        </w:rPr>
        <w:t xml:space="preserve">в план </w:t>
      </w:r>
      <w:r w:rsidRPr="00AA01B9">
        <w:rPr>
          <w:color w:val="000000"/>
          <w:sz w:val="28"/>
          <w:szCs w:val="28"/>
        </w:rPr>
        <w:t>проведения экспертизы муниципал</w:t>
      </w:r>
      <w:r>
        <w:rPr>
          <w:color w:val="000000"/>
          <w:sz w:val="28"/>
          <w:szCs w:val="28"/>
        </w:rPr>
        <w:t>ьных нормативных правовых актов</w:t>
      </w:r>
      <w:r w:rsidRPr="005551E4">
        <w:rPr>
          <w:sz w:val="28"/>
          <w:szCs w:val="28"/>
        </w:rPr>
        <w:t>,</w:t>
      </w:r>
      <w:r w:rsidRPr="005551E4">
        <w:t xml:space="preserve"> </w:t>
      </w:r>
      <w:r w:rsidRPr="005551E4">
        <w:rPr>
          <w:sz w:val="28"/>
          <w:szCs w:val="28"/>
        </w:rPr>
        <w:t>план оценки применения обязательных требований;</w:t>
      </w:r>
    </w:p>
    <w:p w:rsidR="00222B2A" w:rsidRPr="00AA01B9" w:rsidRDefault="00222B2A" w:rsidP="00995AF4">
      <w:pPr>
        <w:tabs>
          <w:tab w:val="left" w:pos="1134"/>
        </w:tabs>
        <w:ind w:firstLine="709"/>
        <w:jc w:val="both"/>
        <w:rPr>
          <w:color w:val="000000"/>
          <w:sz w:val="28"/>
          <w:szCs w:val="28"/>
        </w:rPr>
      </w:pPr>
      <w:r w:rsidRPr="005551E4">
        <w:rPr>
          <w:color w:val="000000"/>
          <w:sz w:val="28"/>
          <w:szCs w:val="28"/>
        </w:rPr>
        <w:t>определяет в целях участия в публичных консультациях сотрудников</w:t>
      </w:r>
      <w:r w:rsidRPr="00AA01B9">
        <w:rPr>
          <w:color w:val="000000"/>
          <w:sz w:val="28"/>
          <w:szCs w:val="28"/>
        </w:rPr>
        <w:t xml:space="preserve">, ответственных за организацию подготовки предложений и замечаний по обсуждаемым положениям проектов муниципальных нормативных правовых актов, </w:t>
      </w:r>
      <w:r>
        <w:rPr>
          <w:color w:val="000000"/>
          <w:sz w:val="28"/>
          <w:szCs w:val="28"/>
        </w:rPr>
        <w:t xml:space="preserve">муниципальных нормативных правовых актов, документов, подготовленным при проведении оценки применения обязательных требований и </w:t>
      </w:r>
      <w:r w:rsidRPr="00AA01B9">
        <w:rPr>
          <w:color w:val="000000"/>
          <w:sz w:val="28"/>
          <w:szCs w:val="28"/>
        </w:rPr>
        <w:t xml:space="preserve">направляют контактные данные указанных сотрудников </w:t>
      </w:r>
      <w:proofErr w:type="gramStart"/>
      <w:r w:rsidRPr="00AA01B9">
        <w:rPr>
          <w:color w:val="000000"/>
          <w:sz w:val="28"/>
          <w:szCs w:val="28"/>
        </w:rPr>
        <w:t>в</w:t>
      </w:r>
      <w:proofErr w:type="gramEnd"/>
      <w:r w:rsidRPr="00AA01B9">
        <w:rPr>
          <w:color w:val="000000"/>
          <w:sz w:val="28"/>
          <w:szCs w:val="28"/>
        </w:rPr>
        <w:t xml:space="preserve"> ____________________________</w:t>
      </w:r>
      <w:r>
        <w:rPr>
          <w:color w:val="000000"/>
          <w:sz w:val="28"/>
          <w:szCs w:val="28"/>
        </w:rPr>
        <w:t>___________________</w:t>
      </w:r>
      <w:r w:rsidRPr="00AA01B9">
        <w:rPr>
          <w:color w:val="000000"/>
          <w:sz w:val="28"/>
          <w:szCs w:val="28"/>
        </w:rPr>
        <w:t>____;</w:t>
      </w:r>
    </w:p>
    <w:p w:rsidR="00222B2A" w:rsidRPr="001F07C7" w:rsidRDefault="00222B2A" w:rsidP="00995AF4">
      <w:pPr>
        <w:tabs>
          <w:tab w:val="left" w:pos="1134"/>
        </w:tabs>
        <w:jc w:val="center"/>
        <w:rPr>
          <w:i/>
          <w:color w:val="000000"/>
          <w:sz w:val="22"/>
          <w:szCs w:val="22"/>
        </w:rPr>
      </w:pPr>
      <w:r w:rsidRPr="001F07C7">
        <w:rPr>
          <w:i/>
          <w:color w:val="000000"/>
          <w:sz w:val="22"/>
          <w:szCs w:val="22"/>
        </w:rPr>
        <w:t xml:space="preserve">                       (наименование органа местного самоуправления муниципального образования)</w:t>
      </w:r>
    </w:p>
    <w:p w:rsidR="00222B2A" w:rsidRPr="00AA01B9" w:rsidRDefault="00222B2A" w:rsidP="00995AF4">
      <w:pPr>
        <w:tabs>
          <w:tab w:val="left" w:pos="1134"/>
        </w:tabs>
        <w:ind w:firstLine="709"/>
        <w:jc w:val="both"/>
        <w:rPr>
          <w:color w:val="000000"/>
          <w:sz w:val="28"/>
          <w:szCs w:val="28"/>
        </w:rPr>
      </w:pPr>
      <w:r w:rsidRPr="00AA01B9">
        <w:rPr>
          <w:color w:val="000000"/>
          <w:sz w:val="28"/>
          <w:szCs w:val="28"/>
        </w:rPr>
        <w:t>размеща</w:t>
      </w:r>
      <w:r>
        <w:rPr>
          <w:color w:val="000000"/>
          <w:sz w:val="28"/>
          <w:szCs w:val="28"/>
        </w:rPr>
        <w:t>е</w:t>
      </w:r>
      <w:r w:rsidRPr="00AA01B9">
        <w:rPr>
          <w:color w:val="000000"/>
          <w:sz w:val="28"/>
          <w:szCs w:val="28"/>
        </w:rPr>
        <w:t>т на сво</w:t>
      </w:r>
      <w:r>
        <w:rPr>
          <w:color w:val="000000"/>
          <w:sz w:val="28"/>
          <w:szCs w:val="28"/>
        </w:rPr>
        <w:t xml:space="preserve">ем </w:t>
      </w:r>
      <w:r w:rsidRPr="00AA01B9">
        <w:rPr>
          <w:color w:val="000000"/>
          <w:sz w:val="28"/>
          <w:szCs w:val="28"/>
        </w:rPr>
        <w:t>официальн</w:t>
      </w:r>
      <w:r>
        <w:rPr>
          <w:color w:val="000000"/>
          <w:sz w:val="28"/>
          <w:szCs w:val="28"/>
        </w:rPr>
        <w:t xml:space="preserve">ом </w:t>
      </w:r>
      <w:r w:rsidRPr="00AA01B9">
        <w:rPr>
          <w:color w:val="000000"/>
          <w:sz w:val="28"/>
          <w:szCs w:val="28"/>
        </w:rPr>
        <w:t>сайт</w:t>
      </w:r>
      <w:r>
        <w:rPr>
          <w:color w:val="000000"/>
          <w:sz w:val="28"/>
          <w:szCs w:val="28"/>
        </w:rPr>
        <w:t xml:space="preserve">е </w:t>
      </w:r>
      <w:r w:rsidRPr="00AA01B9">
        <w:rPr>
          <w:color w:val="000000"/>
          <w:sz w:val="28"/>
          <w:szCs w:val="28"/>
        </w:rPr>
        <w:t>в информационно-телекоммуникационной сети Интернет информацию об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222B2A" w:rsidRPr="00512E05" w:rsidRDefault="00222B2A" w:rsidP="00995AF4">
      <w:pPr>
        <w:widowControl w:val="0"/>
        <w:tabs>
          <w:tab w:val="left" w:pos="1134"/>
        </w:tabs>
        <w:adjustRightInd w:val="0"/>
        <w:ind w:firstLine="709"/>
        <w:jc w:val="both"/>
        <w:textAlignment w:val="baseline"/>
        <w:rPr>
          <w:sz w:val="28"/>
          <w:szCs w:val="28"/>
        </w:rPr>
      </w:pPr>
      <w:r w:rsidRPr="00512E05">
        <w:rPr>
          <w:sz w:val="28"/>
          <w:szCs w:val="28"/>
        </w:rPr>
        <w:t xml:space="preserve">информирует членов организаций, целью деятельности которых являются защита и представление интересов и субъектов предпринимательской и инвестиционной деятельности, о возможности участия в обсуждении в рамках процедур оценки регулирующего </w:t>
      </w:r>
      <w:r w:rsidRPr="00512E05">
        <w:rPr>
          <w:sz w:val="28"/>
          <w:szCs w:val="28"/>
        </w:rPr>
        <w:lastRenderedPageBreak/>
        <w:t xml:space="preserve">воздействия, экспертизы, оценки применения обязательных требований, </w:t>
      </w:r>
      <w:r>
        <w:rPr>
          <w:sz w:val="28"/>
          <w:szCs w:val="28"/>
        </w:rPr>
        <w:br/>
      </w:r>
      <w:r w:rsidRPr="00512E05">
        <w:rPr>
          <w:sz w:val="28"/>
          <w:szCs w:val="28"/>
        </w:rPr>
        <w:t xml:space="preserve">в том числе с использованием Портала; </w:t>
      </w:r>
    </w:p>
    <w:p w:rsidR="00222B2A" w:rsidRDefault="00222B2A" w:rsidP="00995AF4">
      <w:pPr>
        <w:widowControl w:val="0"/>
        <w:tabs>
          <w:tab w:val="left" w:pos="1134"/>
        </w:tabs>
        <w:adjustRightInd w:val="0"/>
        <w:ind w:firstLine="709"/>
        <w:jc w:val="both"/>
        <w:textAlignment w:val="baseline"/>
        <w:rPr>
          <w:color w:val="000000"/>
          <w:sz w:val="28"/>
          <w:szCs w:val="28"/>
        </w:rPr>
      </w:pPr>
      <w:r w:rsidRPr="00AA01B9">
        <w:rPr>
          <w:color w:val="000000"/>
          <w:sz w:val="28"/>
          <w:szCs w:val="28"/>
        </w:rPr>
        <w:t>представля</w:t>
      </w:r>
      <w:r>
        <w:rPr>
          <w:color w:val="000000"/>
          <w:sz w:val="28"/>
          <w:szCs w:val="28"/>
        </w:rPr>
        <w:t>е</w:t>
      </w:r>
      <w:r w:rsidRPr="00AA01B9">
        <w:rPr>
          <w:color w:val="000000"/>
          <w:sz w:val="28"/>
          <w:szCs w:val="28"/>
        </w:rPr>
        <w:t>т предложения по вопросам проведения оценки регулирующего воздействия проектов муниципальных нормативных правовых актов, экспертиз</w:t>
      </w:r>
      <w:r>
        <w:rPr>
          <w:color w:val="000000"/>
          <w:sz w:val="28"/>
          <w:szCs w:val="28"/>
        </w:rPr>
        <w:t xml:space="preserve">ы </w:t>
      </w:r>
      <w:r w:rsidRPr="00AA01B9">
        <w:rPr>
          <w:color w:val="000000"/>
          <w:sz w:val="28"/>
          <w:szCs w:val="28"/>
        </w:rPr>
        <w:t>муниципальных нормативных правовых актов, оценки применения обязательных требований.</w:t>
      </w:r>
    </w:p>
    <w:p w:rsidR="00222B2A" w:rsidRPr="00AA01B9" w:rsidRDefault="00222B2A" w:rsidP="00995AF4">
      <w:pPr>
        <w:widowControl w:val="0"/>
        <w:tabs>
          <w:tab w:val="left" w:pos="1134"/>
        </w:tabs>
        <w:adjustRightInd w:val="0"/>
        <w:ind w:firstLine="709"/>
        <w:jc w:val="both"/>
        <w:textAlignment w:val="baseline"/>
        <w:rPr>
          <w:color w:val="000000"/>
          <w:sz w:val="28"/>
          <w:szCs w:val="28"/>
        </w:rPr>
      </w:pPr>
    </w:p>
    <w:p w:rsidR="00222B2A" w:rsidRDefault="00222B2A" w:rsidP="00995AF4">
      <w:pPr>
        <w:tabs>
          <w:tab w:val="left" w:pos="0"/>
        </w:tabs>
        <w:jc w:val="center"/>
        <w:rPr>
          <w:color w:val="000000"/>
          <w:sz w:val="28"/>
          <w:szCs w:val="28"/>
        </w:rPr>
      </w:pPr>
      <w:r w:rsidRPr="00AA01B9">
        <w:rPr>
          <w:color w:val="000000"/>
          <w:sz w:val="28"/>
          <w:szCs w:val="28"/>
          <w:lang w:val="en-US"/>
        </w:rPr>
        <w:t>III</w:t>
      </w:r>
      <w:r w:rsidRPr="00AA01B9">
        <w:rPr>
          <w:color w:val="000000"/>
          <w:sz w:val="28"/>
          <w:szCs w:val="28"/>
        </w:rPr>
        <w:t>. Права Сторон</w:t>
      </w:r>
    </w:p>
    <w:p w:rsidR="00222B2A" w:rsidRPr="00AA01B9" w:rsidRDefault="00222B2A" w:rsidP="00995AF4">
      <w:pPr>
        <w:tabs>
          <w:tab w:val="left" w:pos="0"/>
        </w:tabs>
        <w:jc w:val="center"/>
        <w:rPr>
          <w:color w:val="000000"/>
          <w:sz w:val="28"/>
          <w:szCs w:val="28"/>
        </w:rPr>
      </w:pPr>
    </w:p>
    <w:p w:rsidR="00DB5531" w:rsidRPr="00AA01B9" w:rsidRDefault="00222B2A" w:rsidP="00995AF4">
      <w:pPr>
        <w:tabs>
          <w:tab w:val="left" w:pos="0"/>
        </w:tabs>
        <w:ind w:firstLine="709"/>
        <w:jc w:val="both"/>
        <w:rPr>
          <w:color w:val="000000"/>
          <w:sz w:val="28"/>
          <w:szCs w:val="28"/>
        </w:rPr>
      </w:pPr>
      <w:r w:rsidRPr="00AA01B9">
        <w:rPr>
          <w:color w:val="000000"/>
          <w:sz w:val="28"/>
          <w:szCs w:val="28"/>
        </w:rPr>
        <w:t>3.1.</w:t>
      </w:r>
      <w:r w:rsidR="00DB5531" w:rsidRPr="00DB5531">
        <w:rPr>
          <w:color w:val="000000"/>
          <w:sz w:val="28"/>
          <w:szCs w:val="28"/>
        </w:rPr>
        <w:t xml:space="preserve"> </w:t>
      </w:r>
      <w:r w:rsidR="00DB5531" w:rsidRPr="00AA01B9">
        <w:rPr>
          <w:color w:val="000000"/>
          <w:sz w:val="28"/>
          <w:szCs w:val="28"/>
        </w:rPr>
        <w:t>_________________________________________________ вправе:</w:t>
      </w:r>
    </w:p>
    <w:p w:rsidR="00DB5531" w:rsidRPr="001F07C7" w:rsidRDefault="00DB5531" w:rsidP="00995AF4">
      <w:pPr>
        <w:tabs>
          <w:tab w:val="left" w:pos="1134"/>
        </w:tabs>
        <w:jc w:val="both"/>
        <w:rPr>
          <w:i/>
          <w:color w:val="000000"/>
          <w:sz w:val="22"/>
          <w:szCs w:val="22"/>
        </w:rPr>
      </w:pPr>
      <w:r w:rsidRPr="001F07C7">
        <w:rPr>
          <w:i/>
          <w:color w:val="000000"/>
          <w:sz w:val="22"/>
          <w:szCs w:val="22"/>
        </w:rPr>
        <w:t xml:space="preserve">                    (наименование органа местного самоуправления муниципального образования)</w:t>
      </w:r>
    </w:p>
    <w:p w:rsidR="00222B2A" w:rsidRPr="00AA01B9" w:rsidRDefault="00DB5531" w:rsidP="00995AF4">
      <w:pPr>
        <w:tabs>
          <w:tab w:val="left" w:pos="0"/>
        </w:tabs>
        <w:ind w:firstLine="709"/>
        <w:jc w:val="both"/>
        <w:rPr>
          <w:color w:val="000000"/>
          <w:sz w:val="28"/>
          <w:szCs w:val="28"/>
        </w:rPr>
      </w:pPr>
      <w:r w:rsidRPr="00AA01B9">
        <w:rPr>
          <w:color w:val="000000"/>
          <w:sz w:val="28"/>
          <w:szCs w:val="28"/>
        </w:rPr>
        <w:t xml:space="preserve">направлять запросы </w:t>
      </w:r>
      <w:proofErr w:type="gramStart"/>
      <w:r w:rsidRPr="00AA01B9">
        <w:rPr>
          <w:color w:val="000000"/>
          <w:sz w:val="28"/>
          <w:szCs w:val="28"/>
        </w:rPr>
        <w:t>в</w:t>
      </w:r>
      <w:proofErr w:type="gramEnd"/>
    </w:p>
    <w:p w:rsidR="00222B2A" w:rsidRPr="001F07C7" w:rsidRDefault="00222B2A" w:rsidP="00995AF4">
      <w:pPr>
        <w:widowControl w:val="0"/>
        <w:tabs>
          <w:tab w:val="left" w:pos="1134"/>
        </w:tabs>
        <w:adjustRightInd w:val="0"/>
        <w:textAlignment w:val="baseline"/>
        <w:rPr>
          <w:i/>
          <w:sz w:val="22"/>
          <w:szCs w:val="22"/>
        </w:rPr>
      </w:pPr>
      <w:r w:rsidRPr="001F07C7">
        <w:rPr>
          <w:i/>
          <w:sz w:val="22"/>
          <w:szCs w:val="22"/>
        </w:rPr>
        <w:t xml:space="preserve">                                                        (наименование организации (должностного лица), целью</w:t>
      </w:r>
      <w:r w:rsidRPr="001F07C7">
        <w:rPr>
          <w:i/>
          <w:sz w:val="22"/>
          <w:szCs w:val="22"/>
        </w:rPr>
        <w:br/>
        <w:t xml:space="preserve">                                                       деятельности которых являются защита и представление </w:t>
      </w:r>
      <w:r w:rsidRPr="001F07C7">
        <w:rPr>
          <w:i/>
          <w:sz w:val="22"/>
          <w:szCs w:val="22"/>
        </w:rPr>
        <w:br/>
        <w:t xml:space="preserve">                                                                интересов </w:t>
      </w:r>
      <w:r w:rsidRPr="001F07C7">
        <w:rPr>
          <w:rFonts w:eastAsia="Calibri"/>
          <w:i/>
          <w:sz w:val="22"/>
          <w:szCs w:val="22"/>
          <w:lang w:eastAsia="en-US"/>
        </w:rPr>
        <w:t xml:space="preserve">субъектов предпринимательской и иной </w:t>
      </w:r>
      <w:r w:rsidRPr="001F07C7">
        <w:rPr>
          <w:rFonts w:eastAsia="Calibri"/>
          <w:i/>
          <w:sz w:val="22"/>
          <w:szCs w:val="22"/>
          <w:lang w:eastAsia="en-US"/>
        </w:rPr>
        <w:br/>
        <w:t xml:space="preserve">                                                                                     экономической деятельности</w:t>
      </w:r>
      <w:r w:rsidRPr="001F07C7">
        <w:rPr>
          <w:i/>
          <w:sz w:val="22"/>
          <w:szCs w:val="22"/>
        </w:rPr>
        <w:t>)</w:t>
      </w:r>
    </w:p>
    <w:p w:rsidR="00222B2A" w:rsidRPr="00512E05" w:rsidRDefault="00222B2A" w:rsidP="00995AF4">
      <w:pPr>
        <w:tabs>
          <w:tab w:val="left" w:pos="1134"/>
        </w:tabs>
        <w:jc w:val="both"/>
        <w:rPr>
          <w:sz w:val="28"/>
          <w:szCs w:val="28"/>
        </w:rPr>
      </w:pPr>
      <w:proofErr w:type="gramStart"/>
      <w:r w:rsidRPr="00512E05">
        <w:rPr>
          <w:sz w:val="28"/>
          <w:szCs w:val="28"/>
        </w:rPr>
        <w:t xml:space="preserve">о представлении информационно-аналитических материалов, в том числе сведений о стандартных издержках субъектов предпринимательской и </w:t>
      </w:r>
      <w:r w:rsidRPr="00512E05">
        <w:rPr>
          <w:sz w:val="28"/>
        </w:rPr>
        <w:t>иной экономической</w:t>
      </w:r>
      <w:r w:rsidRPr="00512E05">
        <w:rPr>
          <w:sz w:val="28"/>
          <w:szCs w:val="28"/>
        </w:rPr>
        <w:t xml:space="preserve"> деятельности на соблюдение требований законодательства, сведений о развитии предпринимательской и иной экономической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муниципальных</w:t>
      </w:r>
      <w:proofErr w:type="gramEnd"/>
      <w:r w:rsidRPr="00512E05">
        <w:rPr>
          <w:sz w:val="28"/>
          <w:szCs w:val="28"/>
        </w:rPr>
        <w:t xml:space="preserve"> нормативных правовых актов, оценки применения обязательных требований;</w:t>
      </w:r>
    </w:p>
    <w:p w:rsidR="00222B2A" w:rsidRPr="00AA01B9" w:rsidRDefault="00222B2A" w:rsidP="00995AF4">
      <w:pPr>
        <w:tabs>
          <w:tab w:val="left" w:pos="1134"/>
        </w:tabs>
        <w:ind w:firstLine="709"/>
        <w:jc w:val="both"/>
        <w:rPr>
          <w:color w:val="000000"/>
          <w:sz w:val="28"/>
          <w:szCs w:val="28"/>
        </w:rPr>
      </w:pPr>
      <w:r w:rsidRPr="00AA01B9">
        <w:rPr>
          <w:color w:val="000000"/>
          <w:sz w:val="28"/>
          <w:szCs w:val="28"/>
        </w:rPr>
        <w:t xml:space="preserve">запрашивать у </w:t>
      </w:r>
      <w:r w:rsidR="00DB5531" w:rsidRPr="00AA01B9">
        <w:rPr>
          <w:color w:val="000000"/>
          <w:sz w:val="28"/>
          <w:szCs w:val="28"/>
        </w:rPr>
        <w:t>______________________________________________</w:t>
      </w:r>
    </w:p>
    <w:p w:rsidR="00222B2A" w:rsidRPr="001F07C7" w:rsidRDefault="00222B2A" w:rsidP="00995AF4">
      <w:pPr>
        <w:widowControl w:val="0"/>
        <w:tabs>
          <w:tab w:val="left" w:pos="1134"/>
        </w:tabs>
        <w:adjustRightInd w:val="0"/>
        <w:ind w:left="2552"/>
        <w:jc w:val="center"/>
        <w:textAlignment w:val="baseline"/>
        <w:rPr>
          <w:i/>
          <w:sz w:val="22"/>
          <w:szCs w:val="22"/>
        </w:rPr>
      </w:pPr>
      <w:r w:rsidRPr="001F07C7">
        <w:rPr>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1F07C7">
        <w:rPr>
          <w:rFonts w:eastAsia="Calibri"/>
          <w:i/>
          <w:sz w:val="22"/>
          <w:szCs w:val="22"/>
          <w:lang w:eastAsia="en-US"/>
        </w:rPr>
        <w:t>субъектов предпринимательской и иной экономической деятельности</w:t>
      </w:r>
      <w:r w:rsidRPr="001F07C7">
        <w:rPr>
          <w:i/>
          <w:sz w:val="22"/>
          <w:szCs w:val="22"/>
        </w:rPr>
        <w:t>)</w:t>
      </w:r>
    </w:p>
    <w:p w:rsidR="00222B2A" w:rsidRPr="00512E05" w:rsidRDefault="00222B2A" w:rsidP="00995AF4">
      <w:pPr>
        <w:tabs>
          <w:tab w:val="left" w:pos="1134"/>
        </w:tabs>
        <w:jc w:val="both"/>
        <w:rPr>
          <w:sz w:val="28"/>
          <w:szCs w:val="28"/>
        </w:rPr>
      </w:pPr>
      <w:r w:rsidRPr="00512E05">
        <w:rPr>
          <w:color w:val="000000"/>
          <w:sz w:val="28"/>
          <w:szCs w:val="28"/>
        </w:rPr>
        <w:t xml:space="preserve">предложения, необходимые для формирования планов проведения экспертизы муниципальных нормативных правовых актов и </w:t>
      </w:r>
      <w:r w:rsidRPr="00512E05">
        <w:rPr>
          <w:sz w:val="28"/>
          <w:szCs w:val="28"/>
        </w:rPr>
        <w:t>оценки применения обязательных требований;</w:t>
      </w:r>
    </w:p>
    <w:p w:rsidR="00222B2A" w:rsidRPr="00512E05" w:rsidRDefault="00222B2A" w:rsidP="00995AF4">
      <w:pPr>
        <w:widowControl w:val="0"/>
        <w:tabs>
          <w:tab w:val="left" w:pos="1134"/>
        </w:tabs>
        <w:adjustRightInd w:val="0"/>
        <w:ind w:firstLine="709"/>
        <w:jc w:val="both"/>
        <w:textAlignment w:val="baseline"/>
        <w:rPr>
          <w:sz w:val="28"/>
          <w:szCs w:val="28"/>
        </w:rPr>
      </w:pPr>
      <w:r w:rsidRPr="00512E05">
        <w:rPr>
          <w:sz w:val="28"/>
          <w:szCs w:val="28"/>
        </w:rPr>
        <w:t>сведения, необходимые для подготовки</w:t>
      </w:r>
      <w:r>
        <w:rPr>
          <w:sz w:val="28"/>
          <w:szCs w:val="28"/>
        </w:rPr>
        <w:t xml:space="preserve"> документов, формируемых при проведении оценки применения </w:t>
      </w:r>
      <w:r w:rsidRPr="00512E05">
        <w:rPr>
          <w:sz w:val="28"/>
          <w:szCs w:val="28"/>
        </w:rPr>
        <w:t>обязательных требований;</w:t>
      </w:r>
    </w:p>
    <w:p w:rsidR="00222B2A" w:rsidRPr="00AA01B9" w:rsidRDefault="00222B2A" w:rsidP="00995AF4">
      <w:pPr>
        <w:tabs>
          <w:tab w:val="left" w:pos="1134"/>
        </w:tabs>
        <w:ind w:firstLine="709"/>
        <w:jc w:val="both"/>
        <w:rPr>
          <w:color w:val="000000"/>
          <w:sz w:val="28"/>
          <w:szCs w:val="28"/>
        </w:rPr>
      </w:pPr>
      <w:r w:rsidRPr="00512E05">
        <w:rPr>
          <w:color w:val="000000"/>
          <w:sz w:val="28"/>
          <w:szCs w:val="28"/>
        </w:rPr>
        <w:t>направлять своих представителей</w:t>
      </w:r>
      <w:r w:rsidRPr="00AA01B9">
        <w:rPr>
          <w:color w:val="000000"/>
          <w:sz w:val="28"/>
          <w:szCs w:val="28"/>
        </w:rPr>
        <w:t xml:space="preserve"> для участия в совещаниях, </w:t>
      </w:r>
      <w:r>
        <w:rPr>
          <w:color w:val="000000"/>
          <w:sz w:val="28"/>
          <w:szCs w:val="28"/>
        </w:rPr>
        <w:br/>
      </w:r>
      <w:r w:rsidRPr="00AA01B9">
        <w:rPr>
          <w:color w:val="000000"/>
          <w:sz w:val="28"/>
          <w:szCs w:val="28"/>
        </w:rPr>
        <w:t>круглых столах и иных мероприятиях, проводимых ________________________________________________________________,</w:t>
      </w:r>
    </w:p>
    <w:p w:rsidR="00222B2A" w:rsidRPr="001F07C7" w:rsidRDefault="00222B2A" w:rsidP="00995AF4">
      <w:pPr>
        <w:widowControl w:val="0"/>
        <w:tabs>
          <w:tab w:val="left" w:pos="1134"/>
        </w:tabs>
        <w:adjustRightInd w:val="0"/>
        <w:jc w:val="center"/>
        <w:textAlignment w:val="baseline"/>
        <w:rPr>
          <w:i/>
          <w:sz w:val="22"/>
          <w:szCs w:val="22"/>
        </w:rPr>
      </w:pPr>
      <w:r w:rsidRPr="001F07C7">
        <w:rPr>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1F07C7">
        <w:rPr>
          <w:rFonts w:eastAsia="Calibri"/>
          <w:i/>
          <w:sz w:val="22"/>
          <w:szCs w:val="22"/>
          <w:lang w:eastAsia="en-US"/>
        </w:rPr>
        <w:t>субъектов предпринимательской и иной экономической деятельности</w:t>
      </w:r>
      <w:r w:rsidRPr="001F07C7">
        <w:rPr>
          <w:i/>
          <w:sz w:val="22"/>
          <w:szCs w:val="22"/>
        </w:rPr>
        <w:t>)</w:t>
      </w:r>
    </w:p>
    <w:p w:rsidR="00222B2A" w:rsidRPr="001F07C7" w:rsidRDefault="00222B2A" w:rsidP="00995AF4">
      <w:pPr>
        <w:tabs>
          <w:tab w:val="left" w:pos="1134"/>
        </w:tabs>
        <w:jc w:val="both"/>
        <w:rPr>
          <w:i/>
          <w:color w:val="000000"/>
          <w:sz w:val="28"/>
          <w:szCs w:val="28"/>
        </w:rPr>
      </w:pPr>
      <w:r w:rsidRPr="00512E05">
        <w:rPr>
          <w:sz w:val="28"/>
          <w:szCs w:val="28"/>
        </w:rPr>
        <w:t xml:space="preserve">направленных на активное привлечение субъектов предпринимательской  </w:t>
      </w:r>
      <w:r w:rsidRPr="00512E05">
        <w:rPr>
          <w:sz w:val="28"/>
        </w:rPr>
        <w:t>и иной экономической</w:t>
      </w:r>
      <w:r w:rsidRPr="00512E05">
        <w:rPr>
          <w:sz w:val="28"/>
          <w:szCs w:val="28"/>
        </w:rPr>
        <w:t xml:space="preserve"> деятельности к участию в публичных</w:t>
      </w:r>
      <w:r w:rsidRPr="00AA01B9">
        <w:rPr>
          <w:color w:val="000000"/>
          <w:sz w:val="28"/>
          <w:szCs w:val="28"/>
        </w:rPr>
        <w:t xml:space="preserve"> консультациях, разъяснение ключевых вопросов функционирования </w:t>
      </w:r>
      <w:r w:rsidRPr="00AA01B9">
        <w:rPr>
          <w:color w:val="000000"/>
          <w:sz w:val="28"/>
          <w:szCs w:val="28"/>
        </w:rPr>
        <w:lastRenderedPageBreak/>
        <w:t xml:space="preserve">института оценки регулирующего воздействия, оценки применения обязательных требований в </w:t>
      </w:r>
      <w:r w:rsidR="00BA6E90">
        <w:rPr>
          <w:color w:val="000000"/>
          <w:sz w:val="28"/>
          <w:szCs w:val="28"/>
        </w:rPr>
        <w:t>Администрации города Ханты-Мансийска</w:t>
      </w:r>
      <w:r w:rsidRPr="00AA01B9">
        <w:rPr>
          <w:color w:val="000000"/>
          <w:sz w:val="28"/>
          <w:szCs w:val="28"/>
        </w:rPr>
        <w:t>_______________</w:t>
      </w:r>
      <w:r>
        <w:rPr>
          <w:color w:val="000000"/>
          <w:sz w:val="28"/>
          <w:szCs w:val="28"/>
        </w:rPr>
        <w:t>____________________.</w:t>
      </w:r>
      <w:r>
        <w:rPr>
          <w:color w:val="000000"/>
          <w:sz w:val="28"/>
          <w:szCs w:val="28"/>
        </w:rPr>
        <w:br/>
      </w:r>
      <w:r w:rsidRPr="001F07C7">
        <w:rPr>
          <w:i/>
          <w:color w:val="000000"/>
          <w:sz w:val="22"/>
          <w:szCs w:val="22"/>
        </w:rPr>
        <w:t xml:space="preserve">                                                                             (наименование муниципального образования)</w:t>
      </w:r>
    </w:p>
    <w:p w:rsidR="00222B2A" w:rsidRPr="001F07C7" w:rsidRDefault="00222B2A" w:rsidP="00995AF4">
      <w:pPr>
        <w:tabs>
          <w:tab w:val="left" w:pos="0"/>
        </w:tabs>
        <w:ind w:firstLine="709"/>
        <w:jc w:val="both"/>
        <w:rPr>
          <w:i/>
          <w:sz w:val="22"/>
          <w:szCs w:val="22"/>
        </w:rPr>
      </w:pPr>
      <w:proofErr w:type="gramStart"/>
      <w:r w:rsidRPr="00AA01B9">
        <w:rPr>
          <w:color w:val="000000"/>
          <w:sz w:val="28"/>
          <w:szCs w:val="28"/>
        </w:rPr>
        <w:t>3.2. </w:t>
      </w:r>
      <w:r>
        <w:rPr>
          <w:sz w:val="28"/>
          <w:szCs w:val="28"/>
        </w:rPr>
        <w:t>________________________________________________ вправе:</w:t>
      </w:r>
      <w:r>
        <w:rPr>
          <w:sz w:val="22"/>
          <w:szCs w:val="22"/>
        </w:rPr>
        <w:t xml:space="preserve"> </w:t>
      </w:r>
      <w:r>
        <w:rPr>
          <w:sz w:val="22"/>
          <w:szCs w:val="22"/>
        </w:rPr>
        <w:br/>
      </w:r>
      <w:r w:rsidRPr="001F07C7">
        <w:rPr>
          <w:i/>
          <w:sz w:val="22"/>
          <w:szCs w:val="22"/>
        </w:rPr>
        <w:t xml:space="preserve">                        (наименование организации (должностного лица), целью деятельности</w:t>
      </w:r>
      <w:proofErr w:type="gramEnd"/>
    </w:p>
    <w:p w:rsidR="00222B2A" w:rsidRPr="001F07C7" w:rsidRDefault="00222B2A" w:rsidP="00995AF4">
      <w:pPr>
        <w:tabs>
          <w:tab w:val="left" w:pos="0"/>
        </w:tabs>
        <w:ind w:firstLine="709"/>
        <w:jc w:val="both"/>
        <w:rPr>
          <w:rFonts w:eastAsia="Calibri"/>
          <w:i/>
          <w:sz w:val="22"/>
          <w:szCs w:val="22"/>
        </w:rPr>
      </w:pPr>
      <w:r w:rsidRPr="001F07C7">
        <w:rPr>
          <w:i/>
          <w:sz w:val="22"/>
          <w:szCs w:val="22"/>
        </w:rPr>
        <w:t xml:space="preserve">                которых являются защита и представление интересов с</w:t>
      </w:r>
      <w:r w:rsidRPr="001F07C7">
        <w:rPr>
          <w:rFonts w:eastAsia="Calibri"/>
          <w:i/>
          <w:sz w:val="22"/>
          <w:szCs w:val="22"/>
        </w:rPr>
        <w:t xml:space="preserve">убъектов </w:t>
      </w:r>
    </w:p>
    <w:p w:rsidR="00222B2A" w:rsidRPr="001F07C7" w:rsidRDefault="00222B2A" w:rsidP="00995AF4">
      <w:pPr>
        <w:tabs>
          <w:tab w:val="left" w:pos="0"/>
        </w:tabs>
        <w:ind w:firstLine="709"/>
        <w:jc w:val="both"/>
        <w:rPr>
          <w:i/>
          <w:sz w:val="22"/>
          <w:szCs w:val="22"/>
        </w:rPr>
      </w:pPr>
      <w:r w:rsidRPr="001F07C7">
        <w:rPr>
          <w:rFonts w:eastAsia="Calibri"/>
          <w:i/>
          <w:sz w:val="22"/>
          <w:szCs w:val="22"/>
        </w:rPr>
        <w:t xml:space="preserve">                   предпринимательской и иной экономической деятельности)</w:t>
      </w:r>
    </w:p>
    <w:p w:rsidR="00222B2A" w:rsidRPr="00AA01B9" w:rsidRDefault="00222B2A" w:rsidP="00995AF4">
      <w:pPr>
        <w:tabs>
          <w:tab w:val="left" w:pos="1134"/>
        </w:tabs>
        <w:jc w:val="both"/>
        <w:rPr>
          <w:color w:val="000000"/>
          <w:sz w:val="28"/>
          <w:szCs w:val="28"/>
        </w:rPr>
      </w:pPr>
      <w:r w:rsidRPr="00AA01B9">
        <w:rPr>
          <w:color w:val="000000"/>
          <w:sz w:val="28"/>
          <w:szCs w:val="28"/>
        </w:rPr>
        <w:t>направлять в ________________________________________________</w:t>
      </w:r>
    </w:p>
    <w:p w:rsidR="00222B2A" w:rsidRPr="001F07C7" w:rsidRDefault="00222B2A" w:rsidP="00995AF4">
      <w:pPr>
        <w:tabs>
          <w:tab w:val="left" w:pos="1134"/>
        </w:tabs>
        <w:ind w:firstLine="709"/>
        <w:jc w:val="both"/>
        <w:rPr>
          <w:i/>
          <w:color w:val="000000"/>
          <w:sz w:val="22"/>
          <w:szCs w:val="22"/>
        </w:rPr>
      </w:pPr>
      <w:r w:rsidRPr="001F07C7">
        <w:rPr>
          <w:i/>
          <w:color w:val="000000"/>
          <w:sz w:val="22"/>
          <w:szCs w:val="22"/>
        </w:rPr>
        <w:t xml:space="preserve">          (наименование органа местного самоуправления муниципального образования)</w:t>
      </w:r>
    </w:p>
    <w:p w:rsidR="00222B2A" w:rsidRPr="00AA01B9" w:rsidRDefault="00222B2A" w:rsidP="00995AF4">
      <w:pPr>
        <w:tabs>
          <w:tab w:val="left" w:pos="1134"/>
        </w:tabs>
        <w:ind w:firstLine="709"/>
        <w:jc w:val="both"/>
        <w:rPr>
          <w:color w:val="000000"/>
          <w:sz w:val="28"/>
          <w:szCs w:val="28"/>
        </w:rPr>
      </w:pPr>
      <w:proofErr w:type="gramStart"/>
      <w:r w:rsidRPr="00AA01B9">
        <w:rPr>
          <w:color w:val="000000"/>
          <w:sz w:val="28"/>
          <w:szCs w:val="28"/>
        </w:rPr>
        <w:t>предложения о необходимости включения муниципальных нормативных правовых актов в план проведения экспертизы</w:t>
      </w:r>
      <w:r>
        <w:rPr>
          <w:color w:val="000000"/>
          <w:sz w:val="28"/>
          <w:szCs w:val="28"/>
        </w:rPr>
        <w:t xml:space="preserve">, план оценки применения обязательных требований, замечания и предложений </w:t>
      </w:r>
      <w:r w:rsidRPr="00AA01B9">
        <w:rPr>
          <w:color w:val="000000"/>
          <w:sz w:val="28"/>
          <w:szCs w:val="28"/>
        </w:rPr>
        <w:t xml:space="preserve"> относительно положений проекта муниципального нормативного правового акта, подлежащего оценке регулирующего воздействия</w:t>
      </w:r>
      <w:r>
        <w:rPr>
          <w:color w:val="000000"/>
          <w:sz w:val="28"/>
          <w:szCs w:val="28"/>
        </w:rPr>
        <w:t>,</w:t>
      </w:r>
      <w:r w:rsidRPr="00AA01B9">
        <w:rPr>
          <w:color w:val="000000"/>
          <w:sz w:val="28"/>
          <w:szCs w:val="28"/>
        </w:rPr>
        <w:t xml:space="preserve"> или муниципального нормативного правового акта, подлежащего экспертизе</w:t>
      </w:r>
      <w:r>
        <w:rPr>
          <w:color w:val="000000"/>
          <w:sz w:val="28"/>
          <w:szCs w:val="28"/>
        </w:rPr>
        <w:t xml:space="preserve"> (оценке применения обязательных требований), </w:t>
      </w:r>
      <w:r w:rsidRPr="00AA01B9">
        <w:rPr>
          <w:color w:val="000000"/>
          <w:sz w:val="28"/>
          <w:szCs w:val="28"/>
        </w:rPr>
        <w:t>предложения по совершенствованию института оценки регулирующего воздействия, оценки применения обязательных требований;</w:t>
      </w:r>
      <w:proofErr w:type="gramEnd"/>
    </w:p>
    <w:p w:rsidR="00222B2A" w:rsidRPr="00AA01B9" w:rsidRDefault="00222B2A" w:rsidP="00995AF4">
      <w:pPr>
        <w:tabs>
          <w:tab w:val="left" w:pos="1134"/>
        </w:tabs>
        <w:ind w:firstLine="709"/>
        <w:jc w:val="both"/>
        <w:rPr>
          <w:color w:val="000000"/>
          <w:sz w:val="28"/>
          <w:szCs w:val="28"/>
        </w:rPr>
      </w:pPr>
      <w:r w:rsidRPr="00AA01B9">
        <w:rPr>
          <w:color w:val="000000"/>
          <w:sz w:val="28"/>
          <w:szCs w:val="28"/>
        </w:rPr>
        <w:t>запрашивать в ______________________________________________</w:t>
      </w:r>
    </w:p>
    <w:p w:rsidR="00222B2A" w:rsidRPr="001F07C7" w:rsidRDefault="00222B2A" w:rsidP="00995AF4">
      <w:pPr>
        <w:tabs>
          <w:tab w:val="left" w:pos="1134"/>
        </w:tabs>
        <w:jc w:val="center"/>
        <w:rPr>
          <w:i/>
          <w:color w:val="000000"/>
          <w:sz w:val="22"/>
          <w:szCs w:val="22"/>
        </w:rPr>
      </w:pPr>
      <w:r w:rsidRPr="001F07C7">
        <w:rPr>
          <w:i/>
          <w:color w:val="000000"/>
          <w:sz w:val="22"/>
          <w:szCs w:val="22"/>
        </w:rPr>
        <w:t xml:space="preserve">                            (наименование органа местного самоуправления муниципального образования)</w:t>
      </w:r>
    </w:p>
    <w:p w:rsidR="00222B2A" w:rsidRPr="00AA01B9" w:rsidRDefault="00222B2A" w:rsidP="00995AF4">
      <w:pPr>
        <w:tabs>
          <w:tab w:val="left" w:pos="1134"/>
        </w:tabs>
        <w:jc w:val="both"/>
        <w:rPr>
          <w:color w:val="000000"/>
          <w:sz w:val="28"/>
          <w:szCs w:val="28"/>
        </w:rPr>
      </w:pPr>
      <w:r w:rsidRPr="00AA01B9">
        <w:rPr>
          <w:color w:val="000000"/>
          <w:sz w:val="28"/>
          <w:szCs w:val="28"/>
        </w:rPr>
        <w:t>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w:t>
      </w:r>
      <w:r>
        <w:rPr>
          <w:color w:val="000000"/>
          <w:sz w:val="28"/>
          <w:szCs w:val="28"/>
        </w:rPr>
        <w:t xml:space="preserve"> оценки применения обязательных требований,</w:t>
      </w:r>
      <w:r w:rsidRPr="00AA01B9">
        <w:rPr>
          <w:color w:val="000000"/>
          <w:sz w:val="28"/>
          <w:szCs w:val="28"/>
        </w:rPr>
        <w:t xml:space="preserve"> информационные материалы о деятельности _____________________________________________________</w:t>
      </w:r>
      <w:r>
        <w:rPr>
          <w:color w:val="000000"/>
          <w:sz w:val="28"/>
          <w:szCs w:val="28"/>
        </w:rPr>
        <w:t>_______</w:t>
      </w:r>
    </w:p>
    <w:p w:rsidR="00222B2A" w:rsidRPr="001F07C7" w:rsidRDefault="00222B2A" w:rsidP="00995AF4">
      <w:pPr>
        <w:tabs>
          <w:tab w:val="left" w:pos="1134"/>
        </w:tabs>
        <w:jc w:val="both"/>
        <w:rPr>
          <w:i/>
          <w:color w:val="000000"/>
          <w:sz w:val="22"/>
          <w:szCs w:val="22"/>
        </w:rPr>
      </w:pPr>
      <w:r w:rsidRPr="001F07C7">
        <w:rPr>
          <w:i/>
          <w:color w:val="000000"/>
          <w:sz w:val="22"/>
          <w:szCs w:val="22"/>
        </w:rPr>
        <w:t xml:space="preserve">                (наименование органа местного самоуправления муниципального образования)</w:t>
      </w:r>
    </w:p>
    <w:p w:rsidR="00222B2A" w:rsidRPr="00AA01B9" w:rsidRDefault="00222B2A" w:rsidP="00995AF4">
      <w:pPr>
        <w:tabs>
          <w:tab w:val="left" w:pos="1134"/>
        </w:tabs>
        <w:jc w:val="both"/>
        <w:rPr>
          <w:color w:val="000000"/>
          <w:sz w:val="28"/>
          <w:szCs w:val="28"/>
        </w:rPr>
      </w:pPr>
      <w:r w:rsidRPr="00AA01B9">
        <w:rPr>
          <w:color w:val="000000"/>
          <w:sz w:val="28"/>
          <w:szCs w:val="28"/>
        </w:rPr>
        <w:t>по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222B2A" w:rsidRPr="00AA01B9" w:rsidRDefault="00222B2A" w:rsidP="00995AF4">
      <w:pPr>
        <w:tabs>
          <w:tab w:val="left" w:pos="1134"/>
        </w:tabs>
        <w:ind w:firstLine="709"/>
        <w:jc w:val="both"/>
        <w:rPr>
          <w:color w:val="000000"/>
          <w:sz w:val="28"/>
          <w:szCs w:val="28"/>
        </w:rPr>
      </w:pPr>
      <w:r w:rsidRPr="00AA01B9">
        <w:rPr>
          <w:color w:val="000000"/>
          <w:sz w:val="28"/>
          <w:szCs w:val="28"/>
        </w:rPr>
        <w:t>принимать участие в совещаниях, круглых столах и иных мероприятиях, проводимых __________</w:t>
      </w:r>
      <w:r>
        <w:rPr>
          <w:color w:val="000000"/>
          <w:sz w:val="28"/>
          <w:szCs w:val="28"/>
        </w:rPr>
        <w:t>______________________________</w:t>
      </w:r>
      <w:r w:rsidRPr="00AA01B9">
        <w:rPr>
          <w:color w:val="000000"/>
          <w:sz w:val="28"/>
          <w:szCs w:val="28"/>
        </w:rPr>
        <w:t>,</w:t>
      </w:r>
    </w:p>
    <w:p w:rsidR="00222B2A" w:rsidRPr="001F07C7" w:rsidRDefault="00222B2A" w:rsidP="00995AF4">
      <w:pPr>
        <w:tabs>
          <w:tab w:val="left" w:pos="1134"/>
        </w:tabs>
        <w:jc w:val="center"/>
        <w:rPr>
          <w:i/>
          <w:color w:val="000000"/>
          <w:sz w:val="22"/>
          <w:szCs w:val="22"/>
        </w:rPr>
      </w:pPr>
      <w:r w:rsidRPr="001F07C7">
        <w:rPr>
          <w:i/>
          <w:color w:val="000000"/>
          <w:sz w:val="22"/>
          <w:szCs w:val="22"/>
        </w:rPr>
        <w:t xml:space="preserve">                            (наименование органа местного самоуправления муниципального образования)</w:t>
      </w:r>
    </w:p>
    <w:p w:rsidR="00222B2A" w:rsidRDefault="00222B2A" w:rsidP="00995AF4">
      <w:pPr>
        <w:tabs>
          <w:tab w:val="left" w:pos="1134"/>
        </w:tabs>
        <w:jc w:val="both"/>
        <w:rPr>
          <w:color w:val="000000"/>
          <w:sz w:val="28"/>
          <w:szCs w:val="28"/>
        </w:rPr>
      </w:pPr>
      <w:r w:rsidRPr="00AA01B9">
        <w:rPr>
          <w:color w:val="000000"/>
          <w:sz w:val="28"/>
          <w:szCs w:val="28"/>
        </w:rPr>
        <w:t xml:space="preserve">направленных на активное привлечение субъектов предпринимательской </w:t>
      </w:r>
      <w:r>
        <w:rPr>
          <w:color w:val="000000"/>
          <w:sz w:val="28"/>
          <w:szCs w:val="28"/>
        </w:rPr>
        <w:t>и</w:t>
      </w:r>
      <w:r w:rsidRPr="006F7670">
        <w:rPr>
          <w:strike/>
          <w:color w:val="FF0000"/>
          <w:sz w:val="28"/>
          <w:szCs w:val="28"/>
        </w:rPr>
        <w:t xml:space="preserve"> </w:t>
      </w:r>
      <w:r w:rsidRPr="00AA01B9">
        <w:rPr>
          <w:color w:val="000000"/>
          <w:sz w:val="28"/>
          <w:szCs w:val="28"/>
        </w:rPr>
        <w:t>иной экономической деятельности к участию в публичных консультациях, разъяснение ключевых вопросов функционирования института оценки регулирующего воздействия, оценки при</w:t>
      </w:r>
      <w:r>
        <w:rPr>
          <w:color w:val="000000"/>
          <w:sz w:val="28"/>
          <w:szCs w:val="28"/>
        </w:rPr>
        <w:t>менения обязательных требований.</w:t>
      </w:r>
    </w:p>
    <w:p w:rsidR="00222B2A" w:rsidRPr="00AA01B9" w:rsidRDefault="00222B2A" w:rsidP="00995AF4">
      <w:pPr>
        <w:tabs>
          <w:tab w:val="left" w:pos="567"/>
        </w:tabs>
        <w:rPr>
          <w:color w:val="000000"/>
          <w:sz w:val="28"/>
          <w:szCs w:val="28"/>
        </w:rPr>
      </w:pPr>
    </w:p>
    <w:p w:rsidR="00222B2A" w:rsidRPr="00AA01B9" w:rsidRDefault="00222B2A" w:rsidP="00995AF4">
      <w:pPr>
        <w:tabs>
          <w:tab w:val="left" w:pos="567"/>
        </w:tabs>
        <w:jc w:val="center"/>
        <w:rPr>
          <w:color w:val="000000"/>
          <w:sz w:val="28"/>
          <w:szCs w:val="28"/>
        </w:rPr>
      </w:pPr>
      <w:r w:rsidRPr="00AA01B9">
        <w:rPr>
          <w:color w:val="000000"/>
          <w:sz w:val="28"/>
          <w:szCs w:val="28"/>
          <w:lang w:val="en-US"/>
        </w:rPr>
        <w:t>IV</w:t>
      </w:r>
      <w:r w:rsidRPr="00AA01B9">
        <w:rPr>
          <w:color w:val="000000"/>
          <w:sz w:val="28"/>
          <w:szCs w:val="28"/>
        </w:rPr>
        <w:t>. Заключительные положения</w:t>
      </w:r>
    </w:p>
    <w:p w:rsidR="00222B2A" w:rsidRDefault="00222B2A" w:rsidP="00995AF4">
      <w:pPr>
        <w:tabs>
          <w:tab w:val="left" w:pos="0"/>
        </w:tabs>
        <w:ind w:firstLine="709"/>
        <w:jc w:val="both"/>
        <w:rPr>
          <w:color w:val="000000"/>
          <w:sz w:val="28"/>
          <w:szCs w:val="28"/>
        </w:rPr>
      </w:pPr>
    </w:p>
    <w:p w:rsidR="00222B2A" w:rsidRPr="00AA01B9" w:rsidRDefault="00222B2A" w:rsidP="00995AF4">
      <w:pPr>
        <w:tabs>
          <w:tab w:val="left" w:pos="0"/>
        </w:tabs>
        <w:ind w:firstLine="709"/>
        <w:jc w:val="both"/>
        <w:rPr>
          <w:color w:val="000000"/>
          <w:sz w:val="28"/>
          <w:szCs w:val="28"/>
        </w:rPr>
      </w:pPr>
      <w:r w:rsidRPr="00AA01B9">
        <w:rPr>
          <w:color w:val="000000"/>
          <w:sz w:val="28"/>
          <w:szCs w:val="28"/>
        </w:rPr>
        <w:t>4.1. Соглашение заключается сроком на два года и вступает в силу</w:t>
      </w:r>
      <w:r w:rsidRPr="00AA01B9">
        <w:rPr>
          <w:color w:val="000000"/>
          <w:sz w:val="28"/>
          <w:szCs w:val="28"/>
        </w:rPr>
        <w:br/>
        <w:t>с момента его подписания.</w:t>
      </w:r>
    </w:p>
    <w:p w:rsidR="00222B2A" w:rsidRPr="00AA01B9" w:rsidRDefault="00222B2A" w:rsidP="00995AF4">
      <w:pPr>
        <w:tabs>
          <w:tab w:val="left" w:pos="0"/>
        </w:tabs>
        <w:ind w:firstLine="709"/>
        <w:jc w:val="both"/>
        <w:rPr>
          <w:color w:val="000000"/>
          <w:sz w:val="28"/>
          <w:szCs w:val="28"/>
        </w:rPr>
      </w:pPr>
      <w:r w:rsidRPr="00AA01B9">
        <w:rPr>
          <w:color w:val="000000"/>
          <w:sz w:val="28"/>
          <w:szCs w:val="28"/>
        </w:rPr>
        <w:lastRenderedPageBreak/>
        <w:t>4.2. Дополнения и изменения Соглашения, принимаемые</w:t>
      </w:r>
      <w:r w:rsidRPr="00AA01B9">
        <w:rPr>
          <w:color w:val="000000"/>
          <w:sz w:val="28"/>
          <w:szCs w:val="28"/>
        </w:rPr>
        <w:br/>
        <w:t>по предложениям Сторон, оформляются в письменной форме и становятся его неотъемлемой частью с момента их подписания Сторонами.</w:t>
      </w:r>
    </w:p>
    <w:p w:rsidR="00222B2A" w:rsidRPr="00AA01B9" w:rsidRDefault="00222B2A" w:rsidP="00995AF4">
      <w:pPr>
        <w:tabs>
          <w:tab w:val="left" w:pos="0"/>
        </w:tabs>
        <w:ind w:firstLine="709"/>
        <w:jc w:val="both"/>
        <w:rPr>
          <w:color w:val="000000"/>
          <w:sz w:val="28"/>
          <w:szCs w:val="28"/>
        </w:rPr>
      </w:pPr>
      <w:r w:rsidRPr="00AA01B9">
        <w:rPr>
          <w:color w:val="000000"/>
          <w:sz w:val="28"/>
          <w:szCs w:val="28"/>
        </w:rPr>
        <w:t>4.3. Споры и разногласия, возникающие при исполнении условий Соглашения, разрешаются путем переговоров.</w:t>
      </w:r>
    </w:p>
    <w:p w:rsidR="00222B2A" w:rsidRPr="00AA01B9" w:rsidRDefault="00222B2A" w:rsidP="00995AF4">
      <w:pPr>
        <w:tabs>
          <w:tab w:val="left" w:pos="1134"/>
        </w:tabs>
        <w:ind w:firstLine="709"/>
        <w:jc w:val="both"/>
        <w:rPr>
          <w:color w:val="000000"/>
          <w:sz w:val="28"/>
          <w:szCs w:val="28"/>
        </w:rPr>
      </w:pPr>
      <w:r w:rsidRPr="00AA01B9">
        <w:rPr>
          <w:color w:val="000000"/>
          <w:sz w:val="28"/>
          <w:szCs w:val="28"/>
        </w:rPr>
        <w:t>4.4. Соглашение может быть расторгнуто по инициативе любой</w:t>
      </w:r>
      <w:r w:rsidRPr="00AA01B9">
        <w:rPr>
          <w:color w:val="000000"/>
          <w:sz w:val="28"/>
          <w:szCs w:val="28"/>
        </w:rPr>
        <w:br/>
        <w:t>из Сторон, при этом она должна письменно уведомить другую Сторону</w:t>
      </w:r>
      <w:r w:rsidRPr="00AA01B9">
        <w:rPr>
          <w:color w:val="000000"/>
          <w:sz w:val="28"/>
          <w:szCs w:val="28"/>
        </w:rPr>
        <w:br/>
        <w:t>не менее чем за три месяца до предполагаемой даты прекращения действия Соглашения.</w:t>
      </w:r>
    </w:p>
    <w:p w:rsidR="00222B2A" w:rsidRPr="00AA01B9" w:rsidRDefault="00222B2A" w:rsidP="00995AF4">
      <w:pPr>
        <w:tabs>
          <w:tab w:val="left" w:pos="0"/>
        </w:tabs>
        <w:ind w:firstLine="709"/>
        <w:jc w:val="both"/>
        <w:rPr>
          <w:color w:val="000000"/>
          <w:sz w:val="28"/>
          <w:szCs w:val="28"/>
        </w:rPr>
      </w:pPr>
      <w:r w:rsidRPr="00AA01B9">
        <w:rPr>
          <w:color w:val="000000"/>
          <w:sz w:val="28"/>
          <w:szCs w:val="28"/>
        </w:rPr>
        <w:t>4.5.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222B2A" w:rsidRPr="00AA01B9" w:rsidRDefault="00222B2A" w:rsidP="00995AF4">
      <w:pPr>
        <w:tabs>
          <w:tab w:val="left" w:pos="0"/>
        </w:tabs>
        <w:ind w:firstLine="709"/>
        <w:jc w:val="both"/>
        <w:rPr>
          <w:color w:val="000000"/>
          <w:sz w:val="28"/>
          <w:szCs w:val="28"/>
        </w:rPr>
      </w:pPr>
      <w:r w:rsidRPr="00AA01B9">
        <w:rPr>
          <w:color w:val="000000"/>
          <w:sz w:val="28"/>
          <w:szCs w:val="28"/>
        </w:rPr>
        <w:t>4.6. Настоящее Соглашение составлено в двух экземплярах, имеющих равную юридическую силу, по одному для каждой из Сторон.</w:t>
      </w:r>
    </w:p>
    <w:p w:rsidR="00222B2A" w:rsidRPr="00AA01B9" w:rsidRDefault="00222B2A" w:rsidP="00995AF4">
      <w:pPr>
        <w:tabs>
          <w:tab w:val="left" w:pos="1134"/>
        </w:tabs>
        <w:jc w:val="both"/>
        <w:rPr>
          <w:color w:val="000000"/>
          <w:sz w:val="28"/>
          <w:szCs w:val="16"/>
        </w:rPr>
      </w:pPr>
    </w:p>
    <w:p w:rsidR="00222B2A" w:rsidRPr="00AA01B9" w:rsidRDefault="00222B2A" w:rsidP="00222B2A">
      <w:pPr>
        <w:tabs>
          <w:tab w:val="left" w:pos="1134"/>
        </w:tabs>
        <w:spacing w:before="240"/>
        <w:jc w:val="center"/>
        <w:rPr>
          <w:color w:val="000000"/>
          <w:sz w:val="28"/>
          <w:szCs w:val="28"/>
        </w:rPr>
      </w:pPr>
      <w:r w:rsidRPr="00AA01B9">
        <w:rPr>
          <w:color w:val="000000"/>
          <w:sz w:val="28"/>
          <w:szCs w:val="28"/>
        </w:rPr>
        <w:t>Подписи сторон:</w:t>
      </w:r>
    </w:p>
    <w:tbl>
      <w:tblPr>
        <w:tblW w:w="9356" w:type="dxa"/>
        <w:jc w:val="center"/>
        <w:tblLayout w:type="fixed"/>
        <w:tblLook w:val="01E0" w:firstRow="1" w:lastRow="1" w:firstColumn="1" w:lastColumn="1" w:noHBand="0" w:noVBand="0"/>
      </w:tblPr>
      <w:tblGrid>
        <w:gridCol w:w="4821"/>
        <w:gridCol w:w="4535"/>
      </w:tblGrid>
      <w:tr w:rsidR="00222B2A" w:rsidRPr="00AA01B9" w:rsidTr="0095285D">
        <w:trPr>
          <w:jc w:val="center"/>
        </w:trPr>
        <w:tc>
          <w:tcPr>
            <w:tcW w:w="4821" w:type="dxa"/>
            <w:shd w:val="clear" w:color="auto" w:fill="auto"/>
          </w:tcPr>
          <w:p w:rsidR="00222B2A" w:rsidRPr="00AA01B9" w:rsidRDefault="00222B2A" w:rsidP="0095285D">
            <w:pPr>
              <w:jc w:val="center"/>
              <w:rPr>
                <w:color w:val="000000"/>
              </w:rPr>
            </w:pPr>
            <w:r w:rsidRPr="00AA01B9">
              <w:rPr>
                <w:color w:val="000000"/>
              </w:rPr>
              <w:t>________________________________________________________________</w:t>
            </w:r>
            <w:r>
              <w:rPr>
                <w:color w:val="000000"/>
              </w:rPr>
              <w:t>____________________________</w:t>
            </w:r>
          </w:p>
          <w:p w:rsidR="00222B2A" w:rsidRPr="001F07C7" w:rsidRDefault="00222B2A" w:rsidP="0095285D">
            <w:pPr>
              <w:tabs>
                <w:tab w:val="left" w:pos="1134"/>
              </w:tabs>
              <w:jc w:val="center"/>
              <w:rPr>
                <w:i/>
                <w:color w:val="000000"/>
              </w:rPr>
            </w:pPr>
            <w:r w:rsidRPr="001F07C7">
              <w:rPr>
                <w:i/>
                <w:color w:val="000000"/>
              </w:rPr>
              <w:t>наименование органа местного самоуправления муниципального образования</w:t>
            </w:r>
          </w:p>
          <w:p w:rsidR="00222B2A" w:rsidRDefault="00222B2A" w:rsidP="0095285D">
            <w:pPr>
              <w:tabs>
                <w:tab w:val="left" w:pos="1134"/>
              </w:tabs>
              <w:jc w:val="center"/>
              <w:rPr>
                <w:color w:val="000000"/>
              </w:rPr>
            </w:pPr>
          </w:p>
          <w:p w:rsidR="00222B2A" w:rsidRDefault="00222B2A" w:rsidP="0095285D">
            <w:pPr>
              <w:tabs>
                <w:tab w:val="left" w:pos="1134"/>
              </w:tabs>
              <w:jc w:val="center"/>
              <w:rPr>
                <w:color w:val="000000"/>
              </w:rPr>
            </w:pPr>
          </w:p>
          <w:p w:rsidR="00222B2A" w:rsidRPr="00AA01B9" w:rsidRDefault="00222B2A" w:rsidP="0095285D">
            <w:pPr>
              <w:tabs>
                <w:tab w:val="left" w:pos="1134"/>
              </w:tabs>
              <w:jc w:val="center"/>
              <w:rPr>
                <w:color w:val="000000"/>
              </w:rPr>
            </w:pPr>
          </w:p>
          <w:p w:rsidR="00222B2A" w:rsidRPr="001F07C7" w:rsidRDefault="00222B2A" w:rsidP="0095285D">
            <w:pPr>
              <w:jc w:val="center"/>
              <w:rPr>
                <w:i/>
                <w:color w:val="000000"/>
              </w:rPr>
            </w:pPr>
            <w:r w:rsidRPr="00AA01B9">
              <w:rPr>
                <w:color w:val="000000"/>
              </w:rPr>
              <w:t>_________________________________</w:t>
            </w:r>
            <w:r>
              <w:rPr>
                <w:color w:val="000000"/>
              </w:rPr>
              <w:t>_____________</w:t>
            </w:r>
            <w:r w:rsidRPr="001F07C7">
              <w:rPr>
                <w:i/>
                <w:color w:val="000000"/>
              </w:rPr>
              <w:t>должность, фамилия, имя</w:t>
            </w:r>
            <w:r w:rsidRPr="001F07C7">
              <w:rPr>
                <w:i/>
                <w:color w:val="000000"/>
              </w:rPr>
              <w:br/>
              <w:t>и отчество руководителя</w:t>
            </w:r>
          </w:p>
          <w:p w:rsidR="00222B2A" w:rsidRPr="00AA01B9" w:rsidRDefault="00222B2A" w:rsidP="0095285D">
            <w:pPr>
              <w:jc w:val="center"/>
              <w:rPr>
                <w:color w:val="000000"/>
              </w:rPr>
            </w:pPr>
            <w:r w:rsidRPr="001F07C7">
              <w:rPr>
                <w:i/>
                <w:color w:val="000000"/>
              </w:rPr>
              <w:t>М.П.</w:t>
            </w:r>
          </w:p>
        </w:tc>
        <w:tc>
          <w:tcPr>
            <w:tcW w:w="4535" w:type="dxa"/>
            <w:shd w:val="clear" w:color="auto" w:fill="auto"/>
          </w:tcPr>
          <w:p w:rsidR="00222B2A" w:rsidRPr="00AA01B9" w:rsidRDefault="00222B2A" w:rsidP="0095285D">
            <w:pPr>
              <w:ind w:left="-120" w:right="-11"/>
              <w:jc w:val="center"/>
              <w:rPr>
                <w:color w:val="000000"/>
              </w:rPr>
            </w:pPr>
            <w:r w:rsidRPr="00AA01B9">
              <w:rPr>
                <w:color w:val="000000"/>
              </w:rPr>
              <w:t>________________________________________________________</w:t>
            </w:r>
            <w:r>
              <w:rPr>
                <w:color w:val="000000"/>
              </w:rPr>
              <w:t>___________________________</w:t>
            </w:r>
            <w:r w:rsidRPr="00AA01B9">
              <w:rPr>
                <w:color w:val="000000"/>
              </w:rPr>
              <w:t>_____</w:t>
            </w:r>
          </w:p>
          <w:p w:rsidR="00222B2A" w:rsidRPr="001F07C7" w:rsidRDefault="00222B2A" w:rsidP="0095285D">
            <w:pPr>
              <w:ind w:left="-120" w:right="-11"/>
              <w:jc w:val="center"/>
              <w:rPr>
                <w:i/>
                <w:color w:val="000000"/>
              </w:rPr>
            </w:pPr>
            <w:r>
              <w:rPr>
                <w:i/>
              </w:rPr>
              <w:t>н</w:t>
            </w:r>
            <w:r w:rsidRPr="001F07C7">
              <w:rPr>
                <w:i/>
              </w:rPr>
              <w:t xml:space="preserve">аименование организации (должностного лица), целью деятельности которых являются защита и представление интересов </w:t>
            </w:r>
            <w:r w:rsidRPr="001F07C7">
              <w:rPr>
                <w:rFonts w:eastAsia="Calibri"/>
                <w:i/>
              </w:rPr>
              <w:t>субъектов предпринимательской и иной экономической</w:t>
            </w:r>
            <w:r w:rsidRPr="001F07C7">
              <w:rPr>
                <w:i/>
                <w:color w:val="000000"/>
              </w:rPr>
              <w:t xml:space="preserve"> деятельности</w:t>
            </w:r>
            <w:r w:rsidRPr="00270A76">
              <w:rPr>
                <w:color w:val="000000"/>
              </w:rPr>
              <w:t xml:space="preserve"> </w:t>
            </w:r>
            <w:r w:rsidRPr="00AA01B9">
              <w:rPr>
                <w:color w:val="000000"/>
              </w:rPr>
              <w:t>______________________________</w:t>
            </w:r>
            <w:r>
              <w:rPr>
                <w:color w:val="000000"/>
              </w:rPr>
              <w:t>______________</w:t>
            </w:r>
            <w:r w:rsidRPr="001F07C7">
              <w:rPr>
                <w:i/>
                <w:color w:val="000000"/>
              </w:rPr>
              <w:t>должность, фамилия, имя и отчество представителя организации (должностного лица)</w:t>
            </w:r>
          </w:p>
          <w:p w:rsidR="00222B2A" w:rsidRPr="00AA01B9" w:rsidRDefault="00222B2A" w:rsidP="0095285D">
            <w:pPr>
              <w:ind w:right="-11"/>
              <w:jc w:val="center"/>
              <w:rPr>
                <w:color w:val="000000"/>
              </w:rPr>
            </w:pPr>
            <w:r w:rsidRPr="001F07C7">
              <w:rPr>
                <w:i/>
                <w:color w:val="000000"/>
              </w:rPr>
              <w:t>М.П.</w:t>
            </w:r>
          </w:p>
        </w:tc>
      </w:tr>
    </w:tbl>
    <w:p w:rsidR="00222B2A" w:rsidRPr="00AA01B9" w:rsidRDefault="00222B2A" w:rsidP="00222B2A">
      <w:pPr>
        <w:ind w:firstLine="567"/>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995AF4" w:rsidRDefault="00995AF4" w:rsidP="00222B2A">
      <w:pPr>
        <w:ind w:firstLine="567"/>
        <w:jc w:val="right"/>
        <w:rPr>
          <w:color w:val="000000"/>
          <w:sz w:val="28"/>
          <w:szCs w:val="28"/>
        </w:rPr>
      </w:pPr>
    </w:p>
    <w:p w:rsidR="00222B2A" w:rsidRDefault="00222B2A" w:rsidP="00222B2A">
      <w:pPr>
        <w:ind w:firstLine="567"/>
        <w:jc w:val="right"/>
        <w:rPr>
          <w:color w:val="000000"/>
          <w:sz w:val="28"/>
          <w:szCs w:val="28"/>
        </w:rPr>
      </w:pPr>
      <w:r w:rsidRPr="00AA01B9">
        <w:rPr>
          <w:color w:val="000000"/>
          <w:sz w:val="28"/>
          <w:szCs w:val="28"/>
        </w:rPr>
        <w:lastRenderedPageBreak/>
        <w:t>Приложение № 3</w:t>
      </w:r>
    </w:p>
    <w:p w:rsidR="003B5F3A" w:rsidRDefault="003B5F3A" w:rsidP="003B5F3A">
      <w:pPr>
        <w:jc w:val="right"/>
        <w:rPr>
          <w:sz w:val="28"/>
          <w:szCs w:val="28"/>
        </w:rPr>
      </w:pPr>
      <w:r>
        <w:rPr>
          <w:sz w:val="28"/>
          <w:szCs w:val="28"/>
        </w:rPr>
        <w:t xml:space="preserve">                   к постановлению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right"/>
        <w:rPr>
          <w:bCs/>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ФОРМА</w:t>
      </w:r>
    </w:p>
    <w:p w:rsidR="00222B2A" w:rsidRPr="00AA01B9" w:rsidRDefault="00222B2A" w:rsidP="00222B2A">
      <w:pPr>
        <w:jc w:val="center"/>
        <w:rPr>
          <w:color w:val="000000"/>
          <w:sz w:val="28"/>
          <w:szCs w:val="28"/>
        </w:rPr>
      </w:pPr>
      <w:r w:rsidRPr="00AA01B9">
        <w:rPr>
          <w:color w:val="000000"/>
          <w:sz w:val="28"/>
          <w:szCs w:val="28"/>
        </w:rPr>
        <w:t xml:space="preserve">сводного отчета о результатах </w:t>
      </w:r>
      <w:proofErr w:type="gramStart"/>
      <w:r w:rsidRPr="00AA01B9">
        <w:rPr>
          <w:color w:val="000000"/>
          <w:sz w:val="28"/>
          <w:szCs w:val="28"/>
        </w:rPr>
        <w:t>проведения оценки регулирующего воздействия проекта муниципального нормативного правового акта</w:t>
      </w:r>
      <w:proofErr w:type="gramEnd"/>
    </w:p>
    <w:p w:rsidR="00222B2A" w:rsidRPr="00AA01B9" w:rsidRDefault="00222B2A" w:rsidP="00222B2A">
      <w:pPr>
        <w:jc w:val="center"/>
        <w:rPr>
          <w:color w:val="000000"/>
          <w:sz w:val="28"/>
          <w:szCs w:val="28"/>
        </w:rPr>
      </w:pPr>
    </w:p>
    <w:tbl>
      <w:tblPr>
        <w:tblW w:w="49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117"/>
      </w:tblGrid>
      <w:tr w:rsidR="00222B2A" w:rsidRPr="00AA01B9" w:rsidTr="0095285D">
        <w:trPr>
          <w:trHeight w:val="158"/>
        </w:trPr>
        <w:tc>
          <w:tcPr>
            <w:tcW w:w="5000"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Сроки проведения публичного обсуждения</w:t>
            </w:r>
          </w:p>
          <w:p w:rsidR="00222B2A" w:rsidRPr="00AA01B9" w:rsidRDefault="00222B2A" w:rsidP="0095285D">
            <w:pPr>
              <w:jc w:val="center"/>
              <w:rPr>
                <w:color w:val="000000"/>
                <w:sz w:val="28"/>
                <w:szCs w:val="28"/>
              </w:rPr>
            </w:pPr>
            <w:r w:rsidRPr="00AA01B9">
              <w:rPr>
                <w:color w:val="000000"/>
                <w:sz w:val="28"/>
                <w:szCs w:val="28"/>
              </w:rPr>
              <w:t>проекта муниципального нормативного правового акта:</w:t>
            </w:r>
          </w:p>
        </w:tc>
      </w:tr>
      <w:tr w:rsidR="00222B2A" w:rsidRPr="00AA01B9" w:rsidTr="0095285D">
        <w:trPr>
          <w:trHeight w:val="158"/>
        </w:trPr>
        <w:tc>
          <w:tcPr>
            <w:tcW w:w="2759" w:type="pct"/>
            <w:shd w:val="clear" w:color="auto" w:fill="auto"/>
          </w:tcPr>
          <w:p w:rsidR="00222B2A" w:rsidRPr="00AA01B9" w:rsidRDefault="00222B2A" w:rsidP="0095285D">
            <w:pPr>
              <w:jc w:val="both"/>
              <w:rPr>
                <w:color w:val="000000"/>
                <w:sz w:val="28"/>
                <w:szCs w:val="28"/>
                <w:lang w:val="en-US"/>
              </w:rPr>
            </w:pPr>
            <w:r w:rsidRPr="00AA01B9">
              <w:rPr>
                <w:color w:val="000000"/>
                <w:sz w:val="28"/>
                <w:szCs w:val="28"/>
              </w:rPr>
              <w:t>начало</w:t>
            </w:r>
            <w:r w:rsidRPr="00AA01B9">
              <w:rPr>
                <w:color w:val="000000"/>
                <w:sz w:val="28"/>
                <w:szCs w:val="28"/>
                <w:lang w:val="en-US"/>
              </w:rPr>
              <w:t>:</w:t>
            </w:r>
          </w:p>
        </w:tc>
        <w:tc>
          <w:tcPr>
            <w:tcW w:w="2241" w:type="pct"/>
            <w:shd w:val="clear" w:color="auto" w:fill="auto"/>
          </w:tcPr>
          <w:p w:rsidR="00222B2A" w:rsidRPr="00AA01B9" w:rsidRDefault="00222B2A" w:rsidP="0095285D">
            <w:pPr>
              <w:rPr>
                <w:color w:val="000000"/>
                <w:sz w:val="28"/>
                <w:szCs w:val="28"/>
              </w:rPr>
            </w:pPr>
            <w:r w:rsidRPr="00AA01B9">
              <w:rPr>
                <w:color w:val="000000"/>
                <w:sz w:val="28"/>
                <w:szCs w:val="28"/>
              </w:rPr>
              <w:t>«___»________ 20 ____ года</w:t>
            </w:r>
          </w:p>
        </w:tc>
      </w:tr>
      <w:tr w:rsidR="00222B2A" w:rsidRPr="00AA01B9" w:rsidTr="0095285D">
        <w:trPr>
          <w:trHeight w:val="157"/>
        </w:trPr>
        <w:tc>
          <w:tcPr>
            <w:tcW w:w="2759" w:type="pct"/>
            <w:shd w:val="clear" w:color="auto" w:fill="auto"/>
          </w:tcPr>
          <w:p w:rsidR="00222B2A" w:rsidRPr="00AA01B9" w:rsidRDefault="00222B2A" w:rsidP="0095285D">
            <w:pPr>
              <w:jc w:val="both"/>
              <w:rPr>
                <w:color w:val="000000"/>
                <w:sz w:val="28"/>
                <w:szCs w:val="28"/>
                <w:lang w:val="en-US"/>
              </w:rPr>
            </w:pPr>
            <w:r w:rsidRPr="00AA01B9">
              <w:rPr>
                <w:color w:val="000000"/>
                <w:sz w:val="28"/>
                <w:szCs w:val="28"/>
              </w:rPr>
              <w:t>окончание</w:t>
            </w:r>
            <w:r w:rsidRPr="00AA01B9">
              <w:rPr>
                <w:color w:val="000000"/>
                <w:sz w:val="28"/>
                <w:szCs w:val="28"/>
                <w:lang w:val="en-US"/>
              </w:rPr>
              <w:t>:</w:t>
            </w:r>
          </w:p>
        </w:tc>
        <w:tc>
          <w:tcPr>
            <w:tcW w:w="2241" w:type="pct"/>
            <w:shd w:val="clear" w:color="auto" w:fill="auto"/>
          </w:tcPr>
          <w:p w:rsidR="00222B2A" w:rsidRPr="00AA01B9" w:rsidRDefault="00222B2A" w:rsidP="0095285D">
            <w:pPr>
              <w:rPr>
                <w:color w:val="000000"/>
                <w:sz w:val="28"/>
                <w:szCs w:val="28"/>
              </w:rPr>
            </w:pPr>
            <w:r w:rsidRPr="00AA01B9">
              <w:rPr>
                <w:color w:val="000000"/>
                <w:sz w:val="28"/>
                <w:szCs w:val="28"/>
              </w:rPr>
              <w:t>«___»________ 20 ____ года</w:t>
            </w:r>
          </w:p>
        </w:tc>
      </w:tr>
      <w:tr w:rsidR="00222B2A" w:rsidRPr="00AA01B9" w:rsidTr="0095285D">
        <w:trPr>
          <w:trHeight w:val="157"/>
        </w:trPr>
        <w:tc>
          <w:tcPr>
            <w:tcW w:w="5000"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222B2A" w:rsidRPr="00AA01B9" w:rsidTr="0095285D">
        <w:trPr>
          <w:trHeight w:val="157"/>
        </w:trPr>
        <w:tc>
          <w:tcPr>
            <w:tcW w:w="2759" w:type="pct"/>
            <w:shd w:val="clear" w:color="auto" w:fill="auto"/>
          </w:tcPr>
          <w:p w:rsidR="00222B2A" w:rsidRPr="00AA01B9" w:rsidRDefault="00222B2A" w:rsidP="0095285D">
            <w:pPr>
              <w:rPr>
                <w:color w:val="000000"/>
                <w:sz w:val="28"/>
                <w:szCs w:val="28"/>
              </w:rPr>
            </w:pPr>
            <w:r w:rsidRPr="00AA01B9">
              <w:rPr>
                <w:color w:val="000000"/>
                <w:sz w:val="28"/>
                <w:szCs w:val="28"/>
              </w:rPr>
              <w:t>Всего замечаний и предложений, из них</w:t>
            </w:r>
          </w:p>
        </w:tc>
        <w:tc>
          <w:tcPr>
            <w:tcW w:w="2241" w:type="pct"/>
            <w:shd w:val="clear" w:color="auto" w:fill="auto"/>
          </w:tcPr>
          <w:p w:rsidR="00222B2A" w:rsidRPr="000060A7" w:rsidRDefault="00222B2A" w:rsidP="0095285D">
            <w:pPr>
              <w:jc w:val="center"/>
              <w:rPr>
                <w:i/>
                <w:color w:val="000000"/>
                <w:sz w:val="28"/>
                <w:szCs w:val="28"/>
              </w:rPr>
            </w:pPr>
            <w:r w:rsidRPr="000060A7">
              <w:rPr>
                <w:i/>
                <w:color w:val="000000"/>
                <w:sz w:val="28"/>
                <w:szCs w:val="28"/>
              </w:rPr>
              <w:t>указывается количество</w:t>
            </w:r>
          </w:p>
        </w:tc>
      </w:tr>
      <w:tr w:rsidR="00222B2A" w:rsidRPr="00AA01B9" w:rsidTr="0095285D">
        <w:trPr>
          <w:trHeight w:val="157"/>
        </w:trPr>
        <w:tc>
          <w:tcPr>
            <w:tcW w:w="2759" w:type="pct"/>
            <w:shd w:val="clear" w:color="auto" w:fill="auto"/>
          </w:tcPr>
          <w:p w:rsidR="00222B2A" w:rsidRPr="00AA01B9" w:rsidRDefault="00222B2A" w:rsidP="0095285D">
            <w:pPr>
              <w:jc w:val="right"/>
              <w:rPr>
                <w:color w:val="000000"/>
                <w:sz w:val="28"/>
                <w:szCs w:val="28"/>
              </w:rPr>
            </w:pPr>
            <w:r w:rsidRPr="00AA01B9">
              <w:rPr>
                <w:color w:val="000000"/>
                <w:sz w:val="28"/>
                <w:szCs w:val="28"/>
              </w:rPr>
              <w:t>учтено полностью</w:t>
            </w:r>
          </w:p>
        </w:tc>
        <w:tc>
          <w:tcPr>
            <w:tcW w:w="2241" w:type="pct"/>
            <w:shd w:val="clear" w:color="auto" w:fill="auto"/>
          </w:tcPr>
          <w:p w:rsidR="00222B2A" w:rsidRPr="00AA01B9" w:rsidRDefault="00222B2A" w:rsidP="0095285D">
            <w:pPr>
              <w:rPr>
                <w:color w:val="000000"/>
                <w:sz w:val="28"/>
                <w:szCs w:val="28"/>
              </w:rPr>
            </w:pPr>
          </w:p>
        </w:tc>
      </w:tr>
      <w:tr w:rsidR="00222B2A" w:rsidRPr="00AA01B9" w:rsidTr="0095285D">
        <w:trPr>
          <w:trHeight w:val="157"/>
        </w:trPr>
        <w:tc>
          <w:tcPr>
            <w:tcW w:w="2759" w:type="pct"/>
            <w:shd w:val="clear" w:color="auto" w:fill="auto"/>
          </w:tcPr>
          <w:p w:rsidR="00222B2A" w:rsidRPr="00AA01B9" w:rsidRDefault="00222B2A" w:rsidP="0095285D">
            <w:pPr>
              <w:jc w:val="right"/>
              <w:rPr>
                <w:color w:val="000000"/>
                <w:sz w:val="28"/>
                <w:szCs w:val="28"/>
              </w:rPr>
            </w:pPr>
            <w:r w:rsidRPr="00AA01B9">
              <w:rPr>
                <w:color w:val="000000"/>
                <w:sz w:val="28"/>
                <w:szCs w:val="28"/>
              </w:rPr>
              <w:t>учтено частично</w:t>
            </w:r>
          </w:p>
        </w:tc>
        <w:tc>
          <w:tcPr>
            <w:tcW w:w="2241" w:type="pct"/>
            <w:shd w:val="clear" w:color="auto" w:fill="auto"/>
          </w:tcPr>
          <w:p w:rsidR="00222B2A" w:rsidRPr="00AA01B9" w:rsidRDefault="00222B2A" w:rsidP="0095285D">
            <w:pPr>
              <w:rPr>
                <w:color w:val="000000"/>
                <w:sz w:val="28"/>
                <w:szCs w:val="28"/>
              </w:rPr>
            </w:pPr>
          </w:p>
        </w:tc>
      </w:tr>
      <w:tr w:rsidR="00222B2A" w:rsidRPr="00AA01B9" w:rsidTr="0095285D">
        <w:trPr>
          <w:trHeight w:val="157"/>
        </w:trPr>
        <w:tc>
          <w:tcPr>
            <w:tcW w:w="2759" w:type="pct"/>
            <w:shd w:val="clear" w:color="auto" w:fill="auto"/>
          </w:tcPr>
          <w:p w:rsidR="00222B2A" w:rsidRPr="00AA01B9" w:rsidRDefault="00222B2A" w:rsidP="0095285D">
            <w:pPr>
              <w:jc w:val="right"/>
              <w:rPr>
                <w:color w:val="000000"/>
                <w:sz w:val="28"/>
                <w:szCs w:val="28"/>
              </w:rPr>
            </w:pPr>
            <w:r w:rsidRPr="00AA01B9">
              <w:rPr>
                <w:color w:val="000000"/>
                <w:sz w:val="28"/>
                <w:szCs w:val="28"/>
              </w:rPr>
              <w:t>не учтено</w:t>
            </w:r>
          </w:p>
        </w:tc>
        <w:tc>
          <w:tcPr>
            <w:tcW w:w="2241" w:type="pct"/>
            <w:shd w:val="clear" w:color="auto" w:fill="auto"/>
          </w:tcPr>
          <w:p w:rsidR="00222B2A" w:rsidRPr="00AA01B9" w:rsidRDefault="00222B2A" w:rsidP="0095285D">
            <w:pPr>
              <w:rPr>
                <w:color w:val="000000"/>
                <w:sz w:val="28"/>
                <w:szCs w:val="28"/>
              </w:rPr>
            </w:pPr>
          </w:p>
        </w:tc>
      </w:tr>
    </w:tbl>
    <w:p w:rsidR="00222B2A" w:rsidRPr="00AA01B9" w:rsidRDefault="00222B2A" w:rsidP="00222B2A">
      <w:pPr>
        <w:spacing w:before="240"/>
        <w:jc w:val="center"/>
        <w:rPr>
          <w:color w:val="000000"/>
          <w:sz w:val="28"/>
          <w:szCs w:val="28"/>
        </w:rPr>
      </w:pPr>
      <w:r w:rsidRPr="00AA01B9">
        <w:rPr>
          <w:color w:val="000000"/>
          <w:sz w:val="28"/>
          <w:szCs w:val="28"/>
        </w:rPr>
        <w:t>1. Общая информация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314"/>
        <w:gridCol w:w="5237"/>
      </w:tblGrid>
      <w:tr w:rsidR="00222B2A" w:rsidRPr="00AA01B9" w:rsidTr="0095285D">
        <w:tc>
          <w:tcPr>
            <w:tcW w:w="336"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1.1.</w:t>
            </w:r>
          </w:p>
        </w:tc>
        <w:tc>
          <w:tcPr>
            <w:tcW w:w="4664" w:type="pct"/>
            <w:gridSpan w:val="2"/>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Структурное подразделение органа местного самоуправления муниципального образования (далее – разработчик): </w:t>
            </w:r>
          </w:p>
          <w:p w:rsidR="00222B2A" w:rsidRPr="00AA01B9" w:rsidRDefault="00222B2A" w:rsidP="0095285D">
            <w:pPr>
              <w:pBdr>
                <w:bottom w:val="single" w:sz="4" w:space="1" w:color="auto"/>
              </w:pBdr>
              <w:rPr>
                <w:color w:val="000000"/>
                <w:sz w:val="28"/>
                <w:szCs w:val="28"/>
              </w:rPr>
            </w:pPr>
          </w:p>
          <w:p w:rsidR="00222B2A" w:rsidRPr="000060A7" w:rsidRDefault="00222B2A" w:rsidP="0095285D">
            <w:pPr>
              <w:spacing w:after="200"/>
              <w:contextualSpacing/>
              <w:jc w:val="center"/>
              <w:rPr>
                <w:rFonts w:eastAsia="Calibri"/>
                <w:i/>
                <w:color w:val="000000"/>
                <w:sz w:val="28"/>
                <w:szCs w:val="28"/>
                <w:lang w:eastAsia="en-US"/>
              </w:rPr>
            </w:pPr>
            <w:r w:rsidRPr="000060A7">
              <w:rPr>
                <w:rFonts w:eastAsia="Calibri"/>
                <w:i/>
                <w:color w:val="000000"/>
                <w:sz w:val="28"/>
                <w:szCs w:val="28"/>
                <w:lang w:eastAsia="en-US"/>
              </w:rPr>
              <w:t>(указываются полное и</w:t>
            </w:r>
            <w:r>
              <w:rPr>
                <w:rFonts w:eastAsia="Calibri"/>
                <w:i/>
                <w:color w:val="000000"/>
                <w:sz w:val="28"/>
                <w:szCs w:val="28"/>
                <w:lang w:eastAsia="en-US"/>
              </w:rPr>
              <w:t>ли</w:t>
            </w:r>
            <w:r w:rsidRPr="000060A7">
              <w:rPr>
                <w:rFonts w:eastAsia="Calibri"/>
                <w:i/>
                <w:color w:val="000000"/>
                <w:sz w:val="28"/>
                <w:szCs w:val="28"/>
                <w:lang w:eastAsia="en-US"/>
              </w:rPr>
              <w:t xml:space="preserve"> краткое наименования)</w:t>
            </w:r>
          </w:p>
        </w:tc>
      </w:tr>
      <w:tr w:rsidR="00222B2A" w:rsidRPr="00AA01B9" w:rsidTr="0095285D">
        <w:trPr>
          <w:trHeight w:val="1267"/>
        </w:trPr>
        <w:tc>
          <w:tcPr>
            <w:tcW w:w="336"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1.2.</w:t>
            </w:r>
          </w:p>
        </w:tc>
        <w:tc>
          <w:tcPr>
            <w:tcW w:w="4664" w:type="pct"/>
            <w:gridSpan w:val="2"/>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Сведения о структурных подразделениях органов местного самоуправления муниципального образования – соисполнителях: </w:t>
            </w:r>
          </w:p>
          <w:p w:rsidR="00222B2A" w:rsidRPr="00AA01B9" w:rsidRDefault="00222B2A" w:rsidP="0095285D">
            <w:pPr>
              <w:pBdr>
                <w:bottom w:val="single" w:sz="4" w:space="1" w:color="auto"/>
              </w:pBdr>
              <w:rPr>
                <w:color w:val="000000"/>
                <w:sz w:val="28"/>
                <w:szCs w:val="28"/>
              </w:rPr>
            </w:pPr>
          </w:p>
          <w:p w:rsidR="00222B2A" w:rsidRPr="000060A7" w:rsidRDefault="00222B2A" w:rsidP="0095285D">
            <w:pPr>
              <w:spacing w:after="200"/>
              <w:contextualSpacing/>
              <w:jc w:val="center"/>
              <w:rPr>
                <w:rFonts w:eastAsia="Calibri"/>
                <w:i/>
                <w:color w:val="000000"/>
                <w:sz w:val="28"/>
                <w:szCs w:val="28"/>
                <w:lang w:eastAsia="en-US"/>
              </w:rPr>
            </w:pPr>
            <w:r w:rsidRPr="000060A7">
              <w:rPr>
                <w:rFonts w:eastAsia="Calibri"/>
                <w:i/>
                <w:color w:val="000000"/>
                <w:sz w:val="28"/>
                <w:szCs w:val="28"/>
                <w:lang w:eastAsia="en-US"/>
              </w:rPr>
              <w:t xml:space="preserve">(указываются полное </w:t>
            </w:r>
            <w:r w:rsidRPr="000060A7">
              <w:rPr>
                <w:rFonts w:eastAsia="Calibri"/>
                <w:i/>
                <w:sz w:val="28"/>
                <w:szCs w:val="28"/>
                <w:lang w:eastAsia="en-US"/>
              </w:rPr>
              <w:t>или</w:t>
            </w:r>
            <w:r w:rsidRPr="000060A7">
              <w:rPr>
                <w:rFonts w:eastAsia="Calibri"/>
                <w:i/>
                <w:color w:val="000000"/>
                <w:sz w:val="28"/>
                <w:szCs w:val="28"/>
                <w:lang w:eastAsia="en-US"/>
              </w:rPr>
              <w:t xml:space="preserve"> краткое наименования)</w:t>
            </w:r>
          </w:p>
        </w:tc>
      </w:tr>
      <w:tr w:rsidR="00222B2A" w:rsidRPr="00AA01B9" w:rsidTr="0095285D">
        <w:trPr>
          <w:trHeight w:val="991"/>
        </w:trPr>
        <w:tc>
          <w:tcPr>
            <w:tcW w:w="336"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1.3.</w:t>
            </w:r>
          </w:p>
        </w:tc>
        <w:tc>
          <w:tcPr>
            <w:tcW w:w="4664" w:type="pct"/>
            <w:gridSpan w:val="2"/>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Вид и наименование проекта муниципального нормативного правового акта: </w:t>
            </w:r>
          </w:p>
          <w:p w:rsidR="00222B2A" w:rsidRPr="00AA01B9" w:rsidRDefault="00222B2A" w:rsidP="0095285D">
            <w:pPr>
              <w:pBdr>
                <w:bottom w:val="single" w:sz="4" w:space="1" w:color="auto"/>
              </w:pBdr>
              <w:rPr>
                <w:color w:val="000000"/>
                <w:sz w:val="28"/>
                <w:szCs w:val="28"/>
              </w:rPr>
            </w:pPr>
          </w:p>
          <w:p w:rsidR="00222B2A" w:rsidRPr="000060A7" w:rsidRDefault="00222B2A" w:rsidP="0095285D">
            <w:pPr>
              <w:spacing w:after="200"/>
              <w:contextualSpacing/>
              <w:jc w:val="center"/>
              <w:rPr>
                <w:rFonts w:eastAsia="Calibri"/>
                <w:i/>
                <w:color w:val="000000"/>
                <w:sz w:val="28"/>
                <w:szCs w:val="28"/>
                <w:lang w:eastAsia="en-US"/>
              </w:rPr>
            </w:pPr>
            <w:r w:rsidRPr="000060A7">
              <w:rPr>
                <w:rFonts w:eastAsia="Calibri"/>
                <w:i/>
                <w:color w:val="000000"/>
                <w:sz w:val="28"/>
                <w:szCs w:val="28"/>
                <w:lang w:eastAsia="en-US"/>
              </w:rPr>
              <w:t>(</w:t>
            </w:r>
            <w:r w:rsidRPr="000060A7">
              <w:rPr>
                <w:i/>
                <w:color w:val="000000"/>
                <w:sz w:val="28"/>
                <w:szCs w:val="28"/>
              </w:rPr>
              <w:t>место для текстового описания</w:t>
            </w:r>
            <w:r w:rsidRPr="000060A7">
              <w:rPr>
                <w:rFonts w:eastAsia="Calibri"/>
                <w:i/>
                <w:color w:val="000000"/>
                <w:sz w:val="28"/>
                <w:szCs w:val="28"/>
                <w:lang w:eastAsia="en-US"/>
              </w:rPr>
              <w:t>)</w:t>
            </w:r>
          </w:p>
        </w:tc>
      </w:tr>
      <w:tr w:rsidR="00222B2A" w:rsidRPr="00AA01B9" w:rsidTr="0095285D">
        <w:trPr>
          <w:trHeight w:val="1870"/>
        </w:trPr>
        <w:tc>
          <w:tcPr>
            <w:tcW w:w="336"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1.4.</w:t>
            </w:r>
          </w:p>
        </w:tc>
        <w:tc>
          <w:tcPr>
            <w:tcW w:w="4664" w:type="pct"/>
            <w:gridSpan w:val="2"/>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222B2A" w:rsidRPr="00AA01B9" w:rsidRDefault="00222B2A" w:rsidP="0095285D">
            <w:pPr>
              <w:pBdr>
                <w:bottom w:val="single" w:sz="4" w:space="1" w:color="auto"/>
              </w:pBdr>
              <w:rPr>
                <w:color w:val="000000"/>
                <w:sz w:val="28"/>
                <w:szCs w:val="28"/>
              </w:rPr>
            </w:pPr>
          </w:p>
          <w:p w:rsidR="00222B2A" w:rsidRPr="000060A7" w:rsidRDefault="00222B2A" w:rsidP="0095285D">
            <w:pPr>
              <w:spacing w:after="200"/>
              <w:contextualSpacing/>
              <w:jc w:val="center"/>
              <w:rPr>
                <w:rFonts w:eastAsia="Calibri"/>
                <w:i/>
                <w:color w:val="000000"/>
                <w:sz w:val="28"/>
                <w:szCs w:val="28"/>
                <w:lang w:eastAsia="en-US"/>
              </w:rPr>
            </w:pPr>
            <w:r w:rsidRPr="000060A7">
              <w:rPr>
                <w:rFonts w:eastAsia="Calibri"/>
                <w:i/>
                <w:color w:val="000000"/>
                <w:sz w:val="28"/>
                <w:szCs w:val="28"/>
                <w:lang w:eastAsia="en-US"/>
              </w:rPr>
              <w:t>(</w:t>
            </w:r>
            <w:r w:rsidRPr="000060A7">
              <w:rPr>
                <w:i/>
                <w:color w:val="000000"/>
                <w:sz w:val="28"/>
                <w:szCs w:val="28"/>
              </w:rPr>
              <w:t>место для текстового описания</w:t>
            </w:r>
            <w:r w:rsidRPr="000060A7">
              <w:rPr>
                <w:rFonts w:eastAsia="Calibri"/>
                <w:i/>
                <w:color w:val="000000"/>
                <w:sz w:val="28"/>
                <w:szCs w:val="28"/>
                <w:lang w:eastAsia="en-US"/>
              </w:rPr>
              <w:t>)</w:t>
            </w:r>
          </w:p>
        </w:tc>
      </w:tr>
      <w:tr w:rsidR="00222B2A" w:rsidRPr="00AA01B9" w:rsidTr="0095285D">
        <w:tc>
          <w:tcPr>
            <w:tcW w:w="336" w:type="pct"/>
            <w:vMerge w:val="restar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1.5.</w:t>
            </w:r>
          </w:p>
        </w:tc>
        <w:tc>
          <w:tcPr>
            <w:tcW w:w="4664" w:type="pct"/>
            <w:gridSpan w:val="2"/>
            <w:shd w:val="clear" w:color="auto" w:fill="auto"/>
          </w:tcPr>
          <w:p w:rsidR="00222B2A" w:rsidRPr="00AA01B9" w:rsidRDefault="00222B2A" w:rsidP="0095285D">
            <w:pPr>
              <w:jc w:val="both"/>
              <w:rPr>
                <w:color w:val="000000"/>
                <w:sz w:val="28"/>
                <w:szCs w:val="28"/>
                <w:lang w:val="en-US"/>
              </w:rPr>
            </w:pPr>
            <w:r>
              <w:rPr>
                <w:color w:val="000000"/>
                <w:sz w:val="28"/>
                <w:szCs w:val="28"/>
              </w:rPr>
              <w:t>Контактная информация исполнителя разработчика</w:t>
            </w:r>
            <w:r w:rsidRPr="00AA01B9">
              <w:rPr>
                <w:color w:val="000000"/>
                <w:sz w:val="28"/>
                <w:szCs w:val="28"/>
                <w:lang w:val="en-US"/>
              </w:rPr>
              <w:t>:</w:t>
            </w:r>
          </w:p>
        </w:tc>
      </w:tr>
      <w:tr w:rsidR="00222B2A" w:rsidRPr="00AA01B9" w:rsidTr="0095285D">
        <w:tc>
          <w:tcPr>
            <w:tcW w:w="336" w:type="pct"/>
            <w:vMerge/>
            <w:shd w:val="clear" w:color="auto" w:fill="auto"/>
          </w:tcPr>
          <w:p w:rsidR="00222B2A" w:rsidRPr="00AA01B9" w:rsidRDefault="00222B2A" w:rsidP="0095285D">
            <w:pPr>
              <w:jc w:val="center"/>
              <w:rPr>
                <w:color w:val="000000"/>
                <w:sz w:val="28"/>
                <w:szCs w:val="28"/>
              </w:rPr>
            </w:pPr>
          </w:p>
        </w:tc>
        <w:tc>
          <w:tcPr>
            <w:tcW w:w="1809" w:type="pct"/>
            <w:tcBorders>
              <w:right w:val="single" w:sz="4" w:space="0" w:color="auto"/>
            </w:tcBorders>
            <w:shd w:val="clear" w:color="auto" w:fill="auto"/>
          </w:tcPr>
          <w:p w:rsidR="00222B2A" w:rsidRPr="00AA01B9" w:rsidRDefault="00222B2A" w:rsidP="0095285D">
            <w:pPr>
              <w:rPr>
                <w:color w:val="000000"/>
                <w:sz w:val="28"/>
                <w:szCs w:val="28"/>
              </w:rPr>
            </w:pPr>
            <w:r w:rsidRPr="00AA01B9">
              <w:rPr>
                <w:color w:val="000000"/>
                <w:sz w:val="28"/>
                <w:szCs w:val="28"/>
              </w:rPr>
              <w:t>Ф.И.О.:</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222B2A" w:rsidRPr="00AA01B9" w:rsidRDefault="00222B2A" w:rsidP="0095285D">
            <w:pPr>
              <w:jc w:val="center"/>
              <w:rPr>
                <w:color w:val="000000"/>
                <w:sz w:val="28"/>
                <w:szCs w:val="28"/>
                <w:lang w:val="en-US"/>
              </w:rPr>
            </w:pPr>
          </w:p>
        </w:tc>
      </w:tr>
      <w:tr w:rsidR="00222B2A" w:rsidRPr="00AA01B9" w:rsidTr="0095285D">
        <w:tc>
          <w:tcPr>
            <w:tcW w:w="336" w:type="pct"/>
            <w:vMerge/>
            <w:shd w:val="clear" w:color="auto" w:fill="auto"/>
          </w:tcPr>
          <w:p w:rsidR="00222B2A" w:rsidRPr="00AA01B9" w:rsidRDefault="00222B2A" w:rsidP="0095285D">
            <w:pPr>
              <w:jc w:val="center"/>
              <w:rPr>
                <w:color w:val="000000"/>
                <w:sz w:val="28"/>
                <w:szCs w:val="28"/>
              </w:rPr>
            </w:pPr>
          </w:p>
        </w:tc>
        <w:tc>
          <w:tcPr>
            <w:tcW w:w="1809" w:type="pct"/>
            <w:tcBorders>
              <w:right w:val="single" w:sz="4" w:space="0" w:color="auto"/>
            </w:tcBorders>
            <w:shd w:val="clear" w:color="auto" w:fill="auto"/>
          </w:tcPr>
          <w:p w:rsidR="00222B2A" w:rsidRPr="00AA01B9" w:rsidRDefault="00222B2A" w:rsidP="0095285D">
            <w:pPr>
              <w:rPr>
                <w:color w:val="000000"/>
                <w:sz w:val="28"/>
                <w:szCs w:val="28"/>
              </w:rPr>
            </w:pPr>
            <w:r w:rsidRPr="00AA01B9">
              <w:rPr>
                <w:color w:val="000000"/>
                <w:sz w:val="28"/>
                <w:szCs w:val="28"/>
              </w:rPr>
              <w:t>Должность:</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222B2A" w:rsidRPr="00AA01B9" w:rsidRDefault="00222B2A" w:rsidP="0095285D">
            <w:pPr>
              <w:jc w:val="center"/>
              <w:rPr>
                <w:color w:val="000000"/>
                <w:sz w:val="28"/>
                <w:szCs w:val="28"/>
                <w:lang w:val="en-US"/>
              </w:rPr>
            </w:pPr>
          </w:p>
        </w:tc>
      </w:tr>
      <w:tr w:rsidR="00222B2A" w:rsidRPr="00AA01B9" w:rsidTr="0095285D">
        <w:trPr>
          <w:trHeight w:val="249"/>
        </w:trPr>
        <w:tc>
          <w:tcPr>
            <w:tcW w:w="336" w:type="pct"/>
            <w:vMerge/>
            <w:shd w:val="clear" w:color="auto" w:fill="auto"/>
          </w:tcPr>
          <w:p w:rsidR="00222B2A" w:rsidRPr="00AA01B9" w:rsidRDefault="00222B2A" w:rsidP="0095285D">
            <w:pPr>
              <w:jc w:val="center"/>
              <w:rPr>
                <w:color w:val="000000"/>
                <w:sz w:val="28"/>
                <w:szCs w:val="28"/>
              </w:rPr>
            </w:pPr>
          </w:p>
        </w:tc>
        <w:tc>
          <w:tcPr>
            <w:tcW w:w="1809" w:type="pct"/>
            <w:tcBorders>
              <w:right w:val="single" w:sz="4" w:space="0" w:color="auto"/>
            </w:tcBorders>
            <w:shd w:val="clear" w:color="auto" w:fill="auto"/>
          </w:tcPr>
          <w:p w:rsidR="00222B2A" w:rsidRPr="00AA01B9" w:rsidRDefault="00222B2A" w:rsidP="0095285D">
            <w:pPr>
              <w:rPr>
                <w:color w:val="000000"/>
                <w:sz w:val="28"/>
                <w:szCs w:val="28"/>
              </w:rPr>
            </w:pPr>
            <w:r w:rsidRPr="00AA01B9">
              <w:rPr>
                <w:color w:val="000000"/>
                <w:sz w:val="28"/>
                <w:szCs w:val="28"/>
              </w:rPr>
              <w:t>Тел:</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222B2A" w:rsidRPr="00AA01B9" w:rsidRDefault="00222B2A" w:rsidP="0095285D">
            <w:pPr>
              <w:jc w:val="center"/>
              <w:rPr>
                <w:color w:val="000000"/>
                <w:sz w:val="28"/>
                <w:szCs w:val="28"/>
                <w:lang w:val="en-US"/>
              </w:rPr>
            </w:pPr>
          </w:p>
        </w:tc>
      </w:tr>
      <w:tr w:rsidR="00222B2A" w:rsidRPr="00AA01B9" w:rsidTr="0095285D">
        <w:trPr>
          <w:trHeight w:val="249"/>
        </w:trPr>
        <w:tc>
          <w:tcPr>
            <w:tcW w:w="336" w:type="pct"/>
            <w:vMerge/>
            <w:shd w:val="clear" w:color="auto" w:fill="auto"/>
          </w:tcPr>
          <w:p w:rsidR="00222B2A" w:rsidRPr="00AA01B9" w:rsidRDefault="00222B2A" w:rsidP="0095285D">
            <w:pPr>
              <w:jc w:val="center"/>
              <w:rPr>
                <w:color w:val="000000"/>
                <w:sz w:val="28"/>
                <w:szCs w:val="28"/>
              </w:rPr>
            </w:pPr>
          </w:p>
        </w:tc>
        <w:tc>
          <w:tcPr>
            <w:tcW w:w="1809" w:type="pct"/>
            <w:tcBorders>
              <w:right w:val="single" w:sz="4" w:space="0" w:color="auto"/>
            </w:tcBorders>
            <w:shd w:val="clear" w:color="auto" w:fill="auto"/>
          </w:tcPr>
          <w:p w:rsidR="00222B2A" w:rsidRPr="00AA01B9" w:rsidRDefault="00222B2A" w:rsidP="0095285D">
            <w:pPr>
              <w:rPr>
                <w:color w:val="000000"/>
                <w:sz w:val="28"/>
                <w:szCs w:val="28"/>
              </w:rPr>
            </w:pPr>
            <w:r w:rsidRPr="00AA01B9">
              <w:rPr>
                <w:color w:val="000000"/>
                <w:sz w:val="28"/>
                <w:szCs w:val="28"/>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222B2A" w:rsidRPr="00AA01B9" w:rsidRDefault="00222B2A" w:rsidP="0095285D">
            <w:pPr>
              <w:jc w:val="center"/>
              <w:rPr>
                <w:color w:val="000000"/>
                <w:sz w:val="28"/>
                <w:szCs w:val="28"/>
                <w:lang w:val="en-US"/>
              </w:rPr>
            </w:pPr>
          </w:p>
        </w:tc>
      </w:tr>
    </w:tbl>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 xml:space="preserve">2. Степень регулирующего воздействия </w:t>
      </w:r>
    </w:p>
    <w:p w:rsidR="00222B2A" w:rsidRPr="00AA01B9" w:rsidRDefault="00222B2A" w:rsidP="00222B2A">
      <w:pPr>
        <w:jc w:val="center"/>
        <w:rPr>
          <w:color w:val="000000"/>
          <w:sz w:val="28"/>
          <w:szCs w:val="28"/>
        </w:rPr>
      </w:pPr>
      <w:r w:rsidRPr="00AA01B9">
        <w:rPr>
          <w:color w:val="000000"/>
          <w:sz w:val="28"/>
          <w:szCs w:val="28"/>
        </w:rPr>
        <w:t xml:space="preserve">проекта муниципального нормативного правового </w:t>
      </w:r>
      <w:r w:rsidRPr="000060A7">
        <w:rPr>
          <w:sz w:val="28"/>
          <w:szCs w:val="28"/>
        </w:rPr>
        <w:t xml:space="preserve">акта анализ регулируемых проектом муниципального нормативного правового акта отношений, обуславливающих необходимость проведения ОРВ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25"/>
        <w:gridCol w:w="3120"/>
      </w:tblGrid>
      <w:tr w:rsidR="00222B2A" w:rsidRPr="00AA01B9" w:rsidTr="0095285D">
        <w:tc>
          <w:tcPr>
            <w:tcW w:w="676"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2</w:t>
            </w:r>
            <w:r w:rsidRPr="00AA01B9">
              <w:rPr>
                <w:rFonts w:eastAsia="Calibri"/>
                <w:color w:val="000000"/>
                <w:sz w:val="28"/>
                <w:szCs w:val="28"/>
                <w:lang w:eastAsia="en-US"/>
              </w:rPr>
              <w:t>.1.</w:t>
            </w:r>
          </w:p>
        </w:tc>
        <w:tc>
          <w:tcPr>
            <w:tcW w:w="2626" w:type="pct"/>
            <w:shd w:val="clear" w:color="auto" w:fill="auto"/>
          </w:tcPr>
          <w:p w:rsidR="00222B2A" w:rsidRPr="00AA01B9" w:rsidRDefault="00222B2A" w:rsidP="0095285D">
            <w:pPr>
              <w:rPr>
                <w:color w:val="000000"/>
                <w:sz w:val="28"/>
                <w:szCs w:val="28"/>
              </w:rPr>
            </w:pPr>
            <w:r w:rsidRPr="00AA01B9">
              <w:rPr>
                <w:color w:val="000000"/>
                <w:sz w:val="28"/>
                <w:szCs w:val="28"/>
              </w:rPr>
              <w:t xml:space="preserve">Степень регулирующего воздействия проекта муниципального нормативного правового акта: </w:t>
            </w:r>
          </w:p>
        </w:tc>
        <w:tc>
          <w:tcPr>
            <w:tcW w:w="1698" w:type="pct"/>
            <w:tcBorders>
              <w:bottom w:val="single" w:sz="4" w:space="0" w:color="auto"/>
            </w:tcBorders>
            <w:shd w:val="clear" w:color="auto" w:fill="auto"/>
          </w:tcPr>
          <w:p w:rsidR="00222B2A" w:rsidRPr="00AA01B9" w:rsidRDefault="00222B2A" w:rsidP="0095285D">
            <w:pPr>
              <w:pBdr>
                <w:bottom w:val="single" w:sz="4" w:space="1" w:color="auto"/>
              </w:pBdr>
              <w:jc w:val="center"/>
              <w:rPr>
                <w:color w:val="000000"/>
                <w:sz w:val="28"/>
                <w:szCs w:val="28"/>
              </w:rPr>
            </w:pPr>
          </w:p>
          <w:p w:rsidR="00222B2A" w:rsidRPr="00AA01B9" w:rsidRDefault="00222B2A" w:rsidP="0095285D">
            <w:pPr>
              <w:spacing w:after="200"/>
              <w:contextualSpacing/>
              <w:jc w:val="center"/>
              <w:rPr>
                <w:rFonts w:eastAsia="Calibri"/>
                <w:color w:val="000000"/>
                <w:sz w:val="28"/>
                <w:szCs w:val="28"/>
                <w:lang w:eastAsia="en-US"/>
              </w:rPr>
            </w:pPr>
            <w:r w:rsidRPr="00AA01B9">
              <w:rPr>
                <w:rFonts w:eastAsia="Calibri"/>
                <w:color w:val="000000"/>
                <w:sz w:val="28"/>
                <w:szCs w:val="28"/>
                <w:lang w:eastAsia="en-US"/>
              </w:rPr>
              <w:t>(высокая/ средняя/ низкая)</w:t>
            </w:r>
          </w:p>
        </w:tc>
      </w:tr>
      <w:tr w:rsidR="00222B2A" w:rsidRPr="00AA01B9" w:rsidTr="0095285D">
        <w:trPr>
          <w:trHeight w:val="1365"/>
        </w:trPr>
        <w:tc>
          <w:tcPr>
            <w:tcW w:w="676"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2.2.</w:t>
            </w:r>
          </w:p>
        </w:tc>
        <w:tc>
          <w:tcPr>
            <w:tcW w:w="4324" w:type="pct"/>
            <w:gridSpan w:val="2"/>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Обоснование отнесения проекта муниципального нормативного правового акта к определенной степени регулирующего воздействия: </w:t>
            </w:r>
          </w:p>
          <w:p w:rsidR="00222B2A" w:rsidRPr="00AA01B9" w:rsidRDefault="00222B2A" w:rsidP="0095285D">
            <w:pPr>
              <w:pBdr>
                <w:bottom w:val="single" w:sz="4" w:space="1" w:color="auto"/>
              </w:pBdr>
              <w:jc w:val="center"/>
              <w:rPr>
                <w:color w:val="000000"/>
                <w:sz w:val="28"/>
                <w:szCs w:val="28"/>
              </w:rPr>
            </w:pPr>
          </w:p>
          <w:p w:rsidR="00222B2A" w:rsidRPr="00A67B32" w:rsidRDefault="00222B2A" w:rsidP="0095285D">
            <w:pPr>
              <w:spacing w:after="200"/>
              <w:contextualSpacing/>
              <w:jc w:val="center"/>
              <w:rPr>
                <w:rFonts w:eastAsia="Calibri"/>
                <w:i/>
                <w:color w:val="000000"/>
                <w:sz w:val="28"/>
                <w:szCs w:val="28"/>
                <w:lang w:eastAsia="en-US"/>
              </w:rPr>
            </w:pPr>
            <w:r w:rsidRPr="00A67B32">
              <w:rPr>
                <w:rFonts w:eastAsia="Calibri"/>
                <w:i/>
                <w:color w:val="000000"/>
                <w:sz w:val="28"/>
                <w:szCs w:val="28"/>
                <w:lang w:eastAsia="en-US"/>
              </w:rPr>
              <w:t>(место для текстового описания)</w:t>
            </w:r>
          </w:p>
        </w:tc>
      </w:tr>
      <w:tr w:rsidR="00222B2A" w:rsidRPr="00AA01B9" w:rsidTr="0095285D">
        <w:trPr>
          <w:trHeight w:val="2085"/>
        </w:trPr>
        <w:tc>
          <w:tcPr>
            <w:tcW w:w="3302" w:type="pct"/>
            <w:gridSpan w:val="2"/>
            <w:shd w:val="clear" w:color="auto" w:fill="auto"/>
          </w:tcPr>
          <w:p w:rsidR="00222B2A" w:rsidRPr="000060A7" w:rsidRDefault="00222B2A" w:rsidP="0095285D">
            <w:pPr>
              <w:rPr>
                <w:sz w:val="28"/>
                <w:szCs w:val="28"/>
              </w:rPr>
            </w:pPr>
            <w:r w:rsidRPr="000060A7">
              <w:rPr>
                <w:sz w:val="28"/>
                <w:szCs w:val="28"/>
              </w:rPr>
              <w:t xml:space="preserve">2.3. </w:t>
            </w:r>
          </w:p>
          <w:p w:rsidR="00222B2A" w:rsidRPr="000060A7" w:rsidRDefault="00222B2A" w:rsidP="0095285D">
            <w:pPr>
              <w:rPr>
                <w:sz w:val="28"/>
                <w:szCs w:val="28"/>
              </w:rPr>
            </w:pPr>
            <w:r w:rsidRPr="000060A7">
              <w:rPr>
                <w:sz w:val="28"/>
                <w:szCs w:val="28"/>
              </w:rPr>
              <w:t>Содержание проекта муниципального нормативного правового акта:</w:t>
            </w:r>
          </w:p>
        </w:tc>
        <w:tc>
          <w:tcPr>
            <w:tcW w:w="1698" w:type="pct"/>
            <w:shd w:val="clear" w:color="auto" w:fill="auto"/>
          </w:tcPr>
          <w:p w:rsidR="00222B2A" w:rsidRPr="000060A7" w:rsidRDefault="00222B2A" w:rsidP="0095285D">
            <w:pPr>
              <w:jc w:val="center"/>
              <w:rPr>
                <w:sz w:val="28"/>
                <w:szCs w:val="28"/>
              </w:rPr>
            </w:pPr>
            <w:r w:rsidRPr="000060A7">
              <w:rPr>
                <w:sz w:val="28"/>
                <w:szCs w:val="28"/>
              </w:rPr>
              <w:t xml:space="preserve">2.4. Оценка наличия в проекте акта положений, регулирующих отношения в указанной области (сфере) </w:t>
            </w:r>
          </w:p>
        </w:tc>
      </w:tr>
      <w:tr w:rsidR="00222B2A" w:rsidRPr="00AA01B9" w:rsidTr="0095285D">
        <w:trPr>
          <w:trHeight w:val="165"/>
        </w:trPr>
        <w:tc>
          <w:tcPr>
            <w:tcW w:w="676" w:type="pct"/>
            <w:shd w:val="clear" w:color="auto" w:fill="auto"/>
          </w:tcPr>
          <w:p w:rsidR="00222B2A" w:rsidRPr="000060A7" w:rsidRDefault="00222B2A" w:rsidP="0095285D">
            <w:pPr>
              <w:rPr>
                <w:sz w:val="28"/>
                <w:szCs w:val="28"/>
              </w:rPr>
            </w:pPr>
            <w:r w:rsidRPr="000060A7">
              <w:rPr>
                <w:sz w:val="28"/>
                <w:szCs w:val="28"/>
              </w:rPr>
              <w:t>2.3.1.</w:t>
            </w:r>
          </w:p>
        </w:tc>
        <w:tc>
          <w:tcPr>
            <w:tcW w:w="2626" w:type="pct"/>
            <w:shd w:val="clear" w:color="auto" w:fill="auto"/>
          </w:tcPr>
          <w:p w:rsidR="00222B2A" w:rsidRPr="000060A7" w:rsidRDefault="00222B2A" w:rsidP="0095285D">
            <w:pPr>
              <w:rPr>
                <w:sz w:val="28"/>
                <w:szCs w:val="28"/>
              </w:rPr>
            </w:pPr>
            <w:r w:rsidRPr="000060A7">
              <w:rPr>
                <w:sz w:val="28"/>
                <w:szCs w:val="28"/>
              </w:rPr>
              <w:t>содержит положения, устанавливающие (изменяющие) обязательные требования для субъектов предпринимательской и иной экономической деятельности</w:t>
            </w:r>
          </w:p>
        </w:tc>
        <w:tc>
          <w:tcPr>
            <w:tcW w:w="1698" w:type="pct"/>
            <w:shd w:val="clear" w:color="auto" w:fill="auto"/>
          </w:tcPr>
          <w:p w:rsidR="00222B2A" w:rsidRPr="000060A7" w:rsidRDefault="00222B2A" w:rsidP="0095285D">
            <w:pPr>
              <w:jc w:val="center"/>
              <w:rPr>
                <w:i/>
                <w:sz w:val="28"/>
                <w:szCs w:val="28"/>
              </w:rPr>
            </w:pPr>
            <w:r w:rsidRPr="000060A7">
              <w:rPr>
                <w:i/>
                <w:sz w:val="28"/>
                <w:szCs w:val="28"/>
              </w:rPr>
              <w:t>(да/нет)</w:t>
            </w:r>
          </w:p>
        </w:tc>
      </w:tr>
      <w:tr w:rsidR="00222B2A" w:rsidRPr="00AA01B9" w:rsidTr="0095285D">
        <w:trPr>
          <w:trHeight w:val="142"/>
        </w:trPr>
        <w:tc>
          <w:tcPr>
            <w:tcW w:w="676" w:type="pct"/>
            <w:shd w:val="clear" w:color="auto" w:fill="auto"/>
          </w:tcPr>
          <w:p w:rsidR="00222B2A" w:rsidRPr="000060A7" w:rsidRDefault="00222B2A" w:rsidP="0095285D">
            <w:pPr>
              <w:rPr>
                <w:sz w:val="28"/>
                <w:szCs w:val="28"/>
              </w:rPr>
            </w:pPr>
            <w:r w:rsidRPr="000060A7">
              <w:rPr>
                <w:sz w:val="28"/>
                <w:szCs w:val="28"/>
              </w:rPr>
              <w:t>2.3.2.</w:t>
            </w:r>
          </w:p>
        </w:tc>
        <w:tc>
          <w:tcPr>
            <w:tcW w:w="2626" w:type="pct"/>
            <w:shd w:val="clear" w:color="auto" w:fill="auto"/>
          </w:tcPr>
          <w:p w:rsidR="00222B2A" w:rsidRPr="000060A7" w:rsidRDefault="00222B2A" w:rsidP="0095285D">
            <w:pPr>
              <w:rPr>
                <w:sz w:val="28"/>
                <w:szCs w:val="28"/>
              </w:rPr>
            </w:pPr>
            <w:r w:rsidRPr="000060A7">
              <w:rPr>
                <w:sz w:val="28"/>
                <w:szCs w:val="28"/>
              </w:rPr>
              <w:t>содержит положения, устанавливающие (изменяющие) обязанности и запреты для субъектов предпринимательской и инвестиционной деятельности</w:t>
            </w:r>
          </w:p>
        </w:tc>
        <w:tc>
          <w:tcPr>
            <w:tcW w:w="1698" w:type="pct"/>
            <w:shd w:val="clear" w:color="auto" w:fill="auto"/>
          </w:tcPr>
          <w:p w:rsidR="00222B2A" w:rsidRPr="000060A7" w:rsidRDefault="00222B2A" w:rsidP="0095285D">
            <w:pPr>
              <w:jc w:val="center"/>
              <w:rPr>
                <w:i/>
                <w:sz w:val="28"/>
                <w:szCs w:val="28"/>
              </w:rPr>
            </w:pPr>
            <w:r w:rsidRPr="000060A7">
              <w:rPr>
                <w:i/>
                <w:sz w:val="28"/>
                <w:szCs w:val="28"/>
              </w:rPr>
              <w:t>(да/нет)</w:t>
            </w:r>
          </w:p>
        </w:tc>
      </w:tr>
      <w:tr w:rsidR="00222B2A" w:rsidRPr="00AA01B9" w:rsidTr="0095285D">
        <w:trPr>
          <w:trHeight w:val="165"/>
        </w:trPr>
        <w:tc>
          <w:tcPr>
            <w:tcW w:w="676" w:type="pct"/>
            <w:shd w:val="clear" w:color="auto" w:fill="auto"/>
          </w:tcPr>
          <w:p w:rsidR="00222B2A" w:rsidRPr="000060A7" w:rsidRDefault="00222B2A" w:rsidP="0095285D">
            <w:pPr>
              <w:rPr>
                <w:sz w:val="28"/>
                <w:szCs w:val="28"/>
              </w:rPr>
            </w:pPr>
            <w:r w:rsidRPr="000060A7">
              <w:rPr>
                <w:sz w:val="28"/>
                <w:szCs w:val="28"/>
              </w:rPr>
              <w:t>2.3.</w:t>
            </w:r>
            <w:r>
              <w:rPr>
                <w:sz w:val="28"/>
                <w:szCs w:val="28"/>
              </w:rPr>
              <w:t>3</w:t>
            </w:r>
            <w:r w:rsidRPr="000060A7">
              <w:rPr>
                <w:sz w:val="28"/>
                <w:szCs w:val="28"/>
              </w:rPr>
              <w:t>.</w:t>
            </w:r>
          </w:p>
        </w:tc>
        <w:tc>
          <w:tcPr>
            <w:tcW w:w="2626" w:type="pct"/>
            <w:shd w:val="clear" w:color="auto" w:fill="auto"/>
          </w:tcPr>
          <w:p w:rsidR="00222B2A" w:rsidRPr="000060A7" w:rsidRDefault="00222B2A" w:rsidP="0095285D">
            <w:pPr>
              <w:rPr>
                <w:sz w:val="28"/>
                <w:szCs w:val="28"/>
              </w:rPr>
            </w:pPr>
            <w:proofErr w:type="gramStart"/>
            <w:r w:rsidRPr="000060A7">
              <w:rPr>
                <w:sz w:val="28"/>
                <w:szCs w:val="28"/>
              </w:rPr>
              <w:t>содержит положения, предусмотренные пунктами 2.3.1-2.3.</w:t>
            </w:r>
            <w:r>
              <w:rPr>
                <w:sz w:val="28"/>
                <w:szCs w:val="28"/>
              </w:rPr>
              <w:t>2</w:t>
            </w:r>
            <w:r w:rsidRPr="000060A7">
              <w:rPr>
                <w:sz w:val="28"/>
                <w:szCs w:val="28"/>
              </w:rPr>
              <w:t xml:space="preserve"> сводного отчета и разработан в соответствии с рекомендациями уполномоченного органа, указанными в заключении об экспертизе муниципальных нормативного правового акта, либо в заключениях, подготавливаемых согласно Порядку установления и оценки применения обязательных требований, </w:t>
            </w:r>
            <w:r w:rsidRPr="000060A7">
              <w:rPr>
                <w:sz w:val="28"/>
                <w:szCs w:val="28"/>
              </w:rPr>
              <w:lastRenderedPageBreak/>
              <w:t xml:space="preserve">содержащихся в муниципальных нормативных правовых актах </w:t>
            </w:r>
            <w:proofErr w:type="gramEnd"/>
          </w:p>
        </w:tc>
        <w:tc>
          <w:tcPr>
            <w:tcW w:w="1698" w:type="pct"/>
            <w:shd w:val="clear" w:color="auto" w:fill="auto"/>
          </w:tcPr>
          <w:p w:rsidR="00222B2A" w:rsidRPr="00333351" w:rsidRDefault="00222B2A" w:rsidP="0095285D">
            <w:pPr>
              <w:jc w:val="center"/>
              <w:rPr>
                <w:i/>
              </w:rPr>
            </w:pPr>
            <w:r w:rsidRPr="00333351">
              <w:rPr>
                <w:i/>
              </w:rPr>
              <w:lastRenderedPageBreak/>
              <w:t>(да/нет)</w:t>
            </w:r>
          </w:p>
          <w:p w:rsidR="00222B2A" w:rsidRPr="00333351" w:rsidRDefault="00222B2A" w:rsidP="0095285D">
            <w:pPr>
              <w:jc w:val="center"/>
              <w:rPr>
                <w:i/>
              </w:rPr>
            </w:pPr>
          </w:p>
          <w:p w:rsidR="00222B2A" w:rsidRPr="00706968" w:rsidRDefault="00222B2A" w:rsidP="0095285D">
            <w:pPr>
              <w:jc w:val="center"/>
              <w:rPr>
                <w:i/>
                <w:sz w:val="28"/>
                <w:szCs w:val="28"/>
              </w:rPr>
            </w:pPr>
            <w:r w:rsidRPr="00333351">
              <w:rPr>
                <w:i/>
              </w:rPr>
              <w:t>если «да», то приводятся реквизиты заключения об экспертизе муниципального нормативного правового акта или заключения, подготавливаемого согласно порядку установления и оценки применения обязательных  требований, содержащихся в муниципальных нормативных правовых актах</w:t>
            </w:r>
          </w:p>
        </w:tc>
      </w:tr>
      <w:tr w:rsidR="00222B2A" w:rsidRPr="00AA01B9" w:rsidTr="0095285D">
        <w:trPr>
          <w:trHeight w:val="165"/>
        </w:trPr>
        <w:tc>
          <w:tcPr>
            <w:tcW w:w="676" w:type="pct"/>
            <w:shd w:val="clear" w:color="auto" w:fill="auto"/>
          </w:tcPr>
          <w:p w:rsidR="00222B2A" w:rsidRPr="000060A7" w:rsidRDefault="00222B2A" w:rsidP="0095285D">
            <w:pPr>
              <w:rPr>
                <w:sz w:val="28"/>
                <w:szCs w:val="28"/>
              </w:rPr>
            </w:pPr>
            <w:r w:rsidRPr="000060A7">
              <w:rPr>
                <w:sz w:val="28"/>
                <w:szCs w:val="28"/>
              </w:rPr>
              <w:lastRenderedPageBreak/>
              <w:t>2.3.</w:t>
            </w:r>
            <w:r>
              <w:rPr>
                <w:sz w:val="28"/>
                <w:szCs w:val="28"/>
              </w:rPr>
              <w:t>4</w:t>
            </w:r>
            <w:r w:rsidRPr="000060A7">
              <w:rPr>
                <w:sz w:val="28"/>
                <w:szCs w:val="28"/>
              </w:rPr>
              <w:t>.</w:t>
            </w:r>
          </w:p>
        </w:tc>
        <w:tc>
          <w:tcPr>
            <w:tcW w:w="2626" w:type="pct"/>
            <w:shd w:val="clear" w:color="auto" w:fill="auto"/>
          </w:tcPr>
          <w:p w:rsidR="00222B2A" w:rsidRPr="00FD44BF" w:rsidRDefault="00222B2A" w:rsidP="0095285D">
            <w:pPr>
              <w:rPr>
                <w:sz w:val="28"/>
                <w:szCs w:val="28"/>
              </w:rPr>
            </w:pPr>
            <w:r w:rsidRPr="000060A7">
              <w:rPr>
                <w:sz w:val="28"/>
                <w:szCs w:val="28"/>
              </w:rPr>
              <w:t>содержит положения, предусмотренные пунктами 2.3.1-2.3.</w:t>
            </w:r>
            <w:r>
              <w:rPr>
                <w:sz w:val="28"/>
                <w:szCs w:val="28"/>
              </w:rPr>
              <w:t>2</w:t>
            </w:r>
            <w:r w:rsidRPr="000060A7">
              <w:rPr>
                <w:sz w:val="28"/>
                <w:szCs w:val="28"/>
              </w:rPr>
              <w:t xml:space="preserve"> сводного отчета и </w:t>
            </w:r>
            <w:proofErr w:type="gramStart"/>
            <w:r w:rsidRPr="000060A7">
              <w:rPr>
                <w:sz w:val="28"/>
                <w:szCs w:val="28"/>
              </w:rPr>
              <w:t>разработан</w:t>
            </w:r>
            <w:proofErr w:type="gramEnd"/>
            <w:r w:rsidRPr="000060A7">
              <w:rPr>
                <w:sz w:val="28"/>
                <w:szCs w:val="28"/>
              </w:rPr>
              <w:t xml:space="preserve"> в соответствии с </w:t>
            </w:r>
            <w:r w:rsidRPr="00FD44BF">
              <w:rPr>
                <w:sz w:val="28"/>
                <w:szCs w:val="28"/>
              </w:rPr>
              <w:t>нормативны</w:t>
            </w:r>
            <w:r>
              <w:rPr>
                <w:sz w:val="28"/>
                <w:szCs w:val="28"/>
              </w:rPr>
              <w:t xml:space="preserve">ми </w:t>
            </w:r>
            <w:r w:rsidRPr="00FD44BF">
              <w:rPr>
                <w:sz w:val="28"/>
                <w:szCs w:val="28"/>
              </w:rPr>
              <w:t>правовы</w:t>
            </w:r>
            <w:r>
              <w:rPr>
                <w:sz w:val="28"/>
                <w:szCs w:val="28"/>
              </w:rPr>
              <w:t xml:space="preserve">ми </w:t>
            </w:r>
            <w:r w:rsidRPr="00FD44BF">
              <w:rPr>
                <w:sz w:val="28"/>
                <w:szCs w:val="28"/>
              </w:rPr>
              <w:t>акт</w:t>
            </w:r>
            <w:r>
              <w:rPr>
                <w:sz w:val="28"/>
                <w:szCs w:val="28"/>
              </w:rPr>
              <w:t xml:space="preserve">ами </w:t>
            </w:r>
            <w:r w:rsidRPr="00FD44BF">
              <w:rPr>
                <w:sz w:val="28"/>
                <w:szCs w:val="28"/>
              </w:rPr>
              <w:t>Российской Федерации</w:t>
            </w:r>
            <w:r>
              <w:rPr>
                <w:sz w:val="28"/>
                <w:szCs w:val="28"/>
              </w:rPr>
              <w:t xml:space="preserve">, </w:t>
            </w:r>
            <w:r w:rsidRPr="00FD44BF">
              <w:rPr>
                <w:sz w:val="28"/>
                <w:szCs w:val="28"/>
              </w:rPr>
              <w:t>автономного округа,</w:t>
            </w:r>
            <w:r>
              <w:rPr>
                <w:sz w:val="28"/>
                <w:szCs w:val="28"/>
              </w:rPr>
              <w:t xml:space="preserve"> муниципального образования</w:t>
            </w:r>
            <w:r w:rsidRPr="00FD44BF">
              <w:rPr>
                <w:sz w:val="28"/>
                <w:szCs w:val="28"/>
              </w:rPr>
              <w:t xml:space="preserve"> затрагивающих вопросы осуществления предпринимательской и инвестиционной деятельности, </w:t>
            </w:r>
          </w:p>
          <w:p w:rsidR="00222B2A" w:rsidRPr="000060A7" w:rsidRDefault="00222B2A" w:rsidP="0095285D">
            <w:pPr>
              <w:rPr>
                <w:sz w:val="28"/>
                <w:szCs w:val="28"/>
              </w:rPr>
            </w:pPr>
            <w:r w:rsidRPr="00FD44BF">
              <w:rPr>
                <w:sz w:val="28"/>
                <w:szCs w:val="28"/>
              </w:rPr>
              <w:t xml:space="preserve">в </w:t>
            </w:r>
            <w:proofErr w:type="gramStart"/>
            <w:r w:rsidRPr="00FD44BF">
              <w:rPr>
                <w:sz w:val="28"/>
                <w:szCs w:val="28"/>
              </w:rPr>
              <w:t>соответствии</w:t>
            </w:r>
            <w:proofErr w:type="gramEnd"/>
            <w:r w:rsidRPr="00FD44BF">
              <w:rPr>
                <w:sz w:val="28"/>
                <w:szCs w:val="28"/>
              </w:rPr>
              <w:t xml:space="preserve"> с которыми на разработчика проекта муниципального нормативного правового акта возлагается обязанность по разработке нормативного правового акта </w:t>
            </w:r>
            <w:r>
              <w:rPr>
                <w:sz w:val="28"/>
                <w:szCs w:val="28"/>
              </w:rPr>
              <w:t xml:space="preserve">либо внесению изменений в </w:t>
            </w:r>
            <w:r w:rsidRPr="00FD44BF">
              <w:rPr>
                <w:sz w:val="28"/>
                <w:szCs w:val="28"/>
              </w:rPr>
              <w:t>нормативный правовой акт</w:t>
            </w:r>
          </w:p>
        </w:tc>
        <w:tc>
          <w:tcPr>
            <w:tcW w:w="1698" w:type="pct"/>
            <w:shd w:val="clear" w:color="auto" w:fill="auto"/>
          </w:tcPr>
          <w:p w:rsidR="00222B2A" w:rsidRPr="00333351" w:rsidRDefault="00222B2A" w:rsidP="0095285D">
            <w:pPr>
              <w:jc w:val="center"/>
              <w:rPr>
                <w:i/>
              </w:rPr>
            </w:pPr>
            <w:r w:rsidRPr="00333351">
              <w:rPr>
                <w:i/>
              </w:rPr>
              <w:t>(да/нет)</w:t>
            </w:r>
          </w:p>
          <w:p w:rsidR="00222B2A" w:rsidRPr="00333351" w:rsidRDefault="00222B2A" w:rsidP="0095285D">
            <w:pPr>
              <w:jc w:val="center"/>
              <w:rPr>
                <w:i/>
              </w:rPr>
            </w:pPr>
          </w:p>
          <w:p w:rsidR="00222B2A" w:rsidRPr="000060A7" w:rsidRDefault="00222B2A" w:rsidP="0095285D">
            <w:pPr>
              <w:jc w:val="center"/>
              <w:rPr>
                <w:i/>
                <w:sz w:val="28"/>
                <w:szCs w:val="28"/>
              </w:rPr>
            </w:pPr>
            <w:proofErr w:type="gramStart"/>
            <w:r w:rsidRPr="00333351">
              <w:rPr>
                <w:i/>
              </w:rPr>
              <w:t>если да, то приводится информация о реквизитах и структурных единицах нормативных правовых актов Российской Федерации, автономного округа муниципальных нормативных правовых актов, затрагивающих вопросы осуществления предпринимательской и инвестиционной деятельности, в соответствии с которыми на разработчика проекта муниципального нормативного правового акта возлагается обязанность по разработке муниципального нормативного правового акта либо внесению изменений в нормативный правовой акт</w:t>
            </w:r>
            <w:r w:rsidRPr="000060A7">
              <w:rPr>
                <w:i/>
                <w:sz w:val="28"/>
                <w:szCs w:val="28"/>
              </w:rPr>
              <w:t xml:space="preserve"> </w:t>
            </w:r>
            <w:proofErr w:type="gramEnd"/>
          </w:p>
        </w:tc>
      </w:tr>
      <w:tr w:rsidR="00222B2A" w:rsidRPr="00AA01B9" w:rsidTr="0095285D">
        <w:trPr>
          <w:trHeight w:val="165"/>
        </w:trPr>
        <w:tc>
          <w:tcPr>
            <w:tcW w:w="676" w:type="pct"/>
            <w:shd w:val="clear" w:color="auto" w:fill="auto"/>
          </w:tcPr>
          <w:p w:rsidR="00222B2A" w:rsidRPr="000060A7" w:rsidRDefault="00222B2A" w:rsidP="0095285D">
            <w:pPr>
              <w:rPr>
                <w:sz w:val="28"/>
                <w:szCs w:val="28"/>
              </w:rPr>
            </w:pPr>
            <w:r>
              <w:rPr>
                <w:sz w:val="28"/>
                <w:szCs w:val="28"/>
              </w:rPr>
              <w:t>2.3.5.</w:t>
            </w:r>
          </w:p>
        </w:tc>
        <w:tc>
          <w:tcPr>
            <w:tcW w:w="2626" w:type="pct"/>
            <w:shd w:val="clear" w:color="auto" w:fill="auto"/>
          </w:tcPr>
          <w:p w:rsidR="00222B2A" w:rsidRPr="000060A7" w:rsidRDefault="00222B2A" w:rsidP="0095285D">
            <w:pPr>
              <w:rPr>
                <w:sz w:val="28"/>
                <w:szCs w:val="28"/>
              </w:rPr>
            </w:pPr>
            <w:r>
              <w:rPr>
                <w:sz w:val="28"/>
                <w:szCs w:val="28"/>
              </w:rPr>
              <w:t xml:space="preserve">содержит положения, предусмотренные пунктами 2.3.1-2.3.2 сводного отчета и </w:t>
            </w:r>
            <w:proofErr w:type="gramStart"/>
            <w:r>
              <w:rPr>
                <w:sz w:val="28"/>
                <w:szCs w:val="28"/>
              </w:rPr>
              <w:t>разработан</w:t>
            </w:r>
            <w:proofErr w:type="gramEnd"/>
            <w:r>
              <w:rPr>
                <w:sz w:val="28"/>
                <w:szCs w:val="28"/>
              </w:rPr>
              <w:t xml:space="preserve"> _____________________________ </w:t>
            </w:r>
            <w:r w:rsidRPr="00946C7A">
              <w:rPr>
                <w:i/>
                <w:sz w:val="28"/>
                <w:szCs w:val="28"/>
              </w:rPr>
              <w:t>(указываются иные предусмотренные муниципальным порядком проведения ОРВ критерии отнесения проекта нормативного правового акта к низкой степени регулирующего воздействия)</w:t>
            </w:r>
          </w:p>
        </w:tc>
        <w:tc>
          <w:tcPr>
            <w:tcW w:w="1698" w:type="pct"/>
            <w:shd w:val="clear" w:color="auto" w:fill="auto"/>
          </w:tcPr>
          <w:p w:rsidR="00222B2A" w:rsidRPr="00333351" w:rsidRDefault="00222B2A" w:rsidP="0095285D">
            <w:pPr>
              <w:jc w:val="center"/>
              <w:rPr>
                <w:i/>
              </w:rPr>
            </w:pPr>
            <w:r w:rsidRPr="00333351">
              <w:rPr>
                <w:i/>
              </w:rPr>
              <w:t>(да/нет)</w:t>
            </w:r>
          </w:p>
          <w:p w:rsidR="00222B2A" w:rsidRPr="00333351" w:rsidRDefault="00222B2A" w:rsidP="0095285D">
            <w:pPr>
              <w:jc w:val="center"/>
              <w:rPr>
                <w:i/>
              </w:rPr>
            </w:pPr>
          </w:p>
          <w:p w:rsidR="00222B2A" w:rsidRPr="000060A7" w:rsidRDefault="00222B2A" w:rsidP="0095285D">
            <w:pPr>
              <w:jc w:val="center"/>
              <w:rPr>
                <w:i/>
                <w:sz w:val="28"/>
                <w:szCs w:val="28"/>
              </w:rPr>
            </w:pPr>
            <w:r w:rsidRPr="00333351">
              <w:rPr>
                <w:i/>
              </w:rPr>
              <w:t>если да, то приводится соответствующие обоснования</w:t>
            </w:r>
          </w:p>
        </w:tc>
      </w:tr>
    </w:tbl>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 xml:space="preserve">3. Описание проблемы, на решение которой направлен предлагаемый способ регулирования, оценка негативных эффектов, возникающих </w:t>
      </w:r>
    </w:p>
    <w:p w:rsidR="00222B2A" w:rsidRPr="00AA01B9" w:rsidRDefault="00222B2A" w:rsidP="00222B2A">
      <w:pPr>
        <w:jc w:val="center"/>
        <w:rPr>
          <w:color w:val="000000"/>
          <w:sz w:val="28"/>
          <w:szCs w:val="28"/>
        </w:rPr>
      </w:pPr>
      <w:r w:rsidRPr="00AA01B9">
        <w:rPr>
          <w:color w:val="000000"/>
          <w:sz w:val="28"/>
          <w:szCs w:val="28"/>
        </w:rPr>
        <w:t>в связи с наличием рассматриваемой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434"/>
      </w:tblGrid>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3.1.</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222B2A" w:rsidRPr="00AA01B9" w:rsidRDefault="00222B2A" w:rsidP="0095285D">
            <w:pPr>
              <w:pBdr>
                <w:bottom w:val="single" w:sz="4" w:space="1" w:color="auto"/>
              </w:pBdr>
              <w:jc w:val="center"/>
              <w:rPr>
                <w:color w:val="000000"/>
                <w:sz w:val="28"/>
                <w:szCs w:val="28"/>
              </w:rPr>
            </w:pPr>
          </w:p>
          <w:p w:rsidR="00222B2A" w:rsidRPr="00377F74" w:rsidRDefault="00222B2A" w:rsidP="0095285D">
            <w:pPr>
              <w:spacing w:after="200"/>
              <w:contextualSpacing/>
              <w:jc w:val="center"/>
              <w:rPr>
                <w:rFonts w:eastAsia="Calibri"/>
                <w:i/>
                <w:color w:val="000000"/>
                <w:sz w:val="28"/>
                <w:szCs w:val="28"/>
                <w:lang w:eastAsia="en-US"/>
              </w:rPr>
            </w:pPr>
            <w:r w:rsidRPr="00377F74">
              <w:rPr>
                <w:rFonts w:eastAsia="Calibri"/>
                <w:i/>
                <w:color w:val="000000"/>
                <w:sz w:val="28"/>
                <w:szCs w:val="28"/>
                <w:lang w:eastAsia="en-US"/>
              </w:rPr>
              <w:t xml:space="preserve"> (</w:t>
            </w:r>
            <w:r w:rsidRPr="00377F74">
              <w:rPr>
                <w:i/>
                <w:color w:val="000000"/>
                <w:sz w:val="28"/>
                <w:szCs w:val="28"/>
              </w:rPr>
              <w:t>место для текстового описания</w:t>
            </w:r>
            <w:r w:rsidRPr="00377F74">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3.2.</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Негативные эффекты, возникающие в связи с наличием проблемы:</w:t>
            </w:r>
          </w:p>
          <w:p w:rsidR="00222B2A" w:rsidRPr="00AA01B9" w:rsidRDefault="00222B2A" w:rsidP="0095285D">
            <w:pPr>
              <w:pBdr>
                <w:bottom w:val="single" w:sz="4" w:space="1" w:color="auto"/>
              </w:pBdr>
              <w:jc w:val="center"/>
              <w:rPr>
                <w:color w:val="000000"/>
                <w:sz w:val="28"/>
                <w:szCs w:val="28"/>
              </w:rPr>
            </w:pPr>
          </w:p>
          <w:p w:rsidR="00222B2A" w:rsidRPr="00377F74" w:rsidRDefault="00222B2A" w:rsidP="0095285D">
            <w:pPr>
              <w:spacing w:after="200"/>
              <w:contextualSpacing/>
              <w:jc w:val="center"/>
              <w:rPr>
                <w:rFonts w:eastAsia="Calibri"/>
                <w:i/>
                <w:color w:val="000000"/>
                <w:sz w:val="28"/>
                <w:szCs w:val="28"/>
                <w:lang w:eastAsia="en-US"/>
              </w:rPr>
            </w:pPr>
            <w:r w:rsidRPr="00377F74">
              <w:rPr>
                <w:rFonts w:eastAsia="Calibri"/>
                <w:i/>
                <w:color w:val="000000"/>
                <w:sz w:val="28"/>
                <w:szCs w:val="28"/>
                <w:lang w:eastAsia="en-US"/>
              </w:rPr>
              <w:t xml:space="preserve"> (</w:t>
            </w:r>
            <w:r w:rsidRPr="00377F74">
              <w:rPr>
                <w:i/>
                <w:color w:val="000000"/>
                <w:sz w:val="28"/>
                <w:szCs w:val="28"/>
              </w:rPr>
              <w:t>место для текстового описания</w:t>
            </w:r>
            <w:r w:rsidRPr="00377F74">
              <w:rPr>
                <w:rFonts w:eastAsia="Calibri"/>
                <w:i/>
                <w:color w:val="000000"/>
                <w:sz w:val="28"/>
                <w:szCs w:val="28"/>
                <w:lang w:eastAsia="en-US"/>
              </w:rPr>
              <w:t>)</w:t>
            </w:r>
          </w:p>
        </w:tc>
      </w:tr>
      <w:tr w:rsidR="00222B2A" w:rsidRPr="00AA01B9" w:rsidTr="0095285D">
        <w:trPr>
          <w:trHeight w:val="1759"/>
        </w:trPr>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lastRenderedPageBreak/>
              <w:t>3.3.</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222B2A" w:rsidRPr="00AA01B9" w:rsidRDefault="00222B2A" w:rsidP="0095285D">
            <w:pPr>
              <w:pBdr>
                <w:bottom w:val="single" w:sz="4" w:space="1" w:color="auto"/>
              </w:pBdr>
              <w:jc w:val="center"/>
              <w:rPr>
                <w:color w:val="000000"/>
                <w:sz w:val="28"/>
                <w:szCs w:val="28"/>
              </w:rPr>
            </w:pPr>
          </w:p>
          <w:p w:rsidR="00222B2A" w:rsidRPr="00377F74" w:rsidRDefault="00222B2A" w:rsidP="0095285D">
            <w:pPr>
              <w:spacing w:after="200"/>
              <w:contextualSpacing/>
              <w:jc w:val="center"/>
              <w:rPr>
                <w:rFonts w:eastAsia="Calibri"/>
                <w:i/>
                <w:color w:val="000000"/>
                <w:sz w:val="28"/>
                <w:szCs w:val="28"/>
                <w:lang w:eastAsia="en-US"/>
              </w:rPr>
            </w:pPr>
            <w:r w:rsidRPr="00377F74">
              <w:rPr>
                <w:rFonts w:eastAsia="Calibri"/>
                <w:i/>
                <w:color w:val="000000"/>
                <w:sz w:val="28"/>
                <w:szCs w:val="28"/>
                <w:lang w:eastAsia="en-US"/>
              </w:rPr>
              <w:t xml:space="preserve"> (</w:t>
            </w:r>
            <w:r w:rsidRPr="00377F74">
              <w:rPr>
                <w:i/>
                <w:color w:val="000000"/>
                <w:sz w:val="28"/>
                <w:szCs w:val="28"/>
              </w:rPr>
              <w:t>место для текстового описания</w:t>
            </w:r>
            <w:r w:rsidRPr="00377F74">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3.4.</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Описание условий, при которых проблема может быть решена в целом без вмешательства со стороны государства:</w:t>
            </w:r>
          </w:p>
          <w:p w:rsidR="00222B2A" w:rsidRPr="00AA01B9" w:rsidRDefault="00222B2A" w:rsidP="0095285D">
            <w:pPr>
              <w:pBdr>
                <w:bottom w:val="single" w:sz="4" w:space="1" w:color="auto"/>
              </w:pBdr>
              <w:jc w:val="center"/>
              <w:rPr>
                <w:color w:val="000000"/>
                <w:sz w:val="28"/>
                <w:szCs w:val="28"/>
              </w:rPr>
            </w:pPr>
          </w:p>
          <w:p w:rsidR="00222B2A" w:rsidRPr="00377F74" w:rsidRDefault="00222B2A" w:rsidP="0095285D">
            <w:pPr>
              <w:spacing w:after="200"/>
              <w:contextualSpacing/>
              <w:jc w:val="center"/>
              <w:rPr>
                <w:rFonts w:eastAsia="Calibri"/>
                <w:i/>
                <w:color w:val="000000"/>
                <w:sz w:val="28"/>
                <w:szCs w:val="28"/>
                <w:lang w:eastAsia="en-US"/>
              </w:rPr>
            </w:pPr>
            <w:r w:rsidRPr="00377F74">
              <w:rPr>
                <w:rFonts w:eastAsia="Calibri"/>
                <w:i/>
                <w:color w:val="000000"/>
                <w:sz w:val="28"/>
                <w:szCs w:val="28"/>
                <w:lang w:eastAsia="en-US"/>
              </w:rPr>
              <w:t xml:space="preserve"> (</w:t>
            </w:r>
            <w:r w:rsidRPr="00377F74">
              <w:rPr>
                <w:i/>
                <w:color w:val="000000"/>
                <w:sz w:val="28"/>
                <w:szCs w:val="28"/>
              </w:rPr>
              <w:t>место для текстового описания</w:t>
            </w:r>
            <w:r w:rsidRPr="00377F74">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3.5.</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Источники данных:</w:t>
            </w:r>
          </w:p>
          <w:p w:rsidR="00222B2A" w:rsidRPr="00AA01B9" w:rsidRDefault="00222B2A" w:rsidP="0095285D">
            <w:pPr>
              <w:pBdr>
                <w:bottom w:val="single" w:sz="4" w:space="1" w:color="auto"/>
              </w:pBdr>
              <w:jc w:val="center"/>
              <w:rPr>
                <w:color w:val="000000"/>
                <w:sz w:val="28"/>
                <w:szCs w:val="28"/>
              </w:rPr>
            </w:pPr>
          </w:p>
          <w:p w:rsidR="00222B2A" w:rsidRPr="00377F74" w:rsidRDefault="00222B2A" w:rsidP="0095285D">
            <w:pPr>
              <w:spacing w:after="200"/>
              <w:contextualSpacing/>
              <w:jc w:val="center"/>
              <w:rPr>
                <w:rFonts w:eastAsia="Calibri"/>
                <w:i/>
                <w:color w:val="000000"/>
                <w:sz w:val="28"/>
                <w:szCs w:val="28"/>
                <w:lang w:eastAsia="en-US"/>
              </w:rPr>
            </w:pPr>
            <w:r w:rsidRPr="00377F74">
              <w:rPr>
                <w:rFonts w:eastAsia="Calibri"/>
                <w:i/>
                <w:color w:val="000000"/>
                <w:sz w:val="28"/>
                <w:szCs w:val="28"/>
                <w:lang w:eastAsia="en-US"/>
              </w:rPr>
              <w:t xml:space="preserve"> (</w:t>
            </w:r>
            <w:r w:rsidRPr="00377F74">
              <w:rPr>
                <w:i/>
                <w:color w:val="000000"/>
                <w:sz w:val="28"/>
                <w:szCs w:val="28"/>
              </w:rPr>
              <w:t>место для текстового описания</w:t>
            </w:r>
            <w:r w:rsidRPr="00377F74">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3.6.</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Иная информация о проблеме:</w:t>
            </w:r>
          </w:p>
          <w:p w:rsidR="00222B2A" w:rsidRPr="00AA01B9" w:rsidRDefault="00222B2A" w:rsidP="0095285D">
            <w:pPr>
              <w:pBdr>
                <w:bottom w:val="single" w:sz="4" w:space="1" w:color="auto"/>
              </w:pBdr>
              <w:jc w:val="center"/>
              <w:rPr>
                <w:color w:val="000000"/>
                <w:sz w:val="28"/>
                <w:szCs w:val="28"/>
              </w:rPr>
            </w:pPr>
          </w:p>
          <w:p w:rsidR="00222B2A" w:rsidRPr="00377F74" w:rsidRDefault="00222B2A" w:rsidP="0095285D">
            <w:pPr>
              <w:spacing w:after="200"/>
              <w:contextualSpacing/>
              <w:jc w:val="center"/>
              <w:rPr>
                <w:rFonts w:eastAsia="Calibri"/>
                <w:i/>
                <w:color w:val="000000"/>
                <w:sz w:val="28"/>
                <w:szCs w:val="28"/>
                <w:lang w:eastAsia="en-US"/>
              </w:rPr>
            </w:pPr>
            <w:r w:rsidRPr="00377F74">
              <w:rPr>
                <w:rFonts w:eastAsia="Calibri"/>
                <w:i/>
                <w:color w:val="000000"/>
                <w:sz w:val="28"/>
                <w:szCs w:val="28"/>
                <w:lang w:eastAsia="en-US"/>
              </w:rPr>
              <w:t xml:space="preserve"> (</w:t>
            </w:r>
            <w:r w:rsidRPr="00377F74">
              <w:rPr>
                <w:i/>
                <w:color w:val="000000"/>
                <w:sz w:val="28"/>
                <w:szCs w:val="28"/>
              </w:rPr>
              <w:t>место для текстового описания</w:t>
            </w:r>
            <w:r w:rsidRPr="00377F74">
              <w:rPr>
                <w:rFonts w:eastAsia="Calibri"/>
                <w:i/>
                <w:color w:val="000000"/>
                <w:sz w:val="28"/>
                <w:szCs w:val="28"/>
                <w:lang w:eastAsia="en-US"/>
              </w:rPr>
              <w:t>)</w:t>
            </w:r>
          </w:p>
        </w:tc>
      </w:tr>
    </w:tbl>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 xml:space="preserve">4. Опыт решения </w:t>
      </w:r>
      <w:proofErr w:type="gramStart"/>
      <w:r w:rsidRPr="00AA01B9">
        <w:rPr>
          <w:color w:val="000000"/>
          <w:sz w:val="28"/>
          <w:szCs w:val="28"/>
        </w:rPr>
        <w:t>аналогичных проблем</w:t>
      </w:r>
      <w:proofErr w:type="gramEnd"/>
      <w:r w:rsidRPr="00AA01B9">
        <w:rPr>
          <w:color w:val="000000"/>
          <w:sz w:val="28"/>
          <w:szCs w:val="28"/>
        </w:rPr>
        <w:t xml:space="preserve"> в других субъектах </w:t>
      </w:r>
    </w:p>
    <w:p w:rsidR="00222B2A" w:rsidRPr="00AA01B9" w:rsidRDefault="00222B2A" w:rsidP="00222B2A">
      <w:pPr>
        <w:jc w:val="center"/>
        <w:rPr>
          <w:color w:val="000000"/>
          <w:sz w:val="28"/>
          <w:szCs w:val="28"/>
        </w:rPr>
      </w:pPr>
      <w:r w:rsidRPr="00AA01B9">
        <w:rPr>
          <w:color w:val="000000"/>
          <w:sz w:val="28"/>
          <w:szCs w:val="28"/>
        </w:rPr>
        <w:t>Российской Федерации, в том числе в автономном округе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434"/>
      </w:tblGrid>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4</w:t>
            </w:r>
            <w:r w:rsidRPr="00AA01B9">
              <w:rPr>
                <w:rFonts w:eastAsia="Calibri"/>
                <w:color w:val="000000"/>
                <w:sz w:val="28"/>
                <w:szCs w:val="28"/>
                <w:lang w:eastAsia="en-US"/>
              </w:rPr>
              <w:t>.1.</w:t>
            </w:r>
          </w:p>
        </w:tc>
        <w:tc>
          <w:tcPr>
            <w:tcW w:w="4590" w:type="pct"/>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Опыт решения </w:t>
            </w:r>
            <w:proofErr w:type="gramStart"/>
            <w:r w:rsidRPr="00AA01B9">
              <w:rPr>
                <w:color w:val="000000"/>
                <w:sz w:val="28"/>
                <w:szCs w:val="28"/>
              </w:rPr>
              <w:t>аналогичных проблем</w:t>
            </w:r>
            <w:proofErr w:type="gramEnd"/>
            <w:r w:rsidRPr="00AA01B9">
              <w:rPr>
                <w:color w:val="000000"/>
                <w:sz w:val="28"/>
                <w:szCs w:val="28"/>
              </w:rPr>
              <w:t xml:space="preserve"> в других субъектах Российской Федерации, в том числе в автономном округе:</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4.2.</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Источники данных:</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bl>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Pr>
          <w:color w:val="000000"/>
          <w:sz w:val="28"/>
          <w:szCs w:val="28"/>
        </w:rPr>
        <w:t xml:space="preserve">5. </w:t>
      </w:r>
      <w:r w:rsidRPr="00AA01B9">
        <w:rPr>
          <w:color w:val="000000"/>
          <w:sz w:val="28"/>
          <w:szCs w:val="28"/>
        </w:rPr>
        <w:t xml:space="preserve">Цели предлагаемого регулирования и их соответствие принципам правового регулирования, программным документам </w:t>
      </w:r>
      <w:r>
        <w:rPr>
          <w:rFonts w:eastAsia="Calibri"/>
          <w:color w:val="000000"/>
          <w:sz w:val="28"/>
          <w:szCs w:val="28"/>
          <w:lang w:eastAsia="en-US"/>
        </w:rPr>
        <w:t>(Российской Федерации, автономного округа, муниципального образования)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565"/>
        <w:gridCol w:w="739"/>
        <w:gridCol w:w="4039"/>
      </w:tblGrid>
      <w:tr w:rsidR="00222B2A" w:rsidRPr="00AA01B9" w:rsidTr="0095285D">
        <w:trPr>
          <w:trHeight w:val="989"/>
        </w:trPr>
        <w:tc>
          <w:tcPr>
            <w:tcW w:w="46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5</w:t>
            </w:r>
            <w:r w:rsidRPr="00AA01B9">
              <w:rPr>
                <w:rFonts w:eastAsia="Calibri"/>
                <w:color w:val="000000"/>
                <w:sz w:val="28"/>
                <w:szCs w:val="28"/>
                <w:lang w:eastAsia="en-US"/>
              </w:rPr>
              <w:t>.1.</w:t>
            </w:r>
          </w:p>
        </w:tc>
        <w:tc>
          <w:tcPr>
            <w:tcW w:w="194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Цели предлагаемого регулирования:</w:t>
            </w:r>
          </w:p>
        </w:tc>
        <w:tc>
          <w:tcPr>
            <w:tcW w:w="402"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5</w:t>
            </w:r>
            <w:r w:rsidRPr="00AA01B9">
              <w:rPr>
                <w:rFonts w:eastAsia="Calibri"/>
                <w:color w:val="000000"/>
                <w:sz w:val="28"/>
                <w:szCs w:val="28"/>
                <w:lang w:eastAsia="en-US"/>
              </w:rPr>
              <w:t>.2.</w:t>
            </w:r>
          </w:p>
        </w:tc>
        <w:tc>
          <w:tcPr>
            <w:tcW w:w="2198"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Установленные сроки достижения целей предлагаемого регулирования:</w:t>
            </w:r>
          </w:p>
        </w:tc>
      </w:tr>
      <w:tr w:rsidR="00222B2A" w:rsidRPr="00AA01B9" w:rsidTr="0095285D">
        <w:trPr>
          <w:trHeight w:val="367"/>
        </w:trPr>
        <w:tc>
          <w:tcPr>
            <w:tcW w:w="2400"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 xml:space="preserve">(Цель </w:t>
            </w:r>
            <w:r>
              <w:rPr>
                <w:rFonts w:eastAsia="Calibri"/>
                <w:color w:val="000000"/>
                <w:sz w:val="28"/>
                <w:szCs w:val="28"/>
                <w:lang w:eastAsia="en-US"/>
              </w:rPr>
              <w:t xml:space="preserve">№ </w:t>
            </w:r>
            <w:r w:rsidRPr="00AA01B9">
              <w:rPr>
                <w:rFonts w:eastAsia="Calibri"/>
                <w:color w:val="000000"/>
                <w:sz w:val="28"/>
                <w:szCs w:val="28"/>
                <w:lang w:eastAsia="en-US"/>
              </w:rPr>
              <w:t>1)</w:t>
            </w:r>
          </w:p>
        </w:tc>
        <w:tc>
          <w:tcPr>
            <w:tcW w:w="2600"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p>
        </w:tc>
      </w:tr>
      <w:tr w:rsidR="00222B2A" w:rsidRPr="00AA01B9" w:rsidTr="0095285D">
        <w:trPr>
          <w:trHeight w:val="52"/>
        </w:trPr>
        <w:tc>
          <w:tcPr>
            <w:tcW w:w="2400"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(Цель №)</w:t>
            </w:r>
          </w:p>
        </w:tc>
        <w:tc>
          <w:tcPr>
            <w:tcW w:w="2600"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p>
        </w:tc>
      </w:tr>
      <w:tr w:rsidR="00222B2A" w:rsidRPr="00AA01B9" w:rsidTr="0095285D">
        <w:tc>
          <w:tcPr>
            <w:tcW w:w="46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5</w:t>
            </w:r>
            <w:r w:rsidRPr="00AA01B9">
              <w:rPr>
                <w:rFonts w:eastAsia="Calibri"/>
                <w:color w:val="000000"/>
                <w:sz w:val="28"/>
                <w:szCs w:val="28"/>
                <w:lang w:eastAsia="en-US"/>
              </w:rPr>
              <w:t>.</w:t>
            </w:r>
            <w:r w:rsidRPr="00AA01B9">
              <w:rPr>
                <w:rFonts w:eastAsia="Calibri"/>
                <w:color w:val="000000"/>
                <w:sz w:val="28"/>
                <w:szCs w:val="28"/>
                <w:lang w:val="en-US" w:eastAsia="en-US"/>
              </w:rPr>
              <w:t>3</w:t>
            </w:r>
            <w:r w:rsidRPr="00AA01B9">
              <w:rPr>
                <w:rFonts w:eastAsia="Calibri"/>
                <w:color w:val="000000"/>
                <w:sz w:val="28"/>
                <w:szCs w:val="28"/>
                <w:lang w:eastAsia="en-US"/>
              </w:rPr>
              <w:t>.</w:t>
            </w:r>
          </w:p>
        </w:tc>
        <w:tc>
          <w:tcPr>
            <w:tcW w:w="4540" w:type="pct"/>
            <w:gridSpan w:val="3"/>
            <w:shd w:val="clear" w:color="auto" w:fill="auto"/>
          </w:tcPr>
          <w:p w:rsidR="00222B2A" w:rsidRDefault="00222B2A" w:rsidP="0095285D">
            <w:pPr>
              <w:pBdr>
                <w:bottom w:val="single" w:sz="4" w:space="1" w:color="auto"/>
              </w:pBdr>
              <w:jc w:val="both"/>
              <w:rPr>
                <w:color w:val="000000"/>
                <w:sz w:val="28"/>
                <w:szCs w:val="28"/>
              </w:rPr>
            </w:pPr>
            <w:r w:rsidRPr="00AA01B9">
              <w:rPr>
                <w:color w:val="000000"/>
                <w:sz w:val="28"/>
                <w:szCs w:val="28"/>
              </w:rPr>
              <w:t xml:space="preserve">Обоснование соответствия целей предлагаемого регулирования принципам правового регулирования, программным документам </w:t>
            </w:r>
            <w:r>
              <w:rPr>
                <w:color w:val="000000"/>
                <w:sz w:val="28"/>
                <w:szCs w:val="28"/>
              </w:rPr>
              <w:t>(Российской Федерации, автономного округа, муниципального образования)</w:t>
            </w:r>
            <w:r w:rsidRPr="00AA01B9">
              <w:rPr>
                <w:color w:val="000000"/>
                <w:sz w:val="28"/>
                <w:szCs w:val="28"/>
              </w:rPr>
              <w:t>:</w:t>
            </w:r>
          </w:p>
          <w:p w:rsidR="00222B2A" w:rsidRPr="00AA01B9" w:rsidRDefault="00222B2A" w:rsidP="0095285D">
            <w:pPr>
              <w:pBdr>
                <w:bottom w:val="single" w:sz="4" w:space="1" w:color="auto"/>
              </w:pBdr>
              <w:jc w:val="both"/>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r w:rsidR="00222B2A" w:rsidRPr="00AA01B9" w:rsidTr="0095285D">
        <w:tc>
          <w:tcPr>
            <w:tcW w:w="46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5</w:t>
            </w:r>
            <w:r w:rsidRPr="00AA01B9">
              <w:rPr>
                <w:rFonts w:eastAsia="Calibri"/>
                <w:color w:val="000000"/>
                <w:sz w:val="28"/>
                <w:szCs w:val="28"/>
                <w:lang w:eastAsia="en-US"/>
              </w:rPr>
              <w:t>.</w:t>
            </w:r>
            <w:r w:rsidRPr="00AA01B9">
              <w:rPr>
                <w:rFonts w:eastAsia="Calibri"/>
                <w:color w:val="000000"/>
                <w:sz w:val="28"/>
                <w:szCs w:val="28"/>
                <w:lang w:val="en-US" w:eastAsia="en-US"/>
              </w:rPr>
              <w:t>4</w:t>
            </w:r>
            <w:r w:rsidRPr="00AA01B9">
              <w:rPr>
                <w:rFonts w:eastAsia="Calibri"/>
                <w:color w:val="000000"/>
                <w:sz w:val="28"/>
                <w:szCs w:val="28"/>
                <w:lang w:eastAsia="en-US"/>
              </w:rPr>
              <w:t>.</w:t>
            </w:r>
          </w:p>
        </w:tc>
        <w:tc>
          <w:tcPr>
            <w:tcW w:w="4540" w:type="pct"/>
            <w:gridSpan w:val="3"/>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Иная информация о целях предлагаемого регулирования:</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lastRenderedPageBreak/>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bl>
    <w:p w:rsidR="00222B2A" w:rsidRDefault="00222B2A" w:rsidP="00222B2A">
      <w:pPr>
        <w:jc w:val="center"/>
        <w:rPr>
          <w:color w:val="000000"/>
          <w:sz w:val="28"/>
          <w:szCs w:val="28"/>
        </w:rPr>
        <w:sectPr w:rsidR="00222B2A" w:rsidSect="0095285D">
          <w:headerReference w:type="default" r:id="rId20"/>
          <w:headerReference w:type="first" r:id="rId21"/>
          <w:pgSz w:w="11906" w:h="16838"/>
          <w:pgMar w:top="1418" w:right="1276" w:bottom="1134" w:left="1559" w:header="397" w:footer="397" w:gutter="0"/>
          <w:cols w:space="709"/>
          <w:docGrid w:linePitch="326"/>
        </w:sectPr>
      </w:pPr>
    </w:p>
    <w:p w:rsidR="00222B2A" w:rsidRDefault="00222B2A" w:rsidP="00222B2A">
      <w:pPr>
        <w:jc w:val="center"/>
        <w:rPr>
          <w:color w:val="000000"/>
          <w:sz w:val="28"/>
          <w:szCs w:val="28"/>
        </w:rPr>
      </w:pPr>
    </w:p>
    <w:p w:rsidR="00222B2A" w:rsidRDefault="00222B2A" w:rsidP="00222B2A">
      <w:pPr>
        <w:jc w:val="center"/>
        <w:rPr>
          <w:color w:val="000000"/>
          <w:sz w:val="28"/>
          <w:szCs w:val="28"/>
        </w:rPr>
      </w:pPr>
      <w:r>
        <w:rPr>
          <w:color w:val="000000"/>
          <w:sz w:val="28"/>
          <w:szCs w:val="28"/>
        </w:rPr>
        <w:t xml:space="preserve">Оценка соответствия проекта муниципального нормативного правового акта </w:t>
      </w:r>
      <w:r w:rsidRPr="002E5943">
        <w:rPr>
          <w:color w:val="000000"/>
          <w:sz w:val="28"/>
          <w:szCs w:val="28"/>
        </w:rPr>
        <w:t xml:space="preserve">принципам установления и оценки применения обязательных требований, определенным Федеральным законом от 31 июля 2020 года </w:t>
      </w:r>
      <w:r>
        <w:rPr>
          <w:color w:val="000000"/>
          <w:sz w:val="28"/>
          <w:szCs w:val="28"/>
        </w:rPr>
        <w:br/>
        <w:t xml:space="preserve">№ </w:t>
      </w:r>
      <w:r w:rsidRPr="002E5943">
        <w:rPr>
          <w:color w:val="000000"/>
          <w:sz w:val="28"/>
          <w:szCs w:val="28"/>
        </w:rPr>
        <w:t xml:space="preserve">247-ФЗ </w:t>
      </w:r>
      <w:r>
        <w:rPr>
          <w:color w:val="000000"/>
          <w:sz w:val="28"/>
          <w:szCs w:val="28"/>
        </w:rPr>
        <w:t>«</w:t>
      </w:r>
      <w:r w:rsidRPr="002E5943">
        <w:rPr>
          <w:color w:val="000000"/>
          <w:sz w:val="28"/>
          <w:szCs w:val="28"/>
        </w:rPr>
        <w:t>Об обязательных требованиях в Российской Федерации</w:t>
      </w:r>
      <w:r>
        <w:rPr>
          <w:color w:val="000000"/>
          <w:sz w:val="28"/>
          <w:szCs w:val="28"/>
        </w:rPr>
        <w:t>» (далее – Закон № 247ФЗ)</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772"/>
        <w:gridCol w:w="3097"/>
        <w:gridCol w:w="1735"/>
        <w:gridCol w:w="8806"/>
      </w:tblGrid>
      <w:tr w:rsidR="00222B2A" w:rsidRPr="00F56421" w:rsidTr="0095285D">
        <w:tc>
          <w:tcPr>
            <w:tcW w:w="14410" w:type="dxa"/>
            <w:gridSpan w:val="4"/>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bookmarkStart w:id="0" w:name="Par281"/>
            <w:bookmarkEnd w:id="0"/>
            <w:r w:rsidRPr="00F56421">
              <w:rPr>
                <w:sz w:val="28"/>
                <w:szCs w:val="28"/>
              </w:rPr>
              <w:t xml:space="preserve">5.3.1. Принцип законности </w:t>
            </w:r>
          </w:p>
        </w:tc>
      </w:tr>
      <w:tr w:rsidR="00222B2A" w:rsidRPr="00F56421" w:rsidTr="0095285D">
        <w:tc>
          <w:tcPr>
            <w:tcW w:w="772"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sidRPr="00F56421">
              <w:rPr>
                <w:sz w:val="28"/>
                <w:szCs w:val="28"/>
              </w:rPr>
              <w:t xml:space="preserve">№ </w:t>
            </w:r>
            <w:proofErr w:type="gramStart"/>
            <w:r w:rsidRPr="00F56421">
              <w:rPr>
                <w:sz w:val="28"/>
                <w:szCs w:val="28"/>
              </w:rPr>
              <w:t>п</w:t>
            </w:r>
            <w:proofErr w:type="gramEnd"/>
            <w:r w:rsidRPr="00F56421">
              <w:rPr>
                <w:sz w:val="28"/>
                <w:szCs w:val="28"/>
              </w:rPr>
              <w:t>/п</w:t>
            </w: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sidRPr="00F56421">
              <w:rPr>
                <w:sz w:val="28"/>
                <w:szCs w:val="28"/>
              </w:rPr>
              <w:t>Критерий</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Pr>
                <w:sz w:val="28"/>
                <w:szCs w:val="28"/>
              </w:rPr>
              <w:t>Оценка соответствия (да/нет)</w:t>
            </w:r>
          </w:p>
        </w:tc>
        <w:tc>
          <w:tcPr>
            <w:tcW w:w="8806"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sidRPr="00F56421">
              <w:rPr>
                <w:sz w:val="28"/>
                <w:szCs w:val="28"/>
              </w:rPr>
              <w:t>Обоснование</w:t>
            </w:r>
          </w:p>
        </w:tc>
      </w:tr>
      <w:tr w:rsidR="00222B2A" w:rsidRPr="00F56421" w:rsidTr="0095285D">
        <w:tc>
          <w:tcPr>
            <w:tcW w:w="772"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sidRPr="00F56421">
              <w:rPr>
                <w:sz w:val="28"/>
                <w:szCs w:val="28"/>
              </w:rPr>
              <w:t>1</w:t>
            </w: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r w:rsidRPr="00F56421">
              <w:rPr>
                <w:sz w:val="28"/>
                <w:szCs w:val="28"/>
              </w:rPr>
              <w:t xml:space="preserve">Разработчик (правотворческий орган) наделен полномочиями на установление </w:t>
            </w:r>
            <w:r>
              <w:rPr>
                <w:sz w:val="28"/>
                <w:szCs w:val="28"/>
              </w:rPr>
              <w:t xml:space="preserve">обязательных требований (далее – </w:t>
            </w:r>
            <w:proofErr w:type="gramStart"/>
            <w:r>
              <w:rPr>
                <w:sz w:val="28"/>
                <w:szCs w:val="28"/>
              </w:rPr>
              <w:t>ОТ</w:t>
            </w:r>
            <w:proofErr w:type="gramEnd"/>
            <w:r>
              <w:rPr>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rPr>
                <w:i/>
              </w:rPr>
            </w:pPr>
            <w:r w:rsidRPr="00333351">
              <w:rPr>
                <w:i/>
              </w:rPr>
              <w:t xml:space="preserve">Приводятся НПА с указанием структурных частей, предусматривающих полномочия разработчика на установление </w:t>
            </w:r>
            <w:proofErr w:type="gramStart"/>
            <w:r w:rsidRPr="00333351">
              <w:rPr>
                <w:i/>
              </w:rPr>
              <w:t>ОТ</w:t>
            </w:r>
            <w:proofErr w:type="gramEnd"/>
            <w:r w:rsidRPr="00333351">
              <w:rPr>
                <w:i/>
              </w:rPr>
              <w:t>.</w:t>
            </w:r>
          </w:p>
          <w:p w:rsidR="00222B2A" w:rsidRPr="00333351" w:rsidRDefault="00222B2A" w:rsidP="0095285D">
            <w:pPr>
              <w:widowControl w:val="0"/>
              <w:autoSpaceDE w:val="0"/>
              <w:autoSpaceDN w:val="0"/>
              <w:adjustRightInd w:val="0"/>
              <w:jc w:val="both"/>
            </w:pPr>
            <w:r w:rsidRPr="00333351">
              <w:rPr>
                <w:i/>
              </w:rPr>
              <w:t xml:space="preserve">Если ОТ установлены подзаконными НПА, то в обосновании должны быть также указаны вышестоящие НПА, наделяющие разработчика полномочиями по установлению </w:t>
            </w:r>
            <w:proofErr w:type="gramStart"/>
            <w:r w:rsidRPr="00333351">
              <w:rPr>
                <w:i/>
              </w:rPr>
              <w:t>соответствующих</w:t>
            </w:r>
            <w:proofErr w:type="gramEnd"/>
            <w:r w:rsidRPr="00333351">
              <w:rPr>
                <w:i/>
              </w:rPr>
              <w:t xml:space="preserve"> ОТ.</w:t>
            </w:r>
          </w:p>
        </w:tc>
      </w:tr>
      <w:tr w:rsidR="00222B2A" w:rsidRPr="00F56421" w:rsidTr="0095285D">
        <w:tc>
          <w:tcPr>
            <w:tcW w:w="772"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sidRPr="00F56421">
              <w:rPr>
                <w:sz w:val="28"/>
                <w:szCs w:val="28"/>
              </w:rPr>
              <w:t>2</w:t>
            </w: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roofErr w:type="gramStart"/>
            <w:r w:rsidRPr="00F56421">
              <w:rPr>
                <w:sz w:val="28"/>
                <w:szCs w:val="28"/>
              </w:rPr>
              <w:t>ОТ установлены НПА надлежащей формы</w:t>
            </w:r>
            <w:proofErr w:type="gramEnd"/>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rPr>
                <w:i/>
              </w:rPr>
            </w:pPr>
            <w:r w:rsidRPr="00333351">
              <w:rPr>
                <w:i/>
              </w:rPr>
              <w:t xml:space="preserve">Приводятся пояснения относительно законности вида НПА, устанавливающего </w:t>
            </w:r>
            <w:proofErr w:type="gramStart"/>
            <w:r w:rsidRPr="00333351">
              <w:rPr>
                <w:i/>
              </w:rPr>
              <w:t>ОТ</w:t>
            </w:r>
            <w:proofErr w:type="gramEnd"/>
            <w:r w:rsidRPr="00333351">
              <w:rPr>
                <w:i/>
              </w:rPr>
              <w:t>.</w:t>
            </w:r>
          </w:p>
        </w:tc>
      </w:tr>
      <w:tr w:rsidR="00222B2A" w:rsidRPr="00F56421" w:rsidTr="0095285D">
        <w:tc>
          <w:tcPr>
            <w:tcW w:w="772"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Pr>
                <w:sz w:val="28"/>
                <w:szCs w:val="28"/>
              </w:rPr>
              <w:t>3</w:t>
            </w:r>
          </w:p>
        </w:tc>
        <w:tc>
          <w:tcPr>
            <w:tcW w:w="3097" w:type="dxa"/>
            <w:tcBorders>
              <w:top w:val="single" w:sz="4" w:space="0" w:color="auto"/>
              <w:left w:val="single" w:sz="4" w:space="0" w:color="auto"/>
              <w:bottom w:val="single" w:sz="4" w:space="0" w:color="auto"/>
              <w:right w:val="single" w:sz="4" w:space="0" w:color="auto"/>
            </w:tcBorders>
          </w:tcPr>
          <w:p w:rsidR="00222B2A" w:rsidRDefault="00222B2A" w:rsidP="0095285D">
            <w:pPr>
              <w:widowControl w:val="0"/>
              <w:autoSpaceDE w:val="0"/>
              <w:autoSpaceDN w:val="0"/>
              <w:adjustRightInd w:val="0"/>
              <w:rPr>
                <w:sz w:val="28"/>
                <w:szCs w:val="28"/>
              </w:rPr>
            </w:pPr>
            <w:r w:rsidRPr="00F56421">
              <w:rPr>
                <w:sz w:val="28"/>
                <w:szCs w:val="28"/>
              </w:rPr>
              <w:t xml:space="preserve">Цель установления </w:t>
            </w:r>
            <w:proofErr w:type="gramStart"/>
            <w:r w:rsidRPr="00F56421">
              <w:rPr>
                <w:sz w:val="28"/>
                <w:szCs w:val="28"/>
              </w:rPr>
              <w:t>ОТ</w:t>
            </w:r>
            <w:proofErr w:type="gramEnd"/>
            <w:r w:rsidRPr="00F56421">
              <w:rPr>
                <w:sz w:val="28"/>
                <w:szCs w:val="28"/>
              </w:rPr>
              <w:t xml:space="preserve"> </w:t>
            </w:r>
            <w:r>
              <w:rPr>
                <w:sz w:val="28"/>
                <w:szCs w:val="28"/>
              </w:rPr>
              <w:t>–</w:t>
            </w:r>
            <w:r w:rsidRPr="00F56421">
              <w:rPr>
                <w:sz w:val="28"/>
                <w:szCs w:val="28"/>
              </w:rPr>
              <w:t xml:space="preserve"> </w:t>
            </w:r>
          </w:p>
          <w:p w:rsidR="00222B2A" w:rsidRPr="00F56421" w:rsidRDefault="00222B2A" w:rsidP="0095285D">
            <w:pPr>
              <w:widowControl w:val="0"/>
              <w:autoSpaceDE w:val="0"/>
              <w:autoSpaceDN w:val="0"/>
              <w:adjustRightInd w:val="0"/>
              <w:rPr>
                <w:sz w:val="28"/>
                <w:szCs w:val="28"/>
              </w:rPr>
            </w:pPr>
            <w:r w:rsidRPr="00F56421">
              <w:rPr>
                <w:sz w:val="28"/>
                <w:szCs w:val="28"/>
              </w:rPr>
              <w:t xml:space="preserve">защита </w:t>
            </w:r>
            <w:r>
              <w:rPr>
                <w:sz w:val="28"/>
                <w:szCs w:val="28"/>
              </w:rPr>
              <w:t>охраняемых законом ценностей (далее – ОЗЦ)</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rPr>
                <w:i/>
              </w:rPr>
            </w:pPr>
            <w:proofErr w:type="gramStart"/>
            <w:r w:rsidRPr="00333351">
              <w:rPr>
                <w:i/>
              </w:rPr>
              <w:t>Приводятся сведения, подтверждающие, что ОТ установлены исключительно в целях защиты конкретных ОЗЦ, соответствующих признакам, предусмотренным частью 1 статьи 5 Закона № 247-ФЗ, и что данные цели соответствуют целям и предмету НПА, устанавливающего ОТ, в том числе указывается каким образом соблюдение оцениваемых ОТ влияет на снижение (устранение) конкретных рисков причинения вреда (ущерба) указанным ОЗЦ.</w:t>
            </w:r>
            <w:proofErr w:type="gramEnd"/>
          </w:p>
        </w:tc>
      </w:tr>
      <w:tr w:rsidR="00222B2A" w:rsidRPr="00F56421" w:rsidTr="0095285D">
        <w:tc>
          <w:tcPr>
            <w:tcW w:w="772" w:type="dxa"/>
            <w:tcBorders>
              <w:top w:val="single" w:sz="4" w:space="0" w:color="auto"/>
              <w:left w:val="single" w:sz="4" w:space="0" w:color="auto"/>
              <w:right w:val="single" w:sz="4" w:space="0" w:color="auto"/>
            </w:tcBorders>
          </w:tcPr>
          <w:p w:rsidR="00222B2A" w:rsidRPr="00F56421" w:rsidRDefault="00222B2A" w:rsidP="0095285D">
            <w:pPr>
              <w:widowControl w:val="0"/>
              <w:autoSpaceDE w:val="0"/>
              <w:autoSpaceDN w:val="0"/>
              <w:adjustRightInd w:val="0"/>
              <w:jc w:val="center"/>
              <w:rPr>
                <w:sz w:val="28"/>
                <w:szCs w:val="28"/>
              </w:rPr>
            </w:pPr>
            <w:r>
              <w:rPr>
                <w:sz w:val="28"/>
                <w:szCs w:val="28"/>
              </w:rPr>
              <w:t>4</w:t>
            </w: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r w:rsidRPr="00F56421">
              <w:rPr>
                <w:sz w:val="28"/>
                <w:szCs w:val="28"/>
              </w:rPr>
              <w:t xml:space="preserve">Соблюдены все условия установления </w:t>
            </w:r>
            <w:proofErr w:type="gramStart"/>
            <w:r w:rsidRPr="00F56421">
              <w:rPr>
                <w:sz w:val="28"/>
                <w:szCs w:val="28"/>
              </w:rPr>
              <w:t>ОТ</w:t>
            </w:r>
            <w:proofErr w:type="gramEnd"/>
            <w:r w:rsidRPr="00F56421">
              <w:rPr>
                <w:sz w:val="28"/>
                <w:szCs w:val="28"/>
              </w:rPr>
              <w:t>:</w:t>
            </w:r>
          </w:p>
          <w:p w:rsidR="00222B2A" w:rsidRPr="00F56421" w:rsidRDefault="00222B2A" w:rsidP="0095285D">
            <w:pPr>
              <w:widowControl w:val="0"/>
              <w:autoSpaceDE w:val="0"/>
              <w:autoSpaceDN w:val="0"/>
              <w:adjustRightInd w:val="0"/>
              <w:rPr>
                <w:sz w:val="28"/>
                <w:szCs w:val="28"/>
              </w:rPr>
            </w:pPr>
            <w:r w:rsidRPr="00F56421">
              <w:rPr>
                <w:sz w:val="28"/>
                <w:szCs w:val="28"/>
              </w:rPr>
              <w:t xml:space="preserve">1) содержание обязательных </w:t>
            </w:r>
            <w:r w:rsidRPr="00F56421">
              <w:rPr>
                <w:sz w:val="28"/>
                <w:szCs w:val="28"/>
              </w:rPr>
              <w:lastRenderedPageBreak/>
              <w:t>требований (условия, ограничения, запреты, обязанности);</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rPr>
                <w:i/>
              </w:rPr>
            </w:pPr>
            <w:r w:rsidRPr="00333351">
              <w:rPr>
                <w:i/>
              </w:rPr>
              <w:t xml:space="preserve">Для каждого из условий установления </w:t>
            </w:r>
            <w:proofErr w:type="gramStart"/>
            <w:r w:rsidRPr="00333351">
              <w:rPr>
                <w:i/>
              </w:rPr>
              <w:t>ОТ приводятся</w:t>
            </w:r>
            <w:proofErr w:type="gramEnd"/>
            <w:r w:rsidRPr="00333351">
              <w:rPr>
                <w:i/>
              </w:rPr>
              <w:t xml:space="preserve"> ссылки на структурные единицы проекта НПА, определяющих соответствующее условие.</w:t>
            </w:r>
          </w:p>
        </w:tc>
      </w:tr>
      <w:tr w:rsidR="00222B2A" w:rsidRPr="00F56421" w:rsidTr="0095285D">
        <w:tc>
          <w:tcPr>
            <w:tcW w:w="772" w:type="dxa"/>
            <w:tcBorders>
              <w:left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r w:rsidRPr="00F56421">
              <w:rPr>
                <w:sz w:val="28"/>
                <w:szCs w:val="28"/>
              </w:rPr>
              <w:t>2) лица, обязанные соблюдать обязательные требования;</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pPr>
            <w:r w:rsidRPr="00333351">
              <w:rPr>
                <w:i/>
              </w:rPr>
              <w:t xml:space="preserve">Для каждого из условий установления </w:t>
            </w:r>
            <w:proofErr w:type="gramStart"/>
            <w:r w:rsidRPr="00333351">
              <w:rPr>
                <w:i/>
              </w:rPr>
              <w:t>ОТ приводятся</w:t>
            </w:r>
            <w:proofErr w:type="gramEnd"/>
            <w:r w:rsidRPr="00333351">
              <w:rPr>
                <w:i/>
              </w:rPr>
              <w:t xml:space="preserve"> ссылки на структурные единицы проекта НПА, определяющих соответствующее условие.</w:t>
            </w:r>
          </w:p>
        </w:tc>
      </w:tr>
      <w:tr w:rsidR="00222B2A" w:rsidRPr="00F56421" w:rsidTr="0095285D">
        <w:tc>
          <w:tcPr>
            <w:tcW w:w="772" w:type="dxa"/>
            <w:tcBorders>
              <w:left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3097" w:type="dxa"/>
            <w:tcBorders>
              <w:top w:val="single" w:sz="4" w:space="0" w:color="auto"/>
              <w:left w:val="single" w:sz="4" w:space="0" w:color="auto"/>
              <w:bottom w:val="single" w:sz="4" w:space="0" w:color="auto"/>
              <w:right w:val="single" w:sz="4" w:space="0" w:color="auto"/>
            </w:tcBorders>
            <w:vAlign w:val="bottom"/>
          </w:tcPr>
          <w:p w:rsidR="00222B2A" w:rsidRPr="00F56421" w:rsidRDefault="00222B2A" w:rsidP="0095285D">
            <w:pPr>
              <w:widowControl w:val="0"/>
              <w:autoSpaceDE w:val="0"/>
              <w:autoSpaceDN w:val="0"/>
              <w:adjustRightInd w:val="0"/>
              <w:rPr>
                <w:sz w:val="28"/>
                <w:szCs w:val="28"/>
              </w:rPr>
            </w:pPr>
            <w:r w:rsidRPr="00F56421">
              <w:rPr>
                <w:sz w:val="28"/>
                <w:szCs w:val="28"/>
              </w:rPr>
              <w:t>3) в зависимости от объекта установления обязательных требований:</w:t>
            </w:r>
          </w:p>
          <w:p w:rsidR="00222B2A" w:rsidRPr="00F56421" w:rsidRDefault="00222B2A" w:rsidP="0095285D">
            <w:pPr>
              <w:widowControl w:val="0"/>
              <w:autoSpaceDE w:val="0"/>
              <w:autoSpaceDN w:val="0"/>
              <w:adjustRightInd w:val="0"/>
              <w:rPr>
                <w:sz w:val="28"/>
                <w:szCs w:val="28"/>
              </w:rPr>
            </w:pPr>
            <w:r w:rsidRPr="00F56421">
              <w:rPr>
                <w:sz w:val="28"/>
                <w:szCs w:val="28"/>
              </w:rPr>
              <w:t>а) осуществляемая деятельность, совершаемые действия, в отношении которых устанавливаются обязательные требования;</w:t>
            </w:r>
          </w:p>
          <w:p w:rsidR="00222B2A" w:rsidRPr="00F56421" w:rsidRDefault="00222B2A" w:rsidP="0095285D">
            <w:pPr>
              <w:widowControl w:val="0"/>
              <w:autoSpaceDE w:val="0"/>
              <w:autoSpaceDN w:val="0"/>
              <w:adjustRightInd w:val="0"/>
              <w:rPr>
                <w:sz w:val="28"/>
                <w:szCs w:val="28"/>
              </w:rPr>
            </w:pPr>
            <w:r w:rsidRPr="00F56421">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222B2A" w:rsidRPr="00F56421" w:rsidRDefault="00222B2A" w:rsidP="0095285D">
            <w:pPr>
              <w:widowControl w:val="0"/>
              <w:autoSpaceDE w:val="0"/>
              <w:autoSpaceDN w:val="0"/>
              <w:adjustRightInd w:val="0"/>
              <w:rPr>
                <w:sz w:val="28"/>
                <w:szCs w:val="28"/>
              </w:rPr>
            </w:pPr>
            <w:r w:rsidRPr="00F56421">
              <w:rPr>
                <w:sz w:val="28"/>
                <w:szCs w:val="28"/>
              </w:rPr>
              <w:t xml:space="preserve">в) результаты </w:t>
            </w:r>
            <w:r w:rsidRPr="00F56421">
              <w:rPr>
                <w:sz w:val="28"/>
                <w:szCs w:val="28"/>
              </w:rPr>
              <w:lastRenderedPageBreak/>
              <w:t>осуществления деятельности, совершения действий, в отношении которых устанавливаются обязательные требования;</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pPr>
            <w:r w:rsidRPr="00333351">
              <w:rPr>
                <w:i/>
              </w:rPr>
              <w:t xml:space="preserve">Для каждого из условий установления </w:t>
            </w:r>
            <w:proofErr w:type="gramStart"/>
            <w:r w:rsidRPr="00333351">
              <w:rPr>
                <w:i/>
              </w:rPr>
              <w:t>ОТ приводятся</w:t>
            </w:r>
            <w:proofErr w:type="gramEnd"/>
            <w:r w:rsidRPr="00333351">
              <w:rPr>
                <w:i/>
              </w:rPr>
              <w:t xml:space="preserve"> ссылки на структурные единицы проекта НПА, определяющих соответствующее условие.</w:t>
            </w:r>
          </w:p>
        </w:tc>
      </w:tr>
      <w:tr w:rsidR="00222B2A" w:rsidRPr="00F56421" w:rsidTr="0095285D">
        <w:tc>
          <w:tcPr>
            <w:tcW w:w="772" w:type="dxa"/>
            <w:vMerge w:val="restart"/>
            <w:tcBorders>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r w:rsidRPr="00F56421">
              <w:rPr>
                <w:sz w:val="28"/>
                <w:szCs w:val="28"/>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333351" w:rsidRDefault="00222B2A" w:rsidP="0095285D">
            <w:pPr>
              <w:widowControl w:val="0"/>
              <w:autoSpaceDE w:val="0"/>
              <w:autoSpaceDN w:val="0"/>
              <w:adjustRightInd w:val="0"/>
              <w:jc w:val="both"/>
            </w:pPr>
            <w:r w:rsidRPr="00333351">
              <w:rPr>
                <w:i/>
              </w:rPr>
              <w:t xml:space="preserve">Для каждого из условий установления </w:t>
            </w:r>
            <w:proofErr w:type="gramStart"/>
            <w:r w:rsidRPr="00333351">
              <w:rPr>
                <w:i/>
              </w:rPr>
              <w:t>ОТ приводятся</w:t>
            </w:r>
            <w:proofErr w:type="gramEnd"/>
            <w:r w:rsidRPr="00333351">
              <w:rPr>
                <w:i/>
              </w:rPr>
              <w:t xml:space="preserve"> ссылки на структурные единицы проекта НПА, определяющих соответствующее условие.</w:t>
            </w:r>
          </w:p>
        </w:tc>
      </w:tr>
      <w:tr w:rsidR="00222B2A" w:rsidRPr="00F56421" w:rsidTr="0095285D">
        <w:tc>
          <w:tcPr>
            <w:tcW w:w="772" w:type="dxa"/>
            <w:vMerge/>
            <w:tcBorders>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3097"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r w:rsidRPr="00F56421">
              <w:rPr>
                <w:sz w:val="28"/>
                <w:szCs w:val="28"/>
              </w:rPr>
              <w:t xml:space="preserve">5) органы осуществляющие оценку соблюдения </w:t>
            </w:r>
            <w:r w:rsidRPr="00F56421">
              <w:rPr>
                <w:sz w:val="28"/>
                <w:szCs w:val="28"/>
              </w:rPr>
              <w:lastRenderedPageBreak/>
              <w:t>обязательных требований</w:t>
            </w:r>
          </w:p>
        </w:tc>
        <w:tc>
          <w:tcPr>
            <w:tcW w:w="1735"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p>
        </w:tc>
        <w:tc>
          <w:tcPr>
            <w:tcW w:w="8806" w:type="dxa"/>
            <w:tcBorders>
              <w:top w:val="single" w:sz="4" w:space="0" w:color="auto"/>
              <w:left w:val="single" w:sz="4" w:space="0" w:color="auto"/>
              <w:bottom w:val="single" w:sz="4" w:space="0" w:color="auto"/>
              <w:right w:val="single" w:sz="4" w:space="0" w:color="auto"/>
            </w:tcBorders>
          </w:tcPr>
          <w:p w:rsidR="00222B2A" w:rsidRPr="00F56421" w:rsidRDefault="00222B2A" w:rsidP="0095285D">
            <w:pPr>
              <w:widowControl w:val="0"/>
              <w:autoSpaceDE w:val="0"/>
              <w:autoSpaceDN w:val="0"/>
              <w:adjustRightInd w:val="0"/>
              <w:rPr>
                <w:sz w:val="28"/>
                <w:szCs w:val="28"/>
              </w:rPr>
            </w:pPr>
            <w:r w:rsidRPr="00333351">
              <w:rPr>
                <w:i/>
              </w:rPr>
              <w:t xml:space="preserve">Для каждого из условий установления </w:t>
            </w:r>
            <w:proofErr w:type="gramStart"/>
            <w:r w:rsidRPr="00333351">
              <w:rPr>
                <w:i/>
              </w:rPr>
              <w:t>ОТ приводятся</w:t>
            </w:r>
            <w:proofErr w:type="gramEnd"/>
            <w:r w:rsidRPr="00333351">
              <w:rPr>
                <w:i/>
              </w:rPr>
              <w:t xml:space="preserve"> ссылки на структурные единицы проекта НПА, определяющих соответствующее условие.</w:t>
            </w:r>
          </w:p>
        </w:tc>
      </w:tr>
    </w:tbl>
    <w:p w:rsidR="00222B2A" w:rsidRDefault="00222B2A" w:rsidP="00222B2A">
      <w:pPr>
        <w:widowControl w:val="0"/>
        <w:autoSpaceDE w:val="0"/>
        <w:autoSpaceDN w:val="0"/>
        <w:adjustRightInd w:val="0"/>
        <w:jc w:val="center"/>
        <w:outlineLvl w:val="3"/>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750"/>
        <w:gridCol w:w="3094"/>
        <w:gridCol w:w="1721"/>
        <w:gridCol w:w="8845"/>
      </w:tblGrid>
      <w:tr w:rsidR="00222B2A" w:rsidRPr="001D3074" w:rsidTr="0095285D">
        <w:tc>
          <w:tcPr>
            <w:tcW w:w="14410" w:type="dxa"/>
            <w:gridSpan w:val="4"/>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outlineLvl w:val="3"/>
              <w:rPr>
                <w:sz w:val="28"/>
                <w:szCs w:val="28"/>
              </w:rPr>
            </w:pPr>
            <w:r w:rsidRPr="001D3074">
              <w:rPr>
                <w:sz w:val="28"/>
                <w:szCs w:val="28"/>
              </w:rPr>
              <w:t>5.3.2. Принцип обоснованности обязательных требований</w:t>
            </w:r>
          </w:p>
        </w:tc>
      </w:tr>
      <w:tr w:rsidR="00222B2A" w:rsidRPr="001D3074" w:rsidTr="0095285D">
        <w:tc>
          <w:tcPr>
            <w:tcW w:w="750"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 xml:space="preserve">№ </w:t>
            </w:r>
            <w:proofErr w:type="gramStart"/>
            <w:r w:rsidRPr="001D3074">
              <w:rPr>
                <w:sz w:val="28"/>
                <w:szCs w:val="28"/>
              </w:rPr>
              <w:t>п</w:t>
            </w:r>
            <w:proofErr w:type="gramEnd"/>
            <w:r w:rsidRPr="001D3074">
              <w:rPr>
                <w:sz w:val="28"/>
                <w:szCs w:val="28"/>
              </w:rPr>
              <w:t>/п</w:t>
            </w:r>
          </w:p>
        </w:tc>
        <w:tc>
          <w:tcPr>
            <w:tcW w:w="3094"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Критерий</w:t>
            </w:r>
          </w:p>
        </w:tc>
        <w:tc>
          <w:tcPr>
            <w:tcW w:w="1721"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Обоснование</w:t>
            </w:r>
          </w:p>
        </w:tc>
      </w:tr>
      <w:tr w:rsidR="00222B2A" w:rsidRPr="001D3074" w:rsidTr="0095285D">
        <w:tc>
          <w:tcPr>
            <w:tcW w:w="750"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1</w:t>
            </w:r>
          </w:p>
        </w:tc>
        <w:tc>
          <w:tcPr>
            <w:tcW w:w="3094"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r w:rsidRPr="001D3074">
              <w:rPr>
                <w:sz w:val="28"/>
                <w:szCs w:val="28"/>
              </w:rPr>
              <w:t xml:space="preserve">Несоблюдение ОТ приведет к возникновению угрозы рисков причинения вреда (ущерба) ОЗЦ, на защиту которых направлены </w:t>
            </w:r>
            <w:proofErr w:type="gramStart"/>
            <w:r w:rsidRPr="001D3074">
              <w:rPr>
                <w:sz w:val="28"/>
                <w:szCs w:val="28"/>
              </w:rPr>
              <w:t>ОТ</w:t>
            </w:r>
            <w:proofErr w:type="gramEnd"/>
            <w:r w:rsidRPr="001D3074">
              <w:rPr>
                <w:sz w:val="28"/>
                <w:szCs w:val="28"/>
              </w:rPr>
              <w:t xml:space="preserve"> </w:t>
            </w:r>
          </w:p>
        </w:tc>
        <w:tc>
          <w:tcPr>
            <w:tcW w:w="1721"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jc w:val="both"/>
            </w:pPr>
            <w:r w:rsidRPr="003A7989">
              <w:rPr>
                <w:i/>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рисков причинения вреда (ущерба) ОЗЦ в случае несоблюдения </w:t>
            </w:r>
            <w:proofErr w:type="gramStart"/>
            <w:r w:rsidRPr="003A7989">
              <w:rPr>
                <w:i/>
              </w:rPr>
              <w:t>ОТ</w:t>
            </w:r>
            <w:proofErr w:type="gramEnd"/>
            <w:r w:rsidRPr="003A7989">
              <w:t>.</w:t>
            </w:r>
          </w:p>
        </w:tc>
      </w:tr>
      <w:tr w:rsidR="00222B2A" w:rsidRPr="001D3074" w:rsidTr="0095285D">
        <w:tc>
          <w:tcPr>
            <w:tcW w:w="750"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2</w:t>
            </w:r>
          </w:p>
        </w:tc>
        <w:tc>
          <w:tcPr>
            <w:tcW w:w="3094" w:type="dxa"/>
            <w:tcBorders>
              <w:top w:val="single" w:sz="4" w:space="0" w:color="auto"/>
              <w:left w:val="single" w:sz="4" w:space="0" w:color="auto"/>
              <w:bottom w:val="single" w:sz="4" w:space="0" w:color="auto"/>
              <w:right w:val="single" w:sz="4" w:space="0" w:color="auto"/>
            </w:tcBorders>
            <w:vAlign w:val="bottom"/>
          </w:tcPr>
          <w:p w:rsidR="00222B2A" w:rsidRPr="001D3074" w:rsidRDefault="00222B2A" w:rsidP="0095285D">
            <w:pPr>
              <w:widowControl w:val="0"/>
              <w:autoSpaceDE w:val="0"/>
              <w:autoSpaceDN w:val="0"/>
              <w:adjustRightInd w:val="0"/>
              <w:rPr>
                <w:sz w:val="28"/>
                <w:szCs w:val="28"/>
              </w:rPr>
            </w:pPr>
            <w:r w:rsidRPr="001D3074">
              <w:rPr>
                <w:sz w:val="28"/>
                <w:szCs w:val="28"/>
              </w:rPr>
              <w:t>Оцениваемое регулирование воздействует на основные причины (источники) рисков причинения вреда (ущерба) ОЗЦ</w:t>
            </w:r>
          </w:p>
        </w:tc>
        <w:tc>
          <w:tcPr>
            <w:tcW w:w="1721"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jc w:val="both"/>
              <w:rPr>
                <w:i/>
              </w:rPr>
            </w:pPr>
            <w:proofErr w:type="gramStart"/>
            <w:r w:rsidRPr="003A7989">
              <w:rPr>
                <w:i/>
              </w:rPr>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roofErr w:type="gramEnd"/>
          </w:p>
        </w:tc>
      </w:tr>
      <w:tr w:rsidR="00222B2A" w:rsidRPr="001D3074" w:rsidTr="0095285D">
        <w:tc>
          <w:tcPr>
            <w:tcW w:w="750"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t>3</w:t>
            </w:r>
          </w:p>
        </w:tc>
        <w:tc>
          <w:tcPr>
            <w:tcW w:w="3094"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r w:rsidRPr="001D3074">
              <w:rPr>
                <w:sz w:val="28"/>
                <w:szCs w:val="28"/>
              </w:rPr>
              <w:t xml:space="preserve">Оцениваемое регулирование является необходимым для </w:t>
            </w:r>
            <w:r w:rsidRPr="001D3074">
              <w:rPr>
                <w:sz w:val="28"/>
                <w:szCs w:val="28"/>
              </w:rPr>
              <w:lastRenderedPageBreak/>
              <w:t>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721"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jc w:val="both"/>
              <w:rPr>
                <w:i/>
              </w:rPr>
            </w:pPr>
            <w:r w:rsidRPr="003A7989">
              <w:rPr>
                <w:i/>
              </w:rPr>
              <w:t xml:space="preserve">Приводится обоснование, подтверждающее необходимость и </w:t>
            </w:r>
            <w:proofErr w:type="spellStart"/>
            <w:r w:rsidRPr="003A7989">
              <w:rPr>
                <w:i/>
              </w:rPr>
              <w:t>неизбыточностъ</w:t>
            </w:r>
            <w:proofErr w:type="spellEnd"/>
            <w:r w:rsidRPr="003A7989">
              <w:rPr>
                <w:i/>
              </w:rPr>
              <w:t xml:space="preserve"> </w:t>
            </w:r>
            <w:proofErr w:type="gramStart"/>
            <w:r w:rsidRPr="003A7989">
              <w:rPr>
                <w:i/>
              </w:rPr>
              <w:t>ОТ</w:t>
            </w:r>
            <w:proofErr w:type="gramEnd"/>
            <w:r w:rsidRPr="003A7989">
              <w:rPr>
                <w:i/>
              </w:rPr>
              <w:t xml:space="preserve"> </w:t>
            </w:r>
            <w:proofErr w:type="gramStart"/>
            <w:r w:rsidRPr="003A7989">
              <w:rPr>
                <w:i/>
              </w:rPr>
              <w:t>для</w:t>
            </w:r>
            <w:proofErr w:type="gramEnd"/>
            <w:r w:rsidRPr="003A7989">
              <w:rPr>
                <w:i/>
              </w:rPr>
              <w:t xml:space="preserve"> снижения либо устранения рисков причинения вреда (ущерба) ОЗЦ.</w:t>
            </w:r>
          </w:p>
          <w:p w:rsidR="00222B2A" w:rsidRPr="003A7989" w:rsidRDefault="00222B2A" w:rsidP="0095285D">
            <w:pPr>
              <w:widowControl w:val="0"/>
              <w:autoSpaceDE w:val="0"/>
              <w:autoSpaceDN w:val="0"/>
              <w:adjustRightInd w:val="0"/>
              <w:jc w:val="both"/>
              <w:rPr>
                <w:i/>
              </w:rPr>
            </w:pPr>
            <w:r w:rsidRPr="003A7989">
              <w:rPr>
                <w:i/>
              </w:rPr>
              <w:t xml:space="preserve">В частности, приводятся указанные в разделе 6 сводного отчета возможные альтернативные способы решения проблемы, качественная и количественная оценка их влияния на решение проблемы </w:t>
            </w:r>
            <w:r w:rsidRPr="003A7989">
              <w:rPr>
                <w:i/>
              </w:rPr>
              <w:lastRenderedPageBreak/>
              <w:t>и снижение либо устранение соответствующих рисков причинения вреда (ущерба) ОЗЦ, а также обоснование невозможности решения проблемы альтернативными способами.</w:t>
            </w:r>
          </w:p>
          <w:p w:rsidR="00222B2A" w:rsidRPr="003A7989" w:rsidRDefault="00222B2A" w:rsidP="0095285D">
            <w:pPr>
              <w:widowControl w:val="0"/>
              <w:autoSpaceDE w:val="0"/>
              <w:autoSpaceDN w:val="0"/>
              <w:adjustRightInd w:val="0"/>
              <w:jc w:val="both"/>
            </w:pPr>
          </w:p>
          <w:p w:rsidR="00222B2A" w:rsidRPr="003A7989" w:rsidRDefault="00222B2A" w:rsidP="0095285D">
            <w:pPr>
              <w:widowControl w:val="0"/>
              <w:autoSpaceDE w:val="0"/>
              <w:autoSpaceDN w:val="0"/>
              <w:adjustRightInd w:val="0"/>
              <w:jc w:val="both"/>
              <w:rPr>
                <w:b/>
              </w:rPr>
            </w:pPr>
          </w:p>
        </w:tc>
      </w:tr>
      <w:tr w:rsidR="00222B2A" w:rsidRPr="001D3074" w:rsidTr="0095285D">
        <w:tc>
          <w:tcPr>
            <w:tcW w:w="750"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lastRenderedPageBreak/>
              <w:t>4</w:t>
            </w:r>
          </w:p>
        </w:tc>
        <w:tc>
          <w:tcPr>
            <w:tcW w:w="3094"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r w:rsidRPr="001D3074">
              <w:rPr>
                <w:sz w:val="28"/>
                <w:szCs w:val="28"/>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721"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jc w:val="both"/>
              <w:rPr>
                <w:i/>
              </w:rPr>
            </w:pPr>
            <w:r w:rsidRPr="003A7989">
              <w:rPr>
                <w:i/>
              </w:rPr>
              <w:t xml:space="preserve">С учетом заявленных </w:t>
            </w:r>
            <w:proofErr w:type="gramStart"/>
            <w:r w:rsidRPr="003A7989">
              <w:rPr>
                <w:i/>
              </w:rPr>
              <w:t>разделе</w:t>
            </w:r>
            <w:proofErr w:type="gramEnd"/>
            <w:r w:rsidRPr="003A7989">
              <w:rPr>
                <w:i/>
              </w:rPr>
              <w:t xml:space="preserve"> 12 сводного отчета индикаторов достижения целей правового регулирования приводится обоснование достаточности ОТ для снижения либо устранения рисков причинения вреда (ущерба) ОЗЦ.</w:t>
            </w:r>
          </w:p>
          <w:p w:rsidR="00222B2A" w:rsidRPr="003A7989" w:rsidRDefault="00222B2A" w:rsidP="0095285D">
            <w:pPr>
              <w:widowControl w:val="0"/>
              <w:autoSpaceDE w:val="0"/>
              <w:autoSpaceDN w:val="0"/>
              <w:adjustRightInd w:val="0"/>
              <w:jc w:val="both"/>
            </w:pPr>
            <w:proofErr w:type="gramStart"/>
            <w:r w:rsidRPr="003A7989">
              <w:rPr>
                <w:i/>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roofErr w:type="gramEnd"/>
          </w:p>
        </w:tc>
      </w:tr>
      <w:tr w:rsidR="00222B2A" w:rsidRPr="001D3074" w:rsidTr="0095285D">
        <w:tc>
          <w:tcPr>
            <w:tcW w:w="750"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jc w:val="center"/>
              <w:rPr>
                <w:sz w:val="28"/>
                <w:szCs w:val="28"/>
              </w:rPr>
            </w:pPr>
            <w:r w:rsidRPr="001D3074">
              <w:rPr>
                <w:sz w:val="28"/>
                <w:szCs w:val="28"/>
              </w:rPr>
              <w:lastRenderedPageBreak/>
              <w:t>5</w:t>
            </w:r>
          </w:p>
        </w:tc>
        <w:tc>
          <w:tcPr>
            <w:tcW w:w="3094"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bookmarkStart w:id="1" w:name="Par369"/>
            <w:bookmarkEnd w:id="1"/>
            <w:r w:rsidRPr="001D3074">
              <w:rPr>
                <w:sz w:val="28"/>
                <w:szCs w:val="28"/>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и материально-технической базы</w:t>
            </w:r>
          </w:p>
        </w:tc>
        <w:tc>
          <w:tcPr>
            <w:tcW w:w="1721" w:type="dxa"/>
            <w:tcBorders>
              <w:top w:val="single" w:sz="4" w:space="0" w:color="auto"/>
              <w:left w:val="single" w:sz="4" w:space="0" w:color="auto"/>
              <w:bottom w:val="single" w:sz="4" w:space="0" w:color="auto"/>
              <w:right w:val="single" w:sz="4" w:space="0" w:color="auto"/>
            </w:tcBorders>
          </w:tcPr>
          <w:p w:rsidR="00222B2A" w:rsidRPr="001D3074"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jc w:val="both"/>
              <w:rPr>
                <w:i/>
              </w:rPr>
            </w:pPr>
            <w:r w:rsidRPr="003A7989">
              <w:rPr>
                <w:i/>
              </w:rPr>
              <w:t>Приводится обоснование, подтверждающее:</w:t>
            </w:r>
          </w:p>
          <w:p w:rsidR="00222B2A" w:rsidRPr="003A7989" w:rsidRDefault="00222B2A" w:rsidP="0095285D">
            <w:pPr>
              <w:widowControl w:val="0"/>
              <w:autoSpaceDE w:val="0"/>
              <w:autoSpaceDN w:val="0"/>
              <w:adjustRightInd w:val="0"/>
              <w:jc w:val="both"/>
              <w:rPr>
                <w:i/>
              </w:rPr>
            </w:pPr>
            <w:r w:rsidRPr="003A7989">
              <w:rPr>
                <w:i/>
              </w:rPr>
              <w:t xml:space="preserve">- актуальность </w:t>
            </w:r>
            <w:proofErr w:type="gramStart"/>
            <w:r w:rsidRPr="003A7989">
              <w:rPr>
                <w:i/>
              </w:rPr>
              <w:t>оцениваемых</w:t>
            </w:r>
            <w:proofErr w:type="gramEnd"/>
            <w:r w:rsidRPr="003A7989">
              <w:rPr>
                <w:i/>
              </w:rPr>
              <w:t xml:space="preserve"> ОТ,</w:t>
            </w:r>
          </w:p>
          <w:p w:rsidR="00222B2A" w:rsidRPr="001D3074" w:rsidRDefault="00222B2A" w:rsidP="0095285D">
            <w:pPr>
              <w:widowControl w:val="0"/>
              <w:autoSpaceDE w:val="0"/>
              <w:autoSpaceDN w:val="0"/>
              <w:adjustRightInd w:val="0"/>
              <w:jc w:val="both"/>
              <w:rPr>
                <w:sz w:val="28"/>
                <w:szCs w:val="28"/>
              </w:rPr>
            </w:pPr>
            <w:r w:rsidRPr="003A7989">
              <w:rPr>
                <w:i/>
              </w:rPr>
              <w:t>- отсутствие связанных с неактуальностью ОТ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w:t>
            </w:r>
            <w:r w:rsidRPr="009603DE">
              <w:rPr>
                <w:i/>
                <w:sz w:val="28"/>
                <w:szCs w:val="28"/>
              </w:rPr>
              <w:t xml:space="preserve"> </w:t>
            </w:r>
          </w:p>
        </w:tc>
      </w:tr>
    </w:tbl>
    <w:p w:rsidR="00222B2A" w:rsidRPr="002E5943" w:rsidRDefault="00222B2A" w:rsidP="00222B2A">
      <w:pPr>
        <w:widowControl w:val="0"/>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750"/>
        <w:gridCol w:w="3094"/>
        <w:gridCol w:w="1721"/>
        <w:gridCol w:w="8845"/>
      </w:tblGrid>
      <w:tr w:rsidR="00222B2A" w:rsidRPr="009603DE" w:rsidTr="0095285D">
        <w:tc>
          <w:tcPr>
            <w:tcW w:w="14410" w:type="dxa"/>
            <w:gridSpan w:val="4"/>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outlineLvl w:val="3"/>
              <w:rPr>
                <w:sz w:val="28"/>
                <w:szCs w:val="28"/>
              </w:rPr>
            </w:pPr>
            <w:r w:rsidRPr="009603DE">
              <w:rPr>
                <w:sz w:val="28"/>
                <w:szCs w:val="28"/>
              </w:rPr>
              <w:t>5.3.3. Принцип правовой определенности и системности</w:t>
            </w:r>
          </w:p>
        </w:tc>
      </w:tr>
      <w:tr w:rsidR="00222B2A" w:rsidRPr="009603DE" w:rsidTr="0095285D">
        <w:tc>
          <w:tcPr>
            <w:tcW w:w="750"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rPr>
                <w:sz w:val="28"/>
                <w:szCs w:val="28"/>
              </w:rPr>
            </w:pPr>
            <w:r w:rsidRPr="009603DE">
              <w:rPr>
                <w:sz w:val="28"/>
                <w:szCs w:val="28"/>
              </w:rPr>
              <w:t>№</w:t>
            </w:r>
          </w:p>
        </w:tc>
        <w:tc>
          <w:tcPr>
            <w:tcW w:w="3094"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rPr>
                <w:sz w:val="28"/>
                <w:szCs w:val="28"/>
              </w:rPr>
            </w:pPr>
            <w:r w:rsidRPr="009603DE">
              <w:rPr>
                <w:sz w:val="28"/>
                <w:szCs w:val="28"/>
              </w:rPr>
              <w:t>Критерий</w:t>
            </w:r>
          </w:p>
        </w:tc>
        <w:tc>
          <w:tcPr>
            <w:tcW w:w="1721"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rPr>
                <w:sz w:val="28"/>
                <w:szCs w:val="28"/>
              </w:rPr>
            </w:pPr>
            <w:r w:rsidRPr="009603DE">
              <w:rPr>
                <w:sz w:val="28"/>
                <w:szCs w:val="28"/>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rPr>
                <w:sz w:val="28"/>
                <w:szCs w:val="28"/>
              </w:rPr>
            </w:pPr>
            <w:r w:rsidRPr="009603DE">
              <w:rPr>
                <w:sz w:val="28"/>
                <w:szCs w:val="28"/>
              </w:rPr>
              <w:t>Обоснование</w:t>
            </w:r>
          </w:p>
        </w:tc>
      </w:tr>
      <w:tr w:rsidR="00222B2A" w:rsidRPr="009603DE" w:rsidTr="0095285D">
        <w:tc>
          <w:tcPr>
            <w:tcW w:w="750"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rPr>
                <w:sz w:val="28"/>
                <w:szCs w:val="28"/>
              </w:rPr>
            </w:pPr>
            <w:r w:rsidRPr="009603DE">
              <w:rPr>
                <w:sz w:val="28"/>
                <w:szCs w:val="28"/>
              </w:rPr>
              <w:t>1</w:t>
            </w:r>
          </w:p>
        </w:tc>
        <w:tc>
          <w:tcPr>
            <w:tcW w:w="3094"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rPr>
                <w:sz w:val="28"/>
                <w:szCs w:val="28"/>
              </w:rPr>
            </w:pPr>
            <w:proofErr w:type="gramStart"/>
            <w:r w:rsidRPr="009603DE">
              <w:rPr>
                <w:sz w:val="28"/>
                <w:szCs w:val="28"/>
              </w:rPr>
              <w:t>ОТ</w:t>
            </w:r>
            <w:proofErr w:type="gramEnd"/>
            <w:r w:rsidRPr="009603DE">
              <w:rPr>
                <w:sz w:val="28"/>
                <w:szCs w:val="28"/>
              </w:rPr>
              <w:t xml:space="preserve"> имеют ясное, логичное и однозначно понимаемое содержание.</w:t>
            </w:r>
          </w:p>
          <w:p w:rsidR="00222B2A" w:rsidRPr="009603DE" w:rsidRDefault="00222B2A" w:rsidP="0095285D">
            <w:pPr>
              <w:widowControl w:val="0"/>
              <w:autoSpaceDE w:val="0"/>
              <w:autoSpaceDN w:val="0"/>
              <w:adjustRightInd w:val="0"/>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jc w:val="both"/>
              <w:rPr>
                <w:i/>
              </w:rPr>
            </w:pPr>
            <w:r w:rsidRPr="003A7989">
              <w:rPr>
                <w:i/>
              </w:rPr>
              <w:t xml:space="preserve">Приводятся данные о наличии либо отсутствии проблем с уяснением содержания оцениваемых </w:t>
            </w:r>
            <w:proofErr w:type="gramStart"/>
            <w:r w:rsidRPr="003A7989">
              <w:rPr>
                <w:i/>
              </w:rPr>
              <w:t>ОТ</w:t>
            </w:r>
            <w:proofErr w:type="gramEnd"/>
            <w:r w:rsidRPr="003A7989">
              <w:rPr>
                <w:i/>
              </w:rPr>
              <w:t xml:space="preserve"> </w:t>
            </w:r>
            <w:proofErr w:type="gramStart"/>
            <w:r w:rsidRPr="003A7989">
              <w:rPr>
                <w:i/>
              </w:rPr>
              <w:t>субъектами</w:t>
            </w:r>
            <w:proofErr w:type="gramEnd"/>
            <w:r w:rsidRPr="003A7989">
              <w:rPr>
                <w:i/>
              </w:rPr>
              <w:t xml:space="preserve"> регулирования и правоприменительными органами. </w:t>
            </w:r>
          </w:p>
          <w:p w:rsidR="00222B2A" w:rsidRPr="003A7989" w:rsidRDefault="00222B2A" w:rsidP="0095285D">
            <w:pPr>
              <w:widowControl w:val="0"/>
              <w:autoSpaceDE w:val="0"/>
              <w:autoSpaceDN w:val="0"/>
              <w:adjustRightInd w:val="0"/>
              <w:jc w:val="both"/>
            </w:pPr>
            <w:r w:rsidRPr="003A7989">
              <w:rPr>
                <w:i/>
              </w:rPr>
              <w:t>Сведения приводятся с учетом результатов публичных консультаций, анализа правоприменительной практики, информации, полученной от субъектов регулирования.</w:t>
            </w:r>
          </w:p>
        </w:tc>
      </w:tr>
      <w:tr w:rsidR="00222B2A" w:rsidRPr="009603DE" w:rsidTr="0095285D">
        <w:tc>
          <w:tcPr>
            <w:tcW w:w="750" w:type="dxa"/>
            <w:vMerge w:val="restart"/>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jc w:val="center"/>
              <w:rPr>
                <w:sz w:val="28"/>
                <w:szCs w:val="28"/>
              </w:rPr>
            </w:pPr>
            <w:r w:rsidRPr="009603DE">
              <w:rPr>
                <w:sz w:val="28"/>
                <w:szCs w:val="28"/>
              </w:rPr>
              <w:t>2</w:t>
            </w:r>
          </w:p>
        </w:tc>
        <w:tc>
          <w:tcPr>
            <w:tcW w:w="3094"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rPr>
                <w:sz w:val="28"/>
                <w:szCs w:val="28"/>
              </w:rPr>
            </w:pPr>
            <w:bookmarkStart w:id="2" w:name="Par399"/>
            <w:bookmarkEnd w:id="2"/>
            <w:proofErr w:type="gramStart"/>
            <w:r w:rsidRPr="009603DE">
              <w:rPr>
                <w:sz w:val="28"/>
                <w:szCs w:val="28"/>
              </w:rPr>
              <w:t>Оцениваемые</w:t>
            </w:r>
            <w:proofErr w:type="gramEnd"/>
            <w:r w:rsidRPr="009603DE">
              <w:rPr>
                <w:sz w:val="28"/>
                <w:szCs w:val="28"/>
              </w:rPr>
              <w:t xml:space="preserve"> ОТ находятся в системном единстве, в том числе отвечают следующим </w:t>
            </w:r>
            <w:r w:rsidRPr="009603DE">
              <w:rPr>
                <w:sz w:val="28"/>
                <w:szCs w:val="28"/>
              </w:rPr>
              <w:lastRenderedPageBreak/>
              <w:t>признакам:</w:t>
            </w:r>
          </w:p>
          <w:p w:rsidR="00222B2A" w:rsidRPr="009603DE" w:rsidRDefault="00222B2A" w:rsidP="0095285D">
            <w:pPr>
              <w:widowControl w:val="0"/>
              <w:autoSpaceDE w:val="0"/>
              <w:autoSpaceDN w:val="0"/>
              <w:adjustRightInd w:val="0"/>
              <w:rPr>
                <w:sz w:val="28"/>
                <w:szCs w:val="28"/>
              </w:rPr>
            </w:pPr>
            <w:proofErr w:type="gramStart"/>
            <w:r>
              <w:rPr>
                <w:sz w:val="28"/>
                <w:szCs w:val="28"/>
              </w:rPr>
              <w:t>1</w:t>
            </w:r>
            <w:r w:rsidRPr="009603DE">
              <w:rPr>
                <w:sz w:val="28"/>
                <w:szCs w:val="28"/>
              </w:rPr>
              <w:t>) отсутствуют дублирующие ОТ, в том числе на различных уровнях регулирования;</w:t>
            </w:r>
            <w:proofErr w:type="gramEnd"/>
          </w:p>
        </w:tc>
        <w:tc>
          <w:tcPr>
            <w:tcW w:w="1721"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jc w:val="both"/>
              <w:rPr>
                <w:rFonts w:eastAsia="Calibri"/>
                <w:i/>
                <w:lang w:eastAsia="en-US"/>
              </w:rPr>
            </w:pPr>
            <w:r w:rsidRPr="003A7989">
              <w:rPr>
                <w:rFonts w:eastAsia="Calibri"/>
                <w:i/>
                <w:lang w:eastAsia="en-US"/>
              </w:rPr>
              <w:t xml:space="preserve">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w:t>
            </w:r>
            <w:proofErr w:type="gramStart"/>
            <w:r w:rsidRPr="003A7989">
              <w:rPr>
                <w:rFonts w:eastAsia="Calibri"/>
                <w:i/>
                <w:lang w:eastAsia="en-US"/>
              </w:rPr>
              <w:t>ОТ</w:t>
            </w:r>
            <w:proofErr w:type="gramEnd"/>
            <w:r w:rsidRPr="003A7989">
              <w:rPr>
                <w:rFonts w:eastAsia="Calibri"/>
                <w:i/>
                <w:lang w:eastAsia="en-US"/>
              </w:rPr>
              <w:t>, в том числе:</w:t>
            </w:r>
          </w:p>
          <w:p w:rsidR="00222B2A" w:rsidRPr="003A7989" w:rsidRDefault="00222B2A" w:rsidP="0095285D">
            <w:pPr>
              <w:jc w:val="both"/>
              <w:rPr>
                <w:rFonts w:ascii="Calibri" w:eastAsia="Calibri" w:hAnsi="Calibri"/>
                <w:i/>
                <w:lang w:eastAsia="en-US"/>
              </w:rPr>
            </w:pPr>
            <w:r w:rsidRPr="003A7989">
              <w:rPr>
                <w:rFonts w:eastAsia="Calibri"/>
                <w:i/>
                <w:lang w:eastAsia="en-US"/>
              </w:rPr>
              <w:t xml:space="preserve">вывод о наличии либо отсутствии иных требований, дублирующих </w:t>
            </w:r>
            <w:proofErr w:type="gramStart"/>
            <w:r w:rsidRPr="003A7989">
              <w:rPr>
                <w:rFonts w:eastAsia="Calibri"/>
                <w:i/>
                <w:lang w:eastAsia="en-US"/>
              </w:rPr>
              <w:t>оцениваемые</w:t>
            </w:r>
            <w:proofErr w:type="gramEnd"/>
            <w:r w:rsidRPr="003A7989">
              <w:rPr>
                <w:rFonts w:eastAsia="Calibri"/>
                <w:i/>
                <w:lang w:eastAsia="en-US"/>
              </w:rPr>
              <w:t xml:space="preserve"> ОТ</w:t>
            </w:r>
          </w:p>
        </w:tc>
      </w:tr>
      <w:tr w:rsidR="00222B2A" w:rsidRPr="009603DE" w:rsidTr="0095285D">
        <w:tc>
          <w:tcPr>
            <w:tcW w:w="750" w:type="dxa"/>
            <w:vMerge/>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rPr>
                <w:sz w:val="28"/>
                <w:szCs w:val="28"/>
              </w:rPr>
            </w:pPr>
          </w:p>
        </w:tc>
        <w:tc>
          <w:tcPr>
            <w:tcW w:w="3094" w:type="dxa"/>
            <w:tcBorders>
              <w:top w:val="single" w:sz="4" w:space="0" w:color="auto"/>
              <w:left w:val="single" w:sz="4" w:space="0" w:color="auto"/>
              <w:bottom w:val="single" w:sz="4" w:space="0" w:color="auto"/>
              <w:right w:val="single" w:sz="4" w:space="0" w:color="auto"/>
            </w:tcBorders>
            <w:vAlign w:val="bottom"/>
          </w:tcPr>
          <w:p w:rsidR="00222B2A" w:rsidRPr="009603DE" w:rsidRDefault="00222B2A" w:rsidP="0095285D">
            <w:pPr>
              <w:widowControl w:val="0"/>
              <w:autoSpaceDE w:val="0"/>
              <w:autoSpaceDN w:val="0"/>
              <w:adjustRightInd w:val="0"/>
              <w:rPr>
                <w:sz w:val="28"/>
                <w:szCs w:val="28"/>
              </w:rPr>
            </w:pPr>
            <w:proofErr w:type="gramStart"/>
            <w:r>
              <w:rPr>
                <w:sz w:val="28"/>
                <w:szCs w:val="28"/>
              </w:rPr>
              <w:t>2</w:t>
            </w:r>
            <w:r w:rsidRPr="009603DE">
              <w:rPr>
                <w:sz w:val="28"/>
                <w:szCs w:val="28"/>
              </w:rPr>
              <w:t>) отсутствуют противоречащие ОТ, в том числе на различных уровнях правового регулирования</w:t>
            </w:r>
            <w:proofErr w:type="gramEnd"/>
          </w:p>
        </w:tc>
        <w:tc>
          <w:tcPr>
            <w:tcW w:w="1721" w:type="dxa"/>
            <w:tcBorders>
              <w:top w:val="single" w:sz="4" w:space="0" w:color="auto"/>
              <w:left w:val="single" w:sz="4" w:space="0" w:color="auto"/>
              <w:bottom w:val="single" w:sz="4" w:space="0" w:color="auto"/>
              <w:right w:val="single" w:sz="4" w:space="0" w:color="auto"/>
            </w:tcBorders>
          </w:tcPr>
          <w:p w:rsidR="00222B2A" w:rsidRPr="009603DE"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3A7989" w:rsidRDefault="00222B2A" w:rsidP="0095285D">
            <w:pPr>
              <w:widowControl w:val="0"/>
              <w:autoSpaceDE w:val="0"/>
              <w:autoSpaceDN w:val="0"/>
              <w:adjustRightInd w:val="0"/>
              <w:rPr>
                <w:i/>
              </w:rPr>
            </w:pPr>
            <w:r>
              <w:rPr>
                <w:rFonts w:eastAsia="Calibri"/>
                <w:i/>
                <w:lang w:eastAsia="en-US"/>
              </w:rPr>
              <w:t>В</w:t>
            </w:r>
            <w:r w:rsidRPr="003A7989">
              <w:rPr>
                <w:rFonts w:eastAsia="Calibri"/>
                <w:i/>
                <w:lang w:eastAsia="en-US"/>
              </w:rPr>
              <w:t xml:space="preserve">ывод о наличии либо отсутствии иных требований, противоречащих </w:t>
            </w:r>
            <w:proofErr w:type="gramStart"/>
            <w:r w:rsidRPr="003A7989">
              <w:rPr>
                <w:rFonts w:eastAsia="Calibri"/>
                <w:i/>
                <w:lang w:eastAsia="en-US"/>
              </w:rPr>
              <w:t>оцениваемым</w:t>
            </w:r>
            <w:proofErr w:type="gramEnd"/>
            <w:r w:rsidRPr="003A7989">
              <w:rPr>
                <w:rFonts w:eastAsia="Calibri"/>
                <w:i/>
                <w:lang w:eastAsia="en-US"/>
              </w:rPr>
              <w:t xml:space="preserve"> ОТ</w:t>
            </w:r>
          </w:p>
        </w:tc>
      </w:tr>
    </w:tbl>
    <w:p w:rsidR="00222B2A" w:rsidRPr="002E5943" w:rsidRDefault="00222B2A" w:rsidP="00222B2A">
      <w:pPr>
        <w:widowControl w:val="0"/>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750"/>
        <w:gridCol w:w="3094"/>
        <w:gridCol w:w="1721"/>
        <w:gridCol w:w="8845"/>
      </w:tblGrid>
      <w:tr w:rsidR="00222B2A" w:rsidRPr="00057CB8" w:rsidTr="0095285D">
        <w:tc>
          <w:tcPr>
            <w:tcW w:w="14410" w:type="dxa"/>
            <w:gridSpan w:val="4"/>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outlineLvl w:val="3"/>
              <w:rPr>
                <w:sz w:val="28"/>
                <w:szCs w:val="28"/>
              </w:rPr>
            </w:pPr>
            <w:r w:rsidRPr="00057CB8">
              <w:rPr>
                <w:sz w:val="28"/>
                <w:szCs w:val="28"/>
              </w:rPr>
              <w:t>5.3.4. Принцип открытости и предсказуемости</w:t>
            </w:r>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 xml:space="preserve">№ </w:t>
            </w:r>
            <w:proofErr w:type="gramStart"/>
            <w:r w:rsidRPr="00057CB8">
              <w:rPr>
                <w:sz w:val="28"/>
                <w:szCs w:val="28"/>
              </w:rPr>
              <w:t>п</w:t>
            </w:r>
            <w:proofErr w:type="gramEnd"/>
            <w:r w:rsidRPr="00057CB8">
              <w:rPr>
                <w:sz w:val="28"/>
                <w:szCs w:val="28"/>
              </w:rPr>
              <w:t>/п</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Критерий</w:t>
            </w:r>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Обоснование</w:t>
            </w:r>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1</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r w:rsidRPr="00057CB8">
              <w:rPr>
                <w:sz w:val="28"/>
                <w:szCs w:val="28"/>
              </w:rPr>
              <w:t xml:space="preserve">Проект НПА, устанавливающего </w:t>
            </w:r>
            <w:proofErr w:type="gramStart"/>
            <w:r w:rsidRPr="00057CB8">
              <w:rPr>
                <w:sz w:val="28"/>
                <w:szCs w:val="28"/>
              </w:rPr>
              <w:t>ОТ</w:t>
            </w:r>
            <w:proofErr w:type="gramEnd"/>
            <w:r w:rsidRPr="00057CB8">
              <w:rPr>
                <w:sz w:val="28"/>
                <w:szCs w:val="28"/>
              </w:rPr>
              <w:t>, публично обсуждался (</w:t>
            </w:r>
            <w:proofErr w:type="gramStart"/>
            <w:r w:rsidRPr="00057CB8">
              <w:rPr>
                <w:sz w:val="28"/>
                <w:szCs w:val="28"/>
              </w:rPr>
              <w:t>в</w:t>
            </w:r>
            <w:proofErr w:type="gramEnd"/>
            <w:r w:rsidRPr="00057CB8">
              <w:rPr>
                <w:sz w:val="28"/>
                <w:szCs w:val="28"/>
              </w:rPr>
              <w:t xml:space="preserve"> том числе в соответствии с частью 1 статьи 8 </w:t>
            </w:r>
            <w:r>
              <w:rPr>
                <w:sz w:val="28"/>
                <w:szCs w:val="28"/>
              </w:rPr>
              <w:t>За</w:t>
            </w:r>
            <w:r w:rsidRPr="00057CB8">
              <w:rPr>
                <w:sz w:val="28"/>
                <w:szCs w:val="28"/>
              </w:rPr>
              <w:t>кона № 247-ФЗ)</w:t>
            </w:r>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both"/>
              <w:rPr>
                <w:sz w:val="28"/>
                <w:szCs w:val="28"/>
              </w:rPr>
            </w:pPr>
            <w:r w:rsidRPr="00057CB8">
              <w:rPr>
                <w:sz w:val="28"/>
                <w:szCs w:val="28"/>
              </w:rPr>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2</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roofErr w:type="gramStart"/>
            <w:r w:rsidRPr="00057CB8">
              <w:rPr>
                <w:sz w:val="28"/>
                <w:szCs w:val="28"/>
              </w:rPr>
              <w:t xml:space="preserve">НПА, устанавливающий ОТ, имеет срок действия </w:t>
            </w:r>
            <w:r w:rsidRPr="00057CB8">
              <w:rPr>
                <w:sz w:val="28"/>
                <w:szCs w:val="28"/>
              </w:rPr>
              <w:lastRenderedPageBreak/>
              <w:t xml:space="preserve">в соответствии со статьей 3 </w:t>
            </w:r>
            <w:r>
              <w:rPr>
                <w:sz w:val="28"/>
                <w:szCs w:val="28"/>
              </w:rPr>
              <w:t>З</w:t>
            </w:r>
            <w:r w:rsidRPr="00057CB8">
              <w:rPr>
                <w:sz w:val="28"/>
                <w:szCs w:val="28"/>
              </w:rPr>
              <w:t>акона № 247-ФЗ</w:t>
            </w:r>
            <w:proofErr w:type="gramEnd"/>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both"/>
              <w:rPr>
                <w:sz w:val="28"/>
                <w:szCs w:val="28"/>
              </w:rPr>
            </w:pPr>
            <w:r>
              <w:rPr>
                <w:sz w:val="28"/>
                <w:szCs w:val="28"/>
              </w:rPr>
              <w:t xml:space="preserve">Указывается ссылка на структурную единицу проекта муниципального нормативного правового акта, содержащую соответствующую </w:t>
            </w:r>
            <w:r>
              <w:rPr>
                <w:sz w:val="28"/>
                <w:szCs w:val="28"/>
              </w:rPr>
              <w:lastRenderedPageBreak/>
              <w:t>информацию</w:t>
            </w:r>
          </w:p>
        </w:tc>
      </w:tr>
    </w:tbl>
    <w:p w:rsidR="00222B2A" w:rsidRPr="002E5943" w:rsidRDefault="00222B2A" w:rsidP="00222B2A">
      <w:pPr>
        <w:widowControl w:val="0"/>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750"/>
        <w:gridCol w:w="3094"/>
        <w:gridCol w:w="1721"/>
        <w:gridCol w:w="8845"/>
      </w:tblGrid>
      <w:tr w:rsidR="00222B2A" w:rsidRPr="00057CB8" w:rsidTr="0095285D">
        <w:tc>
          <w:tcPr>
            <w:tcW w:w="14410" w:type="dxa"/>
            <w:gridSpan w:val="4"/>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outlineLvl w:val="3"/>
              <w:rPr>
                <w:sz w:val="28"/>
                <w:szCs w:val="28"/>
              </w:rPr>
            </w:pPr>
            <w:bookmarkStart w:id="3" w:name="Par460"/>
            <w:bookmarkStart w:id="4" w:name="Par462"/>
            <w:bookmarkEnd w:id="3"/>
            <w:bookmarkEnd w:id="4"/>
            <w:r w:rsidRPr="00057CB8">
              <w:rPr>
                <w:sz w:val="28"/>
                <w:szCs w:val="28"/>
              </w:rPr>
              <w:t>5.3.5. Принцип исполнимости обязательных требований</w:t>
            </w:r>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 xml:space="preserve">№ </w:t>
            </w:r>
            <w:proofErr w:type="gramStart"/>
            <w:r w:rsidRPr="00057CB8">
              <w:rPr>
                <w:sz w:val="28"/>
                <w:szCs w:val="28"/>
              </w:rPr>
              <w:t>п</w:t>
            </w:r>
            <w:proofErr w:type="gramEnd"/>
            <w:r w:rsidRPr="00057CB8">
              <w:rPr>
                <w:sz w:val="28"/>
                <w:szCs w:val="28"/>
              </w:rPr>
              <w:t>/п</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Критерий</w:t>
            </w:r>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Обоснование</w:t>
            </w:r>
          </w:p>
        </w:tc>
      </w:tr>
      <w:tr w:rsidR="00222B2A" w:rsidRPr="00057CB8" w:rsidTr="0095285D">
        <w:tc>
          <w:tcPr>
            <w:tcW w:w="750" w:type="dxa"/>
            <w:vMerge w:val="restart"/>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1</w:t>
            </w:r>
          </w:p>
        </w:tc>
        <w:tc>
          <w:tcPr>
            <w:tcW w:w="3094" w:type="dxa"/>
            <w:vMerge w:val="restart"/>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roofErr w:type="gramStart"/>
            <w:r w:rsidRPr="00057CB8">
              <w:rPr>
                <w:sz w:val="28"/>
                <w:szCs w:val="28"/>
              </w:rPr>
              <w:t>Оцениваемые</w:t>
            </w:r>
            <w:proofErr w:type="gramEnd"/>
            <w:r w:rsidRPr="00057CB8">
              <w:rPr>
                <w:sz w:val="28"/>
                <w:szCs w:val="28"/>
              </w:rPr>
              <w:t xml:space="preserve"> ОТ являются фактически исполнимыми</w:t>
            </w:r>
          </w:p>
        </w:tc>
        <w:tc>
          <w:tcPr>
            <w:tcW w:w="1721" w:type="dxa"/>
            <w:vMerge w:val="restart"/>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right w:val="single" w:sz="4" w:space="0" w:color="auto"/>
            </w:tcBorders>
          </w:tcPr>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Приводится обоснование, </w:t>
            </w:r>
            <w:proofErr w:type="gramStart"/>
            <w:r w:rsidRPr="005D2FBC">
              <w:rPr>
                <w:i/>
                <w:sz w:val="28"/>
                <w:szCs w:val="28"/>
              </w:rPr>
              <w:t>подтверждаемое</w:t>
            </w:r>
            <w:proofErr w:type="gramEnd"/>
            <w:r w:rsidRPr="005D2FBC">
              <w:rPr>
                <w:i/>
                <w:sz w:val="28"/>
                <w:szCs w:val="28"/>
              </w:rPr>
              <w:t xml:space="preserve"> в том числе информацией, полученной от субъектов регулирования.</w:t>
            </w:r>
          </w:p>
        </w:tc>
      </w:tr>
      <w:tr w:rsidR="00222B2A" w:rsidRPr="00057CB8" w:rsidTr="0095285D">
        <w:tc>
          <w:tcPr>
            <w:tcW w:w="750" w:type="dxa"/>
            <w:vMerge/>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both"/>
              <w:rPr>
                <w:sz w:val="28"/>
                <w:szCs w:val="28"/>
              </w:rPr>
            </w:pPr>
          </w:p>
        </w:tc>
        <w:tc>
          <w:tcPr>
            <w:tcW w:w="3094" w:type="dxa"/>
            <w:vMerge/>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both"/>
              <w:rPr>
                <w:sz w:val="28"/>
                <w:szCs w:val="28"/>
              </w:rPr>
            </w:pPr>
          </w:p>
        </w:tc>
        <w:tc>
          <w:tcPr>
            <w:tcW w:w="1721" w:type="dxa"/>
            <w:vMerge/>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both"/>
              <w:rPr>
                <w:sz w:val="28"/>
                <w:szCs w:val="28"/>
              </w:rPr>
            </w:pPr>
          </w:p>
        </w:tc>
        <w:tc>
          <w:tcPr>
            <w:tcW w:w="8845" w:type="dxa"/>
            <w:tcBorders>
              <w:left w:val="single" w:sz="4" w:space="0" w:color="auto"/>
              <w:bottom w:val="single" w:sz="4" w:space="0" w:color="auto"/>
              <w:right w:val="single" w:sz="4" w:space="0" w:color="auto"/>
            </w:tcBorders>
          </w:tcPr>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В случае фактической невозможности соблюдения ОТ (в силу независящих от субъекта регулирования причин, </w:t>
            </w:r>
            <w:proofErr w:type="gramStart"/>
            <w:r w:rsidRPr="005D2FBC">
              <w:rPr>
                <w:i/>
                <w:sz w:val="28"/>
                <w:szCs w:val="28"/>
              </w:rPr>
              <w:t>например</w:t>
            </w:r>
            <w:proofErr w:type="gramEnd"/>
            <w:r w:rsidRPr="005D2FBC">
              <w:rPr>
                <w:i/>
                <w:sz w:val="28"/>
                <w:szCs w:val="28"/>
              </w:rPr>
              <w:t xml:space="preserve">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вывод о соблюдении критерия не может быть сделан.</w:t>
            </w:r>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2</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roofErr w:type="gramStart"/>
            <w:r w:rsidRPr="00057CB8">
              <w:rPr>
                <w:sz w:val="28"/>
                <w:szCs w:val="28"/>
              </w:rPr>
              <w:t xml:space="preserve">Затраты на соблюдение оцениваемых ОТ соразмерны (пропорциональны) рискам, на снижение либо устранение которых направлено соответствующее </w:t>
            </w:r>
            <w:r w:rsidRPr="00057CB8">
              <w:rPr>
                <w:sz w:val="28"/>
                <w:szCs w:val="28"/>
              </w:rPr>
              <w:lastRenderedPageBreak/>
              <w:t>регулирование</w:t>
            </w:r>
            <w:proofErr w:type="gramEnd"/>
          </w:p>
        </w:tc>
        <w:tc>
          <w:tcPr>
            <w:tcW w:w="1721" w:type="dxa"/>
            <w:tcBorders>
              <w:top w:val="single" w:sz="4" w:space="0" w:color="auto"/>
              <w:left w:val="single" w:sz="4" w:space="0" w:color="auto"/>
              <w:bottom w:val="single" w:sz="4" w:space="0" w:color="auto"/>
              <w:right w:val="single" w:sz="4" w:space="0" w:color="auto"/>
            </w:tcBorders>
          </w:tcPr>
          <w:p w:rsidR="00222B2A" w:rsidRPr="005D2FBC"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5D2FBC" w:rsidRDefault="00222B2A" w:rsidP="0095285D">
            <w:pPr>
              <w:widowControl w:val="0"/>
              <w:autoSpaceDE w:val="0"/>
              <w:autoSpaceDN w:val="0"/>
              <w:adjustRightInd w:val="0"/>
              <w:jc w:val="both"/>
              <w:rPr>
                <w:i/>
                <w:sz w:val="28"/>
                <w:szCs w:val="28"/>
              </w:rPr>
            </w:pPr>
            <w:r w:rsidRPr="005D2FBC">
              <w:rPr>
                <w:i/>
                <w:sz w:val="28"/>
                <w:szCs w:val="28"/>
              </w:rPr>
              <w:t>Приводятся результаты анализа следующей информации в совокупности:</w:t>
            </w:r>
          </w:p>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1) вероятность реализации рисков причинения вреда (ущерба) ОЗЦ, характер и масштаб неблагоприятных последствий, вероятность наступления таких последствий, прогнозируемый вред (ущерб) ОЗУ </w:t>
            </w:r>
            <w:proofErr w:type="gramStart"/>
            <w:r w:rsidRPr="005D2FBC">
              <w:rPr>
                <w:i/>
                <w:sz w:val="28"/>
                <w:szCs w:val="28"/>
              </w:rPr>
              <w:t>в следствие</w:t>
            </w:r>
            <w:proofErr w:type="gramEnd"/>
            <w:r w:rsidRPr="005D2FBC">
              <w:rPr>
                <w:i/>
                <w:sz w:val="28"/>
                <w:szCs w:val="28"/>
              </w:rPr>
              <w:t xml:space="preserve"> не</w:t>
            </w:r>
            <w:r w:rsidR="00995AF4">
              <w:rPr>
                <w:i/>
                <w:sz w:val="28"/>
                <w:szCs w:val="28"/>
              </w:rPr>
              <w:t>с</w:t>
            </w:r>
            <w:r w:rsidRPr="005D2FBC">
              <w:rPr>
                <w:i/>
                <w:sz w:val="28"/>
                <w:szCs w:val="28"/>
              </w:rPr>
              <w:t>облюдения оцениваемых ОТ;</w:t>
            </w:r>
          </w:p>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2) издержки субъектов регулирования, связанные с необходимостью соблюдения оцениваемых </w:t>
            </w:r>
            <w:proofErr w:type="gramStart"/>
            <w:r w:rsidRPr="005D2FBC">
              <w:rPr>
                <w:i/>
                <w:sz w:val="28"/>
                <w:szCs w:val="28"/>
              </w:rPr>
              <w:t>ОТ</w:t>
            </w:r>
            <w:proofErr w:type="gramEnd"/>
            <w:r w:rsidRPr="005D2FBC">
              <w:rPr>
                <w:i/>
                <w:sz w:val="28"/>
                <w:szCs w:val="28"/>
              </w:rPr>
              <w:t xml:space="preserve"> (используется </w:t>
            </w:r>
            <w:proofErr w:type="gramStart"/>
            <w:r w:rsidRPr="005D2FBC">
              <w:rPr>
                <w:i/>
                <w:sz w:val="28"/>
                <w:szCs w:val="28"/>
              </w:rPr>
              <w:t>информация</w:t>
            </w:r>
            <w:proofErr w:type="gramEnd"/>
            <w:r w:rsidRPr="005D2FBC">
              <w:rPr>
                <w:i/>
                <w:sz w:val="28"/>
                <w:szCs w:val="28"/>
              </w:rPr>
              <w:t xml:space="preserve">, указанная в </w:t>
            </w:r>
            <w:r w:rsidRPr="005D2FBC">
              <w:rPr>
                <w:i/>
                <w:sz w:val="28"/>
                <w:szCs w:val="28"/>
              </w:rPr>
              <w:lastRenderedPageBreak/>
              <w:t xml:space="preserve">разделе 10 сводного отчета); </w:t>
            </w:r>
          </w:p>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Приводится вывод о соразмерности затрат на соблюдение оцениваемых </w:t>
            </w:r>
            <w:proofErr w:type="gramStart"/>
            <w:r w:rsidRPr="005D2FBC">
              <w:rPr>
                <w:i/>
                <w:sz w:val="28"/>
                <w:szCs w:val="28"/>
              </w:rPr>
              <w:t>ОТ</w:t>
            </w:r>
            <w:proofErr w:type="gramEnd"/>
            <w:r w:rsidRPr="005D2FBC">
              <w:rPr>
                <w:i/>
                <w:sz w:val="28"/>
                <w:szCs w:val="28"/>
              </w:rPr>
              <w:t xml:space="preserve"> </w:t>
            </w:r>
            <w:proofErr w:type="gramStart"/>
            <w:r w:rsidRPr="005D2FBC">
              <w:rPr>
                <w:i/>
                <w:sz w:val="28"/>
                <w:szCs w:val="28"/>
              </w:rPr>
              <w:t>рискам</w:t>
            </w:r>
            <w:proofErr w:type="gramEnd"/>
            <w:r w:rsidRPr="005D2FBC">
              <w:rPr>
                <w:i/>
                <w:sz w:val="28"/>
                <w:szCs w:val="28"/>
              </w:rPr>
              <w:t xml:space="preserve"> причинения вреда (ущерба) ОЗЦ.</w:t>
            </w:r>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lastRenderedPageBreak/>
              <w:t>3</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r>
              <w:rPr>
                <w:sz w:val="28"/>
                <w:szCs w:val="28"/>
              </w:rPr>
              <w:t>И</w:t>
            </w:r>
            <w:r w:rsidRPr="00057CB8">
              <w:rPr>
                <w:sz w:val="28"/>
                <w:szCs w:val="28"/>
              </w:rPr>
              <w:t>здержки субъектов регулирования, 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vAlign w:val="bottom"/>
          </w:tcPr>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Указываются данные о </w:t>
            </w:r>
            <w:proofErr w:type="gramStart"/>
            <w:r w:rsidRPr="005D2FBC">
              <w:rPr>
                <w:i/>
                <w:sz w:val="28"/>
                <w:szCs w:val="28"/>
              </w:rPr>
              <w:t>сложившейся</w:t>
            </w:r>
            <w:proofErr w:type="gramEnd"/>
            <w:r w:rsidRPr="005D2FBC">
              <w:rPr>
                <w:i/>
                <w:sz w:val="28"/>
                <w:szCs w:val="28"/>
              </w:rPr>
              <w:t xml:space="preserve"> (планируемой) на момент проведения ОРВ:</w:t>
            </w:r>
          </w:p>
          <w:p w:rsidR="00222B2A" w:rsidRPr="005D2FBC" w:rsidRDefault="00222B2A" w:rsidP="0095285D">
            <w:pPr>
              <w:widowControl w:val="0"/>
              <w:autoSpaceDE w:val="0"/>
              <w:autoSpaceDN w:val="0"/>
              <w:adjustRightInd w:val="0"/>
              <w:jc w:val="both"/>
              <w:rPr>
                <w:i/>
                <w:sz w:val="28"/>
                <w:szCs w:val="28"/>
              </w:rPr>
            </w:pPr>
            <w:r w:rsidRPr="005D2FBC">
              <w:rPr>
                <w:i/>
                <w:sz w:val="28"/>
                <w:szCs w:val="28"/>
              </w:rPr>
              <w:t>1) о численности субъектов регулирования (в соответствии с разделом 7 сводного отчета);</w:t>
            </w:r>
          </w:p>
          <w:p w:rsidR="00222B2A" w:rsidRPr="005D2FBC" w:rsidRDefault="00222B2A" w:rsidP="0095285D">
            <w:pPr>
              <w:widowControl w:val="0"/>
              <w:autoSpaceDE w:val="0"/>
              <w:autoSpaceDN w:val="0"/>
              <w:adjustRightInd w:val="0"/>
              <w:jc w:val="both"/>
              <w:rPr>
                <w:i/>
                <w:sz w:val="28"/>
                <w:szCs w:val="28"/>
              </w:rPr>
            </w:pPr>
            <w:proofErr w:type="gramStart"/>
            <w:r w:rsidRPr="005D2FBC">
              <w:rPr>
                <w:i/>
                <w:sz w:val="28"/>
                <w:szCs w:val="28"/>
              </w:rPr>
              <w:t>2) о динамике численности субъектов регулирования, в отношении которых в период действия ОТ могут быть инициированы процедуры банкротства или ликвидации, либо деятельность которых может быть прекращена по причине низкой экономической привлекательности, доступности, состояния конкурентной среды в соответствующей сфере предпринимательской или иной экономической деятельности.</w:t>
            </w:r>
            <w:proofErr w:type="gramEnd"/>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4</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r w:rsidRPr="00057CB8">
              <w:rPr>
                <w:sz w:val="28"/>
                <w:szCs w:val="28"/>
              </w:rPr>
              <w:t xml:space="preserve">Исполнение оцениваемых ОТ не приводит к невозможности исполнения других </w:t>
            </w:r>
            <w:proofErr w:type="gramStart"/>
            <w:r w:rsidRPr="00057CB8">
              <w:rPr>
                <w:sz w:val="28"/>
                <w:szCs w:val="28"/>
              </w:rPr>
              <w:t>ОТ</w:t>
            </w:r>
            <w:proofErr w:type="gramEnd"/>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5D2FBC" w:rsidRDefault="00222B2A" w:rsidP="0095285D">
            <w:pPr>
              <w:widowControl w:val="0"/>
              <w:autoSpaceDE w:val="0"/>
              <w:autoSpaceDN w:val="0"/>
              <w:adjustRightInd w:val="0"/>
              <w:jc w:val="both"/>
              <w:rPr>
                <w:i/>
                <w:sz w:val="28"/>
                <w:szCs w:val="28"/>
              </w:rPr>
            </w:pPr>
            <w:r w:rsidRPr="005D2FBC">
              <w:rPr>
                <w:i/>
                <w:sz w:val="28"/>
                <w:szCs w:val="28"/>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222B2A" w:rsidRPr="005D2FBC" w:rsidRDefault="00222B2A" w:rsidP="0095285D">
            <w:pPr>
              <w:widowControl w:val="0"/>
              <w:autoSpaceDE w:val="0"/>
              <w:autoSpaceDN w:val="0"/>
              <w:adjustRightInd w:val="0"/>
              <w:jc w:val="both"/>
              <w:rPr>
                <w:i/>
                <w:sz w:val="28"/>
                <w:szCs w:val="28"/>
              </w:rPr>
            </w:pPr>
            <w:proofErr w:type="gramStart"/>
            <w:r w:rsidRPr="005D2FBC">
              <w:rPr>
                <w:i/>
                <w:sz w:val="28"/>
                <w:szCs w:val="28"/>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устанавливаемых ОТ вследствие соблюдения иных ОТ, вывод о соблюдении критерия не может быть сделан.</w:t>
            </w:r>
            <w:proofErr w:type="gramEnd"/>
          </w:p>
        </w:tc>
      </w:tr>
      <w:tr w:rsidR="00222B2A" w:rsidRPr="00057CB8" w:rsidTr="0095285D">
        <w:tc>
          <w:tcPr>
            <w:tcW w:w="750"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jc w:val="center"/>
              <w:rPr>
                <w:sz w:val="28"/>
                <w:szCs w:val="28"/>
              </w:rPr>
            </w:pPr>
            <w:r w:rsidRPr="00057CB8">
              <w:rPr>
                <w:sz w:val="28"/>
                <w:szCs w:val="28"/>
              </w:rPr>
              <w:t>5</w:t>
            </w:r>
          </w:p>
        </w:tc>
        <w:tc>
          <w:tcPr>
            <w:tcW w:w="3094"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r w:rsidRPr="00057CB8">
              <w:rPr>
                <w:sz w:val="28"/>
                <w:szCs w:val="28"/>
              </w:rPr>
              <w:t xml:space="preserve">Удобство соблюдения </w:t>
            </w:r>
            <w:proofErr w:type="gramStart"/>
            <w:r w:rsidRPr="00057CB8">
              <w:rPr>
                <w:sz w:val="28"/>
                <w:szCs w:val="28"/>
              </w:rPr>
              <w:t>оцениваемых</w:t>
            </w:r>
            <w:proofErr w:type="gramEnd"/>
            <w:r w:rsidRPr="00057CB8">
              <w:rPr>
                <w:sz w:val="28"/>
                <w:szCs w:val="28"/>
              </w:rPr>
              <w:t xml:space="preserve"> ОТ</w:t>
            </w:r>
          </w:p>
        </w:tc>
        <w:tc>
          <w:tcPr>
            <w:tcW w:w="1721" w:type="dxa"/>
            <w:tcBorders>
              <w:top w:val="single" w:sz="4" w:space="0" w:color="auto"/>
              <w:left w:val="single" w:sz="4" w:space="0" w:color="auto"/>
              <w:bottom w:val="single" w:sz="4" w:space="0" w:color="auto"/>
              <w:right w:val="single" w:sz="4" w:space="0" w:color="auto"/>
            </w:tcBorders>
          </w:tcPr>
          <w:p w:rsidR="00222B2A" w:rsidRPr="00057CB8" w:rsidRDefault="00222B2A" w:rsidP="0095285D">
            <w:pPr>
              <w:widowControl w:val="0"/>
              <w:autoSpaceDE w:val="0"/>
              <w:autoSpaceDN w:val="0"/>
              <w:adjustRightInd w:val="0"/>
              <w:rPr>
                <w:sz w:val="28"/>
                <w:szCs w:val="28"/>
              </w:rPr>
            </w:pPr>
          </w:p>
        </w:tc>
        <w:tc>
          <w:tcPr>
            <w:tcW w:w="8845" w:type="dxa"/>
            <w:tcBorders>
              <w:top w:val="single" w:sz="4" w:space="0" w:color="auto"/>
              <w:left w:val="single" w:sz="4" w:space="0" w:color="auto"/>
              <w:bottom w:val="single" w:sz="4" w:space="0" w:color="auto"/>
              <w:right w:val="single" w:sz="4" w:space="0" w:color="auto"/>
            </w:tcBorders>
          </w:tcPr>
          <w:p w:rsidR="00222B2A" w:rsidRPr="005D2FBC" w:rsidRDefault="00222B2A" w:rsidP="0095285D">
            <w:pPr>
              <w:widowControl w:val="0"/>
              <w:autoSpaceDE w:val="0"/>
              <w:autoSpaceDN w:val="0"/>
              <w:adjustRightInd w:val="0"/>
              <w:jc w:val="both"/>
              <w:rPr>
                <w:i/>
                <w:sz w:val="28"/>
                <w:szCs w:val="28"/>
              </w:rPr>
            </w:pPr>
            <w:r w:rsidRPr="005D2FBC">
              <w:rPr>
                <w:i/>
                <w:sz w:val="28"/>
                <w:szCs w:val="28"/>
              </w:rPr>
              <w:t xml:space="preserve">Приводится информация о наличии возможности у субъекта регулирования разрешить вопрос, связанный с осуществлением им </w:t>
            </w:r>
            <w:r w:rsidRPr="005D2FBC">
              <w:rPr>
                <w:i/>
                <w:sz w:val="28"/>
                <w:szCs w:val="28"/>
              </w:rPr>
              <w:lastRenderedPageBreak/>
              <w:t xml:space="preserve">предпринимательской или иной экономической деятельности, для разрешения которого необходимо исполнить </w:t>
            </w:r>
            <w:proofErr w:type="gramStart"/>
            <w:r w:rsidRPr="005D2FBC">
              <w:rPr>
                <w:i/>
                <w:sz w:val="28"/>
                <w:szCs w:val="28"/>
              </w:rPr>
              <w:t>ОТ</w:t>
            </w:r>
            <w:proofErr w:type="gramEnd"/>
            <w:r w:rsidRPr="005D2FBC">
              <w:rPr>
                <w:i/>
                <w:sz w:val="28"/>
                <w:szCs w:val="28"/>
              </w:rPr>
              <w:t xml:space="preserve">, </w:t>
            </w:r>
            <w:proofErr w:type="gramStart"/>
            <w:r w:rsidRPr="005D2FBC">
              <w:rPr>
                <w:i/>
                <w:sz w:val="28"/>
                <w:szCs w:val="28"/>
              </w:rPr>
              <w:t>с</w:t>
            </w:r>
            <w:proofErr w:type="gramEnd"/>
            <w:r w:rsidRPr="005D2FBC">
              <w:rPr>
                <w:i/>
                <w:sz w:val="28"/>
                <w:szCs w:val="28"/>
              </w:rPr>
              <w:t xml:space="preserve"> наименьшими затратами времени, материальных, финансовых и (или) иных ресурсов.</w:t>
            </w:r>
          </w:p>
        </w:tc>
      </w:tr>
    </w:tbl>
    <w:p w:rsidR="00222B2A" w:rsidRDefault="00222B2A" w:rsidP="00222B2A">
      <w:pPr>
        <w:widowControl w:val="0"/>
        <w:autoSpaceDE w:val="0"/>
        <w:autoSpaceDN w:val="0"/>
        <w:adjustRightInd w:val="0"/>
        <w:ind w:firstLine="540"/>
        <w:jc w:val="both"/>
        <w:rPr>
          <w:sz w:val="28"/>
          <w:szCs w:val="28"/>
        </w:rPr>
        <w:sectPr w:rsidR="00222B2A" w:rsidSect="0095285D">
          <w:pgSz w:w="16838" w:h="11906" w:orient="landscape"/>
          <w:pgMar w:top="1559" w:right="1418" w:bottom="1276" w:left="1134" w:header="397" w:footer="397" w:gutter="0"/>
          <w:cols w:space="709"/>
          <w:docGrid w:linePitch="326"/>
        </w:sectPr>
      </w:pPr>
    </w:p>
    <w:p w:rsidR="00222B2A" w:rsidRPr="00AA01B9" w:rsidRDefault="00222B2A" w:rsidP="00222B2A">
      <w:pPr>
        <w:jc w:val="center"/>
        <w:rPr>
          <w:color w:val="000000"/>
          <w:sz w:val="28"/>
          <w:szCs w:val="28"/>
        </w:rPr>
      </w:pPr>
      <w:r w:rsidRPr="00AA01B9">
        <w:rPr>
          <w:color w:val="000000"/>
          <w:sz w:val="28"/>
          <w:szCs w:val="28"/>
        </w:rPr>
        <w:lastRenderedPageBreak/>
        <w:t xml:space="preserve">6. Описание предлагаемого регулирования и иных возможных </w:t>
      </w:r>
    </w:p>
    <w:p w:rsidR="00222B2A" w:rsidRPr="00AA01B9" w:rsidRDefault="00222B2A" w:rsidP="00222B2A">
      <w:pPr>
        <w:jc w:val="center"/>
        <w:rPr>
          <w:color w:val="000000"/>
          <w:sz w:val="28"/>
          <w:szCs w:val="28"/>
        </w:rPr>
      </w:pPr>
      <w:r w:rsidRPr="00AA01B9">
        <w:rPr>
          <w:color w:val="000000"/>
          <w:sz w:val="28"/>
          <w:szCs w:val="28"/>
        </w:rPr>
        <w:t>способов решения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434"/>
      </w:tblGrid>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6</w:t>
            </w:r>
            <w:r w:rsidRPr="00AA01B9">
              <w:rPr>
                <w:rFonts w:eastAsia="Calibri"/>
                <w:color w:val="000000"/>
                <w:sz w:val="28"/>
                <w:szCs w:val="28"/>
                <w:lang w:eastAsia="en-US"/>
              </w:rPr>
              <w:t>.1.</w:t>
            </w:r>
          </w:p>
        </w:tc>
        <w:tc>
          <w:tcPr>
            <w:tcW w:w="4590" w:type="pct"/>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 xml:space="preserve">Описание предлагаемого способа решения проблемы и </w:t>
            </w:r>
            <w:proofErr w:type="gramStart"/>
            <w:r w:rsidRPr="00AA01B9">
              <w:rPr>
                <w:color w:val="000000"/>
                <w:sz w:val="28"/>
                <w:szCs w:val="28"/>
              </w:rPr>
              <w:t>преодоления</w:t>
            </w:r>
            <w:proofErr w:type="gramEnd"/>
            <w:r w:rsidRPr="00AA01B9">
              <w:rPr>
                <w:color w:val="000000"/>
                <w:sz w:val="28"/>
                <w:szCs w:val="28"/>
              </w:rPr>
              <w:t xml:space="preserve"> связанных с ней негативных эффектов:</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6</w:t>
            </w:r>
            <w:r w:rsidRPr="00AA01B9">
              <w:rPr>
                <w:rFonts w:eastAsia="Calibri"/>
                <w:color w:val="000000"/>
                <w:sz w:val="28"/>
                <w:szCs w:val="28"/>
                <w:lang w:eastAsia="en-US"/>
              </w:rPr>
              <w:t>.2.</w:t>
            </w:r>
          </w:p>
        </w:tc>
        <w:tc>
          <w:tcPr>
            <w:tcW w:w="4590" w:type="pct"/>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Описание иных способов решения проблемы (с указанием того, каким образом каждым из способов могла бы быть решена проблема):</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6</w:t>
            </w:r>
            <w:r w:rsidRPr="00AA01B9">
              <w:rPr>
                <w:rFonts w:eastAsia="Calibri"/>
                <w:color w:val="000000"/>
                <w:sz w:val="28"/>
                <w:szCs w:val="28"/>
                <w:lang w:eastAsia="en-US"/>
              </w:rPr>
              <w:t>.3.</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Обоснование выбора предлагаемого способа решения проблемы:</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r w:rsidR="00222B2A" w:rsidRPr="00AA01B9" w:rsidTr="0095285D">
        <w:tc>
          <w:tcPr>
            <w:tcW w:w="410"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6</w:t>
            </w:r>
            <w:r w:rsidRPr="00AA01B9">
              <w:rPr>
                <w:rFonts w:eastAsia="Calibri"/>
                <w:color w:val="000000"/>
                <w:sz w:val="28"/>
                <w:szCs w:val="28"/>
                <w:lang w:eastAsia="en-US"/>
              </w:rPr>
              <w:t>.4.</w:t>
            </w:r>
          </w:p>
        </w:tc>
        <w:tc>
          <w:tcPr>
            <w:tcW w:w="4590"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Иная информация о предлагаемом способе решения проблемы:</w:t>
            </w:r>
          </w:p>
          <w:p w:rsidR="00222B2A" w:rsidRPr="00AA01B9" w:rsidRDefault="00222B2A" w:rsidP="0095285D">
            <w:pPr>
              <w:pBdr>
                <w:bottom w:val="single" w:sz="4" w:space="1" w:color="auto"/>
              </w:pBdr>
              <w:jc w:val="center"/>
              <w:rPr>
                <w:color w:val="000000"/>
                <w:sz w:val="28"/>
                <w:szCs w:val="28"/>
              </w:rPr>
            </w:pPr>
          </w:p>
          <w:p w:rsidR="00222B2A" w:rsidRPr="008D2A3A" w:rsidRDefault="00222B2A" w:rsidP="0095285D">
            <w:pPr>
              <w:spacing w:after="200"/>
              <w:contextualSpacing/>
              <w:jc w:val="center"/>
              <w:rPr>
                <w:rFonts w:eastAsia="Calibri"/>
                <w:i/>
                <w:color w:val="000000"/>
                <w:sz w:val="28"/>
                <w:szCs w:val="28"/>
                <w:lang w:eastAsia="en-US"/>
              </w:rPr>
            </w:pPr>
            <w:r w:rsidRPr="008D2A3A">
              <w:rPr>
                <w:rFonts w:eastAsia="Calibri"/>
                <w:i/>
                <w:color w:val="000000"/>
                <w:sz w:val="28"/>
                <w:szCs w:val="28"/>
                <w:lang w:eastAsia="en-US"/>
              </w:rPr>
              <w:t xml:space="preserve"> (</w:t>
            </w:r>
            <w:r w:rsidRPr="008D2A3A">
              <w:rPr>
                <w:i/>
                <w:color w:val="000000"/>
                <w:sz w:val="28"/>
                <w:szCs w:val="28"/>
              </w:rPr>
              <w:t>место для текстового описания</w:t>
            </w:r>
            <w:r w:rsidRPr="008D2A3A">
              <w:rPr>
                <w:rFonts w:eastAsia="Calibri"/>
                <w:i/>
                <w:color w:val="000000"/>
                <w:sz w:val="28"/>
                <w:szCs w:val="28"/>
                <w:lang w:eastAsia="en-US"/>
              </w:rPr>
              <w:t>)</w:t>
            </w:r>
          </w:p>
        </w:tc>
      </w:tr>
    </w:tbl>
    <w:p w:rsidR="00222B2A" w:rsidRPr="008D2A3A" w:rsidRDefault="00222B2A" w:rsidP="00222B2A">
      <w:pPr>
        <w:widowControl w:val="0"/>
        <w:adjustRightInd w:val="0"/>
        <w:spacing w:before="240"/>
        <w:jc w:val="center"/>
        <w:textAlignment w:val="baseline"/>
        <w:rPr>
          <w:sz w:val="28"/>
          <w:szCs w:val="28"/>
        </w:rPr>
      </w:pPr>
      <w:r w:rsidRPr="008D2A3A">
        <w:rPr>
          <w:sz w:val="28"/>
          <w:szCs w:val="28"/>
        </w:rPr>
        <w:t xml:space="preserve">6.1. Перечень нормативных положений акта </w:t>
      </w:r>
      <w:r w:rsidRPr="008D2A3A">
        <w:rPr>
          <w:sz w:val="28"/>
          <w:szCs w:val="28"/>
        </w:rPr>
        <w:br/>
        <w:t>(заполняется для проектов муниципальных нормативных правовых актов, указанных в пунктах 2.3.3, 2.3.4 сводного отчета)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222B2A" w:rsidRPr="008D2A3A" w:rsidTr="0095285D">
        <w:tc>
          <w:tcPr>
            <w:tcW w:w="4643" w:type="dxa"/>
            <w:shd w:val="clear" w:color="auto" w:fill="auto"/>
          </w:tcPr>
          <w:p w:rsidR="00222B2A" w:rsidRPr="008D2A3A" w:rsidRDefault="00222B2A" w:rsidP="0095285D">
            <w:pPr>
              <w:widowControl w:val="0"/>
              <w:adjustRightInd w:val="0"/>
              <w:jc w:val="center"/>
              <w:textAlignment w:val="baseline"/>
              <w:rPr>
                <w:sz w:val="28"/>
                <w:szCs w:val="28"/>
              </w:rPr>
            </w:pPr>
            <w:r w:rsidRPr="008D2A3A">
              <w:rPr>
                <w:sz w:val="28"/>
                <w:szCs w:val="28"/>
              </w:rPr>
              <w:t>Структурная единица проекта муниципального нормативного правового акта</w:t>
            </w:r>
          </w:p>
        </w:tc>
        <w:tc>
          <w:tcPr>
            <w:tcW w:w="4644" w:type="dxa"/>
            <w:shd w:val="clear" w:color="auto" w:fill="auto"/>
          </w:tcPr>
          <w:p w:rsidR="00222B2A" w:rsidRPr="008D2A3A" w:rsidRDefault="00222B2A" w:rsidP="0095285D">
            <w:pPr>
              <w:widowControl w:val="0"/>
              <w:adjustRightInd w:val="0"/>
              <w:jc w:val="center"/>
              <w:textAlignment w:val="baseline"/>
              <w:rPr>
                <w:sz w:val="28"/>
                <w:szCs w:val="28"/>
              </w:rPr>
            </w:pPr>
            <w:r w:rsidRPr="008D2A3A">
              <w:rPr>
                <w:sz w:val="28"/>
                <w:szCs w:val="28"/>
              </w:rPr>
              <w:t xml:space="preserve">Структурная единица </w:t>
            </w:r>
            <w:r>
              <w:rPr>
                <w:sz w:val="28"/>
                <w:szCs w:val="28"/>
              </w:rPr>
              <w:t xml:space="preserve">нормативного правового акта </w:t>
            </w:r>
            <w:r w:rsidRPr="008D2A3A">
              <w:rPr>
                <w:sz w:val="28"/>
                <w:szCs w:val="28"/>
              </w:rPr>
              <w:t>Российской Федерации, автономного округа,</w:t>
            </w:r>
            <w:r>
              <w:rPr>
                <w:sz w:val="28"/>
                <w:szCs w:val="28"/>
              </w:rPr>
              <w:t xml:space="preserve"> муниципального образования</w:t>
            </w:r>
            <w:r w:rsidRPr="008D2A3A">
              <w:rPr>
                <w:sz w:val="28"/>
                <w:szCs w:val="28"/>
              </w:rPr>
              <w:t xml:space="preserve"> в соответствии с которой в проект муниципального нормативного правового акта внесены положения, входящие в предметную область ОРВ либо информация о наличии рекомендаций о внесении таких положений в соответствии с заключениями, указанными в пункт</w:t>
            </w:r>
            <w:r>
              <w:rPr>
                <w:sz w:val="28"/>
                <w:szCs w:val="28"/>
              </w:rPr>
              <w:t>е</w:t>
            </w:r>
            <w:r w:rsidRPr="008D2A3A">
              <w:rPr>
                <w:sz w:val="28"/>
                <w:szCs w:val="28"/>
              </w:rPr>
              <w:t xml:space="preserve"> 2.3.3 сводного отчета</w:t>
            </w:r>
          </w:p>
        </w:tc>
      </w:tr>
      <w:tr w:rsidR="00222B2A" w:rsidRPr="008D2A3A" w:rsidTr="0095285D">
        <w:tc>
          <w:tcPr>
            <w:tcW w:w="4643" w:type="dxa"/>
            <w:shd w:val="clear" w:color="auto" w:fill="auto"/>
          </w:tcPr>
          <w:p w:rsidR="00222B2A" w:rsidRPr="008D2A3A" w:rsidRDefault="00222B2A" w:rsidP="0095285D">
            <w:pPr>
              <w:widowControl w:val="0"/>
              <w:adjustRightInd w:val="0"/>
              <w:spacing w:before="240"/>
              <w:jc w:val="center"/>
              <w:textAlignment w:val="baseline"/>
              <w:rPr>
                <w:sz w:val="28"/>
                <w:szCs w:val="28"/>
              </w:rPr>
            </w:pPr>
          </w:p>
        </w:tc>
        <w:tc>
          <w:tcPr>
            <w:tcW w:w="4644" w:type="dxa"/>
            <w:shd w:val="clear" w:color="auto" w:fill="auto"/>
          </w:tcPr>
          <w:p w:rsidR="00222B2A" w:rsidRPr="008D2A3A" w:rsidRDefault="00222B2A" w:rsidP="0095285D">
            <w:pPr>
              <w:widowControl w:val="0"/>
              <w:adjustRightInd w:val="0"/>
              <w:spacing w:before="240"/>
              <w:jc w:val="center"/>
              <w:textAlignment w:val="baseline"/>
              <w:rPr>
                <w:sz w:val="28"/>
                <w:szCs w:val="28"/>
              </w:rPr>
            </w:pPr>
          </w:p>
        </w:tc>
      </w:tr>
      <w:tr w:rsidR="00222B2A" w:rsidRPr="008D2A3A" w:rsidTr="0095285D">
        <w:tc>
          <w:tcPr>
            <w:tcW w:w="4643" w:type="dxa"/>
            <w:shd w:val="clear" w:color="auto" w:fill="auto"/>
          </w:tcPr>
          <w:p w:rsidR="00222B2A" w:rsidRPr="008D2A3A" w:rsidRDefault="00222B2A" w:rsidP="0095285D">
            <w:pPr>
              <w:widowControl w:val="0"/>
              <w:adjustRightInd w:val="0"/>
              <w:spacing w:before="240"/>
              <w:jc w:val="center"/>
              <w:textAlignment w:val="baseline"/>
              <w:rPr>
                <w:sz w:val="28"/>
                <w:szCs w:val="28"/>
              </w:rPr>
            </w:pPr>
          </w:p>
        </w:tc>
        <w:tc>
          <w:tcPr>
            <w:tcW w:w="4644" w:type="dxa"/>
            <w:shd w:val="clear" w:color="auto" w:fill="auto"/>
          </w:tcPr>
          <w:p w:rsidR="00222B2A" w:rsidRPr="008D2A3A" w:rsidRDefault="00222B2A" w:rsidP="0095285D">
            <w:pPr>
              <w:widowControl w:val="0"/>
              <w:adjustRightInd w:val="0"/>
              <w:spacing w:before="240"/>
              <w:jc w:val="center"/>
              <w:textAlignment w:val="baseline"/>
              <w:rPr>
                <w:sz w:val="28"/>
                <w:szCs w:val="28"/>
              </w:rPr>
            </w:pPr>
          </w:p>
        </w:tc>
      </w:tr>
    </w:tbl>
    <w:p w:rsidR="00222B2A" w:rsidRPr="00AA01B9" w:rsidRDefault="00222B2A" w:rsidP="00222B2A">
      <w:pPr>
        <w:spacing w:before="240"/>
        <w:jc w:val="center"/>
        <w:rPr>
          <w:color w:val="000000"/>
          <w:sz w:val="28"/>
          <w:szCs w:val="28"/>
        </w:rPr>
      </w:pPr>
      <w:r w:rsidRPr="00AA01B9">
        <w:rPr>
          <w:color w:val="000000"/>
          <w:sz w:val="28"/>
          <w:szCs w:val="28"/>
        </w:rPr>
        <w:t>7. Основные группы субъектов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51"/>
        <w:gridCol w:w="757"/>
        <w:gridCol w:w="4028"/>
      </w:tblGrid>
      <w:tr w:rsidR="00222B2A" w:rsidRPr="00AA01B9" w:rsidTr="0095285D">
        <w:trPr>
          <w:trHeight w:val="55"/>
        </w:trPr>
        <w:tc>
          <w:tcPr>
            <w:tcW w:w="409"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lastRenderedPageBreak/>
              <w:t>7</w:t>
            </w:r>
            <w:r w:rsidRPr="00AA01B9">
              <w:rPr>
                <w:rFonts w:eastAsia="Calibri"/>
                <w:color w:val="000000"/>
                <w:sz w:val="28"/>
                <w:szCs w:val="28"/>
                <w:lang w:eastAsia="en-US"/>
              </w:rPr>
              <w:t>.1.</w:t>
            </w:r>
          </w:p>
        </w:tc>
        <w:tc>
          <w:tcPr>
            <w:tcW w:w="1987"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Группа участников отношений:</w:t>
            </w:r>
          </w:p>
        </w:tc>
        <w:tc>
          <w:tcPr>
            <w:tcW w:w="412"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7</w:t>
            </w:r>
            <w:r w:rsidRPr="00AA01B9">
              <w:rPr>
                <w:rFonts w:eastAsia="Calibri"/>
                <w:color w:val="000000"/>
                <w:sz w:val="28"/>
                <w:szCs w:val="28"/>
                <w:lang w:eastAsia="en-US"/>
              </w:rPr>
              <w:t>.2.</w:t>
            </w:r>
          </w:p>
        </w:tc>
        <w:tc>
          <w:tcPr>
            <w:tcW w:w="2192"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eastAsia="en-US"/>
              </w:rPr>
              <w:t>Оценка количества участников отношений:</w:t>
            </w:r>
          </w:p>
        </w:tc>
      </w:tr>
      <w:tr w:rsidR="00222B2A" w:rsidRPr="00AA01B9" w:rsidTr="0095285D">
        <w:trPr>
          <w:trHeight w:val="1213"/>
        </w:trPr>
        <w:tc>
          <w:tcPr>
            <w:tcW w:w="2396" w:type="pct"/>
            <w:gridSpan w:val="2"/>
            <w:shd w:val="clear" w:color="auto" w:fill="auto"/>
          </w:tcPr>
          <w:p w:rsidR="00222B2A" w:rsidRPr="0038568E" w:rsidRDefault="00222B2A" w:rsidP="0095285D">
            <w:pPr>
              <w:spacing w:after="200"/>
              <w:contextualSpacing/>
              <w:rPr>
                <w:rFonts w:eastAsia="Calibri"/>
                <w:i/>
                <w:color w:val="000000"/>
                <w:sz w:val="28"/>
                <w:szCs w:val="28"/>
                <w:lang w:eastAsia="en-US"/>
              </w:rPr>
            </w:pPr>
            <w:r>
              <w:rPr>
                <w:rFonts w:eastAsia="Calibri"/>
                <w:color w:val="000000"/>
                <w:sz w:val="28"/>
                <w:szCs w:val="28"/>
                <w:lang w:eastAsia="en-US"/>
              </w:rPr>
              <w:t>____________________________</w:t>
            </w:r>
            <w:r>
              <w:rPr>
                <w:rFonts w:eastAsia="Calibri"/>
                <w:color w:val="000000"/>
                <w:sz w:val="28"/>
                <w:szCs w:val="28"/>
                <w:lang w:eastAsia="en-US"/>
              </w:rPr>
              <w:br/>
            </w:r>
            <w:r w:rsidRPr="0038568E">
              <w:rPr>
                <w:rFonts w:eastAsia="Calibri"/>
                <w:i/>
                <w:color w:val="000000"/>
                <w:sz w:val="28"/>
                <w:szCs w:val="28"/>
                <w:lang w:eastAsia="en-US"/>
              </w:rPr>
              <w:t>(</w:t>
            </w:r>
            <w:r>
              <w:rPr>
                <w:rFonts w:eastAsia="Calibri"/>
                <w:i/>
                <w:color w:val="000000"/>
                <w:sz w:val="28"/>
                <w:szCs w:val="28"/>
                <w:lang w:eastAsia="en-US"/>
              </w:rPr>
              <w:t>о</w:t>
            </w:r>
            <w:r w:rsidRPr="0038568E">
              <w:rPr>
                <w:rFonts w:eastAsia="Calibri"/>
                <w:i/>
                <w:color w:val="000000"/>
                <w:sz w:val="28"/>
                <w:szCs w:val="28"/>
                <w:lang w:eastAsia="en-US"/>
              </w:rPr>
              <w:t xml:space="preserve">писание группы субъектов предпринимательской </w:t>
            </w:r>
            <w:r w:rsidRPr="0038568E">
              <w:rPr>
                <w:i/>
                <w:color w:val="000000"/>
                <w:sz w:val="28"/>
              </w:rPr>
              <w:t>и иной экономической</w:t>
            </w:r>
            <w:r w:rsidRPr="0038568E">
              <w:rPr>
                <w:rFonts w:eastAsia="Calibri"/>
                <w:i/>
                <w:color w:val="000000"/>
                <w:sz w:val="28"/>
                <w:szCs w:val="28"/>
                <w:lang w:eastAsia="en-US"/>
              </w:rPr>
              <w:t xml:space="preserve"> деятельности №)</w:t>
            </w:r>
          </w:p>
        </w:tc>
        <w:tc>
          <w:tcPr>
            <w:tcW w:w="2604"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p>
        </w:tc>
      </w:tr>
      <w:tr w:rsidR="00222B2A" w:rsidRPr="00AA01B9" w:rsidTr="0095285D">
        <w:trPr>
          <w:trHeight w:val="52"/>
        </w:trPr>
        <w:tc>
          <w:tcPr>
            <w:tcW w:w="2396"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r>
              <w:rPr>
                <w:rFonts w:eastAsia="Calibri"/>
                <w:color w:val="000000"/>
                <w:sz w:val="28"/>
                <w:szCs w:val="28"/>
                <w:lang w:eastAsia="en-US"/>
              </w:rPr>
              <w:t>___________________________</w:t>
            </w:r>
            <w:r>
              <w:rPr>
                <w:rFonts w:eastAsia="Calibri"/>
                <w:color w:val="000000"/>
                <w:sz w:val="28"/>
                <w:szCs w:val="28"/>
                <w:lang w:eastAsia="en-US"/>
              </w:rPr>
              <w:br/>
            </w:r>
            <w:r w:rsidRPr="0038568E">
              <w:rPr>
                <w:rFonts w:eastAsia="Calibri"/>
                <w:i/>
                <w:color w:val="000000"/>
                <w:sz w:val="28"/>
                <w:szCs w:val="28"/>
                <w:lang w:eastAsia="en-US"/>
              </w:rPr>
              <w:t>(описание иной группы участников отношений №)</w:t>
            </w:r>
          </w:p>
        </w:tc>
        <w:tc>
          <w:tcPr>
            <w:tcW w:w="2604" w:type="pct"/>
            <w:gridSpan w:val="2"/>
            <w:shd w:val="clear" w:color="auto" w:fill="auto"/>
          </w:tcPr>
          <w:p w:rsidR="00222B2A" w:rsidRPr="00AA01B9" w:rsidRDefault="00222B2A" w:rsidP="0095285D">
            <w:pPr>
              <w:spacing w:after="200"/>
              <w:contextualSpacing/>
              <w:rPr>
                <w:rFonts w:eastAsia="Calibri"/>
                <w:color w:val="000000"/>
                <w:sz w:val="28"/>
                <w:szCs w:val="28"/>
                <w:lang w:eastAsia="en-US"/>
              </w:rPr>
            </w:pPr>
          </w:p>
        </w:tc>
      </w:tr>
      <w:tr w:rsidR="00222B2A" w:rsidRPr="00AA01B9" w:rsidTr="0095285D">
        <w:tc>
          <w:tcPr>
            <w:tcW w:w="409" w:type="pct"/>
            <w:shd w:val="clear" w:color="auto" w:fill="auto"/>
          </w:tcPr>
          <w:p w:rsidR="00222B2A" w:rsidRPr="00AA01B9" w:rsidRDefault="00222B2A" w:rsidP="0095285D">
            <w:pPr>
              <w:spacing w:after="200"/>
              <w:contextualSpacing/>
              <w:rPr>
                <w:rFonts w:eastAsia="Calibri"/>
                <w:color w:val="000000"/>
                <w:sz w:val="28"/>
                <w:szCs w:val="28"/>
                <w:lang w:eastAsia="en-US"/>
              </w:rPr>
            </w:pPr>
            <w:r w:rsidRPr="00AA01B9">
              <w:rPr>
                <w:rFonts w:eastAsia="Calibri"/>
                <w:color w:val="000000"/>
                <w:sz w:val="28"/>
                <w:szCs w:val="28"/>
                <w:lang w:val="en-US" w:eastAsia="en-US"/>
              </w:rPr>
              <w:t>7</w:t>
            </w:r>
            <w:r w:rsidRPr="00AA01B9">
              <w:rPr>
                <w:rFonts w:eastAsia="Calibri"/>
                <w:color w:val="000000"/>
                <w:sz w:val="28"/>
                <w:szCs w:val="28"/>
                <w:lang w:eastAsia="en-US"/>
              </w:rPr>
              <w:t>.</w:t>
            </w:r>
            <w:r w:rsidRPr="00AA01B9">
              <w:rPr>
                <w:rFonts w:eastAsia="Calibri"/>
                <w:color w:val="000000"/>
                <w:sz w:val="28"/>
                <w:szCs w:val="28"/>
                <w:lang w:val="en-US" w:eastAsia="en-US"/>
              </w:rPr>
              <w:t>3</w:t>
            </w:r>
            <w:r w:rsidRPr="00AA01B9">
              <w:rPr>
                <w:rFonts w:eastAsia="Calibri"/>
                <w:color w:val="000000"/>
                <w:sz w:val="28"/>
                <w:szCs w:val="28"/>
                <w:lang w:eastAsia="en-US"/>
              </w:rPr>
              <w:t>.</w:t>
            </w:r>
          </w:p>
        </w:tc>
        <w:tc>
          <w:tcPr>
            <w:tcW w:w="4591" w:type="pct"/>
            <w:gridSpan w:val="3"/>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Источники данных:</w:t>
            </w:r>
          </w:p>
          <w:p w:rsidR="00222B2A" w:rsidRPr="00AA01B9" w:rsidRDefault="00222B2A" w:rsidP="0095285D">
            <w:pPr>
              <w:pBdr>
                <w:bottom w:val="single" w:sz="4" w:space="1" w:color="auto"/>
              </w:pBdr>
              <w:jc w:val="center"/>
              <w:rPr>
                <w:color w:val="000000"/>
                <w:sz w:val="28"/>
                <w:szCs w:val="28"/>
              </w:rPr>
            </w:pPr>
          </w:p>
          <w:p w:rsidR="00222B2A" w:rsidRPr="0038568E" w:rsidRDefault="00222B2A" w:rsidP="0095285D">
            <w:pPr>
              <w:spacing w:after="200"/>
              <w:contextualSpacing/>
              <w:jc w:val="center"/>
              <w:rPr>
                <w:rFonts w:eastAsia="Calibri"/>
                <w:i/>
                <w:color w:val="000000"/>
                <w:sz w:val="28"/>
                <w:szCs w:val="28"/>
                <w:lang w:eastAsia="en-US"/>
              </w:rPr>
            </w:pPr>
            <w:r w:rsidRPr="0038568E">
              <w:rPr>
                <w:rFonts w:eastAsia="Calibri"/>
                <w:i/>
                <w:color w:val="000000"/>
                <w:sz w:val="28"/>
                <w:szCs w:val="28"/>
                <w:lang w:eastAsia="en-US"/>
              </w:rPr>
              <w:t xml:space="preserve"> (</w:t>
            </w:r>
            <w:r w:rsidRPr="0038568E">
              <w:rPr>
                <w:i/>
                <w:color w:val="000000"/>
                <w:sz w:val="28"/>
                <w:szCs w:val="28"/>
              </w:rPr>
              <w:t>место для текстового описания</w:t>
            </w:r>
            <w:r w:rsidRPr="0038568E">
              <w:rPr>
                <w:rFonts w:eastAsia="Calibri"/>
                <w:i/>
                <w:color w:val="000000"/>
                <w:sz w:val="28"/>
                <w:szCs w:val="28"/>
                <w:lang w:eastAsia="en-US"/>
              </w:rPr>
              <w:t>)</w:t>
            </w:r>
          </w:p>
        </w:tc>
      </w:tr>
    </w:tbl>
    <w:p w:rsidR="00222B2A" w:rsidRPr="00AA01B9" w:rsidRDefault="00222B2A" w:rsidP="00222B2A">
      <w:pPr>
        <w:spacing w:before="240"/>
        <w:jc w:val="center"/>
        <w:rPr>
          <w:color w:val="000000"/>
          <w:sz w:val="28"/>
          <w:szCs w:val="28"/>
        </w:rPr>
      </w:pPr>
      <w:r w:rsidRPr="00AA01B9">
        <w:rPr>
          <w:color w:val="000000"/>
          <w:sz w:val="28"/>
          <w:szCs w:val="28"/>
        </w:rPr>
        <w:t>8.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096"/>
        <w:gridCol w:w="3094"/>
      </w:tblGrid>
      <w:tr w:rsidR="00222B2A" w:rsidRPr="00AA01B9" w:rsidTr="0095285D">
        <w:tc>
          <w:tcPr>
            <w:tcW w:w="1667" w:type="pct"/>
            <w:shd w:val="clear" w:color="auto" w:fill="auto"/>
          </w:tcPr>
          <w:p w:rsidR="00222B2A" w:rsidRPr="00AA01B9" w:rsidRDefault="00222B2A" w:rsidP="0095285D">
            <w:pPr>
              <w:jc w:val="center"/>
              <w:rPr>
                <w:color w:val="000000"/>
                <w:sz w:val="28"/>
                <w:szCs w:val="28"/>
              </w:rPr>
            </w:pPr>
            <w:r w:rsidRPr="00AA01B9">
              <w:rPr>
                <w:color w:val="000000"/>
                <w:sz w:val="28"/>
                <w:szCs w:val="28"/>
              </w:rPr>
              <w:t>8.1. Описание новых или изменения существующих функций, полномочий, обязанностей или прав</w:t>
            </w:r>
          </w:p>
        </w:tc>
        <w:tc>
          <w:tcPr>
            <w:tcW w:w="1667" w:type="pct"/>
            <w:shd w:val="clear" w:color="auto" w:fill="auto"/>
          </w:tcPr>
          <w:p w:rsidR="00222B2A" w:rsidRPr="00AA01B9" w:rsidRDefault="00222B2A" w:rsidP="0095285D">
            <w:pPr>
              <w:tabs>
                <w:tab w:val="center" w:pos="1558"/>
                <w:tab w:val="left" w:pos="2208"/>
              </w:tabs>
              <w:jc w:val="center"/>
              <w:rPr>
                <w:color w:val="000000"/>
                <w:sz w:val="28"/>
                <w:szCs w:val="28"/>
                <w:lang w:val="en-US"/>
              </w:rPr>
            </w:pPr>
            <w:r w:rsidRPr="00AA01B9">
              <w:rPr>
                <w:color w:val="000000"/>
                <w:sz w:val="28"/>
                <w:szCs w:val="28"/>
                <w:lang w:val="en-US"/>
              </w:rPr>
              <w:t>8.2.</w:t>
            </w:r>
            <w:r w:rsidRPr="00AA01B9">
              <w:rPr>
                <w:color w:val="000000"/>
                <w:sz w:val="28"/>
                <w:szCs w:val="28"/>
              </w:rPr>
              <w:t xml:space="preserve"> </w:t>
            </w:r>
            <w:r>
              <w:rPr>
                <w:color w:val="000000"/>
                <w:sz w:val="28"/>
                <w:szCs w:val="28"/>
              </w:rPr>
              <w:t xml:space="preserve">Порядок реализации </w:t>
            </w:r>
          </w:p>
        </w:tc>
        <w:tc>
          <w:tcPr>
            <w:tcW w:w="1666" w:type="pct"/>
            <w:shd w:val="clear" w:color="auto" w:fill="auto"/>
          </w:tcPr>
          <w:p w:rsidR="00222B2A" w:rsidRPr="00AA01B9" w:rsidRDefault="00222B2A" w:rsidP="0095285D">
            <w:pPr>
              <w:jc w:val="center"/>
              <w:rPr>
                <w:color w:val="000000"/>
                <w:sz w:val="28"/>
                <w:szCs w:val="28"/>
              </w:rPr>
            </w:pPr>
            <w:r w:rsidRPr="00AA01B9">
              <w:rPr>
                <w:color w:val="000000"/>
                <w:sz w:val="28"/>
                <w:szCs w:val="28"/>
              </w:rPr>
              <w:t>8.3. Оценка изменения трудозатрат и (или) потребностей в иных ресурсах</w:t>
            </w:r>
          </w:p>
        </w:tc>
      </w:tr>
      <w:tr w:rsidR="00222B2A" w:rsidRPr="00AA01B9" w:rsidTr="0095285D">
        <w:tc>
          <w:tcPr>
            <w:tcW w:w="5000" w:type="pct"/>
            <w:gridSpan w:val="3"/>
            <w:shd w:val="clear" w:color="auto" w:fill="auto"/>
          </w:tcPr>
          <w:p w:rsidR="00222B2A" w:rsidRPr="00AA01B9" w:rsidRDefault="00222B2A" w:rsidP="0095285D">
            <w:pPr>
              <w:rPr>
                <w:color w:val="000000"/>
                <w:sz w:val="28"/>
                <w:szCs w:val="28"/>
              </w:rPr>
            </w:pPr>
            <w:r w:rsidRPr="00AA01B9">
              <w:rPr>
                <w:color w:val="000000"/>
                <w:sz w:val="28"/>
                <w:szCs w:val="28"/>
              </w:rPr>
              <w:t>Наименование органа:</w:t>
            </w:r>
          </w:p>
        </w:tc>
      </w:tr>
      <w:tr w:rsidR="00222B2A" w:rsidRPr="00AA01B9" w:rsidTr="0095285D">
        <w:tc>
          <w:tcPr>
            <w:tcW w:w="1667" w:type="pct"/>
            <w:shd w:val="clear" w:color="auto" w:fill="auto"/>
          </w:tcPr>
          <w:p w:rsidR="00222B2A" w:rsidRPr="00AA01B9" w:rsidRDefault="00222B2A" w:rsidP="0095285D">
            <w:pPr>
              <w:rPr>
                <w:color w:val="000000"/>
                <w:sz w:val="28"/>
                <w:szCs w:val="28"/>
              </w:rPr>
            </w:pPr>
          </w:p>
        </w:tc>
        <w:tc>
          <w:tcPr>
            <w:tcW w:w="1667" w:type="pct"/>
            <w:shd w:val="clear" w:color="auto" w:fill="auto"/>
          </w:tcPr>
          <w:p w:rsidR="00222B2A" w:rsidRPr="00AA01B9" w:rsidRDefault="00222B2A" w:rsidP="0095285D">
            <w:pPr>
              <w:rPr>
                <w:color w:val="000000"/>
                <w:sz w:val="28"/>
                <w:szCs w:val="28"/>
              </w:rPr>
            </w:pPr>
          </w:p>
        </w:tc>
        <w:tc>
          <w:tcPr>
            <w:tcW w:w="1666" w:type="pct"/>
            <w:shd w:val="clear" w:color="auto" w:fill="auto"/>
          </w:tcPr>
          <w:p w:rsidR="00222B2A" w:rsidRPr="00AA01B9" w:rsidRDefault="00222B2A" w:rsidP="0095285D">
            <w:pPr>
              <w:rPr>
                <w:color w:val="000000"/>
                <w:sz w:val="28"/>
                <w:szCs w:val="28"/>
              </w:rPr>
            </w:pPr>
          </w:p>
        </w:tc>
      </w:tr>
      <w:tr w:rsidR="00222B2A" w:rsidRPr="00AA01B9" w:rsidTr="0095285D">
        <w:tc>
          <w:tcPr>
            <w:tcW w:w="1667" w:type="pct"/>
            <w:shd w:val="clear" w:color="auto" w:fill="auto"/>
          </w:tcPr>
          <w:p w:rsidR="00222B2A" w:rsidRPr="00AA01B9" w:rsidRDefault="00222B2A" w:rsidP="0095285D">
            <w:pPr>
              <w:rPr>
                <w:color w:val="000000"/>
                <w:sz w:val="28"/>
                <w:szCs w:val="28"/>
              </w:rPr>
            </w:pPr>
          </w:p>
        </w:tc>
        <w:tc>
          <w:tcPr>
            <w:tcW w:w="1667" w:type="pct"/>
            <w:shd w:val="clear" w:color="auto" w:fill="auto"/>
          </w:tcPr>
          <w:p w:rsidR="00222B2A" w:rsidRPr="00AA01B9" w:rsidRDefault="00222B2A" w:rsidP="0095285D">
            <w:pPr>
              <w:rPr>
                <w:color w:val="000000"/>
                <w:sz w:val="28"/>
                <w:szCs w:val="28"/>
              </w:rPr>
            </w:pPr>
          </w:p>
        </w:tc>
        <w:tc>
          <w:tcPr>
            <w:tcW w:w="1666" w:type="pct"/>
            <w:shd w:val="clear" w:color="auto" w:fill="auto"/>
          </w:tcPr>
          <w:p w:rsidR="00222B2A" w:rsidRPr="00AA01B9" w:rsidRDefault="00222B2A" w:rsidP="0095285D">
            <w:pPr>
              <w:rPr>
                <w:color w:val="000000"/>
                <w:sz w:val="28"/>
                <w:szCs w:val="28"/>
              </w:rPr>
            </w:pPr>
          </w:p>
        </w:tc>
      </w:tr>
      <w:tr w:rsidR="00222B2A" w:rsidRPr="00AA01B9" w:rsidTr="0095285D">
        <w:tc>
          <w:tcPr>
            <w:tcW w:w="5000" w:type="pct"/>
            <w:gridSpan w:val="3"/>
            <w:shd w:val="clear" w:color="auto" w:fill="auto"/>
          </w:tcPr>
          <w:p w:rsidR="00222B2A" w:rsidRPr="00AA01B9" w:rsidRDefault="00222B2A" w:rsidP="0095285D">
            <w:pPr>
              <w:rPr>
                <w:color w:val="000000"/>
                <w:sz w:val="28"/>
                <w:szCs w:val="28"/>
              </w:rPr>
            </w:pPr>
            <w:r w:rsidRPr="00AA01B9">
              <w:rPr>
                <w:color w:val="000000"/>
                <w:sz w:val="28"/>
                <w:szCs w:val="28"/>
              </w:rPr>
              <w:t>Наименование органа:</w:t>
            </w:r>
          </w:p>
        </w:tc>
      </w:tr>
      <w:tr w:rsidR="00222B2A" w:rsidRPr="00AA01B9" w:rsidTr="0095285D">
        <w:tc>
          <w:tcPr>
            <w:tcW w:w="1667" w:type="pct"/>
            <w:shd w:val="clear" w:color="auto" w:fill="auto"/>
          </w:tcPr>
          <w:p w:rsidR="00222B2A" w:rsidRPr="00AA01B9" w:rsidRDefault="00222B2A" w:rsidP="0095285D">
            <w:pPr>
              <w:rPr>
                <w:color w:val="000000"/>
                <w:sz w:val="28"/>
                <w:szCs w:val="28"/>
              </w:rPr>
            </w:pPr>
          </w:p>
        </w:tc>
        <w:tc>
          <w:tcPr>
            <w:tcW w:w="1667" w:type="pct"/>
            <w:shd w:val="clear" w:color="auto" w:fill="auto"/>
          </w:tcPr>
          <w:p w:rsidR="00222B2A" w:rsidRPr="00AA01B9" w:rsidRDefault="00222B2A" w:rsidP="0095285D">
            <w:pPr>
              <w:rPr>
                <w:color w:val="000000"/>
                <w:sz w:val="28"/>
                <w:szCs w:val="28"/>
              </w:rPr>
            </w:pPr>
          </w:p>
        </w:tc>
        <w:tc>
          <w:tcPr>
            <w:tcW w:w="1666" w:type="pct"/>
            <w:shd w:val="clear" w:color="auto" w:fill="auto"/>
          </w:tcPr>
          <w:p w:rsidR="00222B2A" w:rsidRPr="00AA01B9" w:rsidRDefault="00222B2A" w:rsidP="0095285D">
            <w:pPr>
              <w:rPr>
                <w:color w:val="000000"/>
                <w:sz w:val="28"/>
                <w:szCs w:val="28"/>
              </w:rPr>
            </w:pPr>
          </w:p>
        </w:tc>
      </w:tr>
      <w:tr w:rsidR="00222B2A" w:rsidRPr="00AA01B9" w:rsidTr="0095285D">
        <w:tc>
          <w:tcPr>
            <w:tcW w:w="1667" w:type="pct"/>
            <w:shd w:val="clear" w:color="auto" w:fill="auto"/>
          </w:tcPr>
          <w:p w:rsidR="00222B2A" w:rsidRPr="00AA01B9" w:rsidRDefault="00222B2A" w:rsidP="0095285D">
            <w:pPr>
              <w:rPr>
                <w:color w:val="000000"/>
                <w:sz w:val="28"/>
                <w:szCs w:val="28"/>
              </w:rPr>
            </w:pPr>
          </w:p>
        </w:tc>
        <w:tc>
          <w:tcPr>
            <w:tcW w:w="1667" w:type="pct"/>
            <w:shd w:val="clear" w:color="auto" w:fill="auto"/>
          </w:tcPr>
          <w:p w:rsidR="00222B2A" w:rsidRPr="00AA01B9" w:rsidRDefault="00222B2A" w:rsidP="0095285D">
            <w:pPr>
              <w:rPr>
                <w:color w:val="000000"/>
                <w:sz w:val="28"/>
                <w:szCs w:val="28"/>
              </w:rPr>
            </w:pPr>
          </w:p>
        </w:tc>
        <w:tc>
          <w:tcPr>
            <w:tcW w:w="1666" w:type="pct"/>
            <w:shd w:val="clear" w:color="auto" w:fill="auto"/>
          </w:tcPr>
          <w:p w:rsidR="00222B2A" w:rsidRPr="00AA01B9" w:rsidRDefault="00222B2A" w:rsidP="0095285D">
            <w:pPr>
              <w:rPr>
                <w:color w:val="000000"/>
                <w:sz w:val="28"/>
                <w:szCs w:val="28"/>
              </w:rPr>
            </w:pPr>
          </w:p>
        </w:tc>
      </w:tr>
    </w:tbl>
    <w:p w:rsidR="00222B2A" w:rsidRPr="00AA01B9" w:rsidRDefault="00222B2A" w:rsidP="00222B2A">
      <w:pPr>
        <w:spacing w:before="240"/>
        <w:jc w:val="center"/>
        <w:rPr>
          <w:color w:val="000000"/>
          <w:sz w:val="28"/>
          <w:szCs w:val="28"/>
        </w:rPr>
      </w:pPr>
      <w:r w:rsidRPr="00AA01B9">
        <w:rPr>
          <w:color w:val="000000"/>
          <w:sz w:val="28"/>
          <w:szCs w:val="28"/>
        </w:rPr>
        <w:t xml:space="preserve">9. Оценка соответствующих расходов (возможных поступлений) бюджета муниципального образования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26"/>
        <w:gridCol w:w="846"/>
        <w:gridCol w:w="2681"/>
        <w:gridCol w:w="2688"/>
      </w:tblGrid>
      <w:tr w:rsidR="00222B2A" w:rsidRPr="00AA01B9" w:rsidTr="0095285D">
        <w:tc>
          <w:tcPr>
            <w:tcW w:w="1654"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9.1. Наименование новой или изменяемой функции, полномочия, обязанности или права</w:t>
            </w:r>
          </w:p>
        </w:tc>
        <w:tc>
          <w:tcPr>
            <w:tcW w:w="1899"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9.2. Описание видов расходов (возможных поступлений) бюджета муниципального образования (тыс. рублей)</w:t>
            </w:r>
          </w:p>
        </w:tc>
        <w:tc>
          <w:tcPr>
            <w:tcW w:w="1447" w:type="pct"/>
            <w:shd w:val="clear" w:color="auto" w:fill="auto"/>
          </w:tcPr>
          <w:p w:rsidR="00222B2A" w:rsidRPr="00AA01B9" w:rsidRDefault="00222B2A" w:rsidP="0095285D">
            <w:pPr>
              <w:jc w:val="center"/>
              <w:rPr>
                <w:color w:val="000000"/>
                <w:sz w:val="28"/>
                <w:szCs w:val="28"/>
              </w:rPr>
            </w:pPr>
            <w:r w:rsidRPr="00AA01B9">
              <w:rPr>
                <w:color w:val="000000"/>
                <w:sz w:val="28"/>
                <w:szCs w:val="28"/>
              </w:rPr>
              <w:t>9.3. Количественная оценка расходов (возможных поступлений)</w:t>
            </w:r>
            <w:r w:rsidRPr="00AA01B9">
              <w:rPr>
                <w:color w:val="000000"/>
                <w:sz w:val="28"/>
                <w:szCs w:val="28"/>
                <w:vertAlign w:val="superscript"/>
              </w:rPr>
              <w:footnoteReference w:id="1"/>
            </w:r>
          </w:p>
          <w:p w:rsidR="00222B2A" w:rsidRPr="00AA01B9" w:rsidRDefault="00222B2A" w:rsidP="0095285D">
            <w:pPr>
              <w:jc w:val="center"/>
              <w:rPr>
                <w:color w:val="000000"/>
                <w:sz w:val="28"/>
                <w:szCs w:val="28"/>
              </w:rPr>
            </w:pPr>
            <w:r w:rsidRPr="00AA01B9">
              <w:rPr>
                <w:color w:val="000000"/>
                <w:sz w:val="28"/>
                <w:szCs w:val="28"/>
              </w:rPr>
              <w:t>(в тыс. рублей)</w:t>
            </w:r>
          </w:p>
        </w:tc>
      </w:tr>
      <w:tr w:rsidR="00222B2A" w:rsidRPr="00AA01B9" w:rsidTr="0095285D">
        <w:tc>
          <w:tcPr>
            <w:tcW w:w="455" w:type="pct"/>
            <w:shd w:val="clear" w:color="auto" w:fill="auto"/>
          </w:tcPr>
          <w:p w:rsidR="00222B2A" w:rsidRPr="00AA01B9" w:rsidRDefault="00222B2A" w:rsidP="0095285D">
            <w:pPr>
              <w:rPr>
                <w:color w:val="000000"/>
                <w:sz w:val="28"/>
                <w:szCs w:val="28"/>
              </w:rPr>
            </w:pPr>
            <w:r w:rsidRPr="00AA01B9">
              <w:rPr>
                <w:color w:val="000000"/>
                <w:sz w:val="28"/>
                <w:szCs w:val="28"/>
                <w:lang w:val="en-US"/>
              </w:rPr>
              <w:t>9.4.</w:t>
            </w:r>
          </w:p>
        </w:tc>
        <w:tc>
          <w:tcPr>
            <w:tcW w:w="4545" w:type="pct"/>
            <w:gridSpan w:val="4"/>
            <w:shd w:val="clear" w:color="auto" w:fill="auto"/>
          </w:tcPr>
          <w:p w:rsidR="00222B2A" w:rsidRPr="00AA01B9" w:rsidRDefault="00222B2A" w:rsidP="0095285D">
            <w:pPr>
              <w:rPr>
                <w:color w:val="000000"/>
                <w:sz w:val="28"/>
                <w:szCs w:val="28"/>
                <w:lang w:val="en-US"/>
              </w:rPr>
            </w:pPr>
            <w:r w:rsidRPr="00AA01B9">
              <w:rPr>
                <w:color w:val="000000"/>
                <w:sz w:val="28"/>
                <w:szCs w:val="28"/>
              </w:rPr>
              <w:t xml:space="preserve">Наименование </w:t>
            </w:r>
            <w:r w:rsidRPr="0038568E">
              <w:rPr>
                <w:sz w:val="28"/>
                <w:szCs w:val="28"/>
              </w:rPr>
              <w:t>органа</w:t>
            </w:r>
            <w:proofErr w:type="gramStart"/>
            <w:r w:rsidRPr="0038568E">
              <w:rPr>
                <w:rStyle w:val="af0"/>
                <w:rFonts w:eastAsia="Calibri"/>
                <w:sz w:val="28"/>
                <w:szCs w:val="28"/>
              </w:rPr>
              <w:footnoteReference w:id="2"/>
            </w:r>
            <w:r w:rsidRPr="0038568E">
              <w:rPr>
                <w:sz w:val="28"/>
                <w:szCs w:val="28"/>
                <w:lang w:val="en-US"/>
              </w:rPr>
              <w:t>::</w:t>
            </w:r>
            <w:proofErr w:type="gramEnd"/>
          </w:p>
        </w:tc>
      </w:tr>
      <w:tr w:rsidR="00222B2A" w:rsidRPr="00AA01B9" w:rsidTr="0095285D">
        <w:tc>
          <w:tcPr>
            <w:tcW w:w="455" w:type="pct"/>
            <w:vMerge w:val="restar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t>9.4.1.</w:t>
            </w:r>
          </w:p>
        </w:tc>
        <w:tc>
          <w:tcPr>
            <w:tcW w:w="1198" w:type="pct"/>
            <w:vMerge w:val="restart"/>
            <w:shd w:val="clear" w:color="auto" w:fill="auto"/>
          </w:tcPr>
          <w:p w:rsidR="00222B2A" w:rsidRPr="00AA01B9" w:rsidRDefault="00222B2A" w:rsidP="0095285D">
            <w:pPr>
              <w:rPr>
                <w:color w:val="000000"/>
                <w:sz w:val="28"/>
                <w:szCs w:val="28"/>
              </w:rPr>
            </w:pPr>
            <w:r w:rsidRPr="00AA01B9">
              <w:rPr>
                <w:color w:val="000000"/>
                <w:sz w:val="28"/>
                <w:szCs w:val="28"/>
              </w:rPr>
              <w:t xml:space="preserve">Наименование новой или изменяемой функции, полномочия, </w:t>
            </w:r>
            <w:r w:rsidRPr="00AA01B9">
              <w:rPr>
                <w:color w:val="000000"/>
                <w:sz w:val="28"/>
                <w:szCs w:val="28"/>
              </w:rPr>
              <w:lastRenderedPageBreak/>
              <w:t>обязанности или права</w:t>
            </w:r>
          </w:p>
        </w:tc>
        <w:tc>
          <w:tcPr>
            <w:tcW w:w="455" w:type="pct"/>
            <w:vMerge w:val="restar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lastRenderedPageBreak/>
              <w:t>9.4.2.</w:t>
            </w: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Всего единовременные расходы за период__________:</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lang w:val="en-US"/>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lang w:val="en-US"/>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lang w:val="en-US"/>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lang w:val="en-US"/>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jc w:val="right"/>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val="restar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t>9.4.3.</w:t>
            </w: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Всего периодические расходы за период___________:</w:t>
            </w:r>
          </w:p>
        </w:tc>
        <w:tc>
          <w:tcPr>
            <w:tcW w:w="1447" w:type="pct"/>
            <w:shd w:val="clear" w:color="auto" w:fill="auto"/>
          </w:tcPr>
          <w:p w:rsidR="00222B2A" w:rsidRPr="00AA01B9" w:rsidRDefault="00222B2A" w:rsidP="0095285D">
            <w:pPr>
              <w:rPr>
                <w:color w:val="000000"/>
                <w:sz w:val="28"/>
                <w:szCs w:val="28"/>
              </w:rPr>
            </w:pPr>
          </w:p>
          <w:p w:rsidR="00222B2A" w:rsidRPr="00AA01B9" w:rsidRDefault="00222B2A" w:rsidP="0095285D">
            <w:pPr>
              <w:jc w:val="cente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val="restar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t>9.4.4.</w:t>
            </w:r>
          </w:p>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Всего возможные поступления за период __________:</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vMerge/>
            <w:shd w:val="clear" w:color="auto" w:fill="auto"/>
          </w:tcPr>
          <w:p w:rsidR="00222B2A" w:rsidRPr="00AA01B9" w:rsidRDefault="00222B2A" w:rsidP="0095285D">
            <w:pPr>
              <w:rPr>
                <w:color w:val="000000"/>
                <w:sz w:val="28"/>
                <w:szCs w:val="28"/>
              </w:rPr>
            </w:pPr>
          </w:p>
        </w:tc>
        <w:tc>
          <w:tcPr>
            <w:tcW w:w="1198" w:type="pct"/>
            <w:vMerge/>
            <w:shd w:val="clear" w:color="auto" w:fill="auto"/>
          </w:tcPr>
          <w:p w:rsidR="00222B2A" w:rsidRPr="00AA01B9" w:rsidRDefault="00222B2A" w:rsidP="0095285D">
            <w:pPr>
              <w:rPr>
                <w:color w:val="000000"/>
                <w:sz w:val="28"/>
                <w:szCs w:val="28"/>
              </w:rPr>
            </w:pPr>
          </w:p>
        </w:tc>
        <w:tc>
          <w:tcPr>
            <w:tcW w:w="455" w:type="pct"/>
            <w:vMerge/>
            <w:shd w:val="clear" w:color="auto" w:fill="auto"/>
          </w:tcPr>
          <w:p w:rsidR="00222B2A" w:rsidRPr="00AA01B9" w:rsidRDefault="00222B2A" w:rsidP="0095285D">
            <w:pPr>
              <w:rPr>
                <w:color w:val="000000"/>
                <w:sz w:val="28"/>
                <w:szCs w:val="28"/>
                <w:lang w:val="en-US"/>
              </w:rPr>
            </w:pPr>
          </w:p>
        </w:tc>
        <w:tc>
          <w:tcPr>
            <w:tcW w:w="1443" w:type="pct"/>
            <w:shd w:val="clear" w:color="auto" w:fill="auto"/>
          </w:tcPr>
          <w:p w:rsidR="00222B2A" w:rsidRPr="00AA01B9" w:rsidRDefault="00222B2A" w:rsidP="0095285D">
            <w:pPr>
              <w:rPr>
                <w:color w:val="000000"/>
                <w:sz w:val="28"/>
                <w:szCs w:val="28"/>
              </w:rPr>
            </w:pPr>
            <w:r w:rsidRPr="00AA01B9">
              <w:rPr>
                <w:color w:val="000000"/>
                <w:sz w:val="28"/>
                <w:szCs w:val="28"/>
              </w:rPr>
              <w:t>на ________ год</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shd w:val="clear" w:color="auto" w:fill="auto"/>
          </w:tcPr>
          <w:p w:rsidR="00222B2A" w:rsidRPr="0038568E" w:rsidRDefault="00222B2A" w:rsidP="0095285D">
            <w:pPr>
              <w:rPr>
                <w:strike/>
                <w:sz w:val="28"/>
                <w:szCs w:val="28"/>
              </w:rPr>
            </w:pPr>
            <w:r w:rsidRPr="0038568E">
              <w:rPr>
                <w:sz w:val="28"/>
                <w:szCs w:val="28"/>
              </w:rPr>
              <w:t>9.5.</w:t>
            </w:r>
          </w:p>
        </w:tc>
        <w:tc>
          <w:tcPr>
            <w:tcW w:w="3097" w:type="pct"/>
            <w:gridSpan w:val="3"/>
            <w:shd w:val="clear" w:color="auto" w:fill="auto"/>
          </w:tcPr>
          <w:p w:rsidR="00222B2A" w:rsidRPr="00AA01B9" w:rsidRDefault="00222B2A" w:rsidP="0095285D">
            <w:pPr>
              <w:rPr>
                <w:color w:val="000000"/>
                <w:sz w:val="28"/>
                <w:szCs w:val="28"/>
              </w:rPr>
            </w:pPr>
            <w:r w:rsidRPr="00AA01B9">
              <w:rPr>
                <w:color w:val="000000"/>
                <w:sz w:val="28"/>
                <w:szCs w:val="28"/>
              </w:rPr>
              <w:t>Итого единовременные расходы за период __________:</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shd w:val="clear" w:color="auto" w:fill="auto"/>
          </w:tcPr>
          <w:p w:rsidR="00222B2A" w:rsidRPr="0038568E" w:rsidRDefault="00222B2A" w:rsidP="0095285D">
            <w:pPr>
              <w:rPr>
                <w:strike/>
                <w:sz w:val="28"/>
                <w:szCs w:val="28"/>
                <w:lang w:val="en-US"/>
              </w:rPr>
            </w:pPr>
            <w:r w:rsidRPr="0038568E">
              <w:rPr>
                <w:sz w:val="28"/>
                <w:szCs w:val="28"/>
              </w:rPr>
              <w:t>9.6.</w:t>
            </w:r>
          </w:p>
        </w:tc>
        <w:tc>
          <w:tcPr>
            <w:tcW w:w="3097" w:type="pct"/>
            <w:gridSpan w:val="3"/>
            <w:shd w:val="clear" w:color="auto" w:fill="auto"/>
          </w:tcPr>
          <w:p w:rsidR="00222B2A" w:rsidRPr="00AA01B9" w:rsidRDefault="00222B2A" w:rsidP="0095285D">
            <w:pPr>
              <w:rPr>
                <w:color w:val="000000"/>
                <w:sz w:val="28"/>
                <w:szCs w:val="28"/>
              </w:rPr>
            </w:pPr>
            <w:r w:rsidRPr="00AA01B9">
              <w:rPr>
                <w:color w:val="000000"/>
                <w:sz w:val="28"/>
                <w:szCs w:val="28"/>
              </w:rPr>
              <w:t>Итого периодические расходы за период____________:</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shd w:val="clear" w:color="auto" w:fill="auto"/>
          </w:tcPr>
          <w:p w:rsidR="00222B2A" w:rsidRPr="0038568E" w:rsidRDefault="00222B2A" w:rsidP="0095285D">
            <w:pPr>
              <w:rPr>
                <w:strike/>
                <w:sz w:val="28"/>
                <w:szCs w:val="28"/>
                <w:lang w:val="en-US"/>
              </w:rPr>
            </w:pPr>
            <w:r w:rsidRPr="0038568E">
              <w:rPr>
                <w:sz w:val="28"/>
                <w:szCs w:val="28"/>
              </w:rPr>
              <w:t>9.7.</w:t>
            </w:r>
          </w:p>
        </w:tc>
        <w:tc>
          <w:tcPr>
            <w:tcW w:w="3097" w:type="pct"/>
            <w:gridSpan w:val="3"/>
            <w:shd w:val="clear" w:color="auto" w:fill="auto"/>
          </w:tcPr>
          <w:p w:rsidR="00222B2A" w:rsidRPr="00AA01B9" w:rsidRDefault="00222B2A" w:rsidP="0095285D">
            <w:pPr>
              <w:rPr>
                <w:color w:val="000000"/>
                <w:sz w:val="28"/>
                <w:szCs w:val="28"/>
              </w:rPr>
            </w:pPr>
            <w:r w:rsidRPr="00AA01B9">
              <w:rPr>
                <w:color w:val="000000"/>
                <w:sz w:val="28"/>
                <w:szCs w:val="28"/>
              </w:rPr>
              <w:t>Итого возможные поступления за период_____________:</w:t>
            </w:r>
          </w:p>
        </w:tc>
        <w:tc>
          <w:tcPr>
            <w:tcW w:w="1447" w:type="pct"/>
            <w:shd w:val="clear" w:color="auto" w:fill="auto"/>
          </w:tcPr>
          <w:p w:rsidR="00222B2A" w:rsidRPr="00AA01B9" w:rsidRDefault="00222B2A" w:rsidP="0095285D">
            <w:pPr>
              <w:rPr>
                <w:color w:val="000000"/>
                <w:sz w:val="28"/>
                <w:szCs w:val="28"/>
              </w:rPr>
            </w:pPr>
          </w:p>
        </w:tc>
      </w:tr>
      <w:tr w:rsidR="00222B2A" w:rsidRPr="00AA01B9" w:rsidTr="0095285D">
        <w:tc>
          <w:tcPr>
            <w:tcW w:w="455" w:type="pct"/>
            <w:shd w:val="clear" w:color="auto" w:fill="auto"/>
          </w:tcPr>
          <w:p w:rsidR="00222B2A" w:rsidRPr="0038568E" w:rsidRDefault="00222B2A" w:rsidP="0095285D">
            <w:pPr>
              <w:rPr>
                <w:strike/>
                <w:sz w:val="28"/>
                <w:szCs w:val="28"/>
                <w:lang w:val="en-US"/>
              </w:rPr>
            </w:pPr>
            <w:r w:rsidRPr="0038568E">
              <w:rPr>
                <w:sz w:val="28"/>
                <w:szCs w:val="28"/>
              </w:rPr>
              <w:t>9.8.</w:t>
            </w:r>
          </w:p>
        </w:tc>
        <w:tc>
          <w:tcPr>
            <w:tcW w:w="4545" w:type="pct"/>
            <w:gridSpan w:val="4"/>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Иные сведения о расходах (возможных поступлениях) бюджета муниципального образования</w:t>
            </w:r>
          </w:p>
          <w:p w:rsidR="00222B2A" w:rsidRPr="00AA01B9" w:rsidRDefault="00222B2A" w:rsidP="0095285D">
            <w:pPr>
              <w:pBdr>
                <w:bottom w:val="single" w:sz="4" w:space="1" w:color="auto"/>
              </w:pBdr>
              <w:jc w:val="center"/>
              <w:rPr>
                <w:color w:val="000000"/>
                <w:sz w:val="28"/>
                <w:szCs w:val="28"/>
              </w:rPr>
            </w:pPr>
          </w:p>
          <w:p w:rsidR="00222B2A" w:rsidRPr="0038568E" w:rsidRDefault="00222B2A" w:rsidP="0095285D">
            <w:pPr>
              <w:jc w:val="center"/>
              <w:rPr>
                <w:i/>
                <w:color w:val="000000"/>
                <w:sz w:val="28"/>
                <w:szCs w:val="28"/>
              </w:rPr>
            </w:pPr>
            <w:r w:rsidRPr="0038568E">
              <w:rPr>
                <w:i/>
                <w:color w:val="000000"/>
                <w:sz w:val="28"/>
                <w:szCs w:val="28"/>
              </w:rPr>
              <w:t>(место для текстового описания)</w:t>
            </w:r>
          </w:p>
        </w:tc>
      </w:tr>
      <w:tr w:rsidR="00222B2A" w:rsidRPr="00AA01B9" w:rsidTr="0095285D">
        <w:tc>
          <w:tcPr>
            <w:tcW w:w="455" w:type="pct"/>
            <w:shd w:val="clear" w:color="auto" w:fill="auto"/>
          </w:tcPr>
          <w:p w:rsidR="00222B2A" w:rsidRPr="0038568E" w:rsidRDefault="00222B2A" w:rsidP="0095285D">
            <w:pPr>
              <w:rPr>
                <w:strike/>
                <w:sz w:val="28"/>
                <w:szCs w:val="28"/>
                <w:lang w:val="en-US"/>
              </w:rPr>
            </w:pPr>
            <w:r w:rsidRPr="0038568E">
              <w:rPr>
                <w:sz w:val="28"/>
                <w:szCs w:val="28"/>
              </w:rPr>
              <w:t>9.9.</w:t>
            </w:r>
          </w:p>
        </w:tc>
        <w:tc>
          <w:tcPr>
            <w:tcW w:w="4545" w:type="pct"/>
            <w:gridSpan w:val="4"/>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Источники данных:</w:t>
            </w:r>
          </w:p>
          <w:p w:rsidR="00222B2A" w:rsidRPr="00AA01B9" w:rsidRDefault="00222B2A" w:rsidP="0095285D">
            <w:pPr>
              <w:pBdr>
                <w:bottom w:val="single" w:sz="4" w:space="1" w:color="auto"/>
              </w:pBdr>
              <w:jc w:val="center"/>
              <w:rPr>
                <w:color w:val="000000"/>
                <w:sz w:val="28"/>
                <w:szCs w:val="28"/>
              </w:rPr>
            </w:pPr>
          </w:p>
          <w:p w:rsidR="00222B2A" w:rsidRPr="0038568E" w:rsidRDefault="00222B2A" w:rsidP="0095285D">
            <w:pPr>
              <w:jc w:val="center"/>
              <w:rPr>
                <w:i/>
                <w:color w:val="000000"/>
                <w:sz w:val="28"/>
                <w:szCs w:val="28"/>
              </w:rPr>
            </w:pPr>
            <w:r w:rsidRPr="0038568E">
              <w:rPr>
                <w:i/>
                <w:color w:val="000000"/>
                <w:sz w:val="28"/>
                <w:szCs w:val="28"/>
              </w:rPr>
              <w:t>(место для текстового описания)</w:t>
            </w:r>
          </w:p>
        </w:tc>
      </w:tr>
    </w:tbl>
    <w:p w:rsidR="00222B2A" w:rsidRPr="0038568E" w:rsidRDefault="00222B2A" w:rsidP="00222B2A">
      <w:pPr>
        <w:spacing w:before="240"/>
        <w:jc w:val="center"/>
        <w:rPr>
          <w:sz w:val="28"/>
          <w:szCs w:val="28"/>
        </w:rPr>
      </w:pPr>
      <w:r w:rsidRPr="00AA01B9">
        <w:rPr>
          <w:color w:val="000000"/>
          <w:sz w:val="28"/>
          <w:szCs w:val="28"/>
        </w:rPr>
        <w:t xml:space="preserve">10. </w:t>
      </w:r>
      <w:proofErr w:type="gramStart"/>
      <w:r w:rsidRPr="0038568E">
        <w:rPr>
          <w:sz w:val="28"/>
          <w:szCs w:val="28"/>
        </w:rPr>
        <w:t>Новые преимущества, а также новые или изменяемые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запреты или ограничения для субъектов предпринимательской и инвестиционной деятельности, а также порядок организации их исполнения (соблюдения), оценка расходов и доходов субъектов предпринимательской</w:t>
      </w:r>
      <w:r>
        <w:rPr>
          <w:sz w:val="28"/>
          <w:szCs w:val="28"/>
        </w:rPr>
        <w:t xml:space="preserve"> </w:t>
      </w:r>
      <w:r w:rsidRPr="0038568E">
        <w:rPr>
          <w:sz w:val="28"/>
        </w:rPr>
        <w:t>и иной экономической</w:t>
      </w:r>
      <w:r w:rsidRPr="0038568E">
        <w:rPr>
          <w:sz w:val="28"/>
          <w:szCs w:val="28"/>
        </w:rPr>
        <w:t xml:space="preserve"> деятельности, связанных с необходимостью исполнения (соблюдения) </w:t>
      </w:r>
      <w:r w:rsidRPr="0038568E">
        <w:rPr>
          <w:sz w:val="28"/>
          <w:szCs w:val="28"/>
        </w:rPr>
        <w:lastRenderedPageBreak/>
        <w:t>установленных обязательных требований, обязанностей</w:t>
      </w:r>
      <w:r>
        <w:rPr>
          <w:sz w:val="28"/>
          <w:szCs w:val="28"/>
        </w:rPr>
        <w:t>, запретов</w:t>
      </w:r>
      <w:r w:rsidRPr="0038568E">
        <w:rPr>
          <w:sz w:val="28"/>
          <w:szCs w:val="28"/>
        </w:rPr>
        <w:t xml:space="preserve"> или</w:t>
      </w:r>
      <w:proofErr w:type="gramEnd"/>
      <w:r w:rsidRPr="0038568E">
        <w:rPr>
          <w:sz w:val="28"/>
          <w:szCs w:val="28"/>
        </w:rPr>
        <w:t xml:space="preserve"> ограничений либо изменением содержания таких обязательных требований, обязанностей</w:t>
      </w:r>
      <w:r>
        <w:rPr>
          <w:sz w:val="28"/>
          <w:szCs w:val="28"/>
        </w:rPr>
        <w:t>, запретов</w:t>
      </w:r>
      <w:r w:rsidRPr="0038568E">
        <w:rPr>
          <w:sz w:val="28"/>
          <w:szCs w:val="28"/>
        </w:rPr>
        <w:t xml:space="preserve"> и ограничений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2491"/>
        <w:gridCol w:w="2186"/>
        <w:gridCol w:w="2030"/>
      </w:tblGrid>
      <w:tr w:rsidR="00222B2A" w:rsidRPr="00AA01B9" w:rsidTr="0095285D">
        <w:tc>
          <w:tcPr>
            <w:tcW w:w="1389" w:type="pct"/>
            <w:shd w:val="clear" w:color="auto" w:fill="auto"/>
          </w:tcPr>
          <w:p w:rsidR="00222B2A" w:rsidRPr="00AA01B9" w:rsidRDefault="00222B2A" w:rsidP="0095285D">
            <w:pPr>
              <w:jc w:val="center"/>
              <w:rPr>
                <w:color w:val="000000"/>
                <w:sz w:val="28"/>
                <w:szCs w:val="28"/>
              </w:rPr>
            </w:pPr>
            <w:r w:rsidRPr="00AA01B9">
              <w:rPr>
                <w:color w:val="000000"/>
                <w:sz w:val="28"/>
                <w:szCs w:val="28"/>
              </w:rPr>
              <w:t>10.1. Группа участников отношений</w:t>
            </w:r>
          </w:p>
        </w:tc>
        <w:tc>
          <w:tcPr>
            <w:tcW w:w="1341" w:type="pct"/>
            <w:shd w:val="clear" w:color="auto" w:fill="auto"/>
          </w:tcPr>
          <w:p w:rsidR="00222B2A" w:rsidRPr="0038568E" w:rsidRDefault="00222B2A" w:rsidP="0095285D">
            <w:pPr>
              <w:jc w:val="center"/>
              <w:rPr>
                <w:sz w:val="28"/>
                <w:szCs w:val="28"/>
              </w:rPr>
            </w:pPr>
            <w:r w:rsidRPr="0038568E">
              <w:rPr>
                <w:sz w:val="28"/>
                <w:szCs w:val="28"/>
              </w:rPr>
              <w:t>10.2. Описание новых преимуществ, обязательных требований, обязанностей, запретов и ограничений или изменения содержания существующих обязательных требований, обязанностей, запретов и ограничений</w:t>
            </w:r>
          </w:p>
        </w:tc>
        <w:tc>
          <w:tcPr>
            <w:tcW w:w="1177" w:type="pct"/>
            <w:shd w:val="clear" w:color="auto" w:fill="auto"/>
          </w:tcPr>
          <w:p w:rsidR="00222B2A" w:rsidRPr="0038568E" w:rsidRDefault="00222B2A" w:rsidP="0095285D">
            <w:pPr>
              <w:jc w:val="center"/>
              <w:rPr>
                <w:sz w:val="28"/>
                <w:szCs w:val="28"/>
              </w:rPr>
            </w:pPr>
            <w:r w:rsidRPr="0038568E">
              <w:rPr>
                <w:sz w:val="28"/>
                <w:szCs w:val="28"/>
              </w:rPr>
              <w:t>10.3. Порядок организации соблюдения обязательных требований, исполнения обязанностей, запретов и ограничений</w:t>
            </w:r>
          </w:p>
        </w:tc>
        <w:tc>
          <w:tcPr>
            <w:tcW w:w="1093" w:type="pct"/>
          </w:tcPr>
          <w:p w:rsidR="00222B2A" w:rsidRPr="00AA01B9" w:rsidRDefault="00222B2A" w:rsidP="0095285D">
            <w:pPr>
              <w:jc w:val="center"/>
              <w:rPr>
                <w:color w:val="000000"/>
                <w:sz w:val="28"/>
                <w:szCs w:val="28"/>
              </w:rPr>
            </w:pPr>
            <w:r w:rsidRPr="00AA01B9">
              <w:rPr>
                <w:color w:val="000000"/>
                <w:sz w:val="28"/>
                <w:szCs w:val="28"/>
              </w:rPr>
              <w:t>10.4. Описание и оценка видов расходов (доходов) (тыс. рублей)</w:t>
            </w:r>
          </w:p>
        </w:tc>
      </w:tr>
      <w:tr w:rsidR="00222B2A" w:rsidRPr="00AA01B9" w:rsidTr="0095285D">
        <w:trPr>
          <w:trHeight w:val="192"/>
        </w:trPr>
        <w:tc>
          <w:tcPr>
            <w:tcW w:w="1389" w:type="pct"/>
            <w:shd w:val="clear" w:color="auto" w:fill="auto"/>
          </w:tcPr>
          <w:p w:rsidR="00222B2A" w:rsidRPr="0038568E" w:rsidRDefault="00222B2A" w:rsidP="0095285D">
            <w:pPr>
              <w:rPr>
                <w:color w:val="000000"/>
                <w:sz w:val="28"/>
                <w:szCs w:val="28"/>
              </w:rPr>
            </w:pPr>
            <w:r>
              <w:rPr>
                <w:color w:val="000000"/>
                <w:sz w:val="28"/>
                <w:szCs w:val="28"/>
              </w:rPr>
              <w:t xml:space="preserve">________________ </w:t>
            </w:r>
            <w:r w:rsidRPr="0038568E">
              <w:rPr>
                <w:i/>
                <w:color w:val="000000"/>
                <w:sz w:val="28"/>
                <w:szCs w:val="28"/>
              </w:rPr>
              <w:t>(группа участников отношений №)</w:t>
            </w:r>
          </w:p>
        </w:tc>
        <w:tc>
          <w:tcPr>
            <w:tcW w:w="1341" w:type="pct"/>
            <w:shd w:val="clear" w:color="auto" w:fill="auto"/>
          </w:tcPr>
          <w:p w:rsidR="00222B2A" w:rsidRPr="00AA01B9" w:rsidRDefault="00222B2A" w:rsidP="0095285D">
            <w:pPr>
              <w:rPr>
                <w:color w:val="000000"/>
                <w:sz w:val="28"/>
                <w:szCs w:val="28"/>
              </w:rPr>
            </w:pPr>
          </w:p>
        </w:tc>
        <w:tc>
          <w:tcPr>
            <w:tcW w:w="1177" w:type="pct"/>
            <w:shd w:val="clear" w:color="auto" w:fill="auto"/>
          </w:tcPr>
          <w:p w:rsidR="00222B2A" w:rsidRPr="0038568E" w:rsidRDefault="00222B2A" w:rsidP="0095285D">
            <w:pPr>
              <w:rPr>
                <w:color w:val="000000"/>
                <w:sz w:val="28"/>
                <w:szCs w:val="28"/>
              </w:rPr>
            </w:pPr>
          </w:p>
        </w:tc>
        <w:tc>
          <w:tcPr>
            <w:tcW w:w="1093" w:type="pct"/>
          </w:tcPr>
          <w:p w:rsidR="00222B2A" w:rsidRPr="0038568E" w:rsidRDefault="00222B2A" w:rsidP="0095285D">
            <w:pPr>
              <w:rPr>
                <w:color w:val="000000"/>
                <w:sz w:val="28"/>
                <w:szCs w:val="28"/>
              </w:rPr>
            </w:pPr>
          </w:p>
        </w:tc>
      </w:tr>
      <w:tr w:rsidR="00222B2A" w:rsidRPr="00AA01B9" w:rsidTr="0095285D">
        <w:trPr>
          <w:trHeight w:val="192"/>
        </w:trPr>
        <w:tc>
          <w:tcPr>
            <w:tcW w:w="1389" w:type="pct"/>
            <w:shd w:val="clear" w:color="auto" w:fill="auto"/>
          </w:tcPr>
          <w:p w:rsidR="00222B2A" w:rsidRDefault="00222B2A" w:rsidP="0095285D">
            <w:r w:rsidRPr="00F5591B">
              <w:rPr>
                <w:color w:val="000000"/>
                <w:sz w:val="28"/>
                <w:szCs w:val="28"/>
              </w:rPr>
              <w:t xml:space="preserve">________________ </w:t>
            </w:r>
            <w:r w:rsidRPr="00F5591B">
              <w:rPr>
                <w:i/>
                <w:color w:val="000000"/>
                <w:sz w:val="28"/>
                <w:szCs w:val="28"/>
              </w:rPr>
              <w:t>(группа участников отношений №)</w:t>
            </w:r>
          </w:p>
        </w:tc>
        <w:tc>
          <w:tcPr>
            <w:tcW w:w="1341" w:type="pct"/>
            <w:shd w:val="clear" w:color="auto" w:fill="auto"/>
          </w:tcPr>
          <w:p w:rsidR="00222B2A" w:rsidRPr="00AA01B9" w:rsidRDefault="00222B2A" w:rsidP="0095285D">
            <w:pPr>
              <w:rPr>
                <w:color w:val="000000"/>
                <w:sz w:val="28"/>
                <w:szCs w:val="28"/>
                <w:lang w:val="en-US"/>
              </w:rPr>
            </w:pPr>
          </w:p>
          <w:p w:rsidR="00222B2A" w:rsidRPr="00AA01B9" w:rsidRDefault="00222B2A" w:rsidP="0095285D">
            <w:pPr>
              <w:ind w:firstLine="708"/>
              <w:rPr>
                <w:color w:val="000000"/>
                <w:sz w:val="28"/>
                <w:szCs w:val="28"/>
                <w:lang w:val="en-US"/>
              </w:rPr>
            </w:pPr>
          </w:p>
        </w:tc>
        <w:tc>
          <w:tcPr>
            <w:tcW w:w="1177" w:type="pct"/>
            <w:shd w:val="clear" w:color="auto" w:fill="auto"/>
          </w:tcPr>
          <w:p w:rsidR="00222B2A" w:rsidRPr="00AA01B9" w:rsidRDefault="00222B2A" w:rsidP="0095285D">
            <w:pPr>
              <w:rPr>
                <w:color w:val="000000"/>
                <w:sz w:val="28"/>
                <w:szCs w:val="28"/>
                <w:lang w:val="en-US"/>
              </w:rPr>
            </w:pPr>
          </w:p>
        </w:tc>
        <w:tc>
          <w:tcPr>
            <w:tcW w:w="1093" w:type="pct"/>
          </w:tcPr>
          <w:p w:rsidR="00222B2A" w:rsidRPr="00AA01B9" w:rsidRDefault="00222B2A" w:rsidP="0095285D">
            <w:pPr>
              <w:rPr>
                <w:color w:val="000000"/>
                <w:sz w:val="28"/>
                <w:szCs w:val="28"/>
                <w:lang w:val="en-US"/>
              </w:rPr>
            </w:pPr>
          </w:p>
        </w:tc>
      </w:tr>
      <w:tr w:rsidR="00222B2A" w:rsidRPr="00AA01B9" w:rsidTr="0095285D">
        <w:trPr>
          <w:trHeight w:val="192"/>
        </w:trPr>
        <w:tc>
          <w:tcPr>
            <w:tcW w:w="1389" w:type="pct"/>
            <w:shd w:val="clear" w:color="auto" w:fill="auto"/>
          </w:tcPr>
          <w:p w:rsidR="00222B2A" w:rsidRDefault="00222B2A" w:rsidP="0095285D">
            <w:r w:rsidRPr="00F5591B">
              <w:rPr>
                <w:color w:val="000000"/>
                <w:sz w:val="28"/>
                <w:szCs w:val="28"/>
              </w:rPr>
              <w:t xml:space="preserve">________________ </w:t>
            </w:r>
            <w:r w:rsidRPr="00F5591B">
              <w:rPr>
                <w:i/>
                <w:color w:val="000000"/>
                <w:sz w:val="28"/>
                <w:szCs w:val="28"/>
              </w:rPr>
              <w:t>(группа участников отношений №)</w:t>
            </w:r>
          </w:p>
        </w:tc>
        <w:tc>
          <w:tcPr>
            <w:tcW w:w="1341" w:type="pct"/>
            <w:shd w:val="clear" w:color="auto" w:fill="auto"/>
          </w:tcPr>
          <w:p w:rsidR="00222B2A" w:rsidRPr="00AA01B9" w:rsidRDefault="00222B2A" w:rsidP="0095285D">
            <w:pPr>
              <w:rPr>
                <w:color w:val="000000"/>
                <w:sz w:val="28"/>
                <w:szCs w:val="28"/>
                <w:lang w:val="en-US"/>
              </w:rPr>
            </w:pPr>
          </w:p>
        </w:tc>
        <w:tc>
          <w:tcPr>
            <w:tcW w:w="1177" w:type="pct"/>
            <w:shd w:val="clear" w:color="auto" w:fill="auto"/>
          </w:tcPr>
          <w:p w:rsidR="00222B2A" w:rsidRPr="00AA01B9" w:rsidRDefault="00222B2A" w:rsidP="0095285D">
            <w:pPr>
              <w:rPr>
                <w:color w:val="000000"/>
                <w:sz w:val="28"/>
                <w:szCs w:val="28"/>
                <w:lang w:val="en-US"/>
              </w:rPr>
            </w:pPr>
          </w:p>
        </w:tc>
        <w:tc>
          <w:tcPr>
            <w:tcW w:w="1093" w:type="pct"/>
          </w:tcPr>
          <w:p w:rsidR="00222B2A" w:rsidRPr="00AA01B9" w:rsidRDefault="00222B2A" w:rsidP="0095285D">
            <w:pPr>
              <w:rPr>
                <w:color w:val="000000"/>
                <w:sz w:val="28"/>
                <w:szCs w:val="28"/>
                <w:lang w:val="en-US"/>
              </w:rPr>
            </w:pPr>
          </w:p>
        </w:tc>
      </w:tr>
    </w:tbl>
    <w:p w:rsidR="00222B2A" w:rsidRPr="00AA01B9" w:rsidRDefault="00222B2A" w:rsidP="00222B2A">
      <w:pPr>
        <w:spacing w:before="240"/>
        <w:jc w:val="center"/>
        <w:rPr>
          <w:color w:val="000000"/>
          <w:sz w:val="28"/>
          <w:szCs w:val="28"/>
        </w:rPr>
      </w:pPr>
      <w:r w:rsidRPr="00AA01B9">
        <w:rPr>
          <w:color w:val="000000"/>
          <w:sz w:val="28"/>
          <w:szCs w:val="28"/>
        </w:rPr>
        <w:t xml:space="preserve">11. Риски решения проблемы предложенным способом регулирования </w:t>
      </w:r>
      <w:r>
        <w:rPr>
          <w:color w:val="000000"/>
          <w:sz w:val="28"/>
          <w:szCs w:val="28"/>
        </w:rPr>
        <w:br/>
      </w:r>
      <w:r w:rsidRPr="00AA01B9">
        <w:rPr>
          <w:color w:val="000000"/>
          <w:sz w:val="28"/>
          <w:szCs w:val="28"/>
        </w:rPr>
        <w:t xml:space="preserve">и риски негативных последствий, а также описание </w:t>
      </w:r>
      <w:proofErr w:type="gramStart"/>
      <w:r w:rsidRPr="00AA01B9">
        <w:rPr>
          <w:color w:val="000000"/>
          <w:sz w:val="28"/>
          <w:szCs w:val="28"/>
        </w:rPr>
        <w:t>методов контроля эффективности избранного способа достижения целей регулирования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604"/>
        <w:gridCol w:w="2087"/>
        <w:gridCol w:w="2515"/>
        <w:gridCol w:w="2303"/>
      </w:tblGrid>
      <w:tr w:rsidR="00222B2A" w:rsidRPr="00AA01B9" w:rsidTr="0095285D">
        <w:tc>
          <w:tcPr>
            <w:tcW w:w="1282"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11.1. Риски решения проблемы предложенным способом и риски негативных последствий</w:t>
            </w:r>
          </w:p>
        </w:tc>
        <w:tc>
          <w:tcPr>
            <w:tcW w:w="1124" w:type="pct"/>
            <w:shd w:val="clear" w:color="auto" w:fill="auto"/>
          </w:tcPr>
          <w:p w:rsidR="00222B2A" w:rsidRPr="0038568E" w:rsidRDefault="00222B2A" w:rsidP="0095285D">
            <w:pPr>
              <w:jc w:val="center"/>
              <w:rPr>
                <w:color w:val="000000"/>
                <w:sz w:val="28"/>
                <w:szCs w:val="28"/>
              </w:rPr>
            </w:pPr>
            <w:r w:rsidRPr="0038568E">
              <w:rPr>
                <w:color w:val="000000"/>
                <w:sz w:val="28"/>
                <w:szCs w:val="28"/>
              </w:rPr>
              <w:t>1</w:t>
            </w:r>
            <w:r w:rsidRPr="00AA01B9">
              <w:rPr>
                <w:color w:val="000000"/>
                <w:sz w:val="28"/>
                <w:szCs w:val="28"/>
              </w:rPr>
              <w:t>1</w:t>
            </w:r>
            <w:r w:rsidRPr="0038568E">
              <w:rPr>
                <w:color w:val="000000"/>
                <w:sz w:val="28"/>
                <w:szCs w:val="28"/>
              </w:rPr>
              <w:t>.2.</w:t>
            </w:r>
            <w:r w:rsidRPr="00AA01B9">
              <w:rPr>
                <w:color w:val="000000"/>
                <w:sz w:val="28"/>
                <w:szCs w:val="28"/>
              </w:rPr>
              <w:t> </w:t>
            </w:r>
            <w:r w:rsidRPr="0038568E">
              <w:rPr>
                <w:color w:val="000000"/>
                <w:sz w:val="28"/>
                <w:szCs w:val="28"/>
              </w:rPr>
              <w:t>Оценк</w:t>
            </w:r>
            <w:r w:rsidRPr="00AA01B9">
              <w:rPr>
                <w:color w:val="000000"/>
                <w:sz w:val="28"/>
                <w:szCs w:val="28"/>
              </w:rPr>
              <w:t>а</w:t>
            </w:r>
            <w:r w:rsidRPr="0038568E">
              <w:rPr>
                <w:color w:val="000000"/>
                <w:sz w:val="28"/>
                <w:szCs w:val="28"/>
              </w:rPr>
              <w:t xml:space="preserve"> вероятности наступления рисков</w:t>
            </w:r>
          </w:p>
        </w:tc>
        <w:tc>
          <w:tcPr>
            <w:tcW w:w="1354" w:type="pct"/>
            <w:shd w:val="clear" w:color="auto" w:fill="auto"/>
          </w:tcPr>
          <w:p w:rsidR="00222B2A" w:rsidRPr="00AA01B9" w:rsidRDefault="00222B2A" w:rsidP="0095285D">
            <w:pPr>
              <w:jc w:val="center"/>
              <w:rPr>
                <w:color w:val="000000"/>
                <w:sz w:val="28"/>
                <w:szCs w:val="28"/>
              </w:rPr>
            </w:pPr>
            <w:r w:rsidRPr="00AA01B9">
              <w:rPr>
                <w:color w:val="000000"/>
                <w:sz w:val="28"/>
                <w:szCs w:val="28"/>
              </w:rPr>
              <w:t xml:space="preserve">11.3. Методы </w:t>
            </w:r>
            <w:proofErr w:type="gramStart"/>
            <w:r w:rsidRPr="00AA01B9">
              <w:rPr>
                <w:color w:val="000000"/>
                <w:sz w:val="28"/>
                <w:szCs w:val="28"/>
              </w:rPr>
              <w:t>контроля эффективности избранного способа достижения целей регулирования</w:t>
            </w:r>
            <w:proofErr w:type="gramEnd"/>
          </w:p>
        </w:tc>
        <w:tc>
          <w:tcPr>
            <w:tcW w:w="1240" w:type="pct"/>
            <w:shd w:val="clear" w:color="auto" w:fill="auto"/>
          </w:tcPr>
          <w:p w:rsidR="00222B2A" w:rsidRPr="00AA01B9" w:rsidRDefault="00222B2A" w:rsidP="0095285D">
            <w:pPr>
              <w:jc w:val="center"/>
              <w:rPr>
                <w:color w:val="000000"/>
                <w:sz w:val="28"/>
                <w:szCs w:val="28"/>
              </w:rPr>
            </w:pPr>
            <w:r w:rsidRPr="00AA01B9">
              <w:rPr>
                <w:color w:val="000000"/>
                <w:sz w:val="28"/>
                <w:szCs w:val="28"/>
              </w:rPr>
              <w:t>11.4. Степень контроля рисков</w:t>
            </w:r>
          </w:p>
          <w:p w:rsidR="00222B2A" w:rsidRPr="00AA01B9" w:rsidRDefault="00222B2A" w:rsidP="0095285D">
            <w:pPr>
              <w:jc w:val="right"/>
              <w:rPr>
                <w:color w:val="000000"/>
                <w:sz w:val="28"/>
                <w:szCs w:val="28"/>
              </w:rPr>
            </w:pPr>
          </w:p>
        </w:tc>
      </w:tr>
      <w:tr w:rsidR="00222B2A" w:rsidRPr="00AA01B9" w:rsidTr="0095285D">
        <w:tc>
          <w:tcPr>
            <w:tcW w:w="1282" w:type="pct"/>
            <w:gridSpan w:val="2"/>
            <w:shd w:val="clear" w:color="auto" w:fill="auto"/>
          </w:tcPr>
          <w:p w:rsidR="00222B2A" w:rsidRPr="00AA01B9" w:rsidRDefault="00222B2A" w:rsidP="0095285D">
            <w:pPr>
              <w:jc w:val="center"/>
              <w:rPr>
                <w:color w:val="000000"/>
                <w:sz w:val="28"/>
                <w:szCs w:val="28"/>
              </w:rPr>
            </w:pPr>
            <w:r>
              <w:rPr>
                <w:color w:val="000000"/>
                <w:sz w:val="28"/>
                <w:szCs w:val="28"/>
              </w:rPr>
              <w:t>_______________</w:t>
            </w:r>
            <w:r>
              <w:rPr>
                <w:color w:val="000000"/>
                <w:sz w:val="28"/>
                <w:szCs w:val="28"/>
              </w:rPr>
              <w:br/>
            </w:r>
            <w:r w:rsidRPr="0038568E">
              <w:rPr>
                <w:i/>
                <w:color w:val="000000"/>
                <w:sz w:val="28"/>
                <w:szCs w:val="28"/>
              </w:rPr>
              <w:t>(</w:t>
            </w:r>
            <w:r>
              <w:rPr>
                <w:i/>
                <w:color w:val="000000"/>
                <w:sz w:val="28"/>
                <w:szCs w:val="28"/>
              </w:rPr>
              <w:t>р</w:t>
            </w:r>
            <w:r w:rsidRPr="0038568E">
              <w:rPr>
                <w:i/>
                <w:color w:val="000000"/>
                <w:sz w:val="28"/>
                <w:szCs w:val="28"/>
              </w:rPr>
              <w:t>иск 1)</w:t>
            </w:r>
          </w:p>
        </w:tc>
        <w:tc>
          <w:tcPr>
            <w:tcW w:w="1124" w:type="pct"/>
            <w:shd w:val="clear" w:color="auto" w:fill="auto"/>
          </w:tcPr>
          <w:p w:rsidR="00222B2A" w:rsidRPr="00AA01B9" w:rsidRDefault="00222B2A" w:rsidP="0095285D">
            <w:pPr>
              <w:jc w:val="center"/>
              <w:rPr>
                <w:color w:val="000000"/>
                <w:sz w:val="28"/>
                <w:szCs w:val="28"/>
              </w:rPr>
            </w:pPr>
          </w:p>
        </w:tc>
        <w:tc>
          <w:tcPr>
            <w:tcW w:w="1354" w:type="pct"/>
            <w:shd w:val="clear" w:color="auto" w:fill="auto"/>
          </w:tcPr>
          <w:p w:rsidR="00222B2A" w:rsidRPr="00AA01B9" w:rsidRDefault="00222B2A" w:rsidP="0095285D">
            <w:pPr>
              <w:jc w:val="center"/>
              <w:rPr>
                <w:color w:val="000000"/>
                <w:sz w:val="28"/>
                <w:szCs w:val="28"/>
              </w:rPr>
            </w:pPr>
          </w:p>
        </w:tc>
        <w:tc>
          <w:tcPr>
            <w:tcW w:w="1240" w:type="pct"/>
            <w:shd w:val="clear" w:color="auto" w:fill="auto"/>
          </w:tcPr>
          <w:p w:rsidR="00222B2A" w:rsidRPr="00AA01B9" w:rsidRDefault="00222B2A" w:rsidP="0095285D">
            <w:pPr>
              <w:jc w:val="center"/>
              <w:rPr>
                <w:color w:val="000000"/>
                <w:sz w:val="28"/>
                <w:szCs w:val="28"/>
              </w:rPr>
            </w:pPr>
          </w:p>
        </w:tc>
      </w:tr>
      <w:tr w:rsidR="00222B2A" w:rsidRPr="00AA01B9" w:rsidTr="0095285D">
        <w:tc>
          <w:tcPr>
            <w:tcW w:w="1282" w:type="pct"/>
            <w:gridSpan w:val="2"/>
            <w:shd w:val="clear" w:color="auto" w:fill="auto"/>
          </w:tcPr>
          <w:p w:rsidR="00222B2A" w:rsidRPr="00AA01B9" w:rsidRDefault="00222B2A" w:rsidP="0095285D">
            <w:pPr>
              <w:jc w:val="center"/>
              <w:rPr>
                <w:color w:val="000000"/>
                <w:sz w:val="28"/>
                <w:szCs w:val="28"/>
              </w:rPr>
            </w:pPr>
            <w:r>
              <w:rPr>
                <w:color w:val="000000"/>
                <w:sz w:val="28"/>
                <w:szCs w:val="28"/>
              </w:rPr>
              <w:t>_______________</w:t>
            </w:r>
            <w:r>
              <w:rPr>
                <w:color w:val="000000"/>
                <w:sz w:val="28"/>
                <w:szCs w:val="28"/>
              </w:rPr>
              <w:br/>
            </w:r>
            <w:r w:rsidRPr="0038568E">
              <w:rPr>
                <w:i/>
                <w:color w:val="000000"/>
                <w:sz w:val="28"/>
                <w:szCs w:val="28"/>
              </w:rPr>
              <w:t>(</w:t>
            </w:r>
            <w:r>
              <w:rPr>
                <w:i/>
                <w:color w:val="000000"/>
                <w:sz w:val="28"/>
                <w:szCs w:val="28"/>
              </w:rPr>
              <w:t>р</w:t>
            </w:r>
            <w:r w:rsidRPr="0038568E">
              <w:rPr>
                <w:i/>
                <w:color w:val="000000"/>
                <w:sz w:val="28"/>
                <w:szCs w:val="28"/>
              </w:rPr>
              <w:t xml:space="preserve">иск </w:t>
            </w:r>
            <w:r>
              <w:rPr>
                <w:i/>
                <w:color w:val="000000"/>
                <w:sz w:val="28"/>
                <w:szCs w:val="28"/>
              </w:rPr>
              <w:t>№</w:t>
            </w:r>
            <w:r w:rsidRPr="0038568E">
              <w:rPr>
                <w:i/>
                <w:color w:val="000000"/>
                <w:sz w:val="28"/>
                <w:szCs w:val="28"/>
              </w:rPr>
              <w:t>)</w:t>
            </w:r>
          </w:p>
        </w:tc>
        <w:tc>
          <w:tcPr>
            <w:tcW w:w="1124" w:type="pct"/>
            <w:shd w:val="clear" w:color="auto" w:fill="auto"/>
          </w:tcPr>
          <w:p w:rsidR="00222B2A" w:rsidRPr="00AA01B9" w:rsidRDefault="00222B2A" w:rsidP="0095285D">
            <w:pPr>
              <w:jc w:val="center"/>
              <w:rPr>
                <w:color w:val="000000"/>
                <w:sz w:val="28"/>
                <w:szCs w:val="28"/>
              </w:rPr>
            </w:pPr>
          </w:p>
        </w:tc>
        <w:tc>
          <w:tcPr>
            <w:tcW w:w="1354" w:type="pct"/>
            <w:shd w:val="clear" w:color="auto" w:fill="auto"/>
          </w:tcPr>
          <w:p w:rsidR="00222B2A" w:rsidRPr="00AA01B9" w:rsidRDefault="00222B2A" w:rsidP="0095285D">
            <w:pPr>
              <w:jc w:val="center"/>
              <w:rPr>
                <w:color w:val="000000"/>
                <w:sz w:val="28"/>
                <w:szCs w:val="28"/>
              </w:rPr>
            </w:pPr>
          </w:p>
        </w:tc>
        <w:tc>
          <w:tcPr>
            <w:tcW w:w="1240" w:type="pct"/>
            <w:shd w:val="clear" w:color="auto" w:fill="auto"/>
          </w:tcPr>
          <w:p w:rsidR="00222B2A" w:rsidRPr="00AA01B9" w:rsidRDefault="00222B2A" w:rsidP="0095285D">
            <w:pPr>
              <w:jc w:val="center"/>
              <w:rPr>
                <w:color w:val="000000"/>
                <w:sz w:val="28"/>
                <w:szCs w:val="28"/>
              </w:rPr>
            </w:pPr>
          </w:p>
        </w:tc>
      </w:tr>
      <w:tr w:rsidR="00222B2A" w:rsidRPr="00AA01B9" w:rsidTr="0095285D">
        <w:tc>
          <w:tcPr>
            <w:tcW w:w="418" w:type="pct"/>
            <w:shd w:val="clear" w:color="auto" w:fill="auto"/>
          </w:tcPr>
          <w:p w:rsidR="00222B2A" w:rsidRPr="00AA01B9" w:rsidRDefault="00222B2A" w:rsidP="0095285D">
            <w:pPr>
              <w:rPr>
                <w:color w:val="000000"/>
                <w:sz w:val="28"/>
                <w:szCs w:val="28"/>
              </w:rPr>
            </w:pPr>
            <w:r w:rsidRPr="00AA01B9">
              <w:rPr>
                <w:color w:val="000000"/>
                <w:sz w:val="28"/>
                <w:szCs w:val="28"/>
              </w:rPr>
              <w:t>11.5.</w:t>
            </w:r>
          </w:p>
        </w:tc>
        <w:tc>
          <w:tcPr>
            <w:tcW w:w="4582" w:type="pct"/>
            <w:gridSpan w:val="4"/>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Источники данных:</w:t>
            </w:r>
          </w:p>
          <w:p w:rsidR="00222B2A" w:rsidRPr="00AA01B9" w:rsidRDefault="00222B2A" w:rsidP="0095285D">
            <w:pPr>
              <w:pBdr>
                <w:bottom w:val="single" w:sz="4" w:space="1" w:color="auto"/>
              </w:pBdr>
              <w:jc w:val="center"/>
              <w:rPr>
                <w:color w:val="000000"/>
                <w:sz w:val="28"/>
                <w:szCs w:val="28"/>
              </w:rPr>
            </w:pPr>
          </w:p>
          <w:p w:rsidR="00222B2A" w:rsidRPr="0038568E" w:rsidRDefault="00222B2A" w:rsidP="0095285D">
            <w:pPr>
              <w:jc w:val="center"/>
              <w:rPr>
                <w:i/>
                <w:color w:val="000000"/>
                <w:sz w:val="28"/>
                <w:szCs w:val="28"/>
              </w:rPr>
            </w:pPr>
            <w:r w:rsidRPr="0038568E">
              <w:rPr>
                <w:i/>
                <w:color w:val="000000"/>
                <w:sz w:val="28"/>
                <w:szCs w:val="28"/>
              </w:rPr>
              <w:t xml:space="preserve"> (место для текстового описания)</w:t>
            </w:r>
          </w:p>
        </w:tc>
      </w:tr>
    </w:tbl>
    <w:p w:rsidR="00222B2A" w:rsidRPr="00AA01B9" w:rsidRDefault="00222B2A" w:rsidP="00222B2A">
      <w:pPr>
        <w:spacing w:before="240"/>
        <w:jc w:val="center"/>
        <w:rPr>
          <w:color w:val="000000"/>
          <w:sz w:val="28"/>
          <w:szCs w:val="28"/>
        </w:rPr>
      </w:pPr>
      <w:r w:rsidRPr="00AA01B9">
        <w:rPr>
          <w:color w:val="000000"/>
          <w:sz w:val="28"/>
          <w:szCs w:val="28"/>
        </w:rPr>
        <w:lastRenderedPageBreak/>
        <w:t>12. 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508"/>
        <w:gridCol w:w="2138"/>
        <w:gridCol w:w="1523"/>
        <w:gridCol w:w="1016"/>
        <w:gridCol w:w="2325"/>
      </w:tblGrid>
      <w:tr w:rsidR="00222B2A" w:rsidRPr="00AA01B9" w:rsidTr="0095285D">
        <w:tc>
          <w:tcPr>
            <w:tcW w:w="1230"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12.1.</w:t>
            </w:r>
          </w:p>
          <w:p w:rsidR="00222B2A" w:rsidRPr="00AA01B9" w:rsidRDefault="00222B2A" w:rsidP="0095285D">
            <w:pPr>
              <w:jc w:val="center"/>
              <w:rPr>
                <w:color w:val="000000"/>
                <w:sz w:val="28"/>
                <w:szCs w:val="28"/>
              </w:rPr>
            </w:pPr>
            <w:r w:rsidRPr="00AA01B9">
              <w:rPr>
                <w:color w:val="000000"/>
                <w:sz w:val="28"/>
                <w:szCs w:val="28"/>
              </w:rPr>
              <w:t>Цели предлагаемого регулирования</w:t>
            </w:r>
            <w:r w:rsidRPr="00AA01B9">
              <w:rPr>
                <w:color w:val="000000"/>
                <w:sz w:val="28"/>
                <w:szCs w:val="28"/>
                <w:vertAlign w:val="superscript"/>
              </w:rPr>
              <w:footnoteReference w:id="3"/>
            </w:r>
          </w:p>
        </w:tc>
        <w:tc>
          <w:tcPr>
            <w:tcW w:w="1151" w:type="pct"/>
            <w:shd w:val="clear" w:color="auto" w:fill="auto"/>
          </w:tcPr>
          <w:p w:rsidR="00222B2A" w:rsidRPr="00AA01B9" w:rsidRDefault="00222B2A" w:rsidP="0095285D">
            <w:pPr>
              <w:jc w:val="center"/>
              <w:rPr>
                <w:color w:val="000000"/>
                <w:sz w:val="28"/>
                <w:szCs w:val="28"/>
              </w:rPr>
            </w:pPr>
            <w:r w:rsidRPr="00AA01B9">
              <w:rPr>
                <w:color w:val="000000"/>
                <w:sz w:val="28"/>
                <w:szCs w:val="28"/>
              </w:rPr>
              <w:t>12.2.</w:t>
            </w:r>
          </w:p>
          <w:p w:rsidR="00222B2A" w:rsidRPr="00AA01B9" w:rsidRDefault="00222B2A" w:rsidP="0095285D">
            <w:pPr>
              <w:jc w:val="center"/>
              <w:rPr>
                <w:color w:val="000000"/>
                <w:sz w:val="28"/>
                <w:szCs w:val="28"/>
              </w:rPr>
            </w:pPr>
            <w:r w:rsidRPr="00AA01B9">
              <w:rPr>
                <w:color w:val="000000"/>
                <w:sz w:val="28"/>
                <w:szCs w:val="28"/>
              </w:rPr>
              <w:t>Индикативные показатели</w:t>
            </w:r>
          </w:p>
          <w:p w:rsidR="00222B2A" w:rsidRPr="00AA01B9" w:rsidRDefault="00222B2A" w:rsidP="0095285D">
            <w:pPr>
              <w:jc w:val="center"/>
              <w:rPr>
                <w:color w:val="000000"/>
                <w:sz w:val="28"/>
                <w:szCs w:val="28"/>
              </w:rPr>
            </w:pPr>
            <w:r w:rsidRPr="00AA01B9">
              <w:rPr>
                <w:color w:val="000000"/>
                <w:sz w:val="28"/>
                <w:szCs w:val="28"/>
              </w:rPr>
              <w:t>(по годам)</w:t>
            </w:r>
          </w:p>
        </w:tc>
        <w:tc>
          <w:tcPr>
            <w:tcW w:w="1367"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12.3.</w:t>
            </w:r>
          </w:p>
          <w:p w:rsidR="00222B2A" w:rsidRPr="00AA01B9" w:rsidRDefault="00222B2A" w:rsidP="0095285D">
            <w:pPr>
              <w:jc w:val="center"/>
              <w:rPr>
                <w:color w:val="000000"/>
                <w:sz w:val="28"/>
                <w:szCs w:val="28"/>
              </w:rPr>
            </w:pPr>
            <w:r w:rsidRPr="00AA01B9">
              <w:rPr>
                <w:color w:val="000000"/>
                <w:sz w:val="28"/>
                <w:szCs w:val="28"/>
              </w:rPr>
              <w:t>Единицы измерения индикативных показателей</w:t>
            </w:r>
          </w:p>
        </w:tc>
        <w:tc>
          <w:tcPr>
            <w:tcW w:w="1252" w:type="pct"/>
            <w:shd w:val="clear" w:color="auto" w:fill="auto"/>
          </w:tcPr>
          <w:p w:rsidR="00222B2A" w:rsidRPr="00AA01B9" w:rsidRDefault="00222B2A" w:rsidP="0095285D">
            <w:pPr>
              <w:jc w:val="center"/>
              <w:rPr>
                <w:color w:val="000000"/>
                <w:sz w:val="28"/>
                <w:szCs w:val="28"/>
                <w:lang w:val="en-US"/>
              </w:rPr>
            </w:pPr>
            <w:r w:rsidRPr="00AA01B9">
              <w:rPr>
                <w:color w:val="000000"/>
                <w:sz w:val="28"/>
                <w:szCs w:val="28"/>
                <w:lang w:val="en-US"/>
              </w:rPr>
              <w:t>1</w:t>
            </w:r>
            <w:r w:rsidRPr="00AA01B9">
              <w:rPr>
                <w:color w:val="000000"/>
                <w:sz w:val="28"/>
                <w:szCs w:val="28"/>
              </w:rPr>
              <w:t>2</w:t>
            </w:r>
            <w:r w:rsidRPr="00AA01B9">
              <w:rPr>
                <w:color w:val="000000"/>
                <w:sz w:val="28"/>
                <w:szCs w:val="28"/>
                <w:lang w:val="en-US"/>
              </w:rPr>
              <w:t>.4.</w:t>
            </w:r>
          </w:p>
          <w:p w:rsidR="00222B2A" w:rsidRPr="0038568E" w:rsidRDefault="00222B2A" w:rsidP="0095285D">
            <w:pPr>
              <w:jc w:val="center"/>
              <w:rPr>
                <w:color w:val="000000"/>
                <w:sz w:val="28"/>
                <w:szCs w:val="28"/>
              </w:rPr>
            </w:pPr>
            <w:r>
              <w:rPr>
                <w:color w:val="000000"/>
                <w:sz w:val="28"/>
                <w:szCs w:val="28"/>
              </w:rPr>
              <w:t>Способы расчета индикативных показателей</w:t>
            </w:r>
          </w:p>
        </w:tc>
      </w:tr>
      <w:tr w:rsidR="00222B2A" w:rsidRPr="00AA01B9" w:rsidTr="0095285D">
        <w:trPr>
          <w:trHeight w:val="330"/>
        </w:trPr>
        <w:tc>
          <w:tcPr>
            <w:tcW w:w="1230"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(Цель 1)</w:t>
            </w:r>
          </w:p>
        </w:tc>
        <w:tc>
          <w:tcPr>
            <w:tcW w:w="1151" w:type="pct"/>
            <w:shd w:val="clear" w:color="auto" w:fill="auto"/>
          </w:tcPr>
          <w:p w:rsidR="00222B2A" w:rsidRPr="00AA01B9" w:rsidRDefault="00222B2A" w:rsidP="0095285D">
            <w:pPr>
              <w:rPr>
                <w:color w:val="000000"/>
                <w:sz w:val="28"/>
                <w:szCs w:val="28"/>
              </w:rPr>
            </w:pPr>
          </w:p>
        </w:tc>
        <w:tc>
          <w:tcPr>
            <w:tcW w:w="1367" w:type="pct"/>
            <w:gridSpan w:val="2"/>
            <w:shd w:val="clear" w:color="auto" w:fill="auto"/>
          </w:tcPr>
          <w:p w:rsidR="00222B2A" w:rsidRPr="00AA01B9" w:rsidRDefault="00222B2A" w:rsidP="0095285D">
            <w:pPr>
              <w:rPr>
                <w:color w:val="000000"/>
                <w:sz w:val="28"/>
                <w:szCs w:val="28"/>
              </w:rPr>
            </w:pPr>
          </w:p>
        </w:tc>
        <w:tc>
          <w:tcPr>
            <w:tcW w:w="1252" w:type="pct"/>
            <w:shd w:val="clear" w:color="auto" w:fill="auto"/>
          </w:tcPr>
          <w:p w:rsidR="00222B2A" w:rsidRPr="00AA01B9" w:rsidRDefault="00222B2A" w:rsidP="0095285D">
            <w:pPr>
              <w:rPr>
                <w:color w:val="000000"/>
                <w:sz w:val="28"/>
                <w:szCs w:val="28"/>
              </w:rPr>
            </w:pPr>
          </w:p>
        </w:tc>
      </w:tr>
      <w:tr w:rsidR="00222B2A" w:rsidRPr="00AA01B9" w:rsidTr="0095285D">
        <w:trPr>
          <w:trHeight w:val="330"/>
        </w:trPr>
        <w:tc>
          <w:tcPr>
            <w:tcW w:w="1230" w:type="pct"/>
            <w:gridSpan w:val="2"/>
            <w:shd w:val="clear" w:color="auto" w:fill="auto"/>
          </w:tcPr>
          <w:p w:rsidR="00222B2A" w:rsidRPr="00AA01B9" w:rsidRDefault="00222B2A" w:rsidP="0095285D">
            <w:pPr>
              <w:jc w:val="center"/>
              <w:rPr>
                <w:color w:val="000000"/>
                <w:sz w:val="28"/>
                <w:szCs w:val="28"/>
              </w:rPr>
            </w:pPr>
            <w:r w:rsidRPr="00AA01B9">
              <w:rPr>
                <w:color w:val="000000"/>
                <w:sz w:val="28"/>
                <w:szCs w:val="28"/>
              </w:rPr>
              <w:t>(Цель 2)</w:t>
            </w:r>
          </w:p>
        </w:tc>
        <w:tc>
          <w:tcPr>
            <w:tcW w:w="1151" w:type="pct"/>
            <w:shd w:val="clear" w:color="auto" w:fill="auto"/>
          </w:tcPr>
          <w:p w:rsidR="00222B2A" w:rsidRPr="00AA01B9" w:rsidRDefault="00222B2A" w:rsidP="0095285D">
            <w:pPr>
              <w:rPr>
                <w:color w:val="000000"/>
                <w:sz w:val="28"/>
                <w:szCs w:val="28"/>
              </w:rPr>
            </w:pPr>
          </w:p>
        </w:tc>
        <w:tc>
          <w:tcPr>
            <w:tcW w:w="1367" w:type="pct"/>
            <w:gridSpan w:val="2"/>
            <w:shd w:val="clear" w:color="auto" w:fill="auto"/>
          </w:tcPr>
          <w:p w:rsidR="00222B2A" w:rsidRPr="00AA01B9" w:rsidRDefault="00222B2A" w:rsidP="0095285D">
            <w:pPr>
              <w:rPr>
                <w:color w:val="000000"/>
                <w:sz w:val="28"/>
                <w:szCs w:val="28"/>
              </w:rPr>
            </w:pPr>
          </w:p>
        </w:tc>
        <w:tc>
          <w:tcPr>
            <w:tcW w:w="1252" w:type="pct"/>
            <w:shd w:val="clear" w:color="auto" w:fill="auto"/>
          </w:tcPr>
          <w:p w:rsidR="00222B2A" w:rsidRPr="00AA01B9" w:rsidRDefault="00222B2A" w:rsidP="0095285D">
            <w:pPr>
              <w:rPr>
                <w:color w:val="000000"/>
                <w:sz w:val="28"/>
                <w:szCs w:val="28"/>
              </w:rPr>
            </w:pPr>
          </w:p>
        </w:tc>
      </w:tr>
      <w:tr w:rsidR="00222B2A" w:rsidRPr="00AA01B9" w:rsidTr="0095285D">
        <w:tc>
          <w:tcPr>
            <w:tcW w:w="418" w:type="pc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t>1</w:t>
            </w:r>
            <w:r w:rsidRPr="00AA01B9">
              <w:rPr>
                <w:color w:val="000000"/>
                <w:sz w:val="28"/>
                <w:szCs w:val="28"/>
              </w:rPr>
              <w:t>2</w:t>
            </w:r>
            <w:r w:rsidRPr="00AA01B9">
              <w:rPr>
                <w:color w:val="000000"/>
                <w:sz w:val="28"/>
                <w:szCs w:val="28"/>
                <w:lang w:val="en-US"/>
              </w:rPr>
              <w:t>.5.</w:t>
            </w:r>
          </w:p>
        </w:tc>
        <w:tc>
          <w:tcPr>
            <w:tcW w:w="4582" w:type="pct"/>
            <w:gridSpan w:val="5"/>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Информация о программах мониторинга и иных способах (методах) оценки достижения заявленных целей регулирования:</w:t>
            </w:r>
          </w:p>
          <w:p w:rsidR="00222B2A" w:rsidRPr="00AA01B9" w:rsidRDefault="00222B2A" w:rsidP="0095285D">
            <w:pPr>
              <w:pBdr>
                <w:bottom w:val="single" w:sz="4" w:space="1" w:color="auto"/>
              </w:pBdr>
              <w:jc w:val="center"/>
              <w:rPr>
                <w:color w:val="000000"/>
                <w:sz w:val="28"/>
                <w:szCs w:val="28"/>
              </w:rPr>
            </w:pPr>
          </w:p>
          <w:p w:rsidR="00222B2A" w:rsidRPr="0038568E" w:rsidRDefault="00222B2A" w:rsidP="0095285D">
            <w:pPr>
              <w:jc w:val="center"/>
              <w:rPr>
                <w:i/>
                <w:color w:val="000000"/>
                <w:sz w:val="28"/>
                <w:szCs w:val="28"/>
              </w:rPr>
            </w:pPr>
            <w:r w:rsidRPr="0038568E">
              <w:rPr>
                <w:i/>
                <w:color w:val="000000"/>
                <w:sz w:val="28"/>
                <w:szCs w:val="28"/>
              </w:rPr>
              <w:t xml:space="preserve"> (место для текстового описания)</w:t>
            </w:r>
          </w:p>
        </w:tc>
      </w:tr>
      <w:tr w:rsidR="00222B2A" w:rsidRPr="00AA01B9" w:rsidTr="0095285D">
        <w:tc>
          <w:tcPr>
            <w:tcW w:w="418" w:type="pc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t>1</w:t>
            </w:r>
            <w:r w:rsidRPr="00AA01B9">
              <w:rPr>
                <w:color w:val="000000"/>
                <w:sz w:val="28"/>
                <w:szCs w:val="28"/>
              </w:rPr>
              <w:t>2</w:t>
            </w:r>
            <w:r w:rsidRPr="00AA01B9">
              <w:rPr>
                <w:color w:val="000000"/>
                <w:sz w:val="28"/>
                <w:szCs w:val="28"/>
                <w:lang w:val="en-US"/>
              </w:rPr>
              <w:t>.6.</w:t>
            </w:r>
          </w:p>
        </w:tc>
        <w:tc>
          <w:tcPr>
            <w:tcW w:w="2783" w:type="pct"/>
            <w:gridSpan w:val="3"/>
            <w:shd w:val="clear" w:color="auto" w:fill="auto"/>
          </w:tcPr>
          <w:p w:rsidR="00222B2A" w:rsidRPr="00AA01B9" w:rsidRDefault="00222B2A" w:rsidP="0095285D">
            <w:pPr>
              <w:rPr>
                <w:color w:val="000000"/>
                <w:sz w:val="28"/>
                <w:szCs w:val="28"/>
              </w:rPr>
            </w:pPr>
            <w:r w:rsidRPr="00AA01B9">
              <w:rPr>
                <w:color w:val="000000"/>
                <w:sz w:val="28"/>
                <w:szCs w:val="28"/>
              </w:rPr>
              <w:t>Оценка затрат на осуществление мониторинга (в среднем в год):</w:t>
            </w:r>
          </w:p>
        </w:tc>
        <w:tc>
          <w:tcPr>
            <w:tcW w:w="1799" w:type="pct"/>
            <w:gridSpan w:val="2"/>
            <w:shd w:val="clear" w:color="auto" w:fill="auto"/>
          </w:tcPr>
          <w:p w:rsidR="00222B2A" w:rsidRPr="00AA01B9" w:rsidRDefault="00222B2A" w:rsidP="0095285D">
            <w:pPr>
              <w:rPr>
                <w:color w:val="000000"/>
                <w:sz w:val="28"/>
                <w:szCs w:val="28"/>
              </w:rPr>
            </w:pPr>
          </w:p>
          <w:p w:rsidR="00222B2A" w:rsidRPr="00AA01B9" w:rsidRDefault="00222B2A" w:rsidP="0095285D">
            <w:pPr>
              <w:rPr>
                <w:color w:val="000000"/>
                <w:sz w:val="28"/>
                <w:szCs w:val="28"/>
                <w:lang w:val="en-US"/>
              </w:rPr>
            </w:pPr>
            <w:r w:rsidRPr="00AA01B9">
              <w:rPr>
                <w:color w:val="000000"/>
                <w:sz w:val="28"/>
                <w:szCs w:val="28"/>
              </w:rPr>
              <w:t>__________(тыс. рублей)</w:t>
            </w:r>
          </w:p>
        </w:tc>
      </w:tr>
      <w:tr w:rsidR="00222B2A" w:rsidRPr="00AA01B9" w:rsidTr="0095285D">
        <w:trPr>
          <w:trHeight w:val="1095"/>
        </w:trPr>
        <w:tc>
          <w:tcPr>
            <w:tcW w:w="418" w:type="pct"/>
            <w:shd w:val="clear" w:color="auto" w:fill="auto"/>
          </w:tcPr>
          <w:p w:rsidR="00222B2A" w:rsidRPr="00AA01B9" w:rsidRDefault="00222B2A" w:rsidP="0095285D">
            <w:pPr>
              <w:rPr>
                <w:color w:val="000000"/>
                <w:sz w:val="28"/>
                <w:szCs w:val="28"/>
                <w:lang w:val="en-US"/>
              </w:rPr>
            </w:pPr>
            <w:r w:rsidRPr="00AA01B9">
              <w:rPr>
                <w:color w:val="000000"/>
                <w:sz w:val="28"/>
                <w:szCs w:val="28"/>
                <w:lang w:val="en-US"/>
              </w:rPr>
              <w:t>1</w:t>
            </w:r>
            <w:r w:rsidRPr="00AA01B9">
              <w:rPr>
                <w:color w:val="000000"/>
                <w:sz w:val="28"/>
                <w:szCs w:val="28"/>
              </w:rPr>
              <w:t>2</w:t>
            </w:r>
            <w:r w:rsidRPr="00AA01B9">
              <w:rPr>
                <w:color w:val="000000"/>
                <w:sz w:val="28"/>
                <w:szCs w:val="28"/>
                <w:lang w:val="en-US"/>
              </w:rPr>
              <w:t>.7.</w:t>
            </w:r>
          </w:p>
        </w:tc>
        <w:tc>
          <w:tcPr>
            <w:tcW w:w="4582" w:type="pct"/>
            <w:gridSpan w:val="5"/>
            <w:shd w:val="clear" w:color="auto" w:fill="auto"/>
          </w:tcPr>
          <w:p w:rsidR="00222B2A" w:rsidRPr="0038568E" w:rsidRDefault="00222B2A" w:rsidP="0095285D">
            <w:pPr>
              <w:pBdr>
                <w:bottom w:val="single" w:sz="4" w:space="1" w:color="auto"/>
              </w:pBdr>
              <w:jc w:val="both"/>
              <w:rPr>
                <w:sz w:val="28"/>
                <w:szCs w:val="28"/>
              </w:rPr>
            </w:pPr>
            <w:r w:rsidRPr="0038568E">
              <w:rPr>
                <w:sz w:val="28"/>
                <w:szCs w:val="28"/>
              </w:rPr>
              <w:t>Описание источников информации для расчета показателей (индикаторов):</w:t>
            </w:r>
          </w:p>
          <w:p w:rsidR="00222B2A" w:rsidRPr="0038568E" w:rsidRDefault="00222B2A" w:rsidP="0095285D">
            <w:pPr>
              <w:pBdr>
                <w:bottom w:val="single" w:sz="4" w:space="1" w:color="auto"/>
              </w:pBdr>
              <w:jc w:val="center"/>
              <w:rPr>
                <w:sz w:val="28"/>
                <w:szCs w:val="28"/>
              </w:rPr>
            </w:pPr>
          </w:p>
          <w:p w:rsidR="00222B2A" w:rsidRPr="0038568E" w:rsidRDefault="00222B2A" w:rsidP="0095285D">
            <w:pPr>
              <w:jc w:val="center"/>
              <w:rPr>
                <w:i/>
                <w:sz w:val="28"/>
                <w:szCs w:val="28"/>
              </w:rPr>
            </w:pPr>
            <w:r w:rsidRPr="0038568E">
              <w:rPr>
                <w:i/>
                <w:sz w:val="28"/>
                <w:szCs w:val="28"/>
              </w:rPr>
              <w:t xml:space="preserve"> (место для текстового описания)</w:t>
            </w:r>
          </w:p>
        </w:tc>
      </w:tr>
      <w:tr w:rsidR="00222B2A" w:rsidRPr="00AA01B9" w:rsidTr="0095285D">
        <w:trPr>
          <w:trHeight w:val="180"/>
        </w:trPr>
        <w:tc>
          <w:tcPr>
            <w:tcW w:w="418" w:type="pct"/>
            <w:shd w:val="clear" w:color="auto" w:fill="auto"/>
          </w:tcPr>
          <w:p w:rsidR="00222B2A" w:rsidRPr="0038568E" w:rsidRDefault="00222B2A" w:rsidP="0095285D">
            <w:pPr>
              <w:rPr>
                <w:sz w:val="28"/>
                <w:szCs w:val="28"/>
              </w:rPr>
            </w:pPr>
            <w:r w:rsidRPr="0038568E">
              <w:rPr>
                <w:sz w:val="28"/>
                <w:szCs w:val="28"/>
              </w:rPr>
              <w:t>12.8.</w:t>
            </w:r>
          </w:p>
        </w:tc>
        <w:tc>
          <w:tcPr>
            <w:tcW w:w="4582" w:type="pct"/>
            <w:gridSpan w:val="5"/>
            <w:shd w:val="clear" w:color="auto" w:fill="auto"/>
          </w:tcPr>
          <w:p w:rsidR="00222B2A" w:rsidRPr="0038568E" w:rsidRDefault="00222B2A" w:rsidP="0095285D">
            <w:pPr>
              <w:pBdr>
                <w:bottom w:val="single" w:sz="4" w:space="1" w:color="auto"/>
              </w:pBdr>
              <w:rPr>
                <w:sz w:val="28"/>
                <w:szCs w:val="28"/>
              </w:rPr>
            </w:pPr>
            <w:r w:rsidRPr="0038568E">
              <w:rPr>
                <w:sz w:val="28"/>
                <w:szCs w:val="28"/>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222B2A" w:rsidRPr="0038568E" w:rsidRDefault="00222B2A" w:rsidP="0095285D">
            <w:pPr>
              <w:pBdr>
                <w:bottom w:val="single" w:sz="4" w:space="1" w:color="auto"/>
              </w:pBdr>
              <w:jc w:val="center"/>
              <w:rPr>
                <w:sz w:val="28"/>
                <w:szCs w:val="28"/>
              </w:rPr>
            </w:pPr>
            <w:r w:rsidRPr="0038568E">
              <w:rPr>
                <w:sz w:val="28"/>
                <w:szCs w:val="28"/>
              </w:rPr>
              <w:t>_______________________________________________________</w:t>
            </w:r>
            <w:r w:rsidRPr="0038568E">
              <w:rPr>
                <w:sz w:val="28"/>
                <w:szCs w:val="28"/>
              </w:rPr>
              <w:br/>
            </w:r>
            <w:r w:rsidRPr="0038568E">
              <w:rPr>
                <w:i/>
                <w:sz w:val="28"/>
                <w:szCs w:val="28"/>
              </w:rPr>
              <w:t>(место для текстового описания)</w:t>
            </w:r>
          </w:p>
        </w:tc>
      </w:tr>
    </w:tbl>
    <w:p w:rsidR="00222B2A" w:rsidRPr="00EF37AA" w:rsidRDefault="00222B2A" w:rsidP="00222B2A">
      <w:pPr>
        <w:spacing w:before="240"/>
        <w:jc w:val="center"/>
        <w:rPr>
          <w:sz w:val="28"/>
          <w:szCs w:val="28"/>
        </w:rPr>
      </w:pPr>
      <w:r w:rsidRPr="00AA01B9">
        <w:rPr>
          <w:color w:val="000000"/>
          <w:sz w:val="28"/>
          <w:szCs w:val="28"/>
        </w:rPr>
        <w:t>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w:t>
      </w:r>
      <w:r w:rsidRPr="00301B61">
        <w:rPr>
          <w:color w:val="000000"/>
          <w:sz w:val="28"/>
          <w:szCs w:val="28"/>
        </w:rPr>
        <w:t xml:space="preserve">), </w:t>
      </w:r>
      <w:r w:rsidRPr="00EF37AA">
        <w:rPr>
          <w:sz w:val="28"/>
          <w:szCs w:val="28"/>
        </w:rPr>
        <w:t>эксперимента, а также внесения изменений в действующие муниципальные нормативные правовые акты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276"/>
        <w:gridCol w:w="776"/>
        <w:gridCol w:w="3458"/>
      </w:tblGrid>
      <w:tr w:rsidR="00222B2A" w:rsidRPr="00AA01B9" w:rsidTr="0095285D">
        <w:tc>
          <w:tcPr>
            <w:tcW w:w="418" w:type="pct"/>
            <w:shd w:val="clear" w:color="auto" w:fill="auto"/>
          </w:tcPr>
          <w:p w:rsidR="00222B2A" w:rsidRPr="00AA01B9" w:rsidRDefault="00222B2A" w:rsidP="0095285D">
            <w:pPr>
              <w:jc w:val="center"/>
              <w:rPr>
                <w:color w:val="000000"/>
                <w:sz w:val="28"/>
                <w:szCs w:val="28"/>
                <w:lang w:val="en-US"/>
              </w:rPr>
            </w:pPr>
            <w:r w:rsidRPr="00AA01B9">
              <w:rPr>
                <w:color w:val="000000"/>
                <w:sz w:val="28"/>
                <w:szCs w:val="28"/>
              </w:rPr>
              <w:t>13</w:t>
            </w:r>
            <w:r w:rsidRPr="00AA01B9">
              <w:rPr>
                <w:color w:val="000000"/>
                <w:sz w:val="28"/>
                <w:szCs w:val="28"/>
                <w:lang w:val="en-US"/>
              </w:rPr>
              <w:t>.1.</w:t>
            </w:r>
          </w:p>
        </w:tc>
        <w:tc>
          <w:tcPr>
            <w:tcW w:w="2720" w:type="pct"/>
            <w:gridSpan w:val="2"/>
            <w:shd w:val="clear" w:color="auto" w:fill="auto"/>
          </w:tcPr>
          <w:p w:rsidR="00222B2A" w:rsidRPr="00AA01B9" w:rsidRDefault="00222B2A" w:rsidP="0095285D">
            <w:pPr>
              <w:jc w:val="both"/>
              <w:rPr>
                <w:color w:val="000000"/>
                <w:sz w:val="28"/>
                <w:szCs w:val="28"/>
              </w:rPr>
            </w:pPr>
            <w:r w:rsidRPr="00AA01B9">
              <w:rPr>
                <w:color w:val="000000"/>
                <w:sz w:val="28"/>
                <w:szCs w:val="28"/>
              </w:rPr>
              <w:t>Предполагаемая дата вступления в силу проекта муниципального нормативного правового акта:</w:t>
            </w:r>
          </w:p>
        </w:tc>
        <w:tc>
          <w:tcPr>
            <w:tcW w:w="1862" w:type="pct"/>
            <w:shd w:val="clear" w:color="auto" w:fill="auto"/>
          </w:tcPr>
          <w:p w:rsidR="00222B2A" w:rsidRPr="00AA01B9" w:rsidRDefault="00222B2A" w:rsidP="0095285D">
            <w:pPr>
              <w:rPr>
                <w:color w:val="000000"/>
                <w:sz w:val="28"/>
                <w:szCs w:val="28"/>
              </w:rPr>
            </w:pPr>
          </w:p>
          <w:p w:rsidR="00222B2A" w:rsidRPr="00AA01B9" w:rsidRDefault="00222B2A" w:rsidP="0095285D">
            <w:pPr>
              <w:rPr>
                <w:color w:val="000000"/>
                <w:sz w:val="28"/>
                <w:szCs w:val="28"/>
              </w:rPr>
            </w:pPr>
            <w:r w:rsidRPr="00AA01B9">
              <w:rPr>
                <w:color w:val="000000"/>
                <w:sz w:val="28"/>
                <w:szCs w:val="28"/>
              </w:rPr>
              <w:t>«___ »__________20 ___ года</w:t>
            </w:r>
          </w:p>
        </w:tc>
      </w:tr>
      <w:tr w:rsidR="00222B2A" w:rsidRPr="00AA01B9" w:rsidTr="0095285D">
        <w:trPr>
          <w:trHeight w:val="1680"/>
        </w:trPr>
        <w:tc>
          <w:tcPr>
            <w:tcW w:w="418" w:type="pct"/>
            <w:shd w:val="clear" w:color="auto" w:fill="auto"/>
          </w:tcPr>
          <w:p w:rsidR="00222B2A" w:rsidRPr="00AA01B9" w:rsidRDefault="00222B2A" w:rsidP="0095285D">
            <w:pPr>
              <w:jc w:val="center"/>
              <w:rPr>
                <w:color w:val="000000"/>
                <w:sz w:val="28"/>
                <w:szCs w:val="28"/>
              </w:rPr>
            </w:pPr>
            <w:r w:rsidRPr="00AA01B9">
              <w:rPr>
                <w:color w:val="000000"/>
                <w:sz w:val="28"/>
                <w:szCs w:val="28"/>
              </w:rPr>
              <w:t>13</w:t>
            </w:r>
            <w:r w:rsidRPr="00AA01B9">
              <w:rPr>
                <w:color w:val="000000"/>
                <w:sz w:val="28"/>
                <w:szCs w:val="28"/>
                <w:lang w:val="en-US"/>
              </w:rPr>
              <w:t>.2.</w:t>
            </w:r>
          </w:p>
        </w:tc>
        <w:tc>
          <w:tcPr>
            <w:tcW w:w="2302" w:type="pct"/>
            <w:shd w:val="clear" w:color="auto" w:fill="auto"/>
          </w:tcPr>
          <w:p w:rsidR="00222B2A" w:rsidRPr="00AA01B9" w:rsidRDefault="00222B2A" w:rsidP="0095285D">
            <w:pPr>
              <w:pBdr>
                <w:bottom w:val="single" w:sz="4" w:space="1" w:color="auto"/>
              </w:pBdr>
              <w:jc w:val="both"/>
              <w:rPr>
                <w:color w:val="000000"/>
                <w:sz w:val="28"/>
                <w:szCs w:val="28"/>
              </w:rPr>
            </w:pPr>
            <w:r w:rsidRPr="00AA01B9">
              <w:rPr>
                <w:color w:val="000000"/>
                <w:sz w:val="28"/>
                <w:szCs w:val="28"/>
              </w:rPr>
              <w:t>Необходимость установления переходных положений (переходного периода):</w:t>
            </w:r>
          </w:p>
          <w:p w:rsidR="00222B2A" w:rsidRPr="00AA01B9" w:rsidRDefault="00222B2A" w:rsidP="0095285D">
            <w:pPr>
              <w:pBdr>
                <w:bottom w:val="single" w:sz="4" w:space="1" w:color="auto"/>
              </w:pBdr>
              <w:jc w:val="center"/>
              <w:rPr>
                <w:color w:val="000000"/>
                <w:sz w:val="28"/>
                <w:szCs w:val="28"/>
              </w:rPr>
            </w:pPr>
          </w:p>
          <w:p w:rsidR="00222B2A" w:rsidRPr="00EF37AA" w:rsidRDefault="00222B2A" w:rsidP="0095285D">
            <w:pPr>
              <w:jc w:val="center"/>
              <w:rPr>
                <w:i/>
                <w:color w:val="000000"/>
                <w:sz w:val="28"/>
                <w:szCs w:val="28"/>
              </w:rPr>
            </w:pPr>
            <w:r w:rsidRPr="00EF37AA">
              <w:rPr>
                <w:i/>
                <w:color w:val="000000"/>
                <w:sz w:val="28"/>
                <w:szCs w:val="28"/>
              </w:rPr>
              <w:t xml:space="preserve"> (</w:t>
            </w:r>
            <w:proofErr w:type="gramStart"/>
            <w:r w:rsidRPr="00EF37AA">
              <w:rPr>
                <w:i/>
                <w:color w:val="000000"/>
                <w:sz w:val="28"/>
                <w:szCs w:val="28"/>
              </w:rPr>
              <w:t>есть</w:t>
            </w:r>
            <w:proofErr w:type="gramEnd"/>
            <w:r w:rsidRPr="00EF37AA">
              <w:rPr>
                <w:i/>
                <w:color w:val="000000"/>
                <w:sz w:val="28"/>
                <w:szCs w:val="28"/>
              </w:rPr>
              <w:t>/ нет)</w:t>
            </w:r>
          </w:p>
        </w:tc>
        <w:tc>
          <w:tcPr>
            <w:tcW w:w="418" w:type="pct"/>
            <w:shd w:val="clear" w:color="auto" w:fill="auto"/>
          </w:tcPr>
          <w:p w:rsidR="00222B2A" w:rsidRPr="00AA01B9" w:rsidRDefault="00222B2A" w:rsidP="0095285D">
            <w:pPr>
              <w:jc w:val="center"/>
              <w:rPr>
                <w:color w:val="000000"/>
                <w:sz w:val="28"/>
                <w:szCs w:val="28"/>
                <w:lang w:val="en-US"/>
              </w:rPr>
            </w:pPr>
            <w:r w:rsidRPr="00AA01B9">
              <w:rPr>
                <w:color w:val="000000"/>
                <w:sz w:val="28"/>
                <w:szCs w:val="28"/>
                <w:lang w:val="en-US"/>
              </w:rPr>
              <w:t>1</w:t>
            </w:r>
            <w:r w:rsidRPr="00AA01B9">
              <w:rPr>
                <w:color w:val="000000"/>
                <w:sz w:val="28"/>
                <w:szCs w:val="28"/>
              </w:rPr>
              <w:t>3</w:t>
            </w:r>
            <w:r w:rsidRPr="00AA01B9">
              <w:rPr>
                <w:color w:val="000000"/>
                <w:sz w:val="28"/>
                <w:szCs w:val="28"/>
                <w:lang w:val="en-US"/>
              </w:rPr>
              <w:t>.3.</w:t>
            </w:r>
          </w:p>
        </w:tc>
        <w:tc>
          <w:tcPr>
            <w:tcW w:w="1862" w:type="pct"/>
            <w:shd w:val="clear" w:color="auto" w:fill="auto"/>
          </w:tcPr>
          <w:p w:rsidR="00222B2A" w:rsidRPr="00AA01B9" w:rsidRDefault="00222B2A" w:rsidP="0095285D">
            <w:pPr>
              <w:pBdr>
                <w:bottom w:val="single" w:sz="4" w:space="1" w:color="auto"/>
              </w:pBdr>
              <w:rPr>
                <w:color w:val="000000"/>
                <w:sz w:val="28"/>
                <w:szCs w:val="28"/>
              </w:rPr>
            </w:pPr>
            <w:r w:rsidRPr="00AA01B9">
              <w:rPr>
                <w:color w:val="000000"/>
                <w:sz w:val="28"/>
                <w:szCs w:val="28"/>
              </w:rPr>
              <w:t xml:space="preserve">Срок </w:t>
            </w:r>
            <w:r w:rsidRPr="00EF37AA">
              <w:rPr>
                <w:i/>
                <w:color w:val="000000"/>
                <w:sz w:val="28"/>
                <w:szCs w:val="28"/>
              </w:rPr>
              <w:t>(если есть необходимость)</w:t>
            </w:r>
            <w:r w:rsidRPr="00AA01B9">
              <w:rPr>
                <w:color w:val="000000"/>
                <w:sz w:val="28"/>
                <w:szCs w:val="28"/>
              </w:rPr>
              <w:t>:</w:t>
            </w:r>
          </w:p>
          <w:p w:rsidR="00222B2A" w:rsidRPr="00AA01B9" w:rsidRDefault="00222B2A" w:rsidP="0095285D">
            <w:pPr>
              <w:pBdr>
                <w:bottom w:val="single" w:sz="4" w:space="1" w:color="auto"/>
              </w:pBdr>
              <w:jc w:val="center"/>
              <w:rPr>
                <w:color w:val="000000"/>
                <w:sz w:val="28"/>
                <w:szCs w:val="28"/>
              </w:rPr>
            </w:pPr>
          </w:p>
          <w:p w:rsidR="00222B2A" w:rsidRPr="00EF37AA" w:rsidRDefault="00222B2A" w:rsidP="0095285D">
            <w:pPr>
              <w:jc w:val="center"/>
              <w:rPr>
                <w:i/>
                <w:color w:val="000000"/>
                <w:sz w:val="28"/>
                <w:szCs w:val="28"/>
              </w:rPr>
            </w:pPr>
            <w:r w:rsidRPr="00EF37AA">
              <w:rPr>
                <w:i/>
                <w:color w:val="000000"/>
                <w:sz w:val="28"/>
                <w:szCs w:val="28"/>
              </w:rPr>
              <w:t>(дней с момента принятия проекта муниципального нормативного правового акта)</w:t>
            </w:r>
          </w:p>
        </w:tc>
      </w:tr>
      <w:tr w:rsidR="00222B2A" w:rsidRPr="00AA01B9" w:rsidTr="0095285D">
        <w:trPr>
          <w:trHeight w:val="165"/>
        </w:trPr>
        <w:tc>
          <w:tcPr>
            <w:tcW w:w="418" w:type="pct"/>
            <w:shd w:val="clear" w:color="auto" w:fill="auto"/>
          </w:tcPr>
          <w:p w:rsidR="00222B2A" w:rsidRPr="00EF37AA" w:rsidRDefault="00222B2A" w:rsidP="0095285D">
            <w:pPr>
              <w:jc w:val="center"/>
              <w:rPr>
                <w:sz w:val="28"/>
                <w:szCs w:val="28"/>
              </w:rPr>
            </w:pPr>
            <w:r w:rsidRPr="00EF37AA">
              <w:rPr>
                <w:sz w:val="28"/>
                <w:szCs w:val="28"/>
              </w:rPr>
              <w:lastRenderedPageBreak/>
              <w:t>13.4.</w:t>
            </w:r>
          </w:p>
        </w:tc>
        <w:tc>
          <w:tcPr>
            <w:tcW w:w="2302" w:type="pct"/>
            <w:shd w:val="clear" w:color="auto" w:fill="auto"/>
          </w:tcPr>
          <w:p w:rsidR="00222B2A" w:rsidRPr="00EF37AA" w:rsidRDefault="00222B2A" w:rsidP="0095285D">
            <w:pPr>
              <w:pBdr>
                <w:bottom w:val="single" w:sz="4" w:space="1" w:color="auto"/>
              </w:pBdr>
              <w:rPr>
                <w:sz w:val="28"/>
                <w:szCs w:val="28"/>
              </w:rPr>
            </w:pPr>
            <w:r w:rsidRPr="00EF37AA">
              <w:rPr>
                <w:sz w:val="28"/>
                <w:szCs w:val="28"/>
              </w:rPr>
              <w:t>Необходимость установления эксперимента:</w:t>
            </w:r>
          </w:p>
          <w:p w:rsidR="00222B2A" w:rsidRPr="00EF37AA" w:rsidRDefault="00222B2A" w:rsidP="0095285D">
            <w:pPr>
              <w:pBdr>
                <w:bottom w:val="single" w:sz="4" w:space="1" w:color="auto"/>
              </w:pBdr>
              <w:jc w:val="center"/>
              <w:rPr>
                <w:sz w:val="28"/>
                <w:szCs w:val="28"/>
              </w:rPr>
            </w:pPr>
          </w:p>
          <w:p w:rsidR="00222B2A" w:rsidRPr="00EF37AA" w:rsidRDefault="00222B2A" w:rsidP="0095285D">
            <w:pPr>
              <w:jc w:val="center"/>
              <w:rPr>
                <w:sz w:val="28"/>
                <w:szCs w:val="28"/>
              </w:rPr>
            </w:pPr>
            <w:r w:rsidRPr="00EF37AA">
              <w:rPr>
                <w:i/>
                <w:sz w:val="28"/>
                <w:szCs w:val="28"/>
              </w:rPr>
              <w:t>(</w:t>
            </w:r>
            <w:proofErr w:type="gramStart"/>
            <w:r w:rsidRPr="00EF37AA">
              <w:rPr>
                <w:i/>
                <w:sz w:val="28"/>
                <w:szCs w:val="28"/>
              </w:rPr>
              <w:t>есть</w:t>
            </w:r>
            <w:proofErr w:type="gramEnd"/>
            <w:r w:rsidRPr="00EF37AA">
              <w:rPr>
                <w:i/>
                <w:sz w:val="28"/>
                <w:szCs w:val="28"/>
              </w:rPr>
              <w:t>/нет)</w:t>
            </w:r>
          </w:p>
        </w:tc>
        <w:tc>
          <w:tcPr>
            <w:tcW w:w="418" w:type="pct"/>
            <w:shd w:val="clear" w:color="auto" w:fill="auto"/>
          </w:tcPr>
          <w:p w:rsidR="00222B2A" w:rsidRPr="00EF37AA" w:rsidRDefault="00222B2A" w:rsidP="0095285D">
            <w:pPr>
              <w:jc w:val="center"/>
              <w:rPr>
                <w:sz w:val="28"/>
                <w:szCs w:val="28"/>
                <w:lang w:val="en-US"/>
              </w:rPr>
            </w:pPr>
            <w:r w:rsidRPr="00EF37AA">
              <w:rPr>
                <w:sz w:val="28"/>
                <w:szCs w:val="28"/>
                <w:lang w:val="en-US"/>
              </w:rPr>
              <w:t>1</w:t>
            </w:r>
            <w:r w:rsidRPr="00EF37AA">
              <w:rPr>
                <w:sz w:val="28"/>
                <w:szCs w:val="28"/>
              </w:rPr>
              <w:t>3</w:t>
            </w:r>
            <w:r w:rsidRPr="00EF37AA">
              <w:rPr>
                <w:sz w:val="28"/>
                <w:szCs w:val="28"/>
                <w:lang w:val="en-US"/>
              </w:rPr>
              <w:t>.</w:t>
            </w:r>
            <w:r w:rsidRPr="00EF37AA">
              <w:rPr>
                <w:sz w:val="28"/>
                <w:szCs w:val="28"/>
              </w:rPr>
              <w:t>5</w:t>
            </w:r>
            <w:r w:rsidRPr="00EF37AA">
              <w:rPr>
                <w:sz w:val="28"/>
                <w:szCs w:val="28"/>
                <w:lang w:val="en-US"/>
              </w:rPr>
              <w:t>.</w:t>
            </w:r>
          </w:p>
        </w:tc>
        <w:tc>
          <w:tcPr>
            <w:tcW w:w="1862" w:type="pct"/>
            <w:shd w:val="clear" w:color="auto" w:fill="auto"/>
          </w:tcPr>
          <w:p w:rsidR="00222B2A" w:rsidRPr="00EF37AA" w:rsidRDefault="00222B2A" w:rsidP="0095285D">
            <w:pPr>
              <w:pBdr>
                <w:bottom w:val="single" w:sz="4" w:space="1" w:color="auto"/>
              </w:pBdr>
              <w:rPr>
                <w:sz w:val="28"/>
                <w:szCs w:val="28"/>
              </w:rPr>
            </w:pPr>
            <w:r w:rsidRPr="00EF37AA">
              <w:rPr>
                <w:sz w:val="28"/>
                <w:szCs w:val="28"/>
              </w:rPr>
              <w:t xml:space="preserve">Срок </w:t>
            </w:r>
            <w:r w:rsidRPr="00EF37AA">
              <w:rPr>
                <w:i/>
                <w:sz w:val="28"/>
                <w:szCs w:val="28"/>
              </w:rPr>
              <w:t>(если есть необходимость)</w:t>
            </w:r>
            <w:r w:rsidRPr="00EF37AA">
              <w:rPr>
                <w:sz w:val="28"/>
                <w:szCs w:val="28"/>
              </w:rPr>
              <w:t>:</w:t>
            </w:r>
          </w:p>
          <w:p w:rsidR="00222B2A" w:rsidRPr="00EF37AA" w:rsidRDefault="00222B2A" w:rsidP="0095285D">
            <w:pPr>
              <w:pBdr>
                <w:bottom w:val="single" w:sz="4" w:space="1" w:color="auto"/>
              </w:pBdr>
              <w:jc w:val="center"/>
              <w:rPr>
                <w:sz w:val="28"/>
                <w:szCs w:val="28"/>
              </w:rPr>
            </w:pPr>
          </w:p>
          <w:p w:rsidR="00222B2A" w:rsidRPr="00EF37AA" w:rsidRDefault="00222B2A" w:rsidP="0095285D">
            <w:pPr>
              <w:jc w:val="center"/>
              <w:rPr>
                <w:sz w:val="28"/>
                <w:szCs w:val="28"/>
              </w:rPr>
            </w:pPr>
            <w:r w:rsidRPr="00EF37AA">
              <w:rPr>
                <w:i/>
                <w:sz w:val="28"/>
                <w:szCs w:val="28"/>
              </w:rPr>
              <w:t>(дней с момента принятия проекта муниципального нормативного правового акта)</w:t>
            </w:r>
          </w:p>
        </w:tc>
      </w:tr>
      <w:tr w:rsidR="00222B2A" w:rsidRPr="00AA01B9" w:rsidTr="0095285D">
        <w:trPr>
          <w:trHeight w:val="150"/>
        </w:trPr>
        <w:tc>
          <w:tcPr>
            <w:tcW w:w="418" w:type="pct"/>
            <w:shd w:val="clear" w:color="auto" w:fill="auto"/>
          </w:tcPr>
          <w:p w:rsidR="00222B2A" w:rsidRPr="00EF37AA" w:rsidRDefault="00222B2A" w:rsidP="0095285D">
            <w:pPr>
              <w:jc w:val="center"/>
              <w:rPr>
                <w:sz w:val="28"/>
                <w:szCs w:val="28"/>
              </w:rPr>
            </w:pPr>
            <w:r w:rsidRPr="00EF37AA">
              <w:rPr>
                <w:sz w:val="28"/>
                <w:szCs w:val="28"/>
              </w:rPr>
              <w:t>13.6.</w:t>
            </w:r>
          </w:p>
        </w:tc>
        <w:tc>
          <w:tcPr>
            <w:tcW w:w="2302" w:type="pct"/>
            <w:shd w:val="clear" w:color="auto" w:fill="auto"/>
          </w:tcPr>
          <w:p w:rsidR="00222B2A" w:rsidRPr="00EF37AA" w:rsidRDefault="00222B2A" w:rsidP="0095285D">
            <w:pPr>
              <w:pBdr>
                <w:bottom w:val="single" w:sz="4" w:space="1" w:color="auto"/>
              </w:pBdr>
              <w:rPr>
                <w:sz w:val="28"/>
                <w:szCs w:val="28"/>
              </w:rPr>
            </w:pPr>
            <w:r w:rsidRPr="00EF37AA">
              <w:rPr>
                <w:sz w:val="28"/>
                <w:szCs w:val="28"/>
              </w:rPr>
              <w:t>Необходимость внесения изменений в действующие муниципальные нормативные акты:</w:t>
            </w:r>
          </w:p>
          <w:p w:rsidR="00222B2A" w:rsidRPr="00EF37AA" w:rsidRDefault="00222B2A" w:rsidP="0095285D">
            <w:pPr>
              <w:pBdr>
                <w:bottom w:val="single" w:sz="4" w:space="1" w:color="auto"/>
              </w:pBdr>
              <w:jc w:val="center"/>
              <w:rPr>
                <w:sz w:val="28"/>
                <w:szCs w:val="28"/>
              </w:rPr>
            </w:pPr>
          </w:p>
          <w:p w:rsidR="00222B2A" w:rsidRPr="00EF37AA" w:rsidRDefault="00222B2A" w:rsidP="0095285D">
            <w:pPr>
              <w:jc w:val="center"/>
              <w:rPr>
                <w:i/>
                <w:sz w:val="28"/>
                <w:szCs w:val="28"/>
              </w:rPr>
            </w:pPr>
            <w:r w:rsidRPr="00EF37AA">
              <w:rPr>
                <w:i/>
                <w:sz w:val="28"/>
                <w:szCs w:val="28"/>
              </w:rPr>
              <w:t>(</w:t>
            </w:r>
            <w:proofErr w:type="gramStart"/>
            <w:r w:rsidRPr="00EF37AA">
              <w:rPr>
                <w:i/>
                <w:sz w:val="28"/>
                <w:szCs w:val="28"/>
              </w:rPr>
              <w:t>есть</w:t>
            </w:r>
            <w:proofErr w:type="gramEnd"/>
            <w:r w:rsidRPr="00EF37AA">
              <w:rPr>
                <w:i/>
                <w:sz w:val="28"/>
                <w:szCs w:val="28"/>
              </w:rPr>
              <w:t>/нет)</w:t>
            </w:r>
          </w:p>
          <w:p w:rsidR="00222B2A" w:rsidRPr="00EF37AA" w:rsidRDefault="00222B2A" w:rsidP="0095285D">
            <w:pPr>
              <w:jc w:val="center"/>
              <w:rPr>
                <w:i/>
                <w:sz w:val="28"/>
                <w:szCs w:val="28"/>
              </w:rPr>
            </w:pPr>
            <w:proofErr w:type="gramStart"/>
            <w:r w:rsidRPr="00EF37AA">
              <w:rPr>
                <w:sz w:val="28"/>
                <w:szCs w:val="28"/>
              </w:rPr>
              <w:t>_____________________________</w:t>
            </w:r>
            <w:r w:rsidRPr="00EF37AA">
              <w:rPr>
                <w:sz w:val="28"/>
                <w:szCs w:val="28"/>
              </w:rPr>
              <w:br/>
            </w:r>
            <w:r w:rsidRPr="00EF37AA">
              <w:rPr>
                <w:i/>
                <w:sz w:val="28"/>
                <w:szCs w:val="28"/>
              </w:rPr>
              <w:t>(указываются муниципальные нормативные правовые акты, в которые необходимо внести изменения после принятия проекта муниципального нормативного правового акта</w:t>
            </w:r>
            <w:proofErr w:type="gramEnd"/>
          </w:p>
        </w:tc>
        <w:tc>
          <w:tcPr>
            <w:tcW w:w="418" w:type="pct"/>
            <w:shd w:val="clear" w:color="auto" w:fill="auto"/>
          </w:tcPr>
          <w:p w:rsidR="00222B2A" w:rsidRPr="00EF37AA" w:rsidRDefault="00222B2A" w:rsidP="0095285D">
            <w:pPr>
              <w:jc w:val="center"/>
              <w:rPr>
                <w:sz w:val="28"/>
                <w:szCs w:val="28"/>
                <w:lang w:val="en-US"/>
              </w:rPr>
            </w:pPr>
            <w:r w:rsidRPr="00EF37AA">
              <w:rPr>
                <w:sz w:val="28"/>
                <w:szCs w:val="28"/>
                <w:lang w:val="en-US"/>
              </w:rPr>
              <w:t>1</w:t>
            </w:r>
            <w:r w:rsidRPr="00EF37AA">
              <w:rPr>
                <w:sz w:val="28"/>
                <w:szCs w:val="28"/>
              </w:rPr>
              <w:t>3</w:t>
            </w:r>
            <w:r w:rsidRPr="00EF37AA">
              <w:rPr>
                <w:sz w:val="28"/>
                <w:szCs w:val="28"/>
                <w:lang w:val="en-US"/>
              </w:rPr>
              <w:t>.</w:t>
            </w:r>
            <w:r w:rsidRPr="00EF37AA">
              <w:rPr>
                <w:sz w:val="28"/>
                <w:szCs w:val="28"/>
              </w:rPr>
              <w:t>7</w:t>
            </w:r>
            <w:r w:rsidRPr="00EF37AA">
              <w:rPr>
                <w:sz w:val="28"/>
                <w:szCs w:val="28"/>
                <w:lang w:val="en-US"/>
              </w:rPr>
              <w:t>.</w:t>
            </w:r>
          </w:p>
        </w:tc>
        <w:tc>
          <w:tcPr>
            <w:tcW w:w="1862" w:type="pct"/>
            <w:shd w:val="clear" w:color="auto" w:fill="auto"/>
          </w:tcPr>
          <w:p w:rsidR="00222B2A" w:rsidRPr="00EF37AA" w:rsidRDefault="00222B2A" w:rsidP="0095285D">
            <w:pPr>
              <w:pBdr>
                <w:bottom w:val="single" w:sz="4" w:space="1" w:color="auto"/>
              </w:pBdr>
              <w:rPr>
                <w:sz w:val="28"/>
                <w:szCs w:val="28"/>
              </w:rPr>
            </w:pPr>
            <w:r w:rsidRPr="00EF37AA">
              <w:rPr>
                <w:sz w:val="28"/>
                <w:szCs w:val="28"/>
              </w:rPr>
              <w:t xml:space="preserve">Срок разработки соответствующих проектов муниципальных нормативных правовых актов </w:t>
            </w:r>
            <w:r w:rsidRPr="00EF37AA">
              <w:rPr>
                <w:i/>
                <w:sz w:val="28"/>
                <w:szCs w:val="28"/>
              </w:rPr>
              <w:t>(если есть необходимость)</w:t>
            </w:r>
            <w:r w:rsidRPr="00EF37AA">
              <w:rPr>
                <w:sz w:val="28"/>
                <w:szCs w:val="28"/>
              </w:rPr>
              <w:t>:</w:t>
            </w:r>
          </w:p>
          <w:p w:rsidR="00222B2A" w:rsidRPr="00EF37AA" w:rsidRDefault="00222B2A" w:rsidP="0095285D">
            <w:pPr>
              <w:pBdr>
                <w:bottom w:val="single" w:sz="4" w:space="1" w:color="auto"/>
              </w:pBdr>
              <w:jc w:val="center"/>
              <w:rPr>
                <w:sz w:val="28"/>
                <w:szCs w:val="28"/>
              </w:rPr>
            </w:pPr>
          </w:p>
          <w:p w:rsidR="00222B2A" w:rsidRPr="00EF37AA" w:rsidRDefault="00222B2A" w:rsidP="0095285D">
            <w:pPr>
              <w:jc w:val="center"/>
              <w:rPr>
                <w:sz w:val="28"/>
                <w:szCs w:val="28"/>
              </w:rPr>
            </w:pPr>
            <w:r w:rsidRPr="00EF37AA">
              <w:rPr>
                <w:i/>
                <w:sz w:val="28"/>
                <w:szCs w:val="28"/>
              </w:rPr>
              <w:t>(дней с момента принятия проекта муниципального нормативного правового акта)</w:t>
            </w:r>
          </w:p>
        </w:tc>
      </w:tr>
    </w:tbl>
    <w:p w:rsidR="00222B2A" w:rsidRDefault="00222B2A" w:rsidP="00222B2A">
      <w:pPr>
        <w:rPr>
          <w:color w:val="000000"/>
          <w:sz w:val="28"/>
          <w:szCs w:val="28"/>
        </w:rPr>
      </w:pPr>
    </w:p>
    <w:p w:rsidR="00222B2A" w:rsidRPr="00AA01B9" w:rsidRDefault="00222B2A" w:rsidP="00222B2A">
      <w:pPr>
        <w:ind w:firstLine="708"/>
        <w:rPr>
          <w:color w:val="000000"/>
          <w:sz w:val="28"/>
          <w:szCs w:val="28"/>
        </w:rPr>
      </w:pPr>
      <w:r w:rsidRPr="00AA01B9">
        <w:rPr>
          <w:color w:val="000000"/>
          <w:sz w:val="28"/>
          <w:szCs w:val="28"/>
        </w:rPr>
        <w:t xml:space="preserve">Указание </w:t>
      </w:r>
      <w:r w:rsidRPr="00EF37AA">
        <w:rPr>
          <w:i/>
          <w:color w:val="000000"/>
          <w:sz w:val="28"/>
          <w:szCs w:val="28"/>
        </w:rPr>
        <w:t>(при наличии)</w:t>
      </w:r>
      <w:r w:rsidRPr="00AA01B9">
        <w:rPr>
          <w:color w:val="000000"/>
          <w:sz w:val="28"/>
          <w:szCs w:val="28"/>
        </w:rPr>
        <w:t xml:space="preserve"> на приложения.</w:t>
      </w:r>
    </w:p>
    <w:p w:rsidR="00222B2A" w:rsidRPr="00AA01B9" w:rsidRDefault="00222B2A" w:rsidP="00222B2A">
      <w:pPr>
        <w:tabs>
          <w:tab w:val="left" w:pos="3600"/>
        </w:tabs>
        <w:rPr>
          <w:color w:val="000000"/>
          <w:sz w:val="28"/>
          <w:szCs w:val="28"/>
        </w:rPr>
      </w:pPr>
      <w:r w:rsidRPr="00AA01B9">
        <w:rPr>
          <w:color w:val="000000"/>
          <w:sz w:val="28"/>
          <w:szCs w:val="28"/>
        </w:rPr>
        <w:tab/>
      </w:r>
    </w:p>
    <w:tbl>
      <w:tblPr>
        <w:tblW w:w="5000" w:type="pct"/>
        <w:tblLook w:val="04A0" w:firstRow="1" w:lastRow="0" w:firstColumn="1" w:lastColumn="0" w:noHBand="0" w:noVBand="1"/>
      </w:tblPr>
      <w:tblGrid>
        <w:gridCol w:w="4907"/>
        <w:gridCol w:w="2266"/>
        <w:gridCol w:w="2114"/>
      </w:tblGrid>
      <w:tr w:rsidR="00222B2A" w:rsidRPr="00AA01B9" w:rsidTr="0095285D">
        <w:tc>
          <w:tcPr>
            <w:tcW w:w="2642" w:type="pct"/>
            <w:shd w:val="clear" w:color="auto" w:fill="auto"/>
            <w:vAlign w:val="bottom"/>
          </w:tcPr>
          <w:p w:rsidR="00222B2A" w:rsidRPr="00AA01B9" w:rsidRDefault="00222B2A" w:rsidP="0095285D">
            <w:pPr>
              <w:jc w:val="center"/>
              <w:rPr>
                <w:color w:val="000000"/>
                <w:sz w:val="28"/>
                <w:szCs w:val="28"/>
              </w:rPr>
            </w:pPr>
            <w:r w:rsidRPr="00AA01B9">
              <w:rPr>
                <w:color w:val="000000"/>
                <w:sz w:val="28"/>
                <w:szCs w:val="28"/>
              </w:rPr>
              <w:t>Руководитель структурного подразделения органа местного самоуправления муниципального образования, или его заместитель</w:t>
            </w:r>
          </w:p>
          <w:p w:rsidR="00222B2A" w:rsidRPr="00AA01B9" w:rsidRDefault="00222B2A" w:rsidP="0095285D">
            <w:pPr>
              <w:pBdr>
                <w:bottom w:val="single" w:sz="4" w:space="1" w:color="auto"/>
              </w:pBdr>
              <w:jc w:val="center"/>
              <w:rPr>
                <w:color w:val="000000"/>
                <w:sz w:val="28"/>
                <w:szCs w:val="28"/>
              </w:rPr>
            </w:pPr>
          </w:p>
          <w:p w:rsidR="00222B2A" w:rsidRPr="00EF37AA" w:rsidRDefault="00222B2A" w:rsidP="0095285D">
            <w:pPr>
              <w:jc w:val="center"/>
              <w:rPr>
                <w:i/>
                <w:color w:val="000000"/>
                <w:sz w:val="28"/>
                <w:szCs w:val="28"/>
              </w:rPr>
            </w:pPr>
            <w:r w:rsidRPr="00EF37AA">
              <w:rPr>
                <w:i/>
                <w:color w:val="000000"/>
                <w:sz w:val="28"/>
                <w:szCs w:val="28"/>
              </w:rPr>
              <w:t>(инициалы, фамилия)</w:t>
            </w:r>
          </w:p>
        </w:tc>
        <w:tc>
          <w:tcPr>
            <w:tcW w:w="1220" w:type="pct"/>
            <w:shd w:val="clear" w:color="auto" w:fill="auto"/>
            <w:vAlign w:val="bottom"/>
          </w:tcPr>
          <w:p w:rsidR="00222B2A" w:rsidRPr="00AA01B9" w:rsidRDefault="00222B2A" w:rsidP="0095285D">
            <w:pPr>
              <w:jc w:val="center"/>
              <w:rPr>
                <w:color w:val="000000"/>
                <w:sz w:val="28"/>
                <w:szCs w:val="28"/>
              </w:rPr>
            </w:pPr>
            <w:r w:rsidRPr="00AA01B9">
              <w:rPr>
                <w:color w:val="000000"/>
                <w:sz w:val="28"/>
                <w:szCs w:val="28"/>
              </w:rPr>
              <w:t>Дата</w:t>
            </w:r>
          </w:p>
        </w:tc>
        <w:tc>
          <w:tcPr>
            <w:tcW w:w="1139" w:type="pct"/>
            <w:shd w:val="clear" w:color="auto" w:fill="auto"/>
            <w:vAlign w:val="bottom"/>
          </w:tcPr>
          <w:p w:rsidR="00222B2A" w:rsidRPr="00AA01B9" w:rsidRDefault="00222B2A" w:rsidP="0095285D">
            <w:pPr>
              <w:pBdr>
                <w:bottom w:val="single" w:sz="4" w:space="1" w:color="auto"/>
              </w:pBdr>
              <w:jc w:val="center"/>
              <w:rPr>
                <w:color w:val="000000"/>
                <w:sz w:val="28"/>
                <w:szCs w:val="28"/>
              </w:rPr>
            </w:pPr>
          </w:p>
          <w:p w:rsidR="00222B2A" w:rsidRPr="00EF37AA" w:rsidRDefault="00222B2A" w:rsidP="0095285D">
            <w:pPr>
              <w:jc w:val="center"/>
              <w:rPr>
                <w:i/>
                <w:color w:val="000000"/>
                <w:sz w:val="28"/>
                <w:szCs w:val="28"/>
              </w:rPr>
            </w:pPr>
            <w:r>
              <w:rPr>
                <w:i/>
                <w:color w:val="000000"/>
                <w:sz w:val="28"/>
                <w:szCs w:val="28"/>
              </w:rPr>
              <w:t>п</w:t>
            </w:r>
            <w:r w:rsidRPr="00EF37AA">
              <w:rPr>
                <w:i/>
                <w:color w:val="000000"/>
                <w:sz w:val="28"/>
                <w:szCs w:val="28"/>
              </w:rPr>
              <w:t>одпись</w:t>
            </w:r>
          </w:p>
        </w:tc>
      </w:tr>
    </w:tbl>
    <w:p w:rsidR="00222B2A" w:rsidRDefault="00222B2A" w:rsidP="00222B2A">
      <w:pPr>
        <w:ind w:firstLine="567"/>
        <w:jc w:val="right"/>
        <w:rPr>
          <w:color w:val="000000"/>
          <w:sz w:val="28"/>
          <w:szCs w:val="28"/>
        </w:rPr>
      </w:pPr>
      <w:r w:rsidRPr="00AA01B9">
        <w:rPr>
          <w:color w:val="000000"/>
          <w:sz w:val="28"/>
          <w:szCs w:val="28"/>
        </w:rPr>
        <w:br w:type="page"/>
      </w:r>
      <w:r w:rsidRPr="00AA01B9">
        <w:rPr>
          <w:color w:val="000000"/>
          <w:sz w:val="28"/>
          <w:szCs w:val="28"/>
        </w:rPr>
        <w:lastRenderedPageBreak/>
        <w:t>Приложение № 4</w:t>
      </w:r>
    </w:p>
    <w:p w:rsidR="003B5F3A" w:rsidRDefault="003B5F3A" w:rsidP="003B5F3A">
      <w:pPr>
        <w:jc w:val="right"/>
        <w:rPr>
          <w:sz w:val="28"/>
          <w:szCs w:val="28"/>
        </w:rPr>
      </w:pPr>
      <w:r>
        <w:rPr>
          <w:sz w:val="28"/>
          <w:szCs w:val="28"/>
        </w:rPr>
        <w:t xml:space="preserve">                        к постановлению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center"/>
        <w:rPr>
          <w:color w:val="000000"/>
          <w:sz w:val="28"/>
          <w:szCs w:val="28"/>
        </w:rPr>
      </w:pPr>
    </w:p>
    <w:p w:rsidR="00222B2A" w:rsidRPr="00AA01B9" w:rsidRDefault="00222B2A" w:rsidP="00222B2A">
      <w:pPr>
        <w:autoSpaceDE w:val="0"/>
        <w:autoSpaceDN w:val="0"/>
        <w:jc w:val="center"/>
        <w:rPr>
          <w:bCs/>
          <w:color w:val="000000"/>
          <w:sz w:val="28"/>
          <w:szCs w:val="28"/>
        </w:rPr>
      </w:pPr>
      <w:r w:rsidRPr="00AA01B9">
        <w:rPr>
          <w:bCs/>
          <w:color w:val="000000"/>
          <w:sz w:val="28"/>
          <w:szCs w:val="28"/>
        </w:rPr>
        <w:t>ФОРМА</w:t>
      </w:r>
    </w:p>
    <w:p w:rsidR="00222B2A" w:rsidRPr="00AA01B9" w:rsidRDefault="00222B2A" w:rsidP="00222B2A">
      <w:pPr>
        <w:autoSpaceDE w:val="0"/>
        <w:autoSpaceDN w:val="0"/>
        <w:jc w:val="center"/>
        <w:rPr>
          <w:bCs/>
          <w:color w:val="000000"/>
          <w:sz w:val="28"/>
          <w:szCs w:val="28"/>
        </w:rPr>
      </w:pPr>
      <w:r w:rsidRPr="00AA01B9">
        <w:rPr>
          <w:bCs/>
          <w:color w:val="000000"/>
          <w:sz w:val="28"/>
          <w:szCs w:val="28"/>
        </w:rPr>
        <w:t xml:space="preserve">сводного отчета о результатах проведения экспертизы </w:t>
      </w:r>
    </w:p>
    <w:p w:rsidR="00222B2A" w:rsidRPr="00AA01B9" w:rsidRDefault="00222B2A" w:rsidP="00222B2A">
      <w:pPr>
        <w:autoSpaceDE w:val="0"/>
        <w:autoSpaceDN w:val="0"/>
        <w:jc w:val="center"/>
        <w:rPr>
          <w:bCs/>
          <w:color w:val="000000"/>
          <w:sz w:val="28"/>
          <w:szCs w:val="28"/>
        </w:rPr>
      </w:pPr>
      <w:r w:rsidRPr="00AA01B9">
        <w:rPr>
          <w:bCs/>
          <w:color w:val="000000"/>
          <w:sz w:val="28"/>
          <w:szCs w:val="28"/>
        </w:rPr>
        <w:t>муниципального нормативного правового акта</w:t>
      </w:r>
    </w:p>
    <w:p w:rsidR="00222B2A" w:rsidRPr="00AA01B9" w:rsidRDefault="00222B2A" w:rsidP="00222B2A">
      <w:pPr>
        <w:autoSpaceDE w:val="0"/>
        <w:autoSpaceDN w:val="0"/>
        <w:jc w:val="center"/>
        <w:rPr>
          <w:bCs/>
          <w:color w:val="000000"/>
          <w:sz w:val="28"/>
          <w:szCs w:val="28"/>
        </w:rPr>
      </w:pPr>
    </w:p>
    <w:p w:rsidR="00222B2A" w:rsidRPr="00AA01B9" w:rsidRDefault="00222B2A" w:rsidP="00222B2A">
      <w:pPr>
        <w:autoSpaceDE w:val="0"/>
        <w:autoSpaceDN w:val="0"/>
        <w:spacing w:after="240"/>
        <w:ind w:left="567"/>
        <w:jc w:val="center"/>
        <w:rPr>
          <w:bCs/>
          <w:color w:val="000000"/>
          <w:sz w:val="28"/>
          <w:szCs w:val="28"/>
        </w:rPr>
      </w:pPr>
      <w:r w:rsidRPr="00AA01B9">
        <w:rPr>
          <w:bCs/>
          <w:color w:val="000000"/>
          <w:sz w:val="28"/>
          <w:szCs w:val="28"/>
        </w:rPr>
        <w:t>1. Общая информация</w:t>
      </w:r>
    </w:p>
    <w:p w:rsidR="00222B2A" w:rsidRPr="00AA01B9" w:rsidRDefault="00222B2A" w:rsidP="00222B2A">
      <w:pPr>
        <w:autoSpaceDE w:val="0"/>
        <w:autoSpaceDN w:val="0"/>
        <w:jc w:val="both"/>
        <w:rPr>
          <w:color w:val="000000"/>
          <w:sz w:val="28"/>
          <w:szCs w:val="28"/>
        </w:rPr>
      </w:pPr>
      <w:r w:rsidRPr="00AA01B9">
        <w:rPr>
          <w:color w:val="000000"/>
          <w:sz w:val="28"/>
          <w:szCs w:val="28"/>
        </w:rPr>
        <w:t>1.1. О</w:t>
      </w:r>
      <w:r>
        <w:rPr>
          <w:color w:val="000000"/>
          <w:sz w:val="28"/>
          <w:szCs w:val="28"/>
        </w:rPr>
        <w:t>рган, осуществляющий экспертизу</w:t>
      </w:r>
      <w:r w:rsidRPr="00AA01B9">
        <w:rPr>
          <w:color w:val="000000"/>
          <w:sz w:val="28"/>
          <w:szCs w:val="28"/>
        </w:rPr>
        <w:t>:</w:t>
      </w:r>
    </w:p>
    <w:p w:rsidR="00222B2A" w:rsidRPr="00AA01B9" w:rsidRDefault="00222B2A" w:rsidP="00222B2A">
      <w:pPr>
        <w:autoSpaceDE w:val="0"/>
        <w:autoSpaceDN w:val="0"/>
        <w:rPr>
          <w:color w:val="000000"/>
          <w:sz w:val="28"/>
          <w:szCs w:val="28"/>
        </w:rPr>
      </w:pPr>
    </w:p>
    <w:p w:rsidR="00222B2A" w:rsidRPr="00A67B32" w:rsidRDefault="00222B2A" w:rsidP="00222B2A">
      <w:pPr>
        <w:pBdr>
          <w:top w:val="single" w:sz="4" w:space="1" w:color="auto"/>
        </w:pBdr>
        <w:autoSpaceDE w:val="0"/>
        <w:autoSpaceDN w:val="0"/>
        <w:spacing w:after="240"/>
        <w:jc w:val="center"/>
        <w:rPr>
          <w:i/>
          <w:color w:val="000000"/>
          <w:sz w:val="28"/>
          <w:szCs w:val="28"/>
        </w:rPr>
      </w:pPr>
      <w:r w:rsidRPr="00A67B32">
        <w:rPr>
          <w:i/>
          <w:color w:val="000000"/>
          <w:sz w:val="28"/>
          <w:szCs w:val="28"/>
        </w:rPr>
        <w:t>полное или краткое наименования</w:t>
      </w:r>
    </w:p>
    <w:p w:rsidR="00222B2A" w:rsidRPr="00AA01B9" w:rsidRDefault="00222B2A" w:rsidP="00222B2A">
      <w:pPr>
        <w:autoSpaceDE w:val="0"/>
        <w:autoSpaceDN w:val="0"/>
        <w:jc w:val="both"/>
        <w:rPr>
          <w:color w:val="000000"/>
          <w:sz w:val="28"/>
          <w:szCs w:val="28"/>
        </w:rPr>
      </w:pPr>
      <w:r w:rsidRPr="00AA01B9">
        <w:rPr>
          <w:color w:val="000000"/>
          <w:sz w:val="28"/>
          <w:szCs w:val="28"/>
        </w:rPr>
        <w:t>1.2. Вид и наименование муниципального нормативного правового акта:</w:t>
      </w:r>
    </w:p>
    <w:p w:rsidR="00222B2A" w:rsidRPr="00AA01B9" w:rsidRDefault="00222B2A" w:rsidP="00222B2A">
      <w:pPr>
        <w:autoSpaceDE w:val="0"/>
        <w:autoSpaceDN w:val="0"/>
        <w:rPr>
          <w:color w:val="000000"/>
          <w:sz w:val="28"/>
          <w:szCs w:val="28"/>
        </w:rPr>
      </w:pPr>
    </w:p>
    <w:p w:rsidR="00222B2A" w:rsidRPr="00A67B32" w:rsidRDefault="00222B2A" w:rsidP="00222B2A">
      <w:pPr>
        <w:pBdr>
          <w:top w:val="single" w:sz="4" w:space="1" w:color="auto"/>
        </w:pBdr>
        <w:autoSpaceDE w:val="0"/>
        <w:autoSpaceDN w:val="0"/>
        <w:spacing w:after="240"/>
        <w:jc w:val="center"/>
        <w:rPr>
          <w:i/>
          <w:color w:val="000000"/>
          <w:sz w:val="28"/>
          <w:szCs w:val="28"/>
        </w:rPr>
      </w:pPr>
      <w:r w:rsidRPr="00A67B32">
        <w:rPr>
          <w:i/>
          <w:color w:val="000000"/>
          <w:sz w:val="28"/>
          <w:szCs w:val="28"/>
        </w:rPr>
        <w:t>место для текстового описания</w:t>
      </w:r>
    </w:p>
    <w:p w:rsidR="00222B2A" w:rsidRPr="00AA01B9" w:rsidRDefault="00222B2A" w:rsidP="00222B2A">
      <w:pPr>
        <w:autoSpaceDE w:val="0"/>
        <w:autoSpaceDN w:val="0"/>
        <w:jc w:val="both"/>
        <w:rPr>
          <w:color w:val="000000"/>
          <w:sz w:val="28"/>
          <w:szCs w:val="28"/>
        </w:rPr>
      </w:pPr>
      <w:r w:rsidRPr="00AA01B9">
        <w:rPr>
          <w:color w:val="000000"/>
          <w:sz w:val="28"/>
          <w:szCs w:val="28"/>
        </w:rPr>
        <w:t>1.3. Краткое описание содержания правового регулирования:</w:t>
      </w:r>
    </w:p>
    <w:p w:rsidR="00222B2A" w:rsidRPr="00AA01B9" w:rsidRDefault="00222B2A" w:rsidP="00222B2A">
      <w:pPr>
        <w:autoSpaceDE w:val="0"/>
        <w:autoSpaceDN w:val="0"/>
        <w:rPr>
          <w:color w:val="000000"/>
          <w:sz w:val="28"/>
          <w:szCs w:val="28"/>
        </w:rPr>
      </w:pPr>
    </w:p>
    <w:p w:rsidR="00222B2A" w:rsidRPr="00ED287B" w:rsidRDefault="00222B2A" w:rsidP="00222B2A">
      <w:pPr>
        <w:pBdr>
          <w:top w:val="single" w:sz="4" w:space="1" w:color="auto"/>
        </w:pBdr>
        <w:autoSpaceDE w:val="0"/>
        <w:autoSpaceDN w:val="0"/>
        <w:spacing w:after="240"/>
        <w:jc w:val="center"/>
        <w:rPr>
          <w:i/>
          <w:color w:val="000000"/>
          <w:sz w:val="28"/>
          <w:szCs w:val="28"/>
        </w:rPr>
      </w:pPr>
      <w:r w:rsidRPr="00ED287B">
        <w:rPr>
          <w:i/>
          <w:color w:val="000000"/>
          <w:sz w:val="28"/>
          <w:szCs w:val="28"/>
        </w:rPr>
        <w:t>место для текстового описания</w:t>
      </w:r>
    </w:p>
    <w:p w:rsidR="00222B2A" w:rsidRPr="00AA01B9" w:rsidRDefault="00222B2A" w:rsidP="00222B2A">
      <w:pPr>
        <w:autoSpaceDE w:val="0"/>
        <w:autoSpaceDN w:val="0"/>
        <w:jc w:val="both"/>
        <w:rPr>
          <w:color w:val="000000"/>
          <w:sz w:val="28"/>
          <w:szCs w:val="28"/>
        </w:rPr>
      </w:pPr>
      <w:r w:rsidRPr="00AA01B9">
        <w:rPr>
          <w:color w:val="000000"/>
          <w:sz w:val="28"/>
          <w:szCs w:val="28"/>
        </w:rPr>
        <w:t xml:space="preserve">1.4. Дата размещения уведомления о проведении публичных консультаций по муниципальному нормативному правовому акту: «___»________20__г. и срок, в течение которого принимались предложения в связи </w:t>
      </w:r>
      <w:r>
        <w:rPr>
          <w:color w:val="000000"/>
          <w:sz w:val="28"/>
          <w:szCs w:val="28"/>
        </w:rPr>
        <w:br/>
      </w:r>
      <w:r w:rsidRPr="00AA01B9">
        <w:rPr>
          <w:color w:val="000000"/>
          <w:sz w:val="28"/>
          <w:szCs w:val="28"/>
        </w:rPr>
        <w:t xml:space="preserve">с размещением уведомления о проведении публичных консультаций </w:t>
      </w:r>
      <w:r>
        <w:rPr>
          <w:color w:val="000000"/>
          <w:sz w:val="28"/>
          <w:szCs w:val="28"/>
        </w:rPr>
        <w:br/>
      </w:r>
      <w:r w:rsidRPr="00AA01B9">
        <w:rPr>
          <w:color w:val="000000"/>
          <w:sz w:val="28"/>
          <w:szCs w:val="28"/>
        </w:rPr>
        <w:t xml:space="preserve">по муниципальному нормативному правовому акту: </w:t>
      </w:r>
      <w:r>
        <w:rPr>
          <w:color w:val="000000"/>
          <w:sz w:val="28"/>
          <w:szCs w:val="28"/>
        </w:rPr>
        <w:br/>
      </w:r>
      <w:r w:rsidRPr="00AA01B9">
        <w:rPr>
          <w:color w:val="000000"/>
          <w:sz w:val="28"/>
          <w:szCs w:val="28"/>
        </w:rPr>
        <w:t>начало: «___»________20__г.; окончание: «___»________20__г.</w:t>
      </w:r>
    </w:p>
    <w:p w:rsidR="00222B2A" w:rsidRPr="00AA01B9" w:rsidRDefault="00222B2A" w:rsidP="00222B2A">
      <w:pPr>
        <w:tabs>
          <w:tab w:val="center" w:pos="8505"/>
          <w:tab w:val="right" w:pos="9923"/>
        </w:tabs>
        <w:autoSpaceDE w:val="0"/>
        <w:autoSpaceDN w:val="0"/>
        <w:spacing w:before="120"/>
        <w:jc w:val="both"/>
        <w:rPr>
          <w:color w:val="000000"/>
          <w:sz w:val="28"/>
          <w:szCs w:val="28"/>
        </w:rPr>
      </w:pPr>
      <w:r w:rsidRPr="00AA01B9">
        <w:rPr>
          <w:color w:val="000000"/>
          <w:sz w:val="28"/>
          <w:szCs w:val="28"/>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222B2A" w:rsidRPr="00AA01B9" w:rsidRDefault="00222B2A" w:rsidP="00222B2A">
      <w:pPr>
        <w:tabs>
          <w:tab w:val="center" w:pos="8505"/>
          <w:tab w:val="right" w:pos="9923"/>
        </w:tabs>
        <w:autoSpaceDE w:val="0"/>
        <w:autoSpaceDN w:val="0"/>
        <w:spacing w:before="120"/>
        <w:jc w:val="both"/>
        <w:rPr>
          <w:color w:val="000000"/>
          <w:sz w:val="28"/>
          <w:szCs w:val="28"/>
        </w:rPr>
      </w:pPr>
      <w:r w:rsidRPr="00AA01B9">
        <w:rPr>
          <w:color w:val="000000"/>
          <w:sz w:val="28"/>
          <w:szCs w:val="28"/>
        </w:rPr>
        <w:t>Всего замечаний и предложений:________, из них:</w:t>
      </w:r>
    </w:p>
    <w:p w:rsidR="00222B2A" w:rsidRPr="00AA01B9" w:rsidRDefault="00222B2A" w:rsidP="00222B2A">
      <w:pPr>
        <w:autoSpaceDE w:val="0"/>
        <w:autoSpaceDN w:val="0"/>
        <w:spacing w:before="240"/>
        <w:jc w:val="both"/>
        <w:rPr>
          <w:color w:val="000000"/>
          <w:sz w:val="28"/>
          <w:szCs w:val="28"/>
        </w:rPr>
      </w:pPr>
      <w:r w:rsidRPr="00AA01B9">
        <w:rPr>
          <w:color w:val="000000"/>
          <w:sz w:val="28"/>
          <w:szCs w:val="28"/>
        </w:rPr>
        <w:t>учтено полностью:_____, учтено частично: ______, не учтено: ________.</w:t>
      </w:r>
    </w:p>
    <w:p w:rsidR="00222B2A" w:rsidRPr="00A67B32" w:rsidRDefault="00222B2A" w:rsidP="00222B2A">
      <w:pPr>
        <w:widowControl w:val="0"/>
        <w:autoSpaceDE w:val="0"/>
        <w:autoSpaceDN w:val="0"/>
        <w:adjustRightInd w:val="0"/>
        <w:spacing w:before="240"/>
        <w:jc w:val="both"/>
        <w:textAlignment w:val="baseline"/>
        <w:rPr>
          <w:sz w:val="28"/>
          <w:szCs w:val="28"/>
        </w:rPr>
      </w:pPr>
      <w:r w:rsidRPr="00A67B32">
        <w:rPr>
          <w:sz w:val="28"/>
          <w:szCs w:val="28"/>
        </w:rPr>
        <w:t>1.6. Сведения о результатах ОРВ__________________________________</w:t>
      </w:r>
      <w:r w:rsidRPr="00A67B32">
        <w:rPr>
          <w:sz w:val="28"/>
          <w:szCs w:val="28"/>
        </w:rPr>
        <w:br/>
        <w:t>________________________________________________________________:</w:t>
      </w:r>
    </w:p>
    <w:p w:rsidR="00222B2A" w:rsidRPr="00A67B32" w:rsidRDefault="00222B2A" w:rsidP="00222B2A">
      <w:pPr>
        <w:widowControl w:val="0"/>
        <w:autoSpaceDE w:val="0"/>
        <w:autoSpaceDN w:val="0"/>
        <w:adjustRightInd w:val="0"/>
        <w:jc w:val="center"/>
        <w:textAlignment w:val="baseline"/>
        <w:rPr>
          <w:i/>
          <w:sz w:val="28"/>
          <w:szCs w:val="28"/>
        </w:rPr>
      </w:pPr>
      <w:r w:rsidRPr="00A67B32">
        <w:rPr>
          <w:i/>
          <w:sz w:val="28"/>
          <w:szCs w:val="28"/>
        </w:rPr>
        <w:t>(в случае проведения ОРВ при разработке нормативного правового акта указываются реквизиты заключения об ОРВ, если ОРВ при разработке нормативного правового акта не проводилась – указывается соответствующая информация)</w:t>
      </w:r>
    </w:p>
    <w:p w:rsidR="00222B2A" w:rsidRDefault="00222B2A" w:rsidP="00222B2A">
      <w:pPr>
        <w:autoSpaceDE w:val="0"/>
        <w:autoSpaceDN w:val="0"/>
        <w:rPr>
          <w:sz w:val="28"/>
          <w:szCs w:val="28"/>
        </w:rPr>
      </w:pPr>
    </w:p>
    <w:p w:rsidR="00222B2A" w:rsidRPr="00A67B32" w:rsidRDefault="00222B2A" w:rsidP="00222B2A">
      <w:pPr>
        <w:autoSpaceDE w:val="0"/>
        <w:autoSpaceDN w:val="0"/>
        <w:jc w:val="both"/>
        <w:rPr>
          <w:sz w:val="28"/>
          <w:szCs w:val="28"/>
        </w:rPr>
      </w:pPr>
      <w:r w:rsidRPr="00A67B32">
        <w:rPr>
          <w:sz w:val="28"/>
          <w:szCs w:val="28"/>
        </w:rPr>
        <w:lastRenderedPageBreak/>
        <w:t>1.7. Контактная информация исполнителя в органе, осуществляющем экспертизу:</w:t>
      </w:r>
    </w:p>
    <w:p w:rsidR="00222B2A" w:rsidRPr="00AA01B9" w:rsidRDefault="00222B2A" w:rsidP="00222B2A">
      <w:pPr>
        <w:autoSpaceDE w:val="0"/>
        <w:autoSpaceDN w:val="0"/>
        <w:spacing w:before="120"/>
        <w:rPr>
          <w:color w:val="000000"/>
          <w:sz w:val="28"/>
          <w:szCs w:val="28"/>
        </w:rPr>
      </w:pPr>
      <w:r w:rsidRPr="00AA01B9">
        <w:rPr>
          <w:color w:val="000000"/>
          <w:sz w:val="28"/>
          <w:szCs w:val="28"/>
        </w:rPr>
        <w:t>Ф.И.О.: __________________________</w:t>
      </w:r>
      <w:r>
        <w:rPr>
          <w:color w:val="000000"/>
          <w:sz w:val="28"/>
          <w:szCs w:val="28"/>
        </w:rPr>
        <w:t>_______________________________</w:t>
      </w:r>
    </w:p>
    <w:p w:rsidR="00222B2A" w:rsidRDefault="00222B2A" w:rsidP="00222B2A">
      <w:pPr>
        <w:autoSpaceDE w:val="0"/>
        <w:autoSpaceDN w:val="0"/>
        <w:rPr>
          <w:color w:val="000000"/>
          <w:sz w:val="28"/>
          <w:szCs w:val="28"/>
        </w:rPr>
      </w:pPr>
      <w:r w:rsidRPr="00AA01B9">
        <w:rPr>
          <w:color w:val="000000"/>
          <w:sz w:val="28"/>
          <w:szCs w:val="28"/>
        </w:rPr>
        <w:t>Должность:___________________________</w:t>
      </w:r>
      <w:r>
        <w:rPr>
          <w:color w:val="000000"/>
          <w:sz w:val="28"/>
          <w:szCs w:val="28"/>
        </w:rPr>
        <w:t>___________________________</w:t>
      </w:r>
    </w:p>
    <w:p w:rsidR="00222B2A" w:rsidRDefault="00222B2A" w:rsidP="00222B2A">
      <w:pPr>
        <w:autoSpaceDE w:val="0"/>
        <w:autoSpaceDN w:val="0"/>
        <w:rPr>
          <w:color w:val="000000"/>
          <w:sz w:val="28"/>
          <w:szCs w:val="28"/>
        </w:rPr>
      </w:pPr>
      <w:r>
        <w:rPr>
          <w:color w:val="000000"/>
          <w:sz w:val="28"/>
          <w:szCs w:val="28"/>
        </w:rPr>
        <w:t>Телефон: ________________________________________________________</w:t>
      </w:r>
    </w:p>
    <w:p w:rsidR="00222B2A" w:rsidRDefault="00222B2A" w:rsidP="00222B2A">
      <w:pPr>
        <w:autoSpaceDE w:val="0"/>
        <w:autoSpaceDN w:val="0"/>
        <w:rPr>
          <w:color w:val="000000"/>
          <w:sz w:val="28"/>
          <w:szCs w:val="28"/>
        </w:rPr>
      </w:pPr>
      <w:r>
        <w:rPr>
          <w:color w:val="000000"/>
          <w:sz w:val="28"/>
          <w:szCs w:val="28"/>
        </w:rPr>
        <w:t>Адрес электронной почты _________________________________________</w:t>
      </w:r>
    </w:p>
    <w:p w:rsidR="00222B2A" w:rsidRDefault="00222B2A" w:rsidP="00222B2A">
      <w:pPr>
        <w:autoSpaceDE w:val="0"/>
        <w:autoSpaceDN w:val="0"/>
        <w:rPr>
          <w:color w:val="000000"/>
          <w:sz w:val="28"/>
          <w:szCs w:val="28"/>
        </w:rPr>
      </w:pPr>
    </w:p>
    <w:p w:rsidR="00222B2A" w:rsidRDefault="00222B2A" w:rsidP="00222B2A">
      <w:pPr>
        <w:autoSpaceDE w:val="0"/>
        <w:autoSpaceDN w:val="0"/>
        <w:jc w:val="center"/>
        <w:rPr>
          <w:bCs/>
          <w:color w:val="000000"/>
          <w:sz w:val="28"/>
          <w:szCs w:val="28"/>
        </w:rPr>
      </w:pPr>
      <w:r w:rsidRPr="00ED287B">
        <w:rPr>
          <w:bCs/>
          <w:color w:val="000000"/>
          <w:sz w:val="28"/>
          <w:szCs w:val="28"/>
        </w:rPr>
        <w:t>2. Описание проблемы, на решение которой направлено правовое регулирование</w:t>
      </w:r>
    </w:p>
    <w:p w:rsidR="00222B2A" w:rsidRPr="00ED287B" w:rsidRDefault="00222B2A" w:rsidP="00222B2A">
      <w:pPr>
        <w:autoSpaceDE w:val="0"/>
        <w:autoSpaceDN w:val="0"/>
        <w:jc w:val="center"/>
        <w:rPr>
          <w:bCs/>
          <w:color w:val="000000"/>
          <w:sz w:val="28"/>
          <w:szCs w:val="28"/>
        </w:rPr>
      </w:pPr>
    </w:p>
    <w:p w:rsidR="00222B2A" w:rsidRPr="00ED287B" w:rsidRDefault="00222B2A" w:rsidP="00222B2A">
      <w:pPr>
        <w:autoSpaceDE w:val="0"/>
        <w:autoSpaceDN w:val="0"/>
        <w:jc w:val="both"/>
        <w:rPr>
          <w:color w:val="000000"/>
          <w:sz w:val="28"/>
          <w:szCs w:val="28"/>
        </w:rPr>
      </w:pPr>
      <w:r w:rsidRPr="00ED287B">
        <w:rPr>
          <w:color w:val="000000"/>
          <w:sz w:val="28"/>
          <w:szCs w:val="28"/>
        </w:rPr>
        <w:t>2.1. Описание содержания проблемной ситуации, на решение которой направлен муниципальный нормативный правовой акт:</w:t>
      </w:r>
    </w:p>
    <w:p w:rsidR="00222B2A" w:rsidRPr="00ED287B" w:rsidRDefault="00222B2A" w:rsidP="00222B2A">
      <w:pPr>
        <w:autoSpaceDE w:val="0"/>
        <w:autoSpaceDN w:val="0"/>
        <w:rPr>
          <w:color w:val="000000"/>
          <w:sz w:val="28"/>
          <w:szCs w:val="28"/>
        </w:rPr>
      </w:pPr>
    </w:p>
    <w:p w:rsidR="00222B2A" w:rsidRPr="00ED287B" w:rsidRDefault="00222B2A" w:rsidP="00222B2A">
      <w:pPr>
        <w:pBdr>
          <w:top w:val="single" w:sz="4" w:space="0" w:color="auto"/>
        </w:pBdr>
        <w:autoSpaceDE w:val="0"/>
        <w:autoSpaceDN w:val="0"/>
        <w:spacing w:after="240"/>
        <w:jc w:val="center"/>
        <w:rPr>
          <w:i/>
          <w:color w:val="000000"/>
          <w:sz w:val="28"/>
          <w:szCs w:val="28"/>
        </w:rPr>
      </w:pPr>
      <w:r w:rsidRPr="00ED287B">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222B2A" w:rsidRPr="00ED287B" w:rsidRDefault="00222B2A" w:rsidP="00222B2A">
      <w:pPr>
        <w:autoSpaceDE w:val="0"/>
        <w:autoSpaceDN w:val="0"/>
        <w:rPr>
          <w:color w:val="000000"/>
          <w:sz w:val="28"/>
          <w:szCs w:val="28"/>
        </w:rPr>
      </w:pPr>
    </w:p>
    <w:p w:rsidR="00222B2A" w:rsidRPr="00ED287B" w:rsidRDefault="00222B2A" w:rsidP="00222B2A">
      <w:pPr>
        <w:pBdr>
          <w:top w:val="single" w:sz="4" w:space="1" w:color="auto"/>
        </w:pBdr>
        <w:autoSpaceDE w:val="0"/>
        <w:autoSpaceDN w:val="0"/>
        <w:spacing w:after="240"/>
        <w:jc w:val="center"/>
        <w:rPr>
          <w:i/>
          <w:color w:val="000000"/>
          <w:sz w:val="28"/>
          <w:szCs w:val="28"/>
        </w:rPr>
      </w:pPr>
      <w:r w:rsidRPr="00ED287B">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t>2.3. Действующие нормативные правовые акты, поручения, другие решения, из которых вытекает необходимость правового регулирования:</w:t>
      </w:r>
    </w:p>
    <w:p w:rsidR="00222B2A" w:rsidRPr="00ED287B" w:rsidRDefault="00222B2A" w:rsidP="00222B2A">
      <w:pPr>
        <w:autoSpaceDE w:val="0"/>
        <w:autoSpaceDN w:val="0"/>
        <w:rPr>
          <w:strike/>
          <w:color w:val="000000"/>
          <w:sz w:val="28"/>
          <w:szCs w:val="28"/>
        </w:rPr>
      </w:pPr>
    </w:p>
    <w:p w:rsidR="00222B2A" w:rsidRPr="00ED287B" w:rsidRDefault="00222B2A" w:rsidP="00222B2A">
      <w:pPr>
        <w:pBdr>
          <w:top w:val="single" w:sz="4" w:space="1" w:color="auto"/>
        </w:pBdr>
        <w:autoSpaceDE w:val="0"/>
        <w:autoSpaceDN w:val="0"/>
        <w:spacing w:after="240"/>
        <w:jc w:val="center"/>
        <w:rPr>
          <w:i/>
          <w:color w:val="000000"/>
          <w:sz w:val="28"/>
          <w:szCs w:val="28"/>
        </w:rPr>
      </w:pPr>
      <w:r w:rsidRPr="00ED287B">
        <w:rPr>
          <w:i/>
          <w:color w:val="000000"/>
          <w:sz w:val="28"/>
          <w:szCs w:val="28"/>
        </w:rPr>
        <w:t>указывается нормативный правовой акт более высокого уровня</w:t>
      </w:r>
      <w:r>
        <w:rPr>
          <w:i/>
          <w:color w:val="000000"/>
          <w:sz w:val="28"/>
          <w:szCs w:val="28"/>
        </w:rPr>
        <w:t>, содержание поручения</w:t>
      </w:r>
      <w:r w:rsidRPr="00ED287B">
        <w:rPr>
          <w:i/>
          <w:color w:val="000000"/>
          <w:sz w:val="28"/>
          <w:szCs w:val="28"/>
        </w:rPr>
        <w:t xml:space="preserve"> либо</w:t>
      </w:r>
      <w:r>
        <w:rPr>
          <w:i/>
          <w:color w:val="000000"/>
          <w:sz w:val="28"/>
          <w:szCs w:val="28"/>
        </w:rPr>
        <w:t xml:space="preserve"> инициативный порядок разработки</w:t>
      </w:r>
    </w:p>
    <w:p w:rsidR="00222B2A" w:rsidRPr="00ED287B" w:rsidRDefault="00222B2A" w:rsidP="00222B2A">
      <w:pPr>
        <w:autoSpaceDE w:val="0"/>
        <w:autoSpaceDN w:val="0"/>
        <w:jc w:val="both"/>
        <w:rPr>
          <w:color w:val="000000"/>
          <w:sz w:val="28"/>
          <w:szCs w:val="28"/>
        </w:rPr>
      </w:pPr>
      <w:r w:rsidRPr="00ED287B">
        <w:rPr>
          <w:color w:val="000000"/>
          <w:sz w:val="28"/>
          <w:szCs w:val="28"/>
        </w:rPr>
        <w:t xml:space="preserve">2.4. Характеристика негативных эффектов, возникающих в связи </w:t>
      </w:r>
      <w:r>
        <w:rPr>
          <w:color w:val="000000"/>
          <w:sz w:val="28"/>
          <w:szCs w:val="28"/>
        </w:rPr>
        <w:br/>
      </w:r>
      <w:r w:rsidRPr="00ED287B">
        <w:rPr>
          <w:color w:val="000000"/>
          <w:sz w:val="28"/>
          <w:szCs w:val="28"/>
        </w:rPr>
        <w:t>с отсутствием государственного регулирования в соответствующей сфере деятельности, их количественная оценка:</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24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t>2.5. Причины возникновения проблемы и факторы, поддерживающие ее существование:</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24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24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lastRenderedPageBreak/>
        <w:t xml:space="preserve">2.7. Опыт решения аналогичных проблем </w:t>
      </w:r>
      <w:proofErr w:type="gramStart"/>
      <w:r w:rsidRPr="00ED287B">
        <w:rPr>
          <w:color w:val="000000"/>
          <w:sz w:val="28"/>
          <w:szCs w:val="28"/>
        </w:rPr>
        <w:t>в</w:t>
      </w:r>
      <w:proofErr w:type="gramEnd"/>
      <w:r w:rsidRPr="00ED287B">
        <w:rPr>
          <w:color w:val="000000"/>
          <w:sz w:val="28"/>
          <w:szCs w:val="28"/>
        </w:rPr>
        <w:t xml:space="preserve"> </w:t>
      </w:r>
      <w:proofErr w:type="gramStart"/>
      <w:r w:rsidRPr="00ED287B">
        <w:rPr>
          <w:color w:val="000000"/>
          <w:sz w:val="28"/>
          <w:szCs w:val="28"/>
        </w:rPr>
        <w:t>Ханты-Мансийском</w:t>
      </w:r>
      <w:proofErr w:type="gramEnd"/>
      <w:r w:rsidRPr="00ED287B">
        <w:rPr>
          <w:color w:val="000000"/>
          <w:sz w:val="28"/>
          <w:szCs w:val="28"/>
        </w:rPr>
        <w:t xml:space="preserve"> автономном округе – Югре, других субъектах Российской Федерации:</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24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t>2.8. Источники данных:</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24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jc w:val="both"/>
        <w:rPr>
          <w:color w:val="000000"/>
          <w:sz w:val="28"/>
          <w:szCs w:val="28"/>
        </w:rPr>
      </w:pPr>
      <w:r w:rsidRPr="00ED287B">
        <w:rPr>
          <w:color w:val="000000"/>
          <w:sz w:val="28"/>
          <w:szCs w:val="28"/>
        </w:rPr>
        <w:t>2.9. Иная информация о проблеме:</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24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rPr>
          <w:color w:val="000000"/>
          <w:sz w:val="28"/>
          <w:szCs w:val="28"/>
        </w:rPr>
        <w:sectPr w:rsidR="00222B2A" w:rsidRPr="00ED287B" w:rsidSect="0095285D">
          <w:pgSz w:w="11906" w:h="16838"/>
          <w:pgMar w:top="1418" w:right="1276" w:bottom="1134" w:left="1559" w:header="397" w:footer="397" w:gutter="0"/>
          <w:cols w:space="709"/>
          <w:docGrid w:linePitch="326"/>
        </w:sectPr>
      </w:pPr>
    </w:p>
    <w:p w:rsidR="00222B2A" w:rsidRPr="001F2BBD" w:rsidRDefault="00222B2A" w:rsidP="00222B2A">
      <w:pPr>
        <w:autoSpaceDE w:val="0"/>
        <w:autoSpaceDN w:val="0"/>
        <w:spacing w:after="240"/>
        <w:jc w:val="both"/>
        <w:rPr>
          <w:bCs/>
          <w:i/>
          <w:sz w:val="28"/>
          <w:szCs w:val="28"/>
        </w:rPr>
      </w:pPr>
      <w:r w:rsidRPr="00ED287B">
        <w:rPr>
          <w:bCs/>
          <w:color w:val="000000"/>
          <w:sz w:val="28"/>
          <w:szCs w:val="28"/>
        </w:rPr>
        <w:lastRenderedPageBreak/>
        <w:t xml:space="preserve">3. Определение целей правового регулирования и индикаторов для оценки их достижения </w:t>
      </w:r>
      <w:r w:rsidRPr="001F2BBD">
        <w:rPr>
          <w:bCs/>
          <w:i/>
          <w:sz w:val="28"/>
          <w:szCs w:val="28"/>
        </w:rPr>
        <w:t>(для муниципальных нормативных правовых актов, при разработке проектов которых проводилась ОРВ)</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7"/>
        <w:gridCol w:w="5529"/>
      </w:tblGrid>
      <w:tr w:rsidR="00222B2A" w:rsidRPr="00ED287B" w:rsidTr="0095285D">
        <w:tc>
          <w:tcPr>
            <w:tcW w:w="9667" w:type="dxa"/>
          </w:tcPr>
          <w:p w:rsidR="00222B2A" w:rsidRPr="00ED287B" w:rsidRDefault="00222B2A" w:rsidP="0095285D">
            <w:pPr>
              <w:autoSpaceDE w:val="0"/>
              <w:autoSpaceDN w:val="0"/>
              <w:ind w:left="57" w:right="57"/>
              <w:jc w:val="center"/>
              <w:rPr>
                <w:color w:val="000000"/>
                <w:sz w:val="28"/>
                <w:szCs w:val="28"/>
              </w:rPr>
            </w:pPr>
            <w:r w:rsidRPr="00ED287B">
              <w:rPr>
                <w:color w:val="000000"/>
                <w:sz w:val="28"/>
                <w:szCs w:val="28"/>
              </w:rPr>
              <w:t>3.1. Цели правового регулирования (принятия нормативного правового акта)</w:t>
            </w:r>
          </w:p>
        </w:tc>
        <w:tc>
          <w:tcPr>
            <w:tcW w:w="5529" w:type="dxa"/>
          </w:tcPr>
          <w:p w:rsidR="00222B2A" w:rsidRPr="00ED287B" w:rsidRDefault="00222B2A" w:rsidP="0095285D">
            <w:pPr>
              <w:autoSpaceDE w:val="0"/>
              <w:autoSpaceDN w:val="0"/>
              <w:jc w:val="center"/>
              <w:rPr>
                <w:color w:val="000000"/>
                <w:sz w:val="28"/>
                <w:szCs w:val="28"/>
              </w:rPr>
            </w:pPr>
            <w:r>
              <w:rPr>
                <w:color w:val="000000"/>
                <w:sz w:val="28"/>
                <w:szCs w:val="28"/>
              </w:rPr>
              <w:t xml:space="preserve">3.2. </w:t>
            </w:r>
            <w:r w:rsidRPr="00ED287B">
              <w:rPr>
                <w:color w:val="000000"/>
                <w:sz w:val="28"/>
                <w:szCs w:val="28"/>
              </w:rPr>
              <w:t>Сроки достижения целей правового регулирования</w:t>
            </w:r>
          </w:p>
        </w:tc>
      </w:tr>
      <w:tr w:rsidR="00222B2A" w:rsidRPr="00ED287B" w:rsidTr="0095285D">
        <w:tc>
          <w:tcPr>
            <w:tcW w:w="9667" w:type="dxa"/>
          </w:tcPr>
          <w:p w:rsidR="00222B2A" w:rsidRPr="001F2BBD" w:rsidRDefault="00222B2A" w:rsidP="0095285D">
            <w:pPr>
              <w:autoSpaceDE w:val="0"/>
              <w:autoSpaceDN w:val="0"/>
              <w:ind w:left="57" w:right="57"/>
              <w:jc w:val="both"/>
              <w:rPr>
                <w:i/>
                <w:iCs/>
                <w:color w:val="000000"/>
                <w:sz w:val="28"/>
                <w:szCs w:val="28"/>
              </w:rPr>
            </w:pPr>
            <w:r w:rsidRPr="001F2BBD">
              <w:rPr>
                <w:i/>
                <w:iCs/>
                <w:color w:val="000000"/>
                <w:sz w:val="28"/>
                <w:szCs w:val="28"/>
              </w:rPr>
              <w:t>(Цель 1)</w:t>
            </w:r>
          </w:p>
        </w:tc>
        <w:tc>
          <w:tcPr>
            <w:tcW w:w="5529" w:type="dxa"/>
          </w:tcPr>
          <w:p w:rsidR="00222B2A" w:rsidRPr="00ED287B" w:rsidRDefault="00222B2A" w:rsidP="0095285D">
            <w:pPr>
              <w:autoSpaceDE w:val="0"/>
              <w:autoSpaceDN w:val="0"/>
              <w:jc w:val="center"/>
              <w:rPr>
                <w:color w:val="000000"/>
                <w:sz w:val="28"/>
                <w:szCs w:val="28"/>
              </w:rPr>
            </w:pPr>
          </w:p>
        </w:tc>
      </w:tr>
      <w:tr w:rsidR="00222B2A" w:rsidRPr="00ED287B" w:rsidTr="0095285D">
        <w:tc>
          <w:tcPr>
            <w:tcW w:w="9667" w:type="dxa"/>
          </w:tcPr>
          <w:p w:rsidR="00222B2A" w:rsidRPr="001F2BBD" w:rsidRDefault="00222B2A" w:rsidP="0095285D">
            <w:pPr>
              <w:autoSpaceDE w:val="0"/>
              <w:autoSpaceDN w:val="0"/>
              <w:ind w:left="57" w:right="57"/>
              <w:jc w:val="both"/>
              <w:rPr>
                <w:i/>
                <w:iCs/>
                <w:color w:val="000000"/>
                <w:sz w:val="28"/>
                <w:szCs w:val="28"/>
              </w:rPr>
            </w:pPr>
            <w:r w:rsidRPr="001F2BBD">
              <w:rPr>
                <w:i/>
                <w:iCs/>
                <w:color w:val="000000"/>
                <w:sz w:val="28"/>
                <w:szCs w:val="28"/>
              </w:rPr>
              <w:t>(Цель 2)</w:t>
            </w:r>
          </w:p>
        </w:tc>
        <w:tc>
          <w:tcPr>
            <w:tcW w:w="5529" w:type="dxa"/>
          </w:tcPr>
          <w:p w:rsidR="00222B2A" w:rsidRPr="00ED287B" w:rsidRDefault="00222B2A" w:rsidP="0095285D">
            <w:pPr>
              <w:autoSpaceDE w:val="0"/>
              <w:autoSpaceDN w:val="0"/>
              <w:jc w:val="center"/>
              <w:rPr>
                <w:color w:val="000000"/>
                <w:sz w:val="28"/>
                <w:szCs w:val="28"/>
              </w:rPr>
            </w:pPr>
          </w:p>
        </w:tc>
      </w:tr>
      <w:tr w:rsidR="00222B2A" w:rsidRPr="00ED287B" w:rsidTr="0095285D">
        <w:tc>
          <w:tcPr>
            <w:tcW w:w="9667" w:type="dxa"/>
          </w:tcPr>
          <w:p w:rsidR="00222B2A" w:rsidRPr="001F2BBD" w:rsidRDefault="00222B2A" w:rsidP="0095285D">
            <w:pPr>
              <w:autoSpaceDE w:val="0"/>
              <w:autoSpaceDN w:val="0"/>
              <w:ind w:left="57" w:right="57"/>
              <w:jc w:val="both"/>
              <w:rPr>
                <w:i/>
                <w:iCs/>
                <w:color w:val="000000"/>
                <w:sz w:val="28"/>
                <w:szCs w:val="28"/>
              </w:rPr>
            </w:pPr>
            <w:r w:rsidRPr="001F2BBD">
              <w:rPr>
                <w:i/>
                <w:iCs/>
                <w:color w:val="000000"/>
                <w:sz w:val="28"/>
                <w:szCs w:val="28"/>
              </w:rPr>
              <w:t xml:space="preserve">(Цель </w:t>
            </w:r>
            <w:r w:rsidRPr="001F2BBD">
              <w:rPr>
                <w:i/>
                <w:iCs/>
                <w:color w:val="000000"/>
                <w:sz w:val="28"/>
                <w:szCs w:val="28"/>
                <w:lang w:val="en-US"/>
              </w:rPr>
              <w:t>N</w:t>
            </w:r>
            <w:r w:rsidRPr="001F2BBD">
              <w:rPr>
                <w:i/>
                <w:iCs/>
                <w:color w:val="000000"/>
                <w:sz w:val="28"/>
                <w:szCs w:val="28"/>
              </w:rPr>
              <w:t>)</w:t>
            </w:r>
          </w:p>
        </w:tc>
        <w:tc>
          <w:tcPr>
            <w:tcW w:w="5529" w:type="dxa"/>
          </w:tcPr>
          <w:p w:rsidR="00222B2A" w:rsidRPr="00ED287B" w:rsidRDefault="00222B2A" w:rsidP="0095285D">
            <w:pPr>
              <w:autoSpaceDE w:val="0"/>
              <w:autoSpaceDN w:val="0"/>
              <w:jc w:val="center"/>
              <w:rPr>
                <w:color w:val="000000"/>
                <w:sz w:val="28"/>
                <w:szCs w:val="28"/>
              </w:rPr>
            </w:pPr>
          </w:p>
        </w:tc>
      </w:tr>
    </w:tbl>
    <w:p w:rsidR="00222B2A" w:rsidRPr="00ED287B" w:rsidRDefault="00222B2A" w:rsidP="00222B2A">
      <w:pPr>
        <w:autoSpaceDE w:val="0"/>
        <w:autoSpaceDN w:val="0"/>
        <w:rPr>
          <w:color w:val="000000"/>
          <w:sz w:val="28"/>
          <w:szCs w:val="28"/>
        </w:rPr>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4394"/>
        <w:gridCol w:w="1418"/>
        <w:gridCol w:w="2009"/>
        <w:gridCol w:w="2073"/>
      </w:tblGrid>
      <w:tr w:rsidR="00222B2A" w:rsidRPr="00ED287B" w:rsidTr="0095285D">
        <w:trPr>
          <w:trHeight w:val="1106"/>
        </w:trPr>
        <w:tc>
          <w:tcPr>
            <w:tcW w:w="5273" w:type="dxa"/>
            <w:vMerge w:val="restart"/>
          </w:tcPr>
          <w:p w:rsidR="00222B2A" w:rsidRPr="00ED287B" w:rsidRDefault="00222B2A" w:rsidP="0095285D">
            <w:pPr>
              <w:autoSpaceDE w:val="0"/>
              <w:autoSpaceDN w:val="0"/>
              <w:ind w:left="57" w:right="57"/>
              <w:jc w:val="center"/>
              <w:rPr>
                <w:color w:val="000000"/>
                <w:sz w:val="28"/>
                <w:szCs w:val="28"/>
              </w:rPr>
            </w:pPr>
            <w:r w:rsidRPr="00ED287B">
              <w:rPr>
                <w:color w:val="000000"/>
                <w:sz w:val="28"/>
                <w:szCs w:val="28"/>
              </w:rPr>
              <w:t>3.4. Цели правового регулирования (в соответствии с пунктом 3.1 сводного отчета)</w:t>
            </w:r>
          </w:p>
        </w:tc>
        <w:tc>
          <w:tcPr>
            <w:tcW w:w="4394" w:type="dxa"/>
            <w:vMerge w:val="restart"/>
          </w:tcPr>
          <w:p w:rsidR="00222B2A" w:rsidRPr="00ED287B" w:rsidRDefault="00222B2A" w:rsidP="0095285D">
            <w:pPr>
              <w:autoSpaceDE w:val="0"/>
              <w:autoSpaceDN w:val="0"/>
              <w:ind w:left="57" w:right="57"/>
              <w:jc w:val="center"/>
              <w:rPr>
                <w:color w:val="000000"/>
                <w:sz w:val="28"/>
                <w:szCs w:val="28"/>
              </w:rPr>
            </w:pPr>
            <w:r w:rsidRPr="00ED287B">
              <w:rPr>
                <w:color w:val="000000"/>
                <w:sz w:val="28"/>
                <w:szCs w:val="28"/>
              </w:rPr>
              <w:t>3.5. Индикаторы достижения целей правового регулирования</w:t>
            </w:r>
          </w:p>
        </w:tc>
        <w:tc>
          <w:tcPr>
            <w:tcW w:w="1418" w:type="dxa"/>
            <w:vMerge w:val="restart"/>
          </w:tcPr>
          <w:p w:rsidR="00222B2A" w:rsidRPr="00ED287B" w:rsidRDefault="00222B2A" w:rsidP="0095285D">
            <w:pPr>
              <w:autoSpaceDE w:val="0"/>
              <w:autoSpaceDN w:val="0"/>
              <w:jc w:val="center"/>
              <w:rPr>
                <w:color w:val="000000"/>
                <w:sz w:val="28"/>
                <w:szCs w:val="28"/>
              </w:rPr>
            </w:pPr>
            <w:r>
              <w:rPr>
                <w:color w:val="000000"/>
                <w:sz w:val="28"/>
                <w:szCs w:val="28"/>
              </w:rPr>
              <w:t xml:space="preserve">3.6. Ед. измерения </w:t>
            </w:r>
          </w:p>
        </w:tc>
        <w:tc>
          <w:tcPr>
            <w:tcW w:w="4082" w:type="dxa"/>
            <w:gridSpan w:val="2"/>
          </w:tcPr>
          <w:p w:rsidR="00222B2A" w:rsidRPr="00ED287B" w:rsidRDefault="00222B2A" w:rsidP="0095285D">
            <w:pPr>
              <w:autoSpaceDE w:val="0"/>
              <w:autoSpaceDN w:val="0"/>
              <w:jc w:val="center"/>
              <w:rPr>
                <w:color w:val="000000"/>
                <w:sz w:val="28"/>
                <w:szCs w:val="28"/>
              </w:rPr>
            </w:pPr>
            <w:r w:rsidRPr="00ED287B">
              <w:rPr>
                <w:color w:val="000000"/>
                <w:sz w:val="28"/>
                <w:szCs w:val="28"/>
              </w:rPr>
              <w:t>3.7. Целевые значения</w:t>
            </w:r>
            <w:r w:rsidRPr="00ED287B">
              <w:rPr>
                <w:color w:val="000000"/>
                <w:sz w:val="28"/>
                <w:szCs w:val="28"/>
              </w:rPr>
              <w:br/>
              <w:t>индикаторов на отчетную дату (за период достижения целей регулирования)</w:t>
            </w:r>
          </w:p>
        </w:tc>
      </w:tr>
      <w:tr w:rsidR="00222B2A" w:rsidRPr="00ED287B" w:rsidTr="0095285D">
        <w:trPr>
          <w:trHeight w:val="167"/>
        </w:trPr>
        <w:tc>
          <w:tcPr>
            <w:tcW w:w="5273" w:type="dxa"/>
            <w:vMerge/>
          </w:tcPr>
          <w:p w:rsidR="00222B2A" w:rsidRPr="00ED287B" w:rsidRDefault="00222B2A" w:rsidP="0095285D">
            <w:pPr>
              <w:autoSpaceDE w:val="0"/>
              <w:autoSpaceDN w:val="0"/>
              <w:ind w:left="57" w:right="57"/>
              <w:jc w:val="center"/>
              <w:rPr>
                <w:color w:val="000000"/>
                <w:sz w:val="28"/>
                <w:szCs w:val="28"/>
              </w:rPr>
            </w:pPr>
          </w:p>
        </w:tc>
        <w:tc>
          <w:tcPr>
            <w:tcW w:w="4394" w:type="dxa"/>
            <w:vMerge/>
          </w:tcPr>
          <w:p w:rsidR="00222B2A" w:rsidRPr="00ED287B" w:rsidRDefault="00222B2A" w:rsidP="0095285D">
            <w:pPr>
              <w:autoSpaceDE w:val="0"/>
              <w:autoSpaceDN w:val="0"/>
              <w:ind w:left="57" w:right="57"/>
              <w:jc w:val="center"/>
              <w:rPr>
                <w:color w:val="000000"/>
                <w:sz w:val="28"/>
                <w:szCs w:val="28"/>
              </w:rPr>
            </w:pPr>
          </w:p>
        </w:tc>
        <w:tc>
          <w:tcPr>
            <w:tcW w:w="1418" w:type="dxa"/>
            <w:vMerge/>
          </w:tcPr>
          <w:p w:rsidR="00222B2A" w:rsidRPr="00ED287B" w:rsidRDefault="00222B2A" w:rsidP="0095285D">
            <w:pPr>
              <w:autoSpaceDE w:val="0"/>
              <w:autoSpaceDN w:val="0"/>
              <w:jc w:val="center"/>
              <w:rPr>
                <w:color w:val="000000"/>
                <w:sz w:val="28"/>
                <w:szCs w:val="28"/>
              </w:rPr>
            </w:pPr>
          </w:p>
        </w:tc>
        <w:tc>
          <w:tcPr>
            <w:tcW w:w="2009" w:type="dxa"/>
          </w:tcPr>
          <w:p w:rsidR="00222B2A" w:rsidRPr="00ED287B" w:rsidRDefault="00222B2A" w:rsidP="0095285D">
            <w:pPr>
              <w:autoSpaceDE w:val="0"/>
              <w:autoSpaceDN w:val="0"/>
              <w:jc w:val="center"/>
              <w:rPr>
                <w:color w:val="000000"/>
                <w:sz w:val="28"/>
                <w:szCs w:val="28"/>
              </w:rPr>
            </w:pPr>
            <w:proofErr w:type="gramStart"/>
            <w:r w:rsidRPr="00ED287B">
              <w:rPr>
                <w:color w:val="000000"/>
                <w:sz w:val="28"/>
                <w:szCs w:val="28"/>
              </w:rPr>
              <w:t>Планируемые</w:t>
            </w:r>
            <w:proofErr w:type="gramEnd"/>
            <w:r w:rsidRPr="00ED287B">
              <w:rPr>
                <w:color w:val="000000"/>
                <w:sz w:val="28"/>
                <w:szCs w:val="28"/>
              </w:rPr>
              <w:t xml:space="preserve"> при принятии нормативного правового акта</w:t>
            </w:r>
          </w:p>
        </w:tc>
        <w:tc>
          <w:tcPr>
            <w:tcW w:w="2073" w:type="dxa"/>
          </w:tcPr>
          <w:p w:rsidR="00222B2A" w:rsidRPr="00ED287B" w:rsidRDefault="00222B2A" w:rsidP="0095285D">
            <w:pPr>
              <w:autoSpaceDE w:val="0"/>
              <w:autoSpaceDN w:val="0"/>
              <w:jc w:val="center"/>
              <w:rPr>
                <w:color w:val="000000"/>
                <w:sz w:val="28"/>
                <w:szCs w:val="28"/>
              </w:rPr>
            </w:pPr>
            <w:r w:rsidRPr="00ED287B">
              <w:rPr>
                <w:color w:val="000000"/>
                <w:sz w:val="28"/>
                <w:szCs w:val="28"/>
              </w:rPr>
              <w:t>Фактически сложившиеся</w:t>
            </w:r>
          </w:p>
        </w:tc>
      </w:tr>
      <w:tr w:rsidR="00222B2A" w:rsidRPr="00ED287B" w:rsidTr="0095285D">
        <w:tc>
          <w:tcPr>
            <w:tcW w:w="5273" w:type="dxa"/>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(Цель 1)</w:t>
            </w:r>
          </w:p>
        </w:tc>
        <w:tc>
          <w:tcPr>
            <w:tcW w:w="4394"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(Индикатор 1.1)</w:t>
            </w:r>
          </w:p>
        </w:tc>
        <w:tc>
          <w:tcPr>
            <w:tcW w:w="1418" w:type="dxa"/>
          </w:tcPr>
          <w:p w:rsidR="00222B2A" w:rsidRPr="00ED287B" w:rsidRDefault="00222B2A" w:rsidP="0095285D">
            <w:pPr>
              <w:autoSpaceDE w:val="0"/>
              <w:autoSpaceDN w:val="0"/>
              <w:jc w:val="center"/>
              <w:rPr>
                <w:color w:val="000000"/>
                <w:sz w:val="28"/>
                <w:szCs w:val="28"/>
              </w:rPr>
            </w:pPr>
          </w:p>
        </w:tc>
        <w:tc>
          <w:tcPr>
            <w:tcW w:w="2009" w:type="dxa"/>
          </w:tcPr>
          <w:p w:rsidR="00222B2A" w:rsidRPr="00ED287B" w:rsidRDefault="00222B2A" w:rsidP="0095285D">
            <w:pPr>
              <w:autoSpaceDE w:val="0"/>
              <w:autoSpaceDN w:val="0"/>
              <w:jc w:val="center"/>
              <w:rPr>
                <w:color w:val="000000"/>
                <w:sz w:val="28"/>
                <w:szCs w:val="28"/>
              </w:rPr>
            </w:pPr>
          </w:p>
        </w:tc>
        <w:tc>
          <w:tcPr>
            <w:tcW w:w="2073" w:type="dxa"/>
          </w:tcPr>
          <w:p w:rsidR="00222B2A" w:rsidRPr="00ED287B" w:rsidRDefault="00222B2A" w:rsidP="0095285D">
            <w:pPr>
              <w:autoSpaceDE w:val="0"/>
              <w:autoSpaceDN w:val="0"/>
              <w:jc w:val="center"/>
              <w:rPr>
                <w:color w:val="000000"/>
                <w:sz w:val="28"/>
                <w:szCs w:val="28"/>
              </w:rPr>
            </w:pPr>
          </w:p>
        </w:tc>
      </w:tr>
      <w:tr w:rsidR="00222B2A" w:rsidRPr="00ED287B" w:rsidTr="0095285D">
        <w:tc>
          <w:tcPr>
            <w:tcW w:w="5273" w:type="dxa"/>
          </w:tcPr>
          <w:p w:rsidR="00222B2A" w:rsidRPr="00ED287B" w:rsidRDefault="00222B2A" w:rsidP="0095285D">
            <w:pPr>
              <w:autoSpaceDE w:val="0"/>
              <w:autoSpaceDN w:val="0"/>
              <w:ind w:left="57" w:right="57"/>
              <w:jc w:val="both"/>
              <w:rPr>
                <w:iCs/>
                <w:color w:val="000000"/>
                <w:sz w:val="28"/>
                <w:szCs w:val="28"/>
              </w:rPr>
            </w:pPr>
          </w:p>
        </w:tc>
        <w:tc>
          <w:tcPr>
            <w:tcW w:w="4394"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(Индикатор 1.</w:t>
            </w:r>
            <w:r w:rsidRPr="00ED287B">
              <w:rPr>
                <w:iCs/>
                <w:color w:val="000000"/>
                <w:sz w:val="28"/>
                <w:szCs w:val="28"/>
                <w:lang w:val="en-US"/>
              </w:rPr>
              <w:t>N</w:t>
            </w:r>
            <w:r w:rsidRPr="00ED287B">
              <w:rPr>
                <w:iCs/>
                <w:color w:val="000000"/>
                <w:sz w:val="28"/>
                <w:szCs w:val="28"/>
              </w:rPr>
              <w:t>)</w:t>
            </w:r>
          </w:p>
        </w:tc>
        <w:tc>
          <w:tcPr>
            <w:tcW w:w="1418" w:type="dxa"/>
          </w:tcPr>
          <w:p w:rsidR="00222B2A" w:rsidRPr="00ED287B" w:rsidRDefault="00222B2A" w:rsidP="0095285D">
            <w:pPr>
              <w:autoSpaceDE w:val="0"/>
              <w:autoSpaceDN w:val="0"/>
              <w:jc w:val="center"/>
              <w:rPr>
                <w:color w:val="000000"/>
                <w:sz w:val="28"/>
                <w:szCs w:val="28"/>
              </w:rPr>
            </w:pPr>
          </w:p>
        </w:tc>
        <w:tc>
          <w:tcPr>
            <w:tcW w:w="2009" w:type="dxa"/>
          </w:tcPr>
          <w:p w:rsidR="00222B2A" w:rsidRPr="00ED287B" w:rsidRDefault="00222B2A" w:rsidP="0095285D">
            <w:pPr>
              <w:autoSpaceDE w:val="0"/>
              <w:autoSpaceDN w:val="0"/>
              <w:jc w:val="center"/>
              <w:rPr>
                <w:color w:val="000000"/>
                <w:sz w:val="28"/>
                <w:szCs w:val="28"/>
              </w:rPr>
            </w:pPr>
          </w:p>
        </w:tc>
        <w:tc>
          <w:tcPr>
            <w:tcW w:w="2073" w:type="dxa"/>
          </w:tcPr>
          <w:p w:rsidR="00222B2A" w:rsidRPr="00ED287B" w:rsidRDefault="00222B2A" w:rsidP="0095285D">
            <w:pPr>
              <w:autoSpaceDE w:val="0"/>
              <w:autoSpaceDN w:val="0"/>
              <w:jc w:val="center"/>
              <w:rPr>
                <w:color w:val="000000"/>
                <w:sz w:val="28"/>
                <w:szCs w:val="28"/>
              </w:rPr>
            </w:pPr>
          </w:p>
        </w:tc>
      </w:tr>
      <w:tr w:rsidR="00222B2A" w:rsidRPr="00ED287B" w:rsidTr="0095285D">
        <w:tc>
          <w:tcPr>
            <w:tcW w:w="5273" w:type="dxa"/>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 xml:space="preserve">(Цель </w:t>
            </w:r>
            <w:r w:rsidRPr="00ED287B">
              <w:rPr>
                <w:iCs/>
                <w:color w:val="000000"/>
                <w:sz w:val="28"/>
                <w:szCs w:val="28"/>
                <w:lang w:val="en-US"/>
              </w:rPr>
              <w:t>N</w:t>
            </w:r>
            <w:r w:rsidRPr="00ED287B">
              <w:rPr>
                <w:iCs/>
                <w:color w:val="000000"/>
                <w:sz w:val="28"/>
                <w:szCs w:val="28"/>
              </w:rPr>
              <w:t>)</w:t>
            </w:r>
          </w:p>
        </w:tc>
        <w:tc>
          <w:tcPr>
            <w:tcW w:w="4394"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(Индикатор N.1)</w:t>
            </w:r>
          </w:p>
        </w:tc>
        <w:tc>
          <w:tcPr>
            <w:tcW w:w="1418" w:type="dxa"/>
          </w:tcPr>
          <w:p w:rsidR="00222B2A" w:rsidRPr="00ED287B" w:rsidRDefault="00222B2A" w:rsidP="0095285D">
            <w:pPr>
              <w:autoSpaceDE w:val="0"/>
              <w:autoSpaceDN w:val="0"/>
              <w:jc w:val="center"/>
              <w:rPr>
                <w:color w:val="000000"/>
                <w:sz w:val="28"/>
                <w:szCs w:val="28"/>
              </w:rPr>
            </w:pPr>
          </w:p>
        </w:tc>
        <w:tc>
          <w:tcPr>
            <w:tcW w:w="2009" w:type="dxa"/>
          </w:tcPr>
          <w:p w:rsidR="00222B2A" w:rsidRPr="00ED287B" w:rsidRDefault="00222B2A" w:rsidP="0095285D">
            <w:pPr>
              <w:autoSpaceDE w:val="0"/>
              <w:autoSpaceDN w:val="0"/>
              <w:jc w:val="center"/>
              <w:rPr>
                <w:color w:val="000000"/>
                <w:sz w:val="28"/>
                <w:szCs w:val="28"/>
              </w:rPr>
            </w:pPr>
          </w:p>
        </w:tc>
        <w:tc>
          <w:tcPr>
            <w:tcW w:w="2073" w:type="dxa"/>
          </w:tcPr>
          <w:p w:rsidR="00222B2A" w:rsidRPr="00ED287B" w:rsidRDefault="00222B2A" w:rsidP="0095285D">
            <w:pPr>
              <w:autoSpaceDE w:val="0"/>
              <w:autoSpaceDN w:val="0"/>
              <w:jc w:val="center"/>
              <w:rPr>
                <w:color w:val="000000"/>
                <w:sz w:val="28"/>
                <w:szCs w:val="28"/>
              </w:rPr>
            </w:pPr>
          </w:p>
        </w:tc>
      </w:tr>
      <w:tr w:rsidR="00222B2A" w:rsidRPr="00ED287B" w:rsidTr="0095285D">
        <w:tc>
          <w:tcPr>
            <w:tcW w:w="5273" w:type="dxa"/>
          </w:tcPr>
          <w:p w:rsidR="00222B2A" w:rsidRPr="00ED287B" w:rsidRDefault="00222B2A" w:rsidP="0095285D">
            <w:pPr>
              <w:autoSpaceDE w:val="0"/>
              <w:autoSpaceDN w:val="0"/>
              <w:ind w:left="57" w:right="57"/>
              <w:jc w:val="both"/>
              <w:rPr>
                <w:iCs/>
                <w:color w:val="000000"/>
                <w:sz w:val="28"/>
                <w:szCs w:val="28"/>
              </w:rPr>
            </w:pPr>
          </w:p>
        </w:tc>
        <w:tc>
          <w:tcPr>
            <w:tcW w:w="4394"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 xml:space="preserve">(Индикатор </w:t>
            </w:r>
            <w:r w:rsidRPr="00ED287B">
              <w:rPr>
                <w:iCs/>
                <w:color w:val="000000"/>
                <w:sz w:val="28"/>
                <w:szCs w:val="28"/>
                <w:lang w:val="en-US"/>
              </w:rPr>
              <w:t>N.N</w:t>
            </w:r>
            <w:r w:rsidRPr="00ED287B">
              <w:rPr>
                <w:iCs/>
                <w:color w:val="000000"/>
                <w:sz w:val="28"/>
                <w:szCs w:val="28"/>
              </w:rPr>
              <w:t>)</w:t>
            </w:r>
          </w:p>
        </w:tc>
        <w:tc>
          <w:tcPr>
            <w:tcW w:w="1418" w:type="dxa"/>
          </w:tcPr>
          <w:p w:rsidR="00222B2A" w:rsidRPr="00ED287B" w:rsidRDefault="00222B2A" w:rsidP="0095285D">
            <w:pPr>
              <w:autoSpaceDE w:val="0"/>
              <w:autoSpaceDN w:val="0"/>
              <w:jc w:val="center"/>
              <w:rPr>
                <w:color w:val="000000"/>
                <w:sz w:val="28"/>
                <w:szCs w:val="28"/>
              </w:rPr>
            </w:pPr>
          </w:p>
        </w:tc>
        <w:tc>
          <w:tcPr>
            <w:tcW w:w="2009" w:type="dxa"/>
          </w:tcPr>
          <w:p w:rsidR="00222B2A" w:rsidRPr="00ED287B" w:rsidRDefault="00222B2A" w:rsidP="0095285D">
            <w:pPr>
              <w:autoSpaceDE w:val="0"/>
              <w:autoSpaceDN w:val="0"/>
              <w:jc w:val="center"/>
              <w:rPr>
                <w:color w:val="000000"/>
                <w:sz w:val="28"/>
                <w:szCs w:val="28"/>
              </w:rPr>
            </w:pPr>
          </w:p>
        </w:tc>
        <w:tc>
          <w:tcPr>
            <w:tcW w:w="2073" w:type="dxa"/>
          </w:tcPr>
          <w:p w:rsidR="00222B2A" w:rsidRPr="00ED287B" w:rsidRDefault="00222B2A" w:rsidP="0095285D">
            <w:pPr>
              <w:autoSpaceDE w:val="0"/>
              <w:autoSpaceDN w:val="0"/>
              <w:jc w:val="center"/>
              <w:rPr>
                <w:color w:val="000000"/>
                <w:sz w:val="28"/>
                <w:szCs w:val="28"/>
              </w:rPr>
            </w:pPr>
          </w:p>
        </w:tc>
      </w:tr>
    </w:tbl>
    <w:p w:rsidR="00222B2A" w:rsidRPr="00ED287B" w:rsidRDefault="00222B2A" w:rsidP="00222B2A">
      <w:pPr>
        <w:autoSpaceDE w:val="0"/>
        <w:autoSpaceDN w:val="0"/>
        <w:rPr>
          <w:color w:val="000000"/>
          <w:sz w:val="28"/>
          <w:szCs w:val="28"/>
        </w:rPr>
      </w:pPr>
    </w:p>
    <w:p w:rsidR="00222B2A" w:rsidRPr="00ED287B" w:rsidRDefault="00222B2A" w:rsidP="00222B2A">
      <w:pPr>
        <w:autoSpaceDE w:val="0"/>
        <w:autoSpaceDN w:val="0"/>
        <w:jc w:val="both"/>
        <w:rPr>
          <w:color w:val="000000"/>
          <w:sz w:val="28"/>
          <w:szCs w:val="28"/>
        </w:rPr>
      </w:pPr>
      <w:r w:rsidRPr="00ED287B">
        <w:rPr>
          <w:color w:val="000000"/>
          <w:sz w:val="28"/>
          <w:szCs w:val="28"/>
        </w:rPr>
        <w:t>3.8.</w:t>
      </w:r>
      <w:r w:rsidRPr="00ED287B">
        <w:rPr>
          <w:color w:val="000000"/>
          <w:sz w:val="28"/>
          <w:szCs w:val="28"/>
          <w:lang w:val="en-US"/>
        </w:rPr>
        <w:t> </w:t>
      </w:r>
      <w:r w:rsidRPr="00ED287B">
        <w:rPr>
          <w:color w:val="000000"/>
          <w:sz w:val="28"/>
          <w:szCs w:val="28"/>
        </w:rPr>
        <w:t>Методы расчета индикаторов достижения целей правового регулирования, источники информации для расчетов:____________________________________________________________________________________________________</w:t>
      </w:r>
    </w:p>
    <w:p w:rsidR="00222B2A" w:rsidRPr="001F2BBD" w:rsidRDefault="00222B2A" w:rsidP="00222B2A">
      <w:pPr>
        <w:autoSpaceDE w:val="0"/>
        <w:autoSpaceDN w:val="0"/>
        <w:ind w:left="5664"/>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autoSpaceDE w:val="0"/>
        <w:autoSpaceDN w:val="0"/>
        <w:ind w:left="5664"/>
        <w:rPr>
          <w:color w:val="000000"/>
          <w:sz w:val="28"/>
          <w:szCs w:val="28"/>
        </w:rPr>
      </w:pPr>
    </w:p>
    <w:p w:rsidR="00222B2A" w:rsidRPr="00ED287B" w:rsidRDefault="00222B2A" w:rsidP="00222B2A">
      <w:pPr>
        <w:autoSpaceDE w:val="0"/>
        <w:autoSpaceDN w:val="0"/>
        <w:rPr>
          <w:color w:val="000000"/>
          <w:sz w:val="28"/>
          <w:szCs w:val="28"/>
        </w:rPr>
      </w:pPr>
      <w:r w:rsidRPr="00ED287B">
        <w:rPr>
          <w:color w:val="000000"/>
          <w:sz w:val="28"/>
          <w:szCs w:val="28"/>
        </w:rPr>
        <w:t>3.9.</w:t>
      </w:r>
      <w:r w:rsidRPr="00ED287B">
        <w:rPr>
          <w:color w:val="000000"/>
          <w:sz w:val="28"/>
          <w:szCs w:val="28"/>
          <w:lang w:val="en-US"/>
        </w:rPr>
        <w:t> </w:t>
      </w:r>
      <w:r w:rsidRPr="00ED287B">
        <w:rPr>
          <w:color w:val="000000"/>
          <w:sz w:val="28"/>
          <w:szCs w:val="28"/>
        </w:rPr>
        <w:t xml:space="preserve"> Оценка затрат на проведение мониторинга достижения целей правового регулирования:</w:t>
      </w:r>
    </w:p>
    <w:p w:rsidR="00222B2A" w:rsidRPr="00ED287B" w:rsidRDefault="00222B2A" w:rsidP="00222B2A">
      <w:pPr>
        <w:autoSpaceDE w:val="0"/>
        <w:autoSpaceDN w:val="0"/>
        <w:rPr>
          <w:color w:val="000000"/>
          <w:sz w:val="28"/>
          <w:szCs w:val="28"/>
        </w:rPr>
      </w:pPr>
    </w:p>
    <w:p w:rsidR="00222B2A" w:rsidRPr="001F2BBD" w:rsidRDefault="00222B2A" w:rsidP="00222B2A">
      <w:pPr>
        <w:pBdr>
          <w:top w:val="single" w:sz="4" w:space="1" w:color="auto"/>
        </w:pBdr>
        <w:autoSpaceDE w:val="0"/>
        <w:autoSpaceDN w:val="0"/>
        <w:spacing w:after="480"/>
        <w:jc w:val="center"/>
        <w:rPr>
          <w:i/>
          <w:color w:val="000000"/>
          <w:sz w:val="28"/>
          <w:szCs w:val="28"/>
        </w:rPr>
      </w:pPr>
      <w:r w:rsidRPr="001F2BBD">
        <w:rPr>
          <w:i/>
          <w:color w:val="000000"/>
          <w:sz w:val="28"/>
          <w:szCs w:val="28"/>
        </w:rPr>
        <w:t>место для текстового описания</w:t>
      </w:r>
    </w:p>
    <w:p w:rsidR="00222B2A" w:rsidRPr="00ED287B" w:rsidRDefault="00222B2A" w:rsidP="00222B2A">
      <w:pPr>
        <w:keepNext/>
        <w:autoSpaceDE w:val="0"/>
        <w:autoSpaceDN w:val="0"/>
        <w:spacing w:after="240"/>
        <w:jc w:val="both"/>
        <w:rPr>
          <w:bCs/>
          <w:color w:val="000000"/>
          <w:sz w:val="28"/>
          <w:szCs w:val="28"/>
        </w:rPr>
      </w:pPr>
      <w:r w:rsidRPr="00ED287B">
        <w:rPr>
          <w:bCs/>
          <w:color w:val="000000"/>
          <w:sz w:val="28"/>
          <w:szCs w:val="28"/>
        </w:rPr>
        <w:lastRenderedPageBreak/>
        <w:t>4. Качественная характеристика и оценка численности потенциальных адресатов правового регулирования (их групп)</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08"/>
        <w:gridCol w:w="1830"/>
        <w:gridCol w:w="1855"/>
        <w:gridCol w:w="3261"/>
      </w:tblGrid>
      <w:tr w:rsidR="00222B2A" w:rsidRPr="00ED287B" w:rsidTr="0095285D">
        <w:trPr>
          <w:cantSplit/>
          <w:trHeight w:val="720"/>
        </w:trPr>
        <w:tc>
          <w:tcPr>
            <w:tcW w:w="8108" w:type="dxa"/>
            <w:vMerge w:val="restart"/>
          </w:tcPr>
          <w:p w:rsidR="00222B2A" w:rsidRPr="00ED287B" w:rsidRDefault="00222B2A" w:rsidP="0095285D">
            <w:pPr>
              <w:autoSpaceDE w:val="0"/>
              <w:autoSpaceDN w:val="0"/>
              <w:ind w:left="57" w:right="57"/>
              <w:jc w:val="center"/>
              <w:rPr>
                <w:color w:val="000000"/>
                <w:sz w:val="28"/>
                <w:szCs w:val="28"/>
              </w:rPr>
            </w:pPr>
            <w:r w:rsidRPr="00ED287B">
              <w:rPr>
                <w:color w:val="000000"/>
                <w:sz w:val="28"/>
                <w:szCs w:val="28"/>
              </w:rPr>
              <w:t>4.1. Группы потенциальных адресатов правового регулирования (краткое описание их качественных характеристик)</w:t>
            </w:r>
          </w:p>
        </w:tc>
        <w:tc>
          <w:tcPr>
            <w:tcW w:w="3685" w:type="dxa"/>
            <w:gridSpan w:val="2"/>
          </w:tcPr>
          <w:p w:rsidR="00222B2A" w:rsidRPr="00ED287B" w:rsidRDefault="00222B2A" w:rsidP="0095285D">
            <w:pPr>
              <w:autoSpaceDE w:val="0"/>
              <w:autoSpaceDN w:val="0"/>
              <w:jc w:val="center"/>
              <w:rPr>
                <w:color w:val="000000"/>
                <w:sz w:val="28"/>
                <w:szCs w:val="28"/>
              </w:rPr>
            </w:pPr>
            <w:r w:rsidRPr="00ED287B">
              <w:rPr>
                <w:color w:val="000000"/>
                <w:sz w:val="28"/>
                <w:szCs w:val="28"/>
              </w:rPr>
              <w:t>4.2. Количество участников группы</w:t>
            </w:r>
          </w:p>
        </w:tc>
        <w:tc>
          <w:tcPr>
            <w:tcW w:w="3261" w:type="dxa"/>
            <w:vMerge w:val="restart"/>
          </w:tcPr>
          <w:p w:rsidR="00222B2A" w:rsidRPr="00ED287B" w:rsidRDefault="00222B2A" w:rsidP="0095285D">
            <w:pPr>
              <w:autoSpaceDE w:val="0"/>
              <w:autoSpaceDN w:val="0"/>
              <w:jc w:val="center"/>
              <w:rPr>
                <w:color w:val="000000"/>
                <w:sz w:val="28"/>
                <w:szCs w:val="28"/>
              </w:rPr>
            </w:pPr>
            <w:r w:rsidRPr="00ED287B">
              <w:rPr>
                <w:color w:val="000000"/>
                <w:sz w:val="28"/>
                <w:szCs w:val="28"/>
              </w:rPr>
              <w:t>4.3. Источники данных</w:t>
            </w:r>
          </w:p>
        </w:tc>
      </w:tr>
      <w:tr w:rsidR="00222B2A" w:rsidRPr="00ED287B" w:rsidTr="0095285D">
        <w:trPr>
          <w:cantSplit/>
          <w:trHeight w:val="240"/>
        </w:trPr>
        <w:tc>
          <w:tcPr>
            <w:tcW w:w="8108" w:type="dxa"/>
            <w:vMerge/>
          </w:tcPr>
          <w:p w:rsidR="00222B2A" w:rsidRPr="00ED287B" w:rsidRDefault="00222B2A" w:rsidP="0095285D">
            <w:pPr>
              <w:autoSpaceDE w:val="0"/>
              <w:autoSpaceDN w:val="0"/>
              <w:ind w:left="57" w:right="57"/>
              <w:jc w:val="center"/>
              <w:rPr>
                <w:color w:val="000000"/>
                <w:sz w:val="28"/>
                <w:szCs w:val="28"/>
              </w:rPr>
            </w:pPr>
          </w:p>
        </w:tc>
        <w:tc>
          <w:tcPr>
            <w:tcW w:w="1830" w:type="dxa"/>
          </w:tcPr>
          <w:p w:rsidR="00222B2A" w:rsidRPr="001F2BBD" w:rsidRDefault="00222B2A" w:rsidP="0095285D">
            <w:pPr>
              <w:autoSpaceDE w:val="0"/>
              <w:autoSpaceDN w:val="0"/>
              <w:jc w:val="center"/>
              <w:rPr>
                <w:sz w:val="28"/>
                <w:szCs w:val="28"/>
              </w:rPr>
            </w:pPr>
            <w:r w:rsidRPr="001F2BBD">
              <w:rPr>
                <w:sz w:val="28"/>
                <w:szCs w:val="28"/>
              </w:rPr>
              <w:t>на момент проведения ОРВ</w:t>
            </w:r>
            <w:r w:rsidRPr="001F2BBD">
              <w:rPr>
                <w:rStyle w:val="af0"/>
                <w:rFonts w:eastAsia="Calibri"/>
                <w:sz w:val="28"/>
                <w:szCs w:val="28"/>
              </w:rPr>
              <w:footnoteReference w:id="4"/>
            </w:r>
            <w:r w:rsidRPr="001F2BBD">
              <w:rPr>
                <w:sz w:val="28"/>
                <w:szCs w:val="28"/>
              </w:rPr>
              <w:t xml:space="preserve"> </w:t>
            </w:r>
          </w:p>
        </w:tc>
        <w:tc>
          <w:tcPr>
            <w:tcW w:w="1855" w:type="dxa"/>
          </w:tcPr>
          <w:p w:rsidR="00222B2A" w:rsidRPr="001F2BBD" w:rsidRDefault="00222B2A" w:rsidP="0095285D">
            <w:pPr>
              <w:autoSpaceDE w:val="0"/>
              <w:autoSpaceDN w:val="0"/>
              <w:jc w:val="center"/>
              <w:rPr>
                <w:sz w:val="28"/>
                <w:szCs w:val="28"/>
              </w:rPr>
            </w:pPr>
            <w:r>
              <w:rPr>
                <w:sz w:val="28"/>
                <w:szCs w:val="28"/>
              </w:rPr>
              <w:t>н</w:t>
            </w:r>
            <w:r w:rsidRPr="001F2BBD">
              <w:rPr>
                <w:sz w:val="28"/>
                <w:szCs w:val="28"/>
              </w:rPr>
              <w:t>а момент проведения экспертизы</w:t>
            </w:r>
          </w:p>
        </w:tc>
        <w:tc>
          <w:tcPr>
            <w:tcW w:w="3261" w:type="dxa"/>
            <w:vMerge/>
          </w:tcPr>
          <w:p w:rsidR="00222B2A" w:rsidRPr="00ED287B" w:rsidRDefault="00222B2A" w:rsidP="0095285D">
            <w:pPr>
              <w:autoSpaceDE w:val="0"/>
              <w:autoSpaceDN w:val="0"/>
              <w:jc w:val="center"/>
              <w:rPr>
                <w:color w:val="000000"/>
                <w:sz w:val="28"/>
                <w:szCs w:val="28"/>
              </w:rPr>
            </w:pPr>
          </w:p>
        </w:tc>
      </w:tr>
      <w:tr w:rsidR="00222B2A" w:rsidRPr="00ED287B" w:rsidTr="0095285D">
        <w:trPr>
          <w:cantSplit/>
        </w:trPr>
        <w:tc>
          <w:tcPr>
            <w:tcW w:w="8108" w:type="dxa"/>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(Группа 1)</w:t>
            </w:r>
          </w:p>
        </w:tc>
        <w:tc>
          <w:tcPr>
            <w:tcW w:w="1830" w:type="dxa"/>
          </w:tcPr>
          <w:p w:rsidR="00222B2A" w:rsidRPr="00ED287B" w:rsidRDefault="00222B2A" w:rsidP="0095285D">
            <w:pPr>
              <w:autoSpaceDE w:val="0"/>
              <w:autoSpaceDN w:val="0"/>
              <w:jc w:val="center"/>
              <w:rPr>
                <w:color w:val="000000"/>
                <w:sz w:val="28"/>
                <w:szCs w:val="28"/>
              </w:rPr>
            </w:pPr>
          </w:p>
        </w:tc>
        <w:tc>
          <w:tcPr>
            <w:tcW w:w="1855" w:type="dxa"/>
          </w:tcPr>
          <w:p w:rsidR="00222B2A" w:rsidRPr="00ED287B" w:rsidRDefault="00222B2A" w:rsidP="0095285D">
            <w:pPr>
              <w:autoSpaceDE w:val="0"/>
              <w:autoSpaceDN w:val="0"/>
              <w:jc w:val="center"/>
              <w:rPr>
                <w:color w:val="000000"/>
                <w:sz w:val="28"/>
                <w:szCs w:val="28"/>
              </w:rPr>
            </w:pPr>
          </w:p>
        </w:tc>
        <w:tc>
          <w:tcPr>
            <w:tcW w:w="3261" w:type="dxa"/>
          </w:tcPr>
          <w:p w:rsidR="00222B2A" w:rsidRPr="00ED287B" w:rsidRDefault="00222B2A" w:rsidP="0095285D">
            <w:pPr>
              <w:autoSpaceDE w:val="0"/>
              <w:autoSpaceDN w:val="0"/>
              <w:jc w:val="center"/>
              <w:rPr>
                <w:color w:val="000000"/>
                <w:sz w:val="28"/>
                <w:szCs w:val="28"/>
              </w:rPr>
            </w:pPr>
          </w:p>
        </w:tc>
      </w:tr>
      <w:tr w:rsidR="00222B2A" w:rsidRPr="00ED287B" w:rsidTr="0095285D">
        <w:trPr>
          <w:cantSplit/>
        </w:trPr>
        <w:tc>
          <w:tcPr>
            <w:tcW w:w="8108" w:type="dxa"/>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(Группа 2)</w:t>
            </w:r>
          </w:p>
        </w:tc>
        <w:tc>
          <w:tcPr>
            <w:tcW w:w="1830" w:type="dxa"/>
          </w:tcPr>
          <w:p w:rsidR="00222B2A" w:rsidRPr="00ED287B" w:rsidRDefault="00222B2A" w:rsidP="0095285D">
            <w:pPr>
              <w:autoSpaceDE w:val="0"/>
              <w:autoSpaceDN w:val="0"/>
              <w:jc w:val="center"/>
              <w:rPr>
                <w:color w:val="000000"/>
                <w:sz w:val="28"/>
                <w:szCs w:val="28"/>
              </w:rPr>
            </w:pPr>
          </w:p>
        </w:tc>
        <w:tc>
          <w:tcPr>
            <w:tcW w:w="1855" w:type="dxa"/>
          </w:tcPr>
          <w:p w:rsidR="00222B2A" w:rsidRPr="00ED287B" w:rsidRDefault="00222B2A" w:rsidP="0095285D">
            <w:pPr>
              <w:autoSpaceDE w:val="0"/>
              <w:autoSpaceDN w:val="0"/>
              <w:jc w:val="center"/>
              <w:rPr>
                <w:color w:val="000000"/>
                <w:sz w:val="28"/>
                <w:szCs w:val="28"/>
              </w:rPr>
            </w:pPr>
          </w:p>
        </w:tc>
        <w:tc>
          <w:tcPr>
            <w:tcW w:w="3261" w:type="dxa"/>
          </w:tcPr>
          <w:p w:rsidR="00222B2A" w:rsidRPr="00ED287B" w:rsidRDefault="00222B2A" w:rsidP="0095285D">
            <w:pPr>
              <w:autoSpaceDE w:val="0"/>
              <w:autoSpaceDN w:val="0"/>
              <w:jc w:val="center"/>
              <w:rPr>
                <w:color w:val="000000"/>
                <w:sz w:val="28"/>
                <w:szCs w:val="28"/>
              </w:rPr>
            </w:pPr>
          </w:p>
        </w:tc>
      </w:tr>
      <w:tr w:rsidR="00222B2A" w:rsidRPr="00ED287B" w:rsidTr="0095285D">
        <w:trPr>
          <w:cantSplit/>
        </w:trPr>
        <w:tc>
          <w:tcPr>
            <w:tcW w:w="8108" w:type="dxa"/>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 xml:space="preserve">(Группа </w:t>
            </w:r>
            <w:r w:rsidRPr="00ED287B">
              <w:rPr>
                <w:iCs/>
                <w:color w:val="000000"/>
                <w:sz w:val="28"/>
                <w:szCs w:val="28"/>
                <w:lang w:val="en-US"/>
              </w:rPr>
              <w:t>N</w:t>
            </w:r>
            <w:r w:rsidRPr="00ED287B">
              <w:rPr>
                <w:iCs/>
                <w:color w:val="000000"/>
                <w:sz w:val="28"/>
                <w:szCs w:val="28"/>
              </w:rPr>
              <w:t>)</w:t>
            </w:r>
          </w:p>
        </w:tc>
        <w:tc>
          <w:tcPr>
            <w:tcW w:w="1830" w:type="dxa"/>
          </w:tcPr>
          <w:p w:rsidR="00222B2A" w:rsidRPr="00ED287B" w:rsidRDefault="00222B2A" w:rsidP="0095285D">
            <w:pPr>
              <w:autoSpaceDE w:val="0"/>
              <w:autoSpaceDN w:val="0"/>
              <w:jc w:val="center"/>
              <w:rPr>
                <w:color w:val="000000"/>
                <w:sz w:val="28"/>
                <w:szCs w:val="28"/>
              </w:rPr>
            </w:pPr>
          </w:p>
        </w:tc>
        <w:tc>
          <w:tcPr>
            <w:tcW w:w="1855" w:type="dxa"/>
          </w:tcPr>
          <w:p w:rsidR="00222B2A" w:rsidRPr="00ED287B" w:rsidRDefault="00222B2A" w:rsidP="0095285D">
            <w:pPr>
              <w:autoSpaceDE w:val="0"/>
              <w:autoSpaceDN w:val="0"/>
              <w:jc w:val="center"/>
              <w:rPr>
                <w:color w:val="000000"/>
                <w:sz w:val="28"/>
                <w:szCs w:val="28"/>
              </w:rPr>
            </w:pPr>
          </w:p>
        </w:tc>
        <w:tc>
          <w:tcPr>
            <w:tcW w:w="3261" w:type="dxa"/>
          </w:tcPr>
          <w:p w:rsidR="00222B2A" w:rsidRPr="00ED287B" w:rsidRDefault="00222B2A" w:rsidP="0095285D">
            <w:pPr>
              <w:autoSpaceDE w:val="0"/>
              <w:autoSpaceDN w:val="0"/>
              <w:jc w:val="center"/>
              <w:rPr>
                <w:color w:val="000000"/>
                <w:sz w:val="28"/>
                <w:szCs w:val="28"/>
              </w:rPr>
            </w:pPr>
          </w:p>
        </w:tc>
      </w:tr>
    </w:tbl>
    <w:p w:rsidR="00222B2A" w:rsidRPr="00ED287B" w:rsidRDefault="00222B2A" w:rsidP="00222B2A">
      <w:pPr>
        <w:autoSpaceDE w:val="0"/>
        <w:autoSpaceDN w:val="0"/>
        <w:spacing w:before="240" w:after="240"/>
        <w:jc w:val="both"/>
        <w:rPr>
          <w:bCs/>
          <w:color w:val="000000"/>
          <w:sz w:val="28"/>
          <w:szCs w:val="28"/>
        </w:rPr>
      </w:pPr>
      <w:r w:rsidRPr="00ED287B">
        <w:rPr>
          <w:bCs/>
          <w:color w:val="000000"/>
          <w:sz w:val="28"/>
          <w:szCs w:val="28"/>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252"/>
        <w:gridCol w:w="2551"/>
        <w:gridCol w:w="2694"/>
      </w:tblGrid>
      <w:tr w:rsidR="00222B2A" w:rsidRPr="00ED287B" w:rsidTr="0095285D">
        <w:tc>
          <w:tcPr>
            <w:tcW w:w="5415" w:type="dxa"/>
          </w:tcPr>
          <w:p w:rsidR="00222B2A" w:rsidRPr="00ED287B" w:rsidRDefault="00222B2A" w:rsidP="0095285D">
            <w:pPr>
              <w:autoSpaceDE w:val="0"/>
              <w:autoSpaceDN w:val="0"/>
              <w:ind w:left="57" w:right="57"/>
              <w:jc w:val="center"/>
              <w:rPr>
                <w:strike/>
                <w:color w:val="000000"/>
                <w:sz w:val="28"/>
                <w:szCs w:val="28"/>
              </w:rPr>
            </w:pPr>
            <w:r w:rsidRPr="00ED287B">
              <w:rPr>
                <w:color w:val="000000"/>
                <w:sz w:val="28"/>
                <w:szCs w:val="28"/>
              </w:rPr>
              <w:t>5.1. Наименование функции (полномочия, обязанности или права)</w:t>
            </w:r>
          </w:p>
        </w:tc>
        <w:tc>
          <w:tcPr>
            <w:tcW w:w="4252" w:type="dxa"/>
          </w:tcPr>
          <w:p w:rsidR="00222B2A" w:rsidRPr="00ED287B" w:rsidRDefault="00222B2A" w:rsidP="0095285D">
            <w:pPr>
              <w:autoSpaceDE w:val="0"/>
              <w:autoSpaceDN w:val="0"/>
              <w:jc w:val="center"/>
              <w:rPr>
                <w:color w:val="000000"/>
                <w:sz w:val="28"/>
                <w:szCs w:val="28"/>
              </w:rPr>
            </w:pPr>
            <w:r w:rsidRPr="00ED287B">
              <w:rPr>
                <w:color w:val="000000"/>
                <w:sz w:val="28"/>
                <w:szCs w:val="28"/>
              </w:rPr>
              <w:t>5.2. Порядок реализации</w:t>
            </w:r>
          </w:p>
        </w:tc>
        <w:tc>
          <w:tcPr>
            <w:tcW w:w="2551" w:type="dxa"/>
          </w:tcPr>
          <w:p w:rsidR="00222B2A" w:rsidRPr="00ED287B" w:rsidRDefault="00222B2A" w:rsidP="0095285D">
            <w:pPr>
              <w:autoSpaceDE w:val="0"/>
              <w:autoSpaceDN w:val="0"/>
              <w:jc w:val="center"/>
              <w:rPr>
                <w:color w:val="000000"/>
                <w:sz w:val="28"/>
                <w:szCs w:val="28"/>
              </w:rPr>
            </w:pPr>
            <w:r w:rsidRPr="00ED287B">
              <w:rPr>
                <w:color w:val="000000"/>
                <w:sz w:val="28"/>
                <w:szCs w:val="28"/>
              </w:rPr>
              <w:t>5.3. Оценка трудовых затрат</w:t>
            </w:r>
          </w:p>
          <w:p w:rsidR="00222B2A" w:rsidRPr="00ED287B" w:rsidRDefault="00222B2A" w:rsidP="0095285D">
            <w:pPr>
              <w:autoSpaceDE w:val="0"/>
              <w:autoSpaceDN w:val="0"/>
              <w:jc w:val="center"/>
              <w:rPr>
                <w:color w:val="000000"/>
                <w:sz w:val="28"/>
                <w:szCs w:val="28"/>
              </w:rPr>
            </w:pPr>
            <w:r w:rsidRPr="00ED287B">
              <w:rPr>
                <w:color w:val="000000"/>
                <w:sz w:val="28"/>
                <w:szCs w:val="28"/>
              </w:rPr>
              <w:t>(чел./час</w:t>
            </w:r>
            <w:proofErr w:type="gramStart"/>
            <w:r w:rsidRPr="00ED287B">
              <w:rPr>
                <w:color w:val="000000"/>
                <w:sz w:val="28"/>
                <w:szCs w:val="28"/>
              </w:rPr>
              <w:t>.</w:t>
            </w:r>
            <w:proofErr w:type="gramEnd"/>
            <w:r w:rsidRPr="00ED287B">
              <w:rPr>
                <w:color w:val="000000"/>
                <w:sz w:val="28"/>
                <w:szCs w:val="28"/>
              </w:rPr>
              <w:t xml:space="preserve"> </w:t>
            </w:r>
            <w:proofErr w:type="gramStart"/>
            <w:r w:rsidRPr="00ED287B">
              <w:rPr>
                <w:color w:val="000000"/>
                <w:sz w:val="28"/>
                <w:szCs w:val="28"/>
              </w:rPr>
              <w:t>в</w:t>
            </w:r>
            <w:proofErr w:type="gramEnd"/>
            <w:r w:rsidRPr="00ED287B">
              <w:rPr>
                <w:color w:val="000000"/>
                <w:sz w:val="28"/>
                <w:szCs w:val="28"/>
              </w:rPr>
              <w:t xml:space="preserve"> год),</w:t>
            </w:r>
          </w:p>
          <w:p w:rsidR="00222B2A" w:rsidRPr="00ED287B" w:rsidRDefault="00222B2A" w:rsidP="0095285D">
            <w:pPr>
              <w:autoSpaceDE w:val="0"/>
              <w:autoSpaceDN w:val="0"/>
              <w:jc w:val="center"/>
              <w:rPr>
                <w:color w:val="000000"/>
                <w:sz w:val="28"/>
                <w:szCs w:val="28"/>
              </w:rPr>
            </w:pPr>
            <w:r w:rsidRPr="00ED287B">
              <w:rPr>
                <w:color w:val="000000"/>
                <w:sz w:val="28"/>
                <w:szCs w:val="28"/>
              </w:rPr>
              <w:t>численности сотрудников (чел.)</w:t>
            </w:r>
          </w:p>
        </w:tc>
        <w:tc>
          <w:tcPr>
            <w:tcW w:w="2694" w:type="dxa"/>
          </w:tcPr>
          <w:p w:rsidR="00222B2A" w:rsidRPr="00ED287B" w:rsidRDefault="00222B2A" w:rsidP="0095285D">
            <w:pPr>
              <w:autoSpaceDE w:val="0"/>
              <w:autoSpaceDN w:val="0"/>
              <w:jc w:val="center"/>
              <w:rPr>
                <w:color w:val="000000"/>
                <w:sz w:val="28"/>
                <w:szCs w:val="28"/>
              </w:rPr>
            </w:pPr>
            <w:r w:rsidRPr="00ED287B">
              <w:rPr>
                <w:color w:val="000000"/>
                <w:sz w:val="28"/>
                <w:szCs w:val="28"/>
              </w:rPr>
              <w:t>5.4. Оценка потребностей в других ресурсах</w:t>
            </w:r>
          </w:p>
        </w:tc>
      </w:tr>
      <w:tr w:rsidR="00222B2A" w:rsidRPr="00ED287B" w:rsidTr="0095285D">
        <w:trPr>
          <w:cantSplit/>
        </w:trPr>
        <w:tc>
          <w:tcPr>
            <w:tcW w:w="14912" w:type="dxa"/>
            <w:gridSpan w:val="4"/>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Наименование органа 1(в соответствии с п.4.1 сводного отчета):</w:t>
            </w:r>
          </w:p>
        </w:tc>
      </w:tr>
      <w:tr w:rsidR="00222B2A" w:rsidRPr="00ED287B" w:rsidTr="0095285D">
        <w:tc>
          <w:tcPr>
            <w:tcW w:w="5415" w:type="dxa"/>
          </w:tcPr>
          <w:p w:rsidR="00222B2A" w:rsidRPr="00ED287B" w:rsidRDefault="00222B2A" w:rsidP="0095285D">
            <w:pPr>
              <w:autoSpaceDE w:val="0"/>
              <w:autoSpaceDN w:val="0"/>
              <w:jc w:val="center"/>
              <w:rPr>
                <w:color w:val="000000"/>
                <w:sz w:val="28"/>
                <w:szCs w:val="28"/>
              </w:rPr>
            </w:pPr>
            <w:r w:rsidRPr="00ED287B">
              <w:rPr>
                <w:iCs/>
                <w:color w:val="000000"/>
                <w:sz w:val="28"/>
                <w:szCs w:val="28"/>
              </w:rPr>
              <w:t>Функция (полномочие, обязанность или право) 1.1</w:t>
            </w:r>
          </w:p>
        </w:tc>
        <w:tc>
          <w:tcPr>
            <w:tcW w:w="4252" w:type="dxa"/>
          </w:tcPr>
          <w:p w:rsidR="00222B2A" w:rsidRPr="00ED287B" w:rsidRDefault="00222B2A" w:rsidP="0095285D">
            <w:pPr>
              <w:autoSpaceDE w:val="0"/>
              <w:autoSpaceDN w:val="0"/>
              <w:rPr>
                <w:color w:val="000000"/>
                <w:sz w:val="28"/>
                <w:szCs w:val="28"/>
              </w:rPr>
            </w:pPr>
          </w:p>
        </w:tc>
        <w:tc>
          <w:tcPr>
            <w:tcW w:w="2551" w:type="dxa"/>
          </w:tcPr>
          <w:p w:rsidR="00222B2A" w:rsidRPr="00ED287B" w:rsidRDefault="00222B2A" w:rsidP="0095285D">
            <w:pPr>
              <w:autoSpaceDE w:val="0"/>
              <w:autoSpaceDN w:val="0"/>
              <w:jc w:val="center"/>
              <w:rPr>
                <w:color w:val="000000"/>
                <w:sz w:val="28"/>
                <w:szCs w:val="28"/>
              </w:rPr>
            </w:pPr>
          </w:p>
        </w:tc>
        <w:tc>
          <w:tcPr>
            <w:tcW w:w="2694" w:type="dxa"/>
          </w:tcPr>
          <w:p w:rsidR="00222B2A" w:rsidRPr="00ED287B" w:rsidRDefault="00222B2A" w:rsidP="0095285D">
            <w:pPr>
              <w:autoSpaceDE w:val="0"/>
              <w:autoSpaceDN w:val="0"/>
              <w:rPr>
                <w:color w:val="000000"/>
                <w:sz w:val="28"/>
                <w:szCs w:val="28"/>
              </w:rPr>
            </w:pPr>
          </w:p>
        </w:tc>
      </w:tr>
      <w:tr w:rsidR="00222B2A" w:rsidRPr="00ED287B" w:rsidTr="0095285D">
        <w:tc>
          <w:tcPr>
            <w:tcW w:w="5415" w:type="dxa"/>
          </w:tcPr>
          <w:p w:rsidR="00222B2A" w:rsidRPr="00ED287B" w:rsidRDefault="00222B2A" w:rsidP="0095285D">
            <w:pPr>
              <w:autoSpaceDE w:val="0"/>
              <w:autoSpaceDN w:val="0"/>
              <w:jc w:val="center"/>
              <w:rPr>
                <w:color w:val="000000"/>
                <w:sz w:val="28"/>
                <w:szCs w:val="28"/>
              </w:rPr>
            </w:pPr>
            <w:r w:rsidRPr="00ED287B">
              <w:rPr>
                <w:iCs/>
                <w:color w:val="000000"/>
                <w:sz w:val="28"/>
                <w:szCs w:val="28"/>
              </w:rPr>
              <w:t>Функция (полномочие, обязанность или право) 1.</w:t>
            </w:r>
            <w:r w:rsidRPr="00ED287B">
              <w:rPr>
                <w:iCs/>
                <w:color w:val="000000"/>
                <w:sz w:val="28"/>
                <w:szCs w:val="28"/>
                <w:lang w:val="en-US"/>
              </w:rPr>
              <w:t>N</w:t>
            </w:r>
          </w:p>
        </w:tc>
        <w:tc>
          <w:tcPr>
            <w:tcW w:w="4252" w:type="dxa"/>
          </w:tcPr>
          <w:p w:rsidR="00222B2A" w:rsidRPr="00ED287B" w:rsidRDefault="00222B2A" w:rsidP="0095285D">
            <w:pPr>
              <w:autoSpaceDE w:val="0"/>
              <w:autoSpaceDN w:val="0"/>
              <w:rPr>
                <w:color w:val="000000"/>
                <w:sz w:val="28"/>
                <w:szCs w:val="28"/>
              </w:rPr>
            </w:pPr>
          </w:p>
        </w:tc>
        <w:tc>
          <w:tcPr>
            <w:tcW w:w="2551" w:type="dxa"/>
          </w:tcPr>
          <w:p w:rsidR="00222B2A" w:rsidRPr="00ED287B" w:rsidRDefault="00222B2A" w:rsidP="0095285D">
            <w:pPr>
              <w:autoSpaceDE w:val="0"/>
              <w:autoSpaceDN w:val="0"/>
              <w:jc w:val="center"/>
              <w:rPr>
                <w:color w:val="000000"/>
                <w:sz w:val="28"/>
                <w:szCs w:val="28"/>
              </w:rPr>
            </w:pPr>
          </w:p>
        </w:tc>
        <w:tc>
          <w:tcPr>
            <w:tcW w:w="2694" w:type="dxa"/>
          </w:tcPr>
          <w:p w:rsidR="00222B2A" w:rsidRPr="00ED287B" w:rsidRDefault="00222B2A" w:rsidP="0095285D">
            <w:pPr>
              <w:autoSpaceDE w:val="0"/>
              <w:autoSpaceDN w:val="0"/>
              <w:rPr>
                <w:color w:val="000000"/>
                <w:sz w:val="28"/>
                <w:szCs w:val="28"/>
              </w:rPr>
            </w:pPr>
          </w:p>
        </w:tc>
      </w:tr>
      <w:tr w:rsidR="00222B2A" w:rsidRPr="00ED287B" w:rsidTr="0095285D">
        <w:trPr>
          <w:cantSplit/>
        </w:trPr>
        <w:tc>
          <w:tcPr>
            <w:tcW w:w="14912" w:type="dxa"/>
            <w:gridSpan w:val="4"/>
          </w:tcPr>
          <w:p w:rsidR="00222B2A" w:rsidRPr="00ED287B" w:rsidRDefault="00222B2A" w:rsidP="0095285D">
            <w:pPr>
              <w:autoSpaceDE w:val="0"/>
              <w:autoSpaceDN w:val="0"/>
              <w:ind w:left="57" w:right="57"/>
              <w:rPr>
                <w:iCs/>
                <w:color w:val="000000"/>
                <w:sz w:val="28"/>
                <w:szCs w:val="28"/>
              </w:rPr>
            </w:pPr>
            <w:proofErr w:type="gramStart"/>
            <w:r w:rsidRPr="00ED287B">
              <w:rPr>
                <w:iCs/>
                <w:color w:val="000000"/>
                <w:sz w:val="28"/>
                <w:szCs w:val="28"/>
              </w:rPr>
              <w:t xml:space="preserve">Наименование органа </w:t>
            </w:r>
            <w:r>
              <w:rPr>
                <w:iCs/>
                <w:color w:val="000000"/>
                <w:sz w:val="28"/>
                <w:szCs w:val="28"/>
              </w:rPr>
              <w:t>№</w:t>
            </w:r>
            <w:r w:rsidRPr="00ED287B">
              <w:rPr>
                <w:iCs/>
                <w:color w:val="000000"/>
                <w:sz w:val="28"/>
                <w:szCs w:val="28"/>
              </w:rPr>
              <w:t xml:space="preserve"> (в соответствии с п.4.1 сводного отчета:</w:t>
            </w:r>
            <w:proofErr w:type="gramEnd"/>
          </w:p>
        </w:tc>
      </w:tr>
      <w:tr w:rsidR="00222B2A" w:rsidRPr="00ED287B" w:rsidTr="0095285D">
        <w:tc>
          <w:tcPr>
            <w:tcW w:w="5415" w:type="dxa"/>
          </w:tcPr>
          <w:p w:rsidR="00222B2A" w:rsidRPr="00ED287B" w:rsidRDefault="00222B2A" w:rsidP="0095285D">
            <w:pPr>
              <w:autoSpaceDE w:val="0"/>
              <w:autoSpaceDN w:val="0"/>
              <w:jc w:val="center"/>
              <w:rPr>
                <w:color w:val="000000"/>
                <w:sz w:val="28"/>
                <w:szCs w:val="28"/>
              </w:rPr>
            </w:pPr>
            <w:r w:rsidRPr="00ED287B">
              <w:rPr>
                <w:iCs/>
                <w:color w:val="000000"/>
                <w:sz w:val="28"/>
                <w:szCs w:val="28"/>
              </w:rPr>
              <w:t xml:space="preserve">Функция (полномочие, обязанность или право) </w:t>
            </w:r>
            <w:r>
              <w:rPr>
                <w:iCs/>
                <w:color w:val="000000"/>
                <w:sz w:val="28"/>
                <w:szCs w:val="28"/>
              </w:rPr>
              <w:t>№</w:t>
            </w:r>
          </w:p>
        </w:tc>
        <w:tc>
          <w:tcPr>
            <w:tcW w:w="4252" w:type="dxa"/>
          </w:tcPr>
          <w:p w:rsidR="00222B2A" w:rsidRPr="00ED287B" w:rsidRDefault="00222B2A" w:rsidP="0095285D">
            <w:pPr>
              <w:autoSpaceDE w:val="0"/>
              <w:autoSpaceDN w:val="0"/>
              <w:rPr>
                <w:color w:val="000000"/>
                <w:sz w:val="28"/>
                <w:szCs w:val="28"/>
              </w:rPr>
            </w:pPr>
          </w:p>
        </w:tc>
        <w:tc>
          <w:tcPr>
            <w:tcW w:w="2551" w:type="dxa"/>
          </w:tcPr>
          <w:p w:rsidR="00222B2A" w:rsidRPr="00ED287B" w:rsidRDefault="00222B2A" w:rsidP="0095285D">
            <w:pPr>
              <w:autoSpaceDE w:val="0"/>
              <w:autoSpaceDN w:val="0"/>
              <w:jc w:val="center"/>
              <w:rPr>
                <w:color w:val="000000"/>
                <w:sz w:val="28"/>
                <w:szCs w:val="28"/>
              </w:rPr>
            </w:pPr>
          </w:p>
        </w:tc>
        <w:tc>
          <w:tcPr>
            <w:tcW w:w="2694" w:type="dxa"/>
          </w:tcPr>
          <w:p w:rsidR="00222B2A" w:rsidRPr="00ED287B" w:rsidRDefault="00222B2A" w:rsidP="0095285D">
            <w:pPr>
              <w:autoSpaceDE w:val="0"/>
              <w:autoSpaceDN w:val="0"/>
              <w:rPr>
                <w:color w:val="000000"/>
                <w:sz w:val="28"/>
                <w:szCs w:val="28"/>
              </w:rPr>
            </w:pPr>
          </w:p>
        </w:tc>
      </w:tr>
      <w:tr w:rsidR="00222B2A" w:rsidRPr="00ED287B" w:rsidTr="0095285D">
        <w:tc>
          <w:tcPr>
            <w:tcW w:w="5415" w:type="dxa"/>
          </w:tcPr>
          <w:p w:rsidR="00222B2A" w:rsidRPr="00ED287B" w:rsidRDefault="00222B2A" w:rsidP="0095285D">
            <w:pPr>
              <w:autoSpaceDE w:val="0"/>
              <w:autoSpaceDN w:val="0"/>
              <w:jc w:val="center"/>
              <w:rPr>
                <w:color w:val="000000"/>
                <w:sz w:val="28"/>
                <w:szCs w:val="28"/>
              </w:rPr>
            </w:pPr>
            <w:r w:rsidRPr="00ED287B">
              <w:rPr>
                <w:iCs/>
                <w:color w:val="000000"/>
                <w:sz w:val="28"/>
                <w:szCs w:val="28"/>
              </w:rPr>
              <w:t xml:space="preserve">Функция (полномочие, обязанность или право) </w:t>
            </w:r>
            <w:r>
              <w:rPr>
                <w:iCs/>
                <w:color w:val="000000"/>
                <w:sz w:val="28"/>
                <w:szCs w:val="28"/>
              </w:rPr>
              <w:t xml:space="preserve">№ </w:t>
            </w:r>
          </w:p>
        </w:tc>
        <w:tc>
          <w:tcPr>
            <w:tcW w:w="4252" w:type="dxa"/>
          </w:tcPr>
          <w:p w:rsidR="00222B2A" w:rsidRPr="00ED287B" w:rsidRDefault="00222B2A" w:rsidP="0095285D">
            <w:pPr>
              <w:autoSpaceDE w:val="0"/>
              <w:autoSpaceDN w:val="0"/>
              <w:rPr>
                <w:color w:val="000000"/>
                <w:sz w:val="28"/>
                <w:szCs w:val="28"/>
              </w:rPr>
            </w:pPr>
          </w:p>
        </w:tc>
        <w:tc>
          <w:tcPr>
            <w:tcW w:w="2551" w:type="dxa"/>
          </w:tcPr>
          <w:p w:rsidR="00222B2A" w:rsidRPr="00ED287B" w:rsidRDefault="00222B2A" w:rsidP="0095285D">
            <w:pPr>
              <w:autoSpaceDE w:val="0"/>
              <w:autoSpaceDN w:val="0"/>
              <w:jc w:val="center"/>
              <w:rPr>
                <w:color w:val="000000"/>
                <w:sz w:val="28"/>
                <w:szCs w:val="28"/>
              </w:rPr>
            </w:pPr>
          </w:p>
        </w:tc>
        <w:tc>
          <w:tcPr>
            <w:tcW w:w="2694" w:type="dxa"/>
          </w:tcPr>
          <w:p w:rsidR="00222B2A" w:rsidRPr="00ED287B" w:rsidRDefault="00222B2A" w:rsidP="0095285D">
            <w:pPr>
              <w:autoSpaceDE w:val="0"/>
              <w:autoSpaceDN w:val="0"/>
              <w:rPr>
                <w:color w:val="000000"/>
                <w:sz w:val="28"/>
                <w:szCs w:val="28"/>
              </w:rPr>
            </w:pPr>
          </w:p>
        </w:tc>
      </w:tr>
    </w:tbl>
    <w:p w:rsidR="00222B2A" w:rsidRPr="00ED287B" w:rsidRDefault="00222B2A" w:rsidP="00222B2A">
      <w:pPr>
        <w:pageBreakBefore/>
        <w:autoSpaceDE w:val="0"/>
        <w:autoSpaceDN w:val="0"/>
        <w:spacing w:after="240"/>
        <w:jc w:val="both"/>
        <w:rPr>
          <w:bCs/>
          <w:color w:val="000000"/>
          <w:sz w:val="28"/>
          <w:szCs w:val="28"/>
        </w:rPr>
      </w:pPr>
      <w:r w:rsidRPr="00ED287B">
        <w:rPr>
          <w:bCs/>
          <w:color w:val="000000"/>
          <w:sz w:val="28"/>
          <w:szCs w:val="28"/>
        </w:rPr>
        <w:lastRenderedPageBreak/>
        <w:t>6. Оценка расходов (доходов) бюджета муниципального образования, связанных с правовым регулированием</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5"/>
        <w:gridCol w:w="5245"/>
        <w:gridCol w:w="3544"/>
      </w:tblGrid>
      <w:tr w:rsidR="00222B2A" w:rsidRPr="00ED287B" w:rsidTr="0095285D">
        <w:trPr>
          <w:cantSplit/>
        </w:trPr>
        <w:tc>
          <w:tcPr>
            <w:tcW w:w="6265" w:type="dxa"/>
          </w:tcPr>
          <w:p w:rsidR="00222B2A" w:rsidRPr="00ED287B" w:rsidRDefault="00222B2A" w:rsidP="0095285D">
            <w:pPr>
              <w:autoSpaceDE w:val="0"/>
              <w:autoSpaceDN w:val="0"/>
              <w:jc w:val="center"/>
              <w:rPr>
                <w:color w:val="000000"/>
                <w:sz w:val="28"/>
                <w:szCs w:val="28"/>
              </w:rPr>
            </w:pPr>
            <w:r w:rsidRPr="00ED287B">
              <w:rPr>
                <w:color w:val="000000"/>
                <w:sz w:val="28"/>
                <w:szCs w:val="28"/>
              </w:rPr>
              <w:t>6.1. Наименование функции (полномочия, обязанности или права) (в соответствии с пунктом 5.1)</w:t>
            </w:r>
          </w:p>
        </w:tc>
        <w:tc>
          <w:tcPr>
            <w:tcW w:w="5245" w:type="dxa"/>
          </w:tcPr>
          <w:p w:rsidR="00222B2A" w:rsidRPr="00ED287B" w:rsidRDefault="00222B2A" w:rsidP="0095285D">
            <w:pPr>
              <w:autoSpaceDE w:val="0"/>
              <w:autoSpaceDN w:val="0"/>
              <w:jc w:val="center"/>
              <w:rPr>
                <w:color w:val="000000"/>
                <w:sz w:val="28"/>
                <w:szCs w:val="28"/>
              </w:rPr>
            </w:pPr>
            <w:r w:rsidRPr="00ED287B">
              <w:rPr>
                <w:color w:val="000000"/>
                <w:sz w:val="28"/>
                <w:szCs w:val="28"/>
              </w:rPr>
              <w:t>6.2. Виды расходов (поступлений) бюджета муниципального образования</w:t>
            </w:r>
          </w:p>
        </w:tc>
        <w:tc>
          <w:tcPr>
            <w:tcW w:w="3544" w:type="dxa"/>
          </w:tcPr>
          <w:p w:rsidR="00222B2A" w:rsidRPr="00ED287B" w:rsidRDefault="00222B2A" w:rsidP="0095285D">
            <w:pPr>
              <w:autoSpaceDE w:val="0"/>
              <w:autoSpaceDN w:val="0"/>
              <w:jc w:val="center"/>
              <w:rPr>
                <w:color w:val="000000"/>
                <w:sz w:val="28"/>
                <w:szCs w:val="28"/>
              </w:rPr>
            </w:pPr>
            <w:r w:rsidRPr="00ED287B">
              <w:rPr>
                <w:color w:val="000000"/>
                <w:sz w:val="28"/>
                <w:szCs w:val="28"/>
              </w:rPr>
              <w:t>6.3. Количественная оценка расходов и поступлений, тыс. рублей</w:t>
            </w:r>
          </w:p>
        </w:tc>
      </w:tr>
      <w:tr w:rsidR="00222B2A" w:rsidRPr="00ED287B" w:rsidTr="0095285D">
        <w:trPr>
          <w:cantSplit/>
          <w:trHeight w:val="396"/>
        </w:trPr>
        <w:tc>
          <w:tcPr>
            <w:tcW w:w="15054" w:type="dxa"/>
            <w:gridSpan w:val="3"/>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 xml:space="preserve">Наименование органа (от 1 до </w:t>
            </w:r>
            <w:r>
              <w:rPr>
                <w:iCs/>
                <w:color w:val="000000"/>
                <w:sz w:val="28"/>
                <w:szCs w:val="28"/>
              </w:rPr>
              <w:t>_</w:t>
            </w:r>
            <w:proofErr w:type="gramStart"/>
            <w:r>
              <w:rPr>
                <w:iCs/>
                <w:color w:val="000000"/>
                <w:sz w:val="28"/>
                <w:szCs w:val="28"/>
              </w:rPr>
              <w:t xml:space="preserve"> </w:t>
            </w:r>
            <w:r w:rsidRPr="00ED287B">
              <w:rPr>
                <w:iCs/>
                <w:color w:val="000000"/>
                <w:sz w:val="28"/>
                <w:szCs w:val="28"/>
              </w:rPr>
              <w:t>)</w:t>
            </w:r>
            <w:proofErr w:type="gramEnd"/>
            <w:r w:rsidRPr="00ED287B">
              <w:rPr>
                <w:iCs/>
                <w:color w:val="000000"/>
                <w:sz w:val="28"/>
                <w:szCs w:val="28"/>
              </w:rPr>
              <w:t>:</w:t>
            </w:r>
          </w:p>
        </w:tc>
      </w:tr>
      <w:tr w:rsidR="00222B2A" w:rsidRPr="00ED287B" w:rsidTr="0095285D">
        <w:trPr>
          <w:cantSplit/>
          <w:trHeight w:val="399"/>
        </w:trPr>
        <w:tc>
          <w:tcPr>
            <w:tcW w:w="6265" w:type="dxa"/>
            <w:vMerge w:val="restart"/>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Функция (полномочие, обязанность или право) 1.1</w:t>
            </w:r>
          </w:p>
        </w:tc>
        <w:tc>
          <w:tcPr>
            <w:tcW w:w="5245"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Единовременны</w:t>
            </w:r>
            <w:r>
              <w:rPr>
                <w:iCs/>
                <w:color w:val="000000"/>
                <w:sz w:val="28"/>
                <w:szCs w:val="28"/>
              </w:rPr>
              <w:t>е расходы (от 1 до №) в _______</w:t>
            </w:r>
            <w:r w:rsidRPr="00ED287B">
              <w:rPr>
                <w:iCs/>
                <w:color w:val="000000"/>
                <w:sz w:val="28"/>
                <w:szCs w:val="28"/>
              </w:rPr>
              <w:t xml:space="preserve"> </w:t>
            </w:r>
            <w:proofErr w:type="gramStart"/>
            <w:r w:rsidRPr="00ED287B">
              <w:rPr>
                <w:iCs/>
                <w:color w:val="000000"/>
                <w:sz w:val="28"/>
                <w:szCs w:val="28"/>
              </w:rPr>
              <w:t>г</w:t>
            </w:r>
            <w:proofErr w:type="gramEnd"/>
            <w:r w:rsidRPr="00ED287B">
              <w:rPr>
                <w:iCs/>
                <w:color w:val="000000"/>
                <w:sz w:val="28"/>
                <w:szCs w:val="28"/>
              </w:rPr>
              <w:t>.:</w:t>
            </w:r>
          </w:p>
        </w:tc>
        <w:tc>
          <w:tcPr>
            <w:tcW w:w="3544" w:type="dxa"/>
          </w:tcPr>
          <w:p w:rsidR="00222B2A" w:rsidRPr="00ED287B" w:rsidRDefault="00222B2A" w:rsidP="0095285D">
            <w:pPr>
              <w:autoSpaceDE w:val="0"/>
              <w:autoSpaceDN w:val="0"/>
              <w:ind w:left="57" w:right="57"/>
              <w:rPr>
                <w:iCs/>
                <w:color w:val="000000"/>
                <w:sz w:val="28"/>
                <w:szCs w:val="28"/>
              </w:rPr>
            </w:pPr>
          </w:p>
        </w:tc>
      </w:tr>
      <w:tr w:rsidR="00222B2A" w:rsidRPr="00ED287B" w:rsidTr="0095285D">
        <w:trPr>
          <w:cantSplit/>
          <w:trHeight w:val="420"/>
        </w:trPr>
        <w:tc>
          <w:tcPr>
            <w:tcW w:w="6265" w:type="dxa"/>
            <w:vMerge/>
          </w:tcPr>
          <w:p w:rsidR="00222B2A" w:rsidRPr="00ED287B" w:rsidRDefault="00222B2A" w:rsidP="0095285D">
            <w:pPr>
              <w:autoSpaceDE w:val="0"/>
              <w:autoSpaceDN w:val="0"/>
              <w:ind w:left="57" w:right="57"/>
              <w:rPr>
                <w:iCs/>
                <w:color w:val="000000"/>
                <w:sz w:val="28"/>
                <w:szCs w:val="28"/>
              </w:rPr>
            </w:pPr>
          </w:p>
        </w:tc>
        <w:tc>
          <w:tcPr>
            <w:tcW w:w="5245"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 xml:space="preserve">Периодические расходы (от 1 до </w:t>
            </w:r>
            <w:r>
              <w:rPr>
                <w:iCs/>
                <w:color w:val="000000"/>
                <w:sz w:val="28"/>
                <w:szCs w:val="28"/>
              </w:rPr>
              <w:t>№</w:t>
            </w:r>
            <w:r w:rsidRPr="00ED287B">
              <w:rPr>
                <w:iCs/>
                <w:color w:val="000000"/>
                <w:sz w:val="28"/>
                <w:szCs w:val="28"/>
              </w:rPr>
              <w:t xml:space="preserve">) за период ________ </w:t>
            </w:r>
            <w:proofErr w:type="gramStart"/>
            <w:r w:rsidRPr="00ED287B">
              <w:rPr>
                <w:iCs/>
                <w:color w:val="000000"/>
                <w:sz w:val="28"/>
                <w:szCs w:val="28"/>
              </w:rPr>
              <w:t>г</w:t>
            </w:r>
            <w:proofErr w:type="gramEnd"/>
            <w:r w:rsidRPr="00ED287B">
              <w:rPr>
                <w:iCs/>
                <w:color w:val="000000"/>
                <w:sz w:val="28"/>
                <w:szCs w:val="28"/>
              </w:rPr>
              <w:t>.:</w:t>
            </w:r>
          </w:p>
        </w:tc>
        <w:tc>
          <w:tcPr>
            <w:tcW w:w="3544" w:type="dxa"/>
          </w:tcPr>
          <w:p w:rsidR="00222B2A" w:rsidRPr="00ED287B" w:rsidRDefault="00222B2A" w:rsidP="0095285D">
            <w:pPr>
              <w:autoSpaceDE w:val="0"/>
              <w:autoSpaceDN w:val="0"/>
              <w:ind w:left="57" w:right="57"/>
              <w:rPr>
                <w:iCs/>
                <w:color w:val="000000"/>
                <w:sz w:val="28"/>
                <w:szCs w:val="28"/>
              </w:rPr>
            </w:pPr>
          </w:p>
        </w:tc>
      </w:tr>
      <w:tr w:rsidR="00222B2A" w:rsidRPr="00ED287B" w:rsidTr="0095285D">
        <w:trPr>
          <w:cantSplit/>
          <w:trHeight w:val="412"/>
        </w:trPr>
        <w:tc>
          <w:tcPr>
            <w:tcW w:w="6265" w:type="dxa"/>
            <w:vMerge/>
          </w:tcPr>
          <w:p w:rsidR="00222B2A" w:rsidRPr="00ED287B" w:rsidRDefault="00222B2A" w:rsidP="0095285D">
            <w:pPr>
              <w:autoSpaceDE w:val="0"/>
              <w:autoSpaceDN w:val="0"/>
              <w:ind w:left="57" w:right="57"/>
              <w:rPr>
                <w:iCs/>
                <w:color w:val="000000"/>
                <w:sz w:val="28"/>
                <w:szCs w:val="28"/>
              </w:rPr>
            </w:pPr>
          </w:p>
        </w:tc>
        <w:tc>
          <w:tcPr>
            <w:tcW w:w="5245"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 xml:space="preserve">Возможные доходы (от 1 до </w:t>
            </w:r>
            <w:r>
              <w:rPr>
                <w:iCs/>
                <w:color w:val="000000"/>
                <w:sz w:val="28"/>
                <w:szCs w:val="28"/>
              </w:rPr>
              <w:t>№</w:t>
            </w:r>
            <w:r w:rsidRPr="00ED287B">
              <w:rPr>
                <w:iCs/>
                <w:color w:val="000000"/>
                <w:sz w:val="28"/>
                <w:szCs w:val="28"/>
              </w:rPr>
              <w:t xml:space="preserve">) за период ________ </w:t>
            </w:r>
            <w:proofErr w:type="gramStart"/>
            <w:r w:rsidRPr="00ED287B">
              <w:rPr>
                <w:iCs/>
                <w:color w:val="000000"/>
                <w:sz w:val="28"/>
                <w:szCs w:val="28"/>
              </w:rPr>
              <w:t>г</w:t>
            </w:r>
            <w:proofErr w:type="gramEnd"/>
            <w:r w:rsidRPr="00ED287B">
              <w:rPr>
                <w:iCs/>
                <w:color w:val="000000"/>
                <w:sz w:val="28"/>
                <w:szCs w:val="28"/>
              </w:rPr>
              <w:t>.:</w:t>
            </w:r>
          </w:p>
        </w:tc>
        <w:tc>
          <w:tcPr>
            <w:tcW w:w="3544" w:type="dxa"/>
          </w:tcPr>
          <w:p w:rsidR="00222B2A" w:rsidRPr="00ED287B" w:rsidRDefault="00222B2A" w:rsidP="0095285D">
            <w:pPr>
              <w:autoSpaceDE w:val="0"/>
              <w:autoSpaceDN w:val="0"/>
              <w:ind w:left="57" w:right="57"/>
              <w:rPr>
                <w:iCs/>
                <w:color w:val="000000"/>
                <w:sz w:val="28"/>
                <w:szCs w:val="28"/>
              </w:rPr>
            </w:pPr>
          </w:p>
        </w:tc>
      </w:tr>
      <w:tr w:rsidR="00222B2A" w:rsidRPr="00ED287B" w:rsidTr="0095285D">
        <w:trPr>
          <w:cantSplit/>
          <w:trHeight w:val="403"/>
        </w:trPr>
        <w:tc>
          <w:tcPr>
            <w:tcW w:w="6265" w:type="dxa"/>
            <w:vMerge w:val="restart"/>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Функция (полномочие, обязанность или право) 1.</w:t>
            </w:r>
            <w:r>
              <w:rPr>
                <w:iCs/>
                <w:color w:val="000000"/>
                <w:sz w:val="28"/>
                <w:szCs w:val="28"/>
              </w:rPr>
              <w:t>№</w:t>
            </w:r>
          </w:p>
        </w:tc>
        <w:tc>
          <w:tcPr>
            <w:tcW w:w="5245"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 xml:space="preserve">Единовременные расходы (от 1 до </w:t>
            </w:r>
            <w:r>
              <w:rPr>
                <w:iCs/>
                <w:color w:val="000000"/>
                <w:sz w:val="28"/>
                <w:szCs w:val="28"/>
              </w:rPr>
              <w:t>№</w:t>
            </w:r>
            <w:r w:rsidRPr="00ED287B">
              <w:rPr>
                <w:iCs/>
                <w:color w:val="000000"/>
                <w:sz w:val="28"/>
                <w:szCs w:val="28"/>
              </w:rPr>
              <w:t xml:space="preserve">) в ________ </w:t>
            </w:r>
            <w:proofErr w:type="gramStart"/>
            <w:r w:rsidRPr="00ED287B">
              <w:rPr>
                <w:iCs/>
                <w:color w:val="000000"/>
                <w:sz w:val="28"/>
                <w:szCs w:val="28"/>
              </w:rPr>
              <w:t>г</w:t>
            </w:r>
            <w:proofErr w:type="gramEnd"/>
            <w:r w:rsidRPr="00ED287B">
              <w:rPr>
                <w:iCs/>
                <w:color w:val="000000"/>
                <w:sz w:val="28"/>
                <w:szCs w:val="28"/>
              </w:rPr>
              <w:t>.:</w:t>
            </w:r>
          </w:p>
        </w:tc>
        <w:tc>
          <w:tcPr>
            <w:tcW w:w="3544" w:type="dxa"/>
          </w:tcPr>
          <w:p w:rsidR="00222B2A" w:rsidRPr="00ED287B" w:rsidRDefault="00222B2A" w:rsidP="0095285D">
            <w:pPr>
              <w:autoSpaceDE w:val="0"/>
              <w:autoSpaceDN w:val="0"/>
              <w:ind w:left="57" w:right="57"/>
              <w:rPr>
                <w:iCs/>
                <w:color w:val="000000"/>
                <w:sz w:val="28"/>
                <w:szCs w:val="28"/>
              </w:rPr>
            </w:pPr>
          </w:p>
        </w:tc>
      </w:tr>
      <w:tr w:rsidR="00222B2A" w:rsidRPr="00ED287B" w:rsidTr="0095285D">
        <w:trPr>
          <w:cantSplit/>
          <w:trHeight w:val="423"/>
        </w:trPr>
        <w:tc>
          <w:tcPr>
            <w:tcW w:w="6265" w:type="dxa"/>
            <w:vMerge/>
          </w:tcPr>
          <w:p w:rsidR="00222B2A" w:rsidRPr="00ED287B" w:rsidRDefault="00222B2A" w:rsidP="0095285D">
            <w:pPr>
              <w:autoSpaceDE w:val="0"/>
              <w:autoSpaceDN w:val="0"/>
              <w:ind w:left="57" w:right="57"/>
              <w:rPr>
                <w:iCs/>
                <w:color w:val="000000"/>
                <w:sz w:val="28"/>
                <w:szCs w:val="28"/>
              </w:rPr>
            </w:pPr>
          </w:p>
        </w:tc>
        <w:tc>
          <w:tcPr>
            <w:tcW w:w="5245" w:type="dxa"/>
          </w:tcPr>
          <w:p w:rsidR="00222B2A" w:rsidRPr="00ED287B" w:rsidRDefault="00222B2A" w:rsidP="0095285D">
            <w:pPr>
              <w:autoSpaceDE w:val="0"/>
              <w:autoSpaceDN w:val="0"/>
              <w:ind w:left="57" w:right="57"/>
              <w:rPr>
                <w:iCs/>
                <w:color w:val="000000"/>
                <w:sz w:val="28"/>
                <w:szCs w:val="28"/>
              </w:rPr>
            </w:pPr>
            <w:r w:rsidRPr="00ED287B">
              <w:rPr>
                <w:iCs/>
                <w:color w:val="000000"/>
                <w:sz w:val="28"/>
                <w:szCs w:val="28"/>
              </w:rPr>
              <w:t xml:space="preserve">Периодические расходы (от 1 до </w:t>
            </w:r>
            <w:r>
              <w:rPr>
                <w:iCs/>
                <w:color w:val="000000"/>
                <w:sz w:val="28"/>
                <w:szCs w:val="28"/>
              </w:rPr>
              <w:t>№</w:t>
            </w:r>
            <w:r w:rsidRPr="00ED287B">
              <w:rPr>
                <w:iCs/>
                <w:color w:val="000000"/>
                <w:sz w:val="28"/>
                <w:szCs w:val="28"/>
              </w:rPr>
              <w:t xml:space="preserve">) за период ________ </w:t>
            </w:r>
            <w:proofErr w:type="gramStart"/>
            <w:r w:rsidRPr="00ED287B">
              <w:rPr>
                <w:iCs/>
                <w:color w:val="000000"/>
                <w:sz w:val="28"/>
                <w:szCs w:val="28"/>
              </w:rPr>
              <w:t>г</w:t>
            </w:r>
            <w:proofErr w:type="gramEnd"/>
            <w:r w:rsidRPr="00ED287B">
              <w:rPr>
                <w:iCs/>
                <w:color w:val="000000"/>
                <w:sz w:val="28"/>
                <w:szCs w:val="28"/>
              </w:rPr>
              <w:t>.:</w:t>
            </w:r>
          </w:p>
        </w:tc>
        <w:tc>
          <w:tcPr>
            <w:tcW w:w="3544" w:type="dxa"/>
          </w:tcPr>
          <w:p w:rsidR="00222B2A" w:rsidRPr="00ED287B" w:rsidRDefault="00222B2A" w:rsidP="0095285D">
            <w:pPr>
              <w:autoSpaceDE w:val="0"/>
              <w:autoSpaceDN w:val="0"/>
              <w:ind w:left="57" w:right="57"/>
              <w:rPr>
                <w:iCs/>
                <w:color w:val="000000"/>
                <w:sz w:val="28"/>
                <w:szCs w:val="28"/>
              </w:rPr>
            </w:pPr>
          </w:p>
        </w:tc>
      </w:tr>
      <w:tr w:rsidR="00222B2A" w:rsidRPr="00ED287B" w:rsidTr="0095285D">
        <w:trPr>
          <w:cantSplit/>
          <w:trHeight w:val="416"/>
        </w:trPr>
        <w:tc>
          <w:tcPr>
            <w:tcW w:w="6265" w:type="dxa"/>
            <w:vMerge/>
          </w:tcPr>
          <w:p w:rsidR="00222B2A" w:rsidRPr="00ED287B" w:rsidRDefault="00222B2A" w:rsidP="0095285D">
            <w:pPr>
              <w:autoSpaceDE w:val="0"/>
              <w:autoSpaceDN w:val="0"/>
              <w:ind w:left="57" w:right="57"/>
              <w:rPr>
                <w:iCs/>
                <w:color w:val="000000"/>
                <w:sz w:val="28"/>
                <w:szCs w:val="28"/>
              </w:rPr>
            </w:pPr>
          </w:p>
        </w:tc>
        <w:tc>
          <w:tcPr>
            <w:tcW w:w="5245" w:type="dxa"/>
          </w:tcPr>
          <w:p w:rsidR="00222B2A" w:rsidRPr="00ED287B" w:rsidRDefault="00222B2A" w:rsidP="0095285D">
            <w:pPr>
              <w:autoSpaceDE w:val="0"/>
              <w:autoSpaceDN w:val="0"/>
              <w:ind w:left="57" w:right="57"/>
              <w:rPr>
                <w:iCs/>
                <w:color w:val="000000"/>
                <w:sz w:val="28"/>
                <w:szCs w:val="28"/>
              </w:rPr>
            </w:pPr>
            <w:r>
              <w:rPr>
                <w:iCs/>
                <w:color w:val="000000"/>
                <w:sz w:val="28"/>
                <w:szCs w:val="28"/>
              </w:rPr>
              <w:t>Возможные доходы (от 1 до №</w:t>
            </w:r>
            <w:r w:rsidRPr="00ED287B">
              <w:rPr>
                <w:iCs/>
                <w:color w:val="000000"/>
                <w:sz w:val="28"/>
                <w:szCs w:val="28"/>
              </w:rPr>
              <w:t xml:space="preserve">) за период________ </w:t>
            </w:r>
            <w:proofErr w:type="gramStart"/>
            <w:r w:rsidRPr="00ED287B">
              <w:rPr>
                <w:iCs/>
                <w:color w:val="000000"/>
                <w:sz w:val="28"/>
                <w:szCs w:val="28"/>
              </w:rPr>
              <w:t>г</w:t>
            </w:r>
            <w:proofErr w:type="gramEnd"/>
            <w:r w:rsidRPr="00ED287B">
              <w:rPr>
                <w:iCs/>
                <w:color w:val="000000"/>
                <w:sz w:val="28"/>
                <w:szCs w:val="28"/>
              </w:rPr>
              <w:t>.:</w:t>
            </w:r>
          </w:p>
        </w:tc>
        <w:tc>
          <w:tcPr>
            <w:tcW w:w="3544" w:type="dxa"/>
          </w:tcPr>
          <w:p w:rsidR="00222B2A" w:rsidRPr="00ED287B" w:rsidRDefault="00222B2A" w:rsidP="0095285D">
            <w:pPr>
              <w:autoSpaceDE w:val="0"/>
              <w:autoSpaceDN w:val="0"/>
              <w:ind w:left="57" w:right="57"/>
              <w:rPr>
                <w:iCs/>
                <w:color w:val="000000"/>
                <w:sz w:val="28"/>
                <w:szCs w:val="28"/>
              </w:rPr>
            </w:pPr>
          </w:p>
        </w:tc>
      </w:tr>
      <w:tr w:rsidR="00222B2A" w:rsidRPr="00ED287B" w:rsidTr="0095285D">
        <w:trPr>
          <w:cantSplit/>
          <w:trHeight w:val="408"/>
        </w:trPr>
        <w:tc>
          <w:tcPr>
            <w:tcW w:w="11510" w:type="dxa"/>
            <w:gridSpan w:val="2"/>
          </w:tcPr>
          <w:p w:rsidR="00222B2A" w:rsidRPr="00ED287B" w:rsidRDefault="00222B2A" w:rsidP="0095285D">
            <w:pPr>
              <w:autoSpaceDE w:val="0"/>
              <w:autoSpaceDN w:val="0"/>
              <w:ind w:left="57"/>
              <w:rPr>
                <w:iCs/>
                <w:color w:val="000000"/>
                <w:sz w:val="28"/>
                <w:szCs w:val="28"/>
              </w:rPr>
            </w:pPr>
            <w:r w:rsidRPr="00ED287B">
              <w:rPr>
                <w:iCs/>
                <w:color w:val="000000"/>
                <w:sz w:val="28"/>
                <w:szCs w:val="28"/>
              </w:rPr>
              <w:t>Итого единовременные расходы за период __________________ гг.:</w:t>
            </w:r>
          </w:p>
        </w:tc>
        <w:tc>
          <w:tcPr>
            <w:tcW w:w="3544" w:type="dxa"/>
            <w:vAlign w:val="bottom"/>
          </w:tcPr>
          <w:p w:rsidR="00222B2A" w:rsidRPr="00ED287B" w:rsidRDefault="00222B2A" w:rsidP="0095285D">
            <w:pPr>
              <w:autoSpaceDE w:val="0"/>
              <w:autoSpaceDN w:val="0"/>
              <w:jc w:val="center"/>
              <w:rPr>
                <w:iCs/>
                <w:color w:val="000000"/>
                <w:sz w:val="28"/>
                <w:szCs w:val="28"/>
              </w:rPr>
            </w:pPr>
          </w:p>
        </w:tc>
      </w:tr>
      <w:tr w:rsidR="00222B2A" w:rsidRPr="00ED287B" w:rsidTr="0095285D">
        <w:trPr>
          <w:cantSplit/>
          <w:trHeight w:val="408"/>
        </w:trPr>
        <w:tc>
          <w:tcPr>
            <w:tcW w:w="11510" w:type="dxa"/>
            <w:gridSpan w:val="2"/>
          </w:tcPr>
          <w:p w:rsidR="00222B2A" w:rsidRPr="00ED287B" w:rsidRDefault="00222B2A" w:rsidP="0095285D">
            <w:pPr>
              <w:autoSpaceDE w:val="0"/>
              <w:autoSpaceDN w:val="0"/>
              <w:ind w:left="57"/>
              <w:rPr>
                <w:iCs/>
                <w:color w:val="000000"/>
                <w:sz w:val="28"/>
                <w:szCs w:val="28"/>
              </w:rPr>
            </w:pPr>
            <w:r w:rsidRPr="00ED287B">
              <w:rPr>
                <w:iCs/>
                <w:color w:val="000000"/>
                <w:sz w:val="28"/>
                <w:szCs w:val="28"/>
              </w:rPr>
              <w:t>Итого периодические расходы за период __________________ гг.:</w:t>
            </w:r>
          </w:p>
        </w:tc>
        <w:tc>
          <w:tcPr>
            <w:tcW w:w="3544" w:type="dxa"/>
            <w:vAlign w:val="bottom"/>
          </w:tcPr>
          <w:p w:rsidR="00222B2A" w:rsidRPr="00ED287B" w:rsidRDefault="00222B2A" w:rsidP="0095285D">
            <w:pPr>
              <w:autoSpaceDE w:val="0"/>
              <w:autoSpaceDN w:val="0"/>
              <w:jc w:val="center"/>
              <w:rPr>
                <w:iCs/>
                <w:color w:val="000000"/>
                <w:sz w:val="28"/>
                <w:szCs w:val="28"/>
              </w:rPr>
            </w:pPr>
          </w:p>
        </w:tc>
      </w:tr>
      <w:tr w:rsidR="00222B2A" w:rsidRPr="00ED287B" w:rsidTr="0095285D">
        <w:trPr>
          <w:cantSplit/>
          <w:trHeight w:val="419"/>
        </w:trPr>
        <w:tc>
          <w:tcPr>
            <w:tcW w:w="11510" w:type="dxa"/>
            <w:gridSpan w:val="2"/>
          </w:tcPr>
          <w:p w:rsidR="00222B2A" w:rsidRPr="00ED287B" w:rsidRDefault="00222B2A" w:rsidP="0095285D">
            <w:pPr>
              <w:autoSpaceDE w:val="0"/>
              <w:autoSpaceDN w:val="0"/>
              <w:ind w:left="57"/>
              <w:rPr>
                <w:iCs/>
                <w:color w:val="000000"/>
                <w:sz w:val="28"/>
                <w:szCs w:val="28"/>
              </w:rPr>
            </w:pPr>
            <w:r w:rsidRPr="00ED287B">
              <w:rPr>
                <w:iCs/>
                <w:color w:val="000000"/>
                <w:sz w:val="28"/>
                <w:szCs w:val="28"/>
              </w:rPr>
              <w:t>Итого возможные доходы за период __________________ гг.:</w:t>
            </w:r>
          </w:p>
        </w:tc>
        <w:tc>
          <w:tcPr>
            <w:tcW w:w="3544" w:type="dxa"/>
            <w:vAlign w:val="bottom"/>
          </w:tcPr>
          <w:p w:rsidR="00222B2A" w:rsidRPr="00ED287B" w:rsidRDefault="00222B2A" w:rsidP="0095285D">
            <w:pPr>
              <w:autoSpaceDE w:val="0"/>
              <w:autoSpaceDN w:val="0"/>
              <w:jc w:val="center"/>
              <w:rPr>
                <w:iCs/>
                <w:color w:val="000000"/>
                <w:sz w:val="28"/>
                <w:szCs w:val="28"/>
              </w:rPr>
            </w:pPr>
          </w:p>
        </w:tc>
      </w:tr>
    </w:tbl>
    <w:p w:rsidR="00222B2A" w:rsidRPr="00ED287B" w:rsidRDefault="00222B2A" w:rsidP="00222B2A">
      <w:pPr>
        <w:autoSpaceDE w:val="0"/>
        <w:autoSpaceDN w:val="0"/>
        <w:rPr>
          <w:color w:val="000000"/>
          <w:sz w:val="28"/>
          <w:szCs w:val="28"/>
        </w:rPr>
      </w:pPr>
    </w:p>
    <w:p w:rsidR="00222B2A" w:rsidRPr="00ED287B" w:rsidRDefault="00222B2A" w:rsidP="00222B2A">
      <w:pPr>
        <w:autoSpaceDE w:val="0"/>
        <w:autoSpaceDN w:val="0"/>
        <w:jc w:val="both"/>
        <w:rPr>
          <w:color w:val="000000"/>
          <w:sz w:val="28"/>
          <w:szCs w:val="28"/>
        </w:rPr>
      </w:pPr>
      <w:r w:rsidRPr="00ED287B">
        <w:rPr>
          <w:color w:val="000000"/>
          <w:sz w:val="28"/>
          <w:szCs w:val="28"/>
        </w:rPr>
        <w:t xml:space="preserve">6.4. Другие сведения о расходах (доходах) бюджета </w:t>
      </w:r>
      <w:r w:rsidRPr="00ED287B">
        <w:rPr>
          <w:bCs/>
          <w:color w:val="000000"/>
          <w:sz w:val="28"/>
          <w:szCs w:val="28"/>
        </w:rPr>
        <w:t>муниципального образования</w:t>
      </w:r>
      <w:r w:rsidRPr="00ED287B">
        <w:rPr>
          <w:color w:val="000000"/>
          <w:sz w:val="28"/>
          <w:szCs w:val="28"/>
        </w:rPr>
        <w:t xml:space="preserve"> в связи с правовым регулированием:</w:t>
      </w:r>
    </w:p>
    <w:p w:rsidR="00222B2A" w:rsidRPr="00ED287B" w:rsidRDefault="00222B2A" w:rsidP="00222B2A">
      <w:pPr>
        <w:autoSpaceDE w:val="0"/>
        <w:autoSpaceDN w:val="0"/>
        <w:rPr>
          <w:color w:val="000000"/>
          <w:sz w:val="28"/>
          <w:szCs w:val="28"/>
        </w:rPr>
      </w:pPr>
    </w:p>
    <w:p w:rsidR="00222B2A" w:rsidRPr="00EB47BC" w:rsidRDefault="00222B2A" w:rsidP="00222B2A">
      <w:pPr>
        <w:pBdr>
          <w:top w:val="single" w:sz="4" w:space="1" w:color="auto"/>
        </w:pBdr>
        <w:autoSpaceDE w:val="0"/>
        <w:autoSpaceDN w:val="0"/>
        <w:jc w:val="center"/>
        <w:rPr>
          <w:i/>
          <w:color w:val="000000"/>
          <w:sz w:val="28"/>
          <w:szCs w:val="28"/>
        </w:rPr>
      </w:pPr>
      <w:r w:rsidRPr="00EB47BC">
        <w:rPr>
          <w:i/>
          <w:color w:val="000000"/>
          <w:sz w:val="28"/>
          <w:szCs w:val="28"/>
        </w:rPr>
        <w:t>место для текстового описания</w:t>
      </w:r>
    </w:p>
    <w:p w:rsidR="00222B2A" w:rsidRPr="00ED287B" w:rsidRDefault="00222B2A" w:rsidP="00222B2A">
      <w:pPr>
        <w:autoSpaceDE w:val="0"/>
        <w:autoSpaceDN w:val="0"/>
        <w:rPr>
          <w:color w:val="000000"/>
          <w:sz w:val="28"/>
          <w:szCs w:val="28"/>
        </w:rPr>
      </w:pPr>
      <w:r w:rsidRPr="00ED287B">
        <w:rPr>
          <w:color w:val="000000"/>
          <w:sz w:val="28"/>
          <w:szCs w:val="28"/>
        </w:rPr>
        <w:t>6.5. Источники данных:</w:t>
      </w:r>
    </w:p>
    <w:p w:rsidR="00222B2A" w:rsidRPr="00ED287B" w:rsidRDefault="00222B2A" w:rsidP="00222B2A">
      <w:pPr>
        <w:autoSpaceDE w:val="0"/>
        <w:autoSpaceDN w:val="0"/>
        <w:rPr>
          <w:color w:val="000000"/>
          <w:sz w:val="28"/>
          <w:szCs w:val="28"/>
        </w:rPr>
      </w:pPr>
    </w:p>
    <w:p w:rsidR="00222B2A" w:rsidRPr="00EB47BC" w:rsidRDefault="00222B2A" w:rsidP="00222B2A">
      <w:pPr>
        <w:pBdr>
          <w:top w:val="single" w:sz="4" w:space="1" w:color="auto"/>
        </w:pBdr>
        <w:autoSpaceDE w:val="0"/>
        <w:autoSpaceDN w:val="0"/>
        <w:jc w:val="center"/>
        <w:rPr>
          <w:i/>
          <w:color w:val="000000"/>
          <w:sz w:val="28"/>
          <w:szCs w:val="28"/>
        </w:rPr>
      </w:pPr>
      <w:r w:rsidRPr="00EB47BC">
        <w:rPr>
          <w:i/>
          <w:color w:val="000000"/>
          <w:sz w:val="28"/>
          <w:szCs w:val="28"/>
        </w:rPr>
        <w:t>место для текстового описания</w:t>
      </w:r>
    </w:p>
    <w:p w:rsidR="00222B2A" w:rsidRPr="00EB47BC" w:rsidRDefault="00222B2A" w:rsidP="00222B2A">
      <w:pPr>
        <w:pageBreakBefore/>
        <w:autoSpaceDE w:val="0"/>
        <w:autoSpaceDN w:val="0"/>
        <w:spacing w:after="120"/>
        <w:jc w:val="both"/>
        <w:rPr>
          <w:bCs/>
          <w:sz w:val="28"/>
          <w:szCs w:val="28"/>
        </w:rPr>
      </w:pPr>
      <w:r w:rsidRPr="00ED287B">
        <w:rPr>
          <w:bCs/>
          <w:color w:val="000000"/>
          <w:sz w:val="28"/>
          <w:szCs w:val="28"/>
        </w:rPr>
        <w:lastRenderedPageBreak/>
        <w:t>7.  Обязанности (</w:t>
      </w:r>
      <w:r w:rsidRPr="00EB47BC">
        <w:rPr>
          <w:bCs/>
          <w:sz w:val="28"/>
          <w:szCs w:val="28"/>
        </w:rPr>
        <w:t>запреты, ограничения)  потенциальных адресатов правового регулирования являющихся субъектами предпринимательской и инвестиционной деятельности, и связанные с ними расходы (доходы)</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4395"/>
        <w:gridCol w:w="3402"/>
        <w:gridCol w:w="3260"/>
      </w:tblGrid>
      <w:tr w:rsidR="00222B2A" w:rsidRPr="00EB47BC" w:rsidTr="0095285D">
        <w:tc>
          <w:tcPr>
            <w:tcW w:w="3997" w:type="dxa"/>
          </w:tcPr>
          <w:p w:rsidR="00222B2A" w:rsidRPr="00EB47BC" w:rsidRDefault="00222B2A" w:rsidP="0095285D">
            <w:pPr>
              <w:autoSpaceDE w:val="0"/>
              <w:autoSpaceDN w:val="0"/>
              <w:ind w:left="57" w:right="57"/>
              <w:jc w:val="center"/>
              <w:rPr>
                <w:sz w:val="28"/>
                <w:szCs w:val="28"/>
              </w:rPr>
            </w:pPr>
            <w:r w:rsidRPr="00EB47BC">
              <w:rPr>
                <w:sz w:val="28"/>
                <w:szCs w:val="28"/>
              </w:rPr>
              <w:t>7.1. Группы потенциальных адресатов правового регулирования</w:t>
            </w:r>
          </w:p>
          <w:p w:rsidR="00222B2A" w:rsidRPr="00EB47BC" w:rsidRDefault="00222B2A" w:rsidP="0095285D">
            <w:pPr>
              <w:autoSpaceDE w:val="0"/>
              <w:autoSpaceDN w:val="0"/>
              <w:ind w:left="57" w:right="57"/>
              <w:jc w:val="center"/>
              <w:rPr>
                <w:iCs/>
                <w:sz w:val="28"/>
                <w:szCs w:val="28"/>
              </w:rPr>
            </w:pPr>
            <w:r w:rsidRPr="00EB47BC">
              <w:rPr>
                <w:iCs/>
                <w:sz w:val="28"/>
                <w:szCs w:val="28"/>
              </w:rPr>
              <w:t>(в соответствии с п. 4.1 сводного отчета)</w:t>
            </w:r>
          </w:p>
        </w:tc>
        <w:tc>
          <w:tcPr>
            <w:tcW w:w="4395" w:type="dxa"/>
          </w:tcPr>
          <w:p w:rsidR="00222B2A" w:rsidRPr="00EB47BC" w:rsidRDefault="00222B2A" w:rsidP="0095285D">
            <w:pPr>
              <w:autoSpaceDE w:val="0"/>
              <w:autoSpaceDN w:val="0"/>
              <w:ind w:left="57" w:right="57"/>
              <w:jc w:val="center"/>
              <w:rPr>
                <w:sz w:val="28"/>
                <w:szCs w:val="28"/>
              </w:rPr>
            </w:pPr>
            <w:r w:rsidRPr="00EB47BC">
              <w:rPr>
                <w:sz w:val="28"/>
                <w:szCs w:val="28"/>
              </w:rPr>
              <w:t xml:space="preserve">7.2. Обязанности, запреты и ограничения, введенные правовым регулированием </w:t>
            </w:r>
            <w:r w:rsidRPr="00EB47BC">
              <w:rPr>
                <w:iCs/>
                <w:sz w:val="28"/>
                <w:szCs w:val="28"/>
              </w:rPr>
              <w:t>(с указанием соответствующих положений нормативного правового акта)</w:t>
            </w:r>
          </w:p>
        </w:tc>
        <w:tc>
          <w:tcPr>
            <w:tcW w:w="3402" w:type="dxa"/>
          </w:tcPr>
          <w:p w:rsidR="00222B2A" w:rsidRPr="00EB47BC" w:rsidRDefault="00222B2A" w:rsidP="0095285D">
            <w:pPr>
              <w:autoSpaceDE w:val="0"/>
              <w:autoSpaceDN w:val="0"/>
              <w:ind w:left="57" w:right="57"/>
              <w:jc w:val="center"/>
              <w:rPr>
                <w:sz w:val="28"/>
                <w:szCs w:val="28"/>
              </w:rPr>
            </w:pPr>
            <w:r w:rsidRPr="00EB47BC">
              <w:rPr>
                <w:sz w:val="28"/>
                <w:szCs w:val="28"/>
              </w:rPr>
              <w:t>7.3. Описание расходов и  доходов, связанных с правовым регулированием</w:t>
            </w:r>
          </w:p>
        </w:tc>
        <w:tc>
          <w:tcPr>
            <w:tcW w:w="3260" w:type="dxa"/>
          </w:tcPr>
          <w:p w:rsidR="00222B2A" w:rsidRPr="00EB47BC" w:rsidRDefault="00222B2A" w:rsidP="0095285D">
            <w:pPr>
              <w:autoSpaceDE w:val="0"/>
              <w:autoSpaceDN w:val="0"/>
              <w:ind w:left="57" w:right="57"/>
              <w:jc w:val="center"/>
              <w:rPr>
                <w:sz w:val="28"/>
                <w:szCs w:val="28"/>
              </w:rPr>
            </w:pPr>
            <w:r w:rsidRPr="00EB47BC">
              <w:rPr>
                <w:sz w:val="28"/>
                <w:szCs w:val="28"/>
              </w:rPr>
              <w:t>7.4. Количественная оценка,</w:t>
            </w:r>
            <w:r w:rsidRPr="00EB47BC">
              <w:rPr>
                <w:sz w:val="28"/>
                <w:szCs w:val="28"/>
              </w:rPr>
              <w:br/>
              <w:t>тыс. рублей</w:t>
            </w:r>
          </w:p>
        </w:tc>
      </w:tr>
      <w:tr w:rsidR="00222B2A" w:rsidRPr="00ED287B" w:rsidTr="0095285D">
        <w:trPr>
          <w:cantSplit/>
          <w:trHeight w:val="125"/>
        </w:trPr>
        <w:tc>
          <w:tcPr>
            <w:tcW w:w="3997" w:type="dxa"/>
            <w:vMerge w:val="restart"/>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Группа 1</w:t>
            </w:r>
          </w:p>
        </w:tc>
        <w:tc>
          <w:tcPr>
            <w:tcW w:w="4395" w:type="dxa"/>
          </w:tcPr>
          <w:p w:rsidR="00222B2A" w:rsidRPr="00ED287B" w:rsidRDefault="00222B2A" w:rsidP="0095285D">
            <w:pPr>
              <w:autoSpaceDE w:val="0"/>
              <w:autoSpaceDN w:val="0"/>
              <w:rPr>
                <w:iCs/>
                <w:color w:val="000000"/>
                <w:sz w:val="28"/>
                <w:szCs w:val="28"/>
              </w:rPr>
            </w:pPr>
          </w:p>
        </w:tc>
        <w:tc>
          <w:tcPr>
            <w:tcW w:w="3402" w:type="dxa"/>
          </w:tcPr>
          <w:p w:rsidR="00222B2A" w:rsidRPr="00ED287B" w:rsidRDefault="00222B2A" w:rsidP="0095285D">
            <w:pPr>
              <w:autoSpaceDE w:val="0"/>
              <w:autoSpaceDN w:val="0"/>
              <w:rPr>
                <w:color w:val="000000"/>
                <w:sz w:val="28"/>
                <w:szCs w:val="28"/>
              </w:rPr>
            </w:pPr>
          </w:p>
        </w:tc>
        <w:tc>
          <w:tcPr>
            <w:tcW w:w="3260" w:type="dxa"/>
          </w:tcPr>
          <w:p w:rsidR="00222B2A" w:rsidRPr="00ED287B" w:rsidRDefault="00222B2A" w:rsidP="0095285D">
            <w:pPr>
              <w:autoSpaceDE w:val="0"/>
              <w:autoSpaceDN w:val="0"/>
              <w:jc w:val="center"/>
              <w:rPr>
                <w:color w:val="000000"/>
                <w:sz w:val="28"/>
                <w:szCs w:val="28"/>
              </w:rPr>
            </w:pPr>
          </w:p>
        </w:tc>
      </w:tr>
      <w:tr w:rsidR="00222B2A" w:rsidRPr="00ED287B" w:rsidTr="0095285D">
        <w:trPr>
          <w:cantSplit/>
        </w:trPr>
        <w:tc>
          <w:tcPr>
            <w:tcW w:w="3997" w:type="dxa"/>
            <w:vMerge/>
          </w:tcPr>
          <w:p w:rsidR="00222B2A" w:rsidRPr="00ED287B" w:rsidRDefault="00222B2A" w:rsidP="0095285D">
            <w:pPr>
              <w:autoSpaceDE w:val="0"/>
              <w:autoSpaceDN w:val="0"/>
              <w:ind w:left="57" w:right="57"/>
              <w:jc w:val="both"/>
              <w:rPr>
                <w:iCs/>
                <w:color w:val="000000"/>
                <w:sz w:val="28"/>
                <w:szCs w:val="28"/>
              </w:rPr>
            </w:pPr>
          </w:p>
        </w:tc>
        <w:tc>
          <w:tcPr>
            <w:tcW w:w="4395" w:type="dxa"/>
          </w:tcPr>
          <w:p w:rsidR="00222B2A" w:rsidRPr="00ED287B" w:rsidRDefault="00222B2A" w:rsidP="0095285D">
            <w:pPr>
              <w:autoSpaceDE w:val="0"/>
              <w:autoSpaceDN w:val="0"/>
              <w:rPr>
                <w:iCs/>
                <w:color w:val="000000"/>
                <w:sz w:val="28"/>
                <w:szCs w:val="28"/>
              </w:rPr>
            </w:pPr>
          </w:p>
        </w:tc>
        <w:tc>
          <w:tcPr>
            <w:tcW w:w="3402" w:type="dxa"/>
          </w:tcPr>
          <w:p w:rsidR="00222B2A" w:rsidRPr="00ED287B" w:rsidRDefault="00222B2A" w:rsidP="0095285D">
            <w:pPr>
              <w:autoSpaceDE w:val="0"/>
              <w:autoSpaceDN w:val="0"/>
              <w:rPr>
                <w:color w:val="000000"/>
                <w:sz w:val="28"/>
                <w:szCs w:val="28"/>
              </w:rPr>
            </w:pPr>
          </w:p>
        </w:tc>
        <w:tc>
          <w:tcPr>
            <w:tcW w:w="3260" w:type="dxa"/>
          </w:tcPr>
          <w:p w:rsidR="00222B2A" w:rsidRPr="00ED287B" w:rsidRDefault="00222B2A" w:rsidP="0095285D">
            <w:pPr>
              <w:autoSpaceDE w:val="0"/>
              <w:autoSpaceDN w:val="0"/>
              <w:jc w:val="center"/>
              <w:rPr>
                <w:color w:val="000000"/>
                <w:sz w:val="28"/>
                <w:szCs w:val="28"/>
              </w:rPr>
            </w:pPr>
          </w:p>
        </w:tc>
      </w:tr>
      <w:tr w:rsidR="00222B2A" w:rsidRPr="00ED287B" w:rsidTr="0095285D">
        <w:trPr>
          <w:cantSplit/>
        </w:trPr>
        <w:tc>
          <w:tcPr>
            <w:tcW w:w="3997" w:type="dxa"/>
            <w:vMerge w:val="restart"/>
          </w:tcPr>
          <w:p w:rsidR="00222B2A" w:rsidRPr="00ED287B" w:rsidRDefault="00222B2A" w:rsidP="0095285D">
            <w:pPr>
              <w:autoSpaceDE w:val="0"/>
              <w:autoSpaceDN w:val="0"/>
              <w:ind w:left="57" w:right="57"/>
              <w:jc w:val="both"/>
              <w:rPr>
                <w:iCs/>
                <w:color w:val="000000"/>
                <w:sz w:val="28"/>
                <w:szCs w:val="28"/>
              </w:rPr>
            </w:pPr>
            <w:r w:rsidRPr="00ED287B">
              <w:rPr>
                <w:iCs/>
                <w:color w:val="000000"/>
                <w:sz w:val="28"/>
                <w:szCs w:val="28"/>
              </w:rPr>
              <w:t xml:space="preserve">Группа </w:t>
            </w:r>
            <w:r w:rsidRPr="00ED287B">
              <w:rPr>
                <w:iCs/>
                <w:color w:val="000000"/>
                <w:sz w:val="28"/>
                <w:szCs w:val="28"/>
                <w:lang w:val="en-US"/>
              </w:rPr>
              <w:t>N</w:t>
            </w:r>
          </w:p>
        </w:tc>
        <w:tc>
          <w:tcPr>
            <w:tcW w:w="4395" w:type="dxa"/>
          </w:tcPr>
          <w:p w:rsidR="00222B2A" w:rsidRPr="00ED287B" w:rsidRDefault="00222B2A" w:rsidP="0095285D">
            <w:pPr>
              <w:autoSpaceDE w:val="0"/>
              <w:autoSpaceDN w:val="0"/>
              <w:rPr>
                <w:iCs/>
                <w:color w:val="000000"/>
                <w:sz w:val="28"/>
                <w:szCs w:val="28"/>
              </w:rPr>
            </w:pPr>
          </w:p>
        </w:tc>
        <w:tc>
          <w:tcPr>
            <w:tcW w:w="3402" w:type="dxa"/>
          </w:tcPr>
          <w:p w:rsidR="00222B2A" w:rsidRPr="00ED287B" w:rsidRDefault="00222B2A" w:rsidP="0095285D">
            <w:pPr>
              <w:autoSpaceDE w:val="0"/>
              <w:autoSpaceDN w:val="0"/>
              <w:rPr>
                <w:color w:val="000000"/>
                <w:sz w:val="28"/>
                <w:szCs w:val="28"/>
              </w:rPr>
            </w:pPr>
          </w:p>
        </w:tc>
        <w:tc>
          <w:tcPr>
            <w:tcW w:w="3260" w:type="dxa"/>
          </w:tcPr>
          <w:p w:rsidR="00222B2A" w:rsidRPr="00ED287B" w:rsidRDefault="00222B2A" w:rsidP="0095285D">
            <w:pPr>
              <w:autoSpaceDE w:val="0"/>
              <w:autoSpaceDN w:val="0"/>
              <w:jc w:val="center"/>
              <w:rPr>
                <w:color w:val="000000"/>
                <w:sz w:val="28"/>
                <w:szCs w:val="28"/>
              </w:rPr>
            </w:pPr>
          </w:p>
        </w:tc>
      </w:tr>
      <w:tr w:rsidR="00222B2A" w:rsidRPr="00ED287B" w:rsidTr="0095285D">
        <w:trPr>
          <w:cantSplit/>
        </w:trPr>
        <w:tc>
          <w:tcPr>
            <w:tcW w:w="3997" w:type="dxa"/>
            <w:vMerge/>
          </w:tcPr>
          <w:p w:rsidR="00222B2A" w:rsidRPr="00ED287B" w:rsidRDefault="00222B2A" w:rsidP="0095285D">
            <w:pPr>
              <w:autoSpaceDE w:val="0"/>
              <w:autoSpaceDN w:val="0"/>
              <w:ind w:left="57" w:right="57"/>
              <w:jc w:val="both"/>
              <w:rPr>
                <w:iCs/>
                <w:color w:val="000000"/>
                <w:sz w:val="28"/>
                <w:szCs w:val="28"/>
              </w:rPr>
            </w:pPr>
          </w:p>
        </w:tc>
        <w:tc>
          <w:tcPr>
            <w:tcW w:w="4395" w:type="dxa"/>
          </w:tcPr>
          <w:p w:rsidR="00222B2A" w:rsidRPr="00ED287B" w:rsidRDefault="00222B2A" w:rsidP="0095285D">
            <w:pPr>
              <w:autoSpaceDE w:val="0"/>
              <w:autoSpaceDN w:val="0"/>
              <w:rPr>
                <w:iCs/>
                <w:color w:val="000000"/>
                <w:sz w:val="28"/>
                <w:szCs w:val="28"/>
              </w:rPr>
            </w:pPr>
          </w:p>
        </w:tc>
        <w:tc>
          <w:tcPr>
            <w:tcW w:w="3402" w:type="dxa"/>
          </w:tcPr>
          <w:p w:rsidR="00222B2A" w:rsidRPr="00ED287B" w:rsidRDefault="00222B2A" w:rsidP="0095285D">
            <w:pPr>
              <w:autoSpaceDE w:val="0"/>
              <w:autoSpaceDN w:val="0"/>
              <w:rPr>
                <w:color w:val="000000"/>
                <w:sz w:val="28"/>
                <w:szCs w:val="28"/>
              </w:rPr>
            </w:pPr>
          </w:p>
        </w:tc>
        <w:tc>
          <w:tcPr>
            <w:tcW w:w="3260" w:type="dxa"/>
          </w:tcPr>
          <w:p w:rsidR="00222B2A" w:rsidRPr="00ED287B" w:rsidRDefault="00222B2A" w:rsidP="0095285D">
            <w:pPr>
              <w:autoSpaceDE w:val="0"/>
              <w:autoSpaceDN w:val="0"/>
              <w:jc w:val="center"/>
              <w:rPr>
                <w:color w:val="000000"/>
                <w:sz w:val="28"/>
                <w:szCs w:val="28"/>
              </w:rPr>
            </w:pPr>
          </w:p>
        </w:tc>
      </w:tr>
    </w:tbl>
    <w:p w:rsidR="00222B2A" w:rsidRDefault="00222B2A" w:rsidP="00222B2A">
      <w:pPr>
        <w:autoSpaceDE w:val="0"/>
        <w:autoSpaceDN w:val="0"/>
        <w:rPr>
          <w:color w:val="000000"/>
          <w:sz w:val="28"/>
          <w:szCs w:val="28"/>
        </w:rPr>
      </w:pPr>
    </w:p>
    <w:p w:rsidR="00222B2A" w:rsidRPr="00ED287B" w:rsidRDefault="00222B2A" w:rsidP="00222B2A">
      <w:pPr>
        <w:autoSpaceDE w:val="0"/>
        <w:autoSpaceDN w:val="0"/>
        <w:rPr>
          <w:color w:val="000000"/>
          <w:sz w:val="28"/>
          <w:szCs w:val="28"/>
        </w:rPr>
      </w:pPr>
      <w:r w:rsidRPr="00ED287B">
        <w:rPr>
          <w:color w:val="000000"/>
          <w:sz w:val="28"/>
          <w:szCs w:val="28"/>
        </w:rPr>
        <w:t>7.5. Издержки и выгоды адресатов правового регулирования, не поддающиеся количественной оценке:</w:t>
      </w:r>
    </w:p>
    <w:p w:rsidR="00222B2A" w:rsidRPr="00ED287B" w:rsidRDefault="00222B2A" w:rsidP="00222B2A">
      <w:pPr>
        <w:autoSpaceDE w:val="0"/>
        <w:autoSpaceDN w:val="0"/>
        <w:rPr>
          <w:color w:val="000000"/>
          <w:sz w:val="28"/>
          <w:szCs w:val="28"/>
        </w:rPr>
      </w:pPr>
    </w:p>
    <w:p w:rsidR="00222B2A" w:rsidRPr="00EB47BC" w:rsidRDefault="00222B2A" w:rsidP="00222B2A">
      <w:pPr>
        <w:pBdr>
          <w:top w:val="single" w:sz="4" w:space="1" w:color="auto"/>
        </w:pBdr>
        <w:autoSpaceDE w:val="0"/>
        <w:autoSpaceDN w:val="0"/>
        <w:jc w:val="center"/>
        <w:rPr>
          <w:i/>
          <w:color w:val="000000"/>
          <w:sz w:val="28"/>
          <w:szCs w:val="28"/>
        </w:rPr>
      </w:pPr>
      <w:r w:rsidRPr="00EB47BC">
        <w:rPr>
          <w:i/>
          <w:color w:val="000000"/>
          <w:sz w:val="28"/>
          <w:szCs w:val="28"/>
        </w:rPr>
        <w:t>место для текстового описания</w:t>
      </w:r>
    </w:p>
    <w:p w:rsidR="00222B2A" w:rsidRPr="00ED287B" w:rsidRDefault="00222B2A" w:rsidP="00222B2A">
      <w:pPr>
        <w:autoSpaceDE w:val="0"/>
        <w:autoSpaceDN w:val="0"/>
        <w:rPr>
          <w:color w:val="000000"/>
          <w:sz w:val="28"/>
          <w:szCs w:val="28"/>
        </w:rPr>
      </w:pPr>
      <w:r w:rsidRPr="00ED287B">
        <w:rPr>
          <w:color w:val="000000"/>
          <w:sz w:val="28"/>
          <w:szCs w:val="28"/>
        </w:rPr>
        <w:t xml:space="preserve">7.6. Источники данных: </w:t>
      </w:r>
    </w:p>
    <w:p w:rsidR="00222B2A" w:rsidRPr="00ED287B" w:rsidRDefault="00222B2A" w:rsidP="00222B2A">
      <w:pPr>
        <w:autoSpaceDE w:val="0"/>
        <w:autoSpaceDN w:val="0"/>
        <w:rPr>
          <w:color w:val="000000"/>
          <w:sz w:val="28"/>
          <w:szCs w:val="28"/>
        </w:rPr>
      </w:pPr>
    </w:p>
    <w:p w:rsidR="00222B2A" w:rsidRPr="00EB47BC" w:rsidRDefault="00222B2A" w:rsidP="00222B2A">
      <w:pPr>
        <w:pBdr>
          <w:top w:val="single" w:sz="4" w:space="1" w:color="auto"/>
        </w:pBdr>
        <w:autoSpaceDE w:val="0"/>
        <w:autoSpaceDN w:val="0"/>
        <w:jc w:val="center"/>
        <w:rPr>
          <w:i/>
          <w:color w:val="000000"/>
          <w:sz w:val="28"/>
          <w:szCs w:val="28"/>
        </w:rPr>
      </w:pPr>
      <w:r w:rsidRPr="00EB47BC">
        <w:rPr>
          <w:i/>
          <w:color w:val="000000"/>
          <w:sz w:val="28"/>
          <w:szCs w:val="28"/>
        </w:rPr>
        <w:t>место для текстового описания</w:t>
      </w:r>
    </w:p>
    <w:p w:rsidR="00222B2A" w:rsidRPr="00ED287B" w:rsidRDefault="00222B2A" w:rsidP="00222B2A">
      <w:pPr>
        <w:pBdr>
          <w:top w:val="single" w:sz="4" w:space="1" w:color="auto"/>
        </w:pBdr>
        <w:autoSpaceDE w:val="0"/>
        <w:autoSpaceDN w:val="0"/>
        <w:jc w:val="center"/>
        <w:rPr>
          <w:color w:val="000000"/>
          <w:sz w:val="28"/>
          <w:szCs w:val="28"/>
        </w:rPr>
      </w:pPr>
    </w:p>
    <w:p w:rsidR="00222B2A" w:rsidRPr="00ED287B" w:rsidRDefault="00222B2A" w:rsidP="00222B2A">
      <w:pPr>
        <w:autoSpaceDE w:val="0"/>
        <w:autoSpaceDN w:val="0"/>
        <w:rPr>
          <w:color w:val="000000"/>
          <w:sz w:val="28"/>
          <w:szCs w:val="28"/>
        </w:rPr>
      </w:pPr>
      <w:r w:rsidRPr="00ED287B">
        <w:rPr>
          <w:color w:val="000000"/>
          <w:sz w:val="28"/>
          <w:szCs w:val="28"/>
        </w:rPr>
        <w:t xml:space="preserve">7.6.1. Описание упущенной выгоды, ее количественная оценка: </w:t>
      </w:r>
    </w:p>
    <w:p w:rsidR="00222B2A" w:rsidRPr="00ED287B" w:rsidRDefault="00222B2A" w:rsidP="00222B2A">
      <w:pPr>
        <w:autoSpaceDE w:val="0"/>
        <w:autoSpaceDN w:val="0"/>
        <w:rPr>
          <w:color w:val="000000"/>
          <w:sz w:val="28"/>
          <w:szCs w:val="28"/>
        </w:rPr>
      </w:pPr>
    </w:p>
    <w:p w:rsidR="00222B2A" w:rsidRPr="00EB47BC" w:rsidRDefault="00222B2A" w:rsidP="00222B2A">
      <w:pPr>
        <w:pBdr>
          <w:top w:val="single" w:sz="4" w:space="1" w:color="auto"/>
        </w:pBdr>
        <w:autoSpaceDE w:val="0"/>
        <w:autoSpaceDN w:val="0"/>
        <w:jc w:val="center"/>
        <w:rPr>
          <w:i/>
          <w:color w:val="000000"/>
          <w:sz w:val="28"/>
          <w:szCs w:val="28"/>
        </w:rPr>
      </w:pPr>
      <w:r w:rsidRPr="00EB47BC">
        <w:rPr>
          <w:i/>
          <w:color w:val="000000"/>
          <w:sz w:val="28"/>
          <w:szCs w:val="28"/>
        </w:rPr>
        <w:t>место для текстового описания</w:t>
      </w:r>
    </w:p>
    <w:p w:rsidR="00222B2A" w:rsidRDefault="00222B2A" w:rsidP="00222B2A">
      <w:pPr>
        <w:autoSpaceDE w:val="0"/>
        <w:autoSpaceDN w:val="0"/>
        <w:spacing w:after="240"/>
        <w:jc w:val="both"/>
        <w:rPr>
          <w:bCs/>
          <w:color w:val="000000"/>
          <w:sz w:val="28"/>
          <w:szCs w:val="28"/>
        </w:rPr>
      </w:pPr>
    </w:p>
    <w:p w:rsidR="00222B2A" w:rsidRPr="00ED287B" w:rsidRDefault="00222B2A" w:rsidP="00222B2A">
      <w:pPr>
        <w:autoSpaceDE w:val="0"/>
        <w:autoSpaceDN w:val="0"/>
        <w:spacing w:after="240"/>
        <w:jc w:val="both"/>
        <w:rPr>
          <w:bCs/>
          <w:color w:val="000000"/>
          <w:sz w:val="28"/>
          <w:szCs w:val="28"/>
        </w:rPr>
      </w:pPr>
      <w:r w:rsidRPr="00ED287B">
        <w:rPr>
          <w:bCs/>
          <w:color w:val="000000"/>
          <w:sz w:val="28"/>
          <w:szCs w:val="28"/>
        </w:rPr>
        <w:t xml:space="preserve">8. </w:t>
      </w:r>
      <w:r w:rsidRPr="00ED287B">
        <w:rPr>
          <w:rFonts w:eastAsia="Calibri"/>
          <w:color w:val="000000"/>
          <w:sz w:val="28"/>
          <w:szCs w:val="28"/>
          <w:lang w:eastAsia="en-US"/>
        </w:rPr>
        <w:t>Оценка фактических положительных и отрицательных последствий установленного регулирования</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07"/>
        <w:gridCol w:w="4678"/>
        <w:gridCol w:w="3969"/>
      </w:tblGrid>
      <w:tr w:rsidR="00222B2A" w:rsidRPr="00ED287B" w:rsidTr="0095285D">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center"/>
              <w:rPr>
                <w:color w:val="000000"/>
                <w:sz w:val="28"/>
                <w:szCs w:val="28"/>
                <w:lang w:eastAsia="en-US"/>
              </w:rPr>
            </w:pPr>
            <w:r w:rsidRPr="00ED287B">
              <w:rPr>
                <w:color w:val="000000"/>
                <w:sz w:val="28"/>
                <w:szCs w:val="28"/>
                <w:lang w:eastAsia="en-US"/>
              </w:rPr>
              <w:t>8.1. Последствия регулирования</w:t>
            </w:r>
          </w:p>
        </w:tc>
        <w:tc>
          <w:tcPr>
            <w:tcW w:w="4678"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center"/>
              <w:rPr>
                <w:color w:val="000000"/>
                <w:sz w:val="28"/>
                <w:szCs w:val="28"/>
                <w:lang w:eastAsia="en-US"/>
              </w:rPr>
            </w:pPr>
            <w:r w:rsidRPr="00ED287B">
              <w:rPr>
                <w:color w:val="000000"/>
                <w:sz w:val="28"/>
                <w:szCs w:val="28"/>
                <w:lang w:eastAsia="en-US"/>
              </w:rPr>
              <w:t>8.2. Группы заинтересованных лиц, для которых последствия являются значимыми</w:t>
            </w:r>
          </w:p>
          <w:p w:rsidR="00222B2A" w:rsidRPr="00ED287B" w:rsidRDefault="00222B2A" w:rsidP="0095285D">
            <w:pPr>
              <w:autoSpaceDE w:val="0"/>
              <w:autoSpaceDN w:val="0"/>
              <w:ind w:left="57" w:right="57"/>
              <w:jc w:val="center"/>
              <w:rPr>
                <w:color w:val="000000"/>
                <w:sz w:val="28"/>
                <w:szCs w:val="28"/>
                <w:lang w:eastAsia="en-US"/>
              </w:rPr>
            </w:pPr>
            <w:r w:rsidRPr="00ED287B">
              <w:rPr>
                <w:iCs/>
                <w:color w:val="000000"/>
                <w:sz w:val="28"/>
                <w:szCs w:val="28"/>
                <w:lang w:eastAsia="en-US"/>
              </w:rPr>
              <w:t>(в соответствии с п. 4.1 отчета)</w:t>
            </w:r>
          </w:p>
        </w:tc>
        <w:tc>
          <w:tcPr>
            <w:tcW w:w="3969"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center"/>
              <w:rPr>
                <w:iCs/>
                <w:color w:val="000000"/>
                <w:sz w:val="28"/>
                <w:szCs w:val="28"/>
                <w:lang w:eastAsia="en-US"/>
              </w:rPr>
            </w:pPr>
            <w:r w:rsidRPr="00ED287B">
              <w:rPr>
                <w:color w:val="000000"/>
                <w:sz w:val="28"/>
                <w:szCs w:val="28"/>
                <w:lang w:eastAsia="en-US"/>
              </w:rPr>
              <w:t>8.3. Количественная оценка положительных и отрицательных последствий, тыс. рублей</w:t>
            </w:r>
          </w:p>
        </w:tc>
      </w:tr>
      <w:tr w:rsidR="00222B2A" w:rsidRPr="00ED287B" w:rsidTr="0095285D">
        <w:trPr>
          <w:cantSplit/>
        </w:trPr>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both"/>
              <w:rPr>
                <w:iCs/>
                <w:color w:val="000000"/>
                <w:sz w:val="28"/>
                <w:szCs w:val="28"/>
                <w:lang w:eastAsia="en-US"/>
              </w:rPr>
            </w:pPr>
            <w:r w:rsidRPr="00ED287B">
              <w:rPr>
                <w:iCs/>
                <w:color w:val="000000"/>
                <w:sz w:val="28"/>
                <w:szCs w:val="28"/>
                <w:lang w:eastAsia="en-US"/>
              </w:rPr>
              <w:lastRenderedPageBreak/>
              <w:t>Положительные последствия регулирования</w:t>
            </w:r>
          </w:p>
        </w:tc>
        <w:tc>
          <w:tcPr>
            <w:tcW w:w="4678"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rPr>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jc w:val="center"/>
              <w:rPr>
                <w:color w:val="000000"/>
                <w:sz w:val="28"/>
                <w:szCs w:val="28"/>
                <w:lang w:eastAsia="en-US"/>
              </w:rPr>
            </w:pPr>
          </w:p>
        </w:tc>
      </w:tr>
      <w:tr w:rsidR="00222B2A" w:rsidRPr="00ED287B" w:rsidTr="0095285D">
        <w:trPr>
          <w:cantSplit/>
        </w:trPr>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both"/>
              <w:rPr>
                <w:iCs/>
                <w:color w:val="000000"/>
                <w:sz w:val="28"/>
                <w:szCs w:val="28"/>
                <w:lang w:eastAsia="en-US"/>
              </w:rPr>
            </w:pPr>
            <w:r w:rsidRPr="00ED287B">
              <w:rPr>
                <w:iCs/>
                <w:color w:val="000000"/>
                <w:sz w:val="28"/>
                <w:szCs w:val="28"/>
                <w:lang w:eastAsia="en-US"/>
              </w:rPr>
              <w:t>1</w:t>
            </w:r>
          </w:p>
        </w:tc>
        <w:tc>
          <w:tcPr>
            <w:tcW w:w="4678"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rPr>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jc w:val="center"/>
              <w:rPr>
                <w:color w:val="000000"/>
                <w:sz w:val="28"/>
                <w:szCs w:val="28"/>
                <w:lang w:eastAsia="en-US"/>
              </w:rPr>
            </w:pPr>
          </w:p>
        </w:tc>
      </w:tr>
      <w:tr w:rsidR="00222B2A" w:rsidRPr="00ED287B" w:rsidTr="0095285D">
        <w:trPr>
          <w:cantSplit/>
        </w:trPr>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both"/>
              <w:rPr>
                <w:iCs/>
                <w:color w:val="000000"/>
                <w:sz w:val="28"/>
                <w:szCs w:val="28"/>
                <w:lang w:eastAsia="en-US"/>
              </w:rPr>
            </w:pPr>
            <w:r w:rsidRPr="00ED287B">
              <w:rPr>
                <w:iCs/>
                <w:color w:val="000000"/>
                <w:sz w:val="28"/>
                <w:szCs w:val="28"/>
                <w:lang w:val="en-US" w:eastAsia="en-US"/>
              </w:rPr>
              <w:t>N</w:t>
            </w:r>
          </w:p>
        </w:tc>
        <w:tc>
          <w:tcPr>
            <w:tcW w:w="4678"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rPr>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jc w:val="center"/>
              <w:rPr>
                <w:color w:val="000000"/>
                <w:sz w:val="28"/>
                <w:szCs w:val="28"/>
                <w:lang w:eastAsia="en-US"/>
              </w:rPr>
            </w:pPr>
          </w:p>
        </w:tc>
      </w:tr>
      <w:tr w:rsidR="00222B2A" w:rsidRPr="00ED287B" w:rsidTr="0095285D">
        <w:trPr>
          <w:cantSplit/>
        </w:trPr>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both"/>
              <w:rPr>
                <w:iCs/>
                <w:color w:val="000000"/>
                <w:sz w:val="28"/>
                <w:szCs w:val="28"/>
                <w:lang w:val="en-US" w:eastAsia="en-US"/>
              </w:rPr>
            </w:pPr>
            <w:r w:rsidRPr="00ED287B">
              <w:rPr>
                <w:iCs/>
                <w:color w:val="000000"/>
                <w:sz w:val="28"/>
                <w:szCs w:val="28"/>
                <w:lang w:eastAsia="en-US"/>
              </w:rPr>
              <w:t>Отрицательные последствия регулирования</w:t>
            </w:r>
          </w:p>
        </w:tc>
        <w:tc>
          <w:tcPr>
            <w:tcW w:w="4678"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rPr>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jc w:val="center"/>
              <w:rPr>
                <w:color w:val="000000"/>
                <w:sz w:val="28"/>
                <w:szCs w:val="28"/>
                <w:lang w:eastAsia="en-US"/>
              </w:rPr>
            </w:pPr>
          </w:p>
        </w:tc>
      </w:tr>
      <w:tr w:rsidR="00222B2A" w:rsidRPr="00ED287B" w:rsidTr="0095285D">
        <w:trPr>
          <w:cantSplit/>
        </w:trPr>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both"/>
              <w:rPr>
                <w:iCs/>
                <w:color w:val="000000"/>
                <w:sz w:val="28"/>
                <w:szCs w:val="28"/>
                <w:lang w:eastAsia="en-US"/>
              </w:rPr>
            </w:pPr>
            <w:r w:rsidRPr="00ED287B">
              <w:rPr>
                <w:iCs/>
                <w:color w:val="000000"/>
                <w:sz w:val="28"/>
                <w:szCs w:val="28"/>
                <w:lang w:eastAsia="en-US"/>
              </w:rPr>
              <w:t>1</w:t>
            </w:r>
          </w:p>
        </w:tc>
        <w:tc>
          <w:tcPr>
            <w:tcW w:w="4678"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rPr>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jc w:val="center"/>
              <w:rPr>
                <w:color w:val="000000"/>
                <w:sz w:val="28"/>
                <w:szCs w:val="28"/>
                <w:lang w:eastAsia="en-US"/>
              </w:rPr>
            </w:pPr>
          </w:p>
        </w:tc>
      </w:tr>
      <w:tr w:rsidR="00222B2A" w:rsidRPr="00ED287B" w:rsidTr="0095285D">
        <w:trPr>
          <w:cantSplit/>
        </w:trPr>
        <w:tc>
          <w:tcPr>
            <w:tcW w:w="6407" w:type="dxa"/>
            <w:tcBorders>
              <w:top w:val="single" w:sz="4" w:space="0" w:color="auto"/>
              <w:left w:val="single" w:sz="4" w:space="0" w:color="auto"/>
              <w:bottom w:val="single" w:sz="4" w:space="0" w:color="auto"/>
              <w:right w:val="single" w:sz="4" w:space="0" w:color="auto"/>
            </w:tcBorders>
            <w:hideMark/>
          </w:tcPr>
          <w:p w:rsidR="00222B2A" w:rsidRPr="00ED287B" w:rsidRDefault="00222B2A" w:rsidP="0095285D">
            <w:pPr>
              <w:autoSpaceDE w:val="0"/>
              <w:autoSpaceDN w:val="0"/>
              <w:ind w:left="57" w:right="57"/>
              <w:jc w:val="both"/>
              <w:rPr>
                <w:iCs/>
                <w:color w:val="000000"/>
                <w:sz w:val="28"/>
                <w:szCs w:val="28"/>
                <w:lang w:val="en-US" w:eastAsia="en-US"/>
              </w:rPr>
            </w:pPr>
            <w:r w:rsidRPr="00ED287B">
              <w:rPr>
                <w:iCs/>
                <w:color w:val="000000"/>
                <w:sz w:val="28"/>
                <w:szCs w:val="28"/>
                <w:lang w:val="en-US" w:eastAsia="en-US"/>
              </w:rPr>
              <w:t>N</w:t>
            </w:r>
          </w:p>
        </w:tc>
        <w:tc>
          <w:tcPr>
            <w:tcW w:w="4678"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rPr>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22B2A" w:rsidRPr="00ED287B" w:rsidRDefault="00222B2A" w:rsidP="0095285D">
            <w:pPr>
              <w:autoSpaceDE w:val="0"/>
              <w:autoSpaceDN w:val="0"/>
              <w:jc w:val="center"/>
              <w:rPr>
                <w:color w:val="000000"/>
                <w:sz w:val="28"/>
                <w:szCs w:val="28"/>
                <w:lang w:eastAsia="en-US"/>
              </w:rPr>
            </w:pPr>
          </w:p>
        </w:tc>
      </w:tr>
    </w:tbl>
    <w:p w:rsidR="00222B2A" w:rsidRPr="00ED287B" w:rsidRDefault="00222B2A" w:rsidP="00222B2A">
      <w:pPr>
        <w:autoSpaceDE w:val="0"/>
        <w:autoSpaceDN w:val="0"/>
        <w:rPr>
          <w:color w:val="000000"/>
          <w:sz w:val="28"/>
          <w:szCs w:val="28"/>
        </w:rPr>
      </w:pPr>
    </w:p>
    <w:p w:rsidR="00222B2A" w:rsidRPr="00ED287B" w:rsidRDefault="00222B2A" w:rsidP="00222B2A">
      <w:pPr>
        <w:autoSpaceDE w:val="0"/>
        <w:autoSpaceDN w:val="0"/>
        <w:rPr>
          <w:color w:val="000000"/>
          <w:sz w:val="28"/>
          <w:szCs w:val="28"/>
        </w:rPr>
      </w:pPr>
      <w:r w:rsidRPr="00ED287B">
        <w:rPr>
          <w:color w:val="000000"/>
          <w:sz w:val="28"/>
          <w:szCs w:val="28"/>
        </w:rPr>
        <w:t>8.4. Источники данных:</w:t>
      </w:r>
    </w:p>
    <w:p w:rsidR="00222B2A" w:rsidRPr="00ED287B" w:rsidRDefault="00222B2A" w:rsidP="00222B2A">
      <w:pPr>
        <w:autoSpaceDE w:val="0"/>
        <w:autoSpaceDN w:val="0"/>
        <w:rPr>
          <w:color w:val="000000"/>
          <w:sz w:val="28"/>
          <w:szCs w:val="28"/>
        </w:rPr>
      </w:pPr>
    </w:p>
    <w:p w:rsidR="00222B2A" w:rsidRPr="00EB47BC" w:rsidRDefault="00222B2A" w:rsidP="00222B2A">
      <w:pPr>
        <w:pBdr>
          <w:top w:val="single" w:sz="4" w:space="1" w:color="auto"/>
        </w:pBdr>
        <w:autoSpaceDE w:val="0"/>
        <w:autoSpaceDN w:val="0"/>
        <w:spacing w:after="360"/>
        <w:jc w:val="center"/>
        <w:rPr>
          <w:i/>
          <w:color w:val="000000"/>
          <w:sz w:val="28"/>
          <w:szCs w:val="28"/>
        </w:rPr>
      </w:pPr>
      <w:r w:rsidRPr="00EB47BC">
        <w:rPr>
          <w:i/>
          <w:color w:val="000000"/>
          <w:sz w:val="28"/>
          <w:szCs w:val="28"/>
        </w:rPr>
        <w:t>место для текстового описания</w:t>
      </w:r>
    </w:p>
    <w:p w:rsidR="00222B2A" w:rsidRPr="00EB47BC" w:rsidRDefault="00222B2A" w:rsidP="00222B2A">
      <w:pPr>
        <w:pBdr>
          <w:top w:val="single" w:sz="4" w:space="1" w:color="auto"/>
        </w:pBdr>
        <w:autoSpaceDE w:val="0"/>
        <w:autoSpaceDN w:val="0"/>
        <w:spacing w:after="360"/>
        <w:jc w:val="both"/>
        <w:rPr>
          <w:i/>
          <w:sz w:val="28"/>
          <w:szCs w:val="28"/>
        </w:rPr>
      </w:pPr>
      <w:r w:rsidRPr="00EB47BC">
        <w:rPr>
          <w:sz w:val="28"/>
          <w:szCs w:val="28"/>
        </w:rPr>
        <w:t xml:space="preserve">8.5. Иные сведения, которые, по мнению органа, осуществляющего экспертизу, позволяют оценить последствия установленного </w:t>
      </w:r>
      <w:r w:rsidRPr="00595727">
        <w:rPr>
          <w:sz w:val="28"/>
          <w:szCs w:val="28"/>
        </w:rPr>
        <w:t>регулирования:</w:t>
      </w:r>
      <w:r w:rsidRPr="00595727">
        <w:rPr>
          <w:b/>
          <w:sz w:val="28"/>
          <w:szCs w:val="28"/>
        </w:rPr>
        <w:t>______________________________________________________________________________________________</w:t>
      </w:r>
      <w:r w:rsidRPr="00595727">
        <w:rPr>
          <w:b/>
          <w:sz w:val="28"/>
          <w:szCs w:val="28"/>
        </w:rPr>
        <w:br/>
      </w:r>
      <w:r w:rsidRPr="00595727">
        <w:rPr>
          <w:i/>
          <w:sz w:val="28"/>
          <w:szCs w:val="28"/>
        </w:rPr>
        <w:t xml:space="preserve">                                                        </w:t>
      </w:r>
      <w:r>
        <w:rPr>
          <w:i/>
          <w:sz w:val="28"/>
          <w:szCs w:val="28"/>
        </w:rPr>
        <w:t xml:space="preserve">                     </w:t>
      </w:r>
      <w:r w:rsidRPr="00EB47BC">
        <w:rPr>
          <w:i/>
          <w:sz w:val="28"/>
          <w:szCs w:val="28"/>
        </w:rPr>
        <w:t>место для текстового описания</w:t>
      </w:r>
    </w:p>
    <w:p w:rsidR="00222B2A" w:rsidRPr="00ED287B" w:rsidRDefault="00222B2A" w:rsidP="00222B2A">
      <w:pPr>
        <w:autoSpaceDE w:val="0"/>
        <w:autoSpaceDN w:val="0"/>
        <w:rPr>
          <w:color w:val="000000"/>
          <w:sz w:val="28"/>
          <w:szCs w:val="28"/>
        </w:rPr>
        <w:sectPr w:rsidR="00222B2A" w:rsidRPr="00ED287B" w:rsidSect="0095285D">
          <w:pgSz w:w="16840" w:h="11907" w:orient="landscape" w:code="9"/>
          <w:pgMar w:top="1134" w:right="851" w:bottom="850" w:left="851" w:header="397" w:footer="397" w:gutter="0"/>
          <w:cols w:space="709"/>
          <w:docGrid w:linePitch="326"/>
        </w:sectPr>
      </w:pPr>
    </w:p>
    <w:p w:rsidR="00222B2A" w:rsidRPr="00EB47BC" w:rsidRDefault="00222B2A" w:rsidP="00222B2A">
      <w:pPr>
        <w:autoSpaceDE w:val="0"/>
        <w:autoSpaceDN w:val="0"/>
        <w:jc w:val="both"/>
        <w:rPr>
          <w:sz w:val="28"/>
          <w:szCs w:val="28"/>
        </w:rPr>
      </w:pPr>
      <w:r w:rsidRPr="00EB47BC">
        <w:rPr>
          <w:sz w:val="28"/>
          <w:szCs w:val="28"/>
        </w:rPr>
        <w:lastRenderedPageBreak/>
        <w:t>9. «Результаты экспертизы нормативного правового акта» (решение, принятое органом, осуществляющим экспертизу):</w:t>
      </w:r>
    </w:p>
    <w:p w:rsidR="00222B2A" w:rsidRPr="00EB47BC" w:rsidRDefault="00222B2A" w:rsidP="00222B2A">
      <w:pPr>
        <w:autoSpaceDE w:val="0"/>
        <w:autoSpaceDN w:val="0"/>
        <w:jc w:val="both"/>
        <w:rPr>
          <w:sz w:val="28"/>
          <w:szCs w:val="28"/>
        </w:rPr>
      </w:pPr>
    </w:p>
    <w:p w:rsidR="00222B2A" w:rsidRPr="00EB47BC" w:rsidRDefault="00222B2A" w:rsidP="00222B2A">
      <w:pPr>
        <w:widowControl w:val="0"/>
        <w:pBdr>
          <w:top w:val="single" w:sz="4" w:space="1" w:color="auto"/>
        </w:pBdr>
        <w:autoSpaceDE w:val="0"/>
        <w:autoSpaceDN w:val="0"/>
        <w:adjustRightInd w:val="0"/>
        <w:spacing w:after="360"/>
        <w:jc w:val="center"/>
        <w:textAlignment w:val="baseline"/>
        <w:rPr>
          <w:i/>
          <w:sz w:val="28"/>
          <w:szCs w:val="28"/>
        </w:rPr>
      </w:pPr>
      <w:r w:rsidRPr="00EB47BC">
        <w:rPr>
          <w:i/>
          <w:sz w:val="28"/>
          <w:szCs w:val="28"/>
        </w:rPr>
        <w:t>место для текстового описания</w:t>
      </w:r>
    </w:p>
    <w:p w:rsidR="00222B2A" w:rsidRPr="00EB47BC" w:rsidRDefault="00222B2A" w:rsidP="00222B2A">
      <w:pPr>
        <w:autoSpaceDE w:val="0"/>
        <w:autoSpaceDN w:val="0"/>
        <w:spacing w:after="120"/>
        <w:jc w:val="both"/>
        <w:rPr>
          <w:sz w:val="28"/>
          <w:szCs w:val="28"/>
        </w:rPr>
      </w:pPr>
      <w:r w:rsidRPr="00EB47BC">
        <w:rPr>
          <w:sz w:val="28"/>
          <w:szCs w:val="28"/>
        </w:rPr>
        <w:t xml:space="preserve">Приложение: сводка предложений, поступивших в ходе публичных консультаций, с указанием сведений об их учете или причинах отклонения. </w:t>
      </w:r>
    </w:p>
    <w:p w:rsidR="00222B2A" w:rsidRPr="00EB47BC" w:rsidRDefault="00222B2A" w:rsidP="00222B2A">
      <w:pPr>
        <w:autoSpaceDE w:val="0"/>
        <w:autoSpaceDN w:val="0"/>
        <w:spacing w:after="120"/>
        <w:jc w:val="both"/>
        <w:rPr>
          <w:sz w:val="28"/>
          <w:szCs w:val="28"/>
        </w:rPr>
      </w:pPr>
      <w:r w:rsidRPr="00EB47BC">
        <w:rPr>
          <w:sz w:val="28"/>
          <w:szCs w:val="28"/>
        </w:rPr>
        <w:t>Иные приложения (по усмотрению орг</w:t>
      </w:r>
      <w:r>
        <w:rPr>
          <w:sz w:val="28"/>
          <w:szCs w:val="28"/>
        </w:rPr>
        <w:t>ана, осуществляющего экспертизу)</w:t>
      </w:r>
    </w:p>
    <w:p w:rsidR="00222B2A" w:rsidRPr="00EB47BC" w:rsidRDefault="00222B2A" w:rsidP="00222B2A">
      <w:pPr>
        <w:autoSpaceDE w:val="0"/>
        <w:autoSpaceDN w:val="0"/>
        <w:spacing w:after="120"/>
        <w:jc w:val="both"/>
        <w:rPr>
          <w:sz w:val="28"/>
          <w:szCs w:val="28"/>
        </w:rPr>
      </w:pPr>
    </w:p>
    <w:p w:rsidR="00222B2A" w:rsidRPr="00EB47BC" w:rsidRDefault="00222B2A" w:rsidP="00222B2A">
      <w:pPr>
        <w:autoSpaceDE w:val="0"/>
        <w:autoSpaceDN w:val="0"/>
        <w:ind w:right="4678"/>
        <w:jc w:val="both"/>
        <w:rPr>
          <w:sz w:val="28"/>
          <w:szCs w:val="28"/>
        </w:rPr>
      </w:pPr>
      <w:r w:rsidRPr="00EB47BC">
        <w:rPr>
          <w:sz w:val="28"/>
          <w:szCs w:val="28"/>
        </w:rPr>
        <w:t xml:space="preserve">Руководитель структурного подразделения органа, осуществляющего экспертизу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222B2A" w:rsidRPr="00EB47BC" w:rsidTr="0095285D">
        <w:tc>
          <w:tcPr>
            <w:tcW w:w="4564" w:type="dxa"/>
            <w:tcBorders>
              <w:top w:val="nil"/>
              <w:left w:val="nil"/>
              <w:bottom w:val="single" w:sz="4" w:space="0" w:color="auto"/>
              <w:right w:val="nil"/>
            </w:tcBorders>
            <w:vAlign w:val="bottom"/>
          </w:tcPr>
          <w:p w:rsidR="00222B2A" w:rsidRPr="00EB47BC" w:rsidRDefault="00222B2A" w:rsidP="0095285D">
            <w:pPr>
              <w:autoSpaceDE w:val="0"/>
              <w:autoSpaceDN w:val="0"/>
              <w:jc w:val="center"/>
              <w:rPr>
                <w:sz w:val="28"/>
                <w:szCs w:val="28"/>
              </w:rPr>
            </w:pPr>
          </w:p>
        </w:tc>
        <w:tc>
          <w:tcPr>
            <w:tcW w:w="993" w:type="dxa"/>
            <w:tcBorders>
              <w:top w:val="nil"/>
              <w:left w:val="nil"/>
              <w:bottom w:val="nil"/>
              <w:right w:val="nil"/>
            </w:tcBorders>
            <w:vAlign w:val="bottom"/>
          </w:tcPr>
          <w:p w:rsidR="00222B2A" w:rsidRPr="00EB47BC" w:rsidRDefault="00222B2A" w:rsidP="0095285D">
            <w:pPr>
              <w:autoSpaceDE w:val="0"/>
              <w:autoSpaceDN w:val="0"/>
              <w:ind w:left="850"/>
              <w:rPr>
                <w:sz w:val="28"/>
                <w:szCs w:val="28"/>
              </w:rPr>
            </w:pPr>
          </w:p>
        </w:tc>
        <w:tc>
          <w:tcPr>
            <w:tcW w:w="1985" w:type="dxa"/>
            <w:tcBorders>
              <w:top w:val="nil"/>
              <w:left w:val="nil"/>
              <w:bottom w:val="single" w:sz="4" w:space="0" w:color="auto"/>
              <w:right w:val="nil"/>
            </w:tcBorders>
            <w:vAlign w:val="bottom"/>
          </w:tcPr>
          <w:p w:rsidR="00222B2A" w:rsidRPr="00EB47BC" w:rsidRDefault="00222B2A" w:rsidP="0095285D">
            <w:pPr>
              <w:autoSpaceDE w:val="0"/>
              <w:autoSpaceDN w:val="0"/>
              <w:jc w:val="center"/>
              <w:rPr>
                <w:sz w:val="28"/>
                <w:szCs w:val="28"/>
              </w:rPr>
            </w:pPr>
          </w:p>
        </w:tc>
        <w:tc>
          <w:tcPr>
            <w:tcW w:w="170" w:type="dxa"/>
            <w:tcBorders>
              <w:top w:val="nil"/>
              <w:left w:val="nil"/>
              <w:bottom w:val="nil"/>
              <w:right w:val="nil"/>
            </w:tcBorders>
            <w:vAlign w:val="bottom"/>
          </w:tcPr>
          <w:p w:rsidR="00222B2A" w:rsidRPr="00EB47BC" w:rsidRDefault="00222B2A" w:rsidP="0095285D">
            <w:pPr>
              <w:autoSpaceDE w:val="0"/>
              <w:autoSpaceDN w:val="0"/>
              <w:rPr>
                <w:sz w:val="28"/>
                <w:szCs w:val="28"/>
              </w:rPr>
            </w:pPr>
          </w:p>
        </w:tc>
        <w:tc>
          <w:tcPr>
            <w:tcW w:w="1672" w:type="dxa"/>
            <w:tcBorders>
              <w:top w:val="nil"/>
              <w:left w:val="nil"/>
              <w:bottom w:val="single" w:sz="4" w:space="0" w:color="auto"/>
              <w:right w:val="nil"/>
            </w:tcBorders>
            <w:vAlign w:val="bottom"/>
          </w:tcPr>
          <w:p w:rsidR="00222B2A" w:rsidRPr="00EB47BC" w:rsidRDefault="00222B2A" w:rsidP="0095285D">
            <w:pPr>
              <w:autoSpaceDE w:val="0"/>
              <w:autoSpaceDN w:val="0"/>
              <w:jc w:val="center"/>
              <w:rPr>
                <w:sz w:val="28"/>
                <w:szCs w:val="28"/>
              </w:rPr>
            </w:pPr>
          </w:p>
        </w:tc>
      </w:tr>
      <w:tr w:rsidR="00222B2A" w:rsidRPr="00EB47BC" w:rsidTr="0095285D">
        <w:tc>
          <w:tcPr>
            <w:tcW w:w="4564" w:type="dxa"/>
            <w:tcBorders>
              <w:top w:val="nil"/>
              <w:left w:val="nil"/>
              <w:bottom w:val="nil"/>
              <w:right w:val="nil"/>
            </w:tcBorders>
          </w:tcPr>
          <w:p w:rsidR="00222B2A" w:rsidRPr="00EB47BC" w:rsidRDefault="00222B2A" w:rsidP="0095285D">
            <w:pPr>
              <w:autoSpaceDE w:val="0"/>
              <w:autoSpaceDN w:val="0"/>
              <w:jc w:val="center"/>
              <w:rPr>
                <w:i/>
                <w:sz w:val="28"/>
                <w:szCs w:val="28"/>
              </w:rPr>
            </w:pPr>
            <w:r w:rsidRPr="00EB47BC">
              <w:rPr>
                <w:i/>
                <w:sz w:val="28"/>
                <w:szCs w:val="28"/>
              </w:rPr>
              <w:t>(инициалы, фамилия)</w:t>
            </w:r>
          </w:p>
        </w:tc>
        <w:tc>
          <w:tcPr>
            <w:tcW w:w="993" w:type="dxa"/>
            <w:tcBorders>
              <w:top w:val="nil"/>
              <w:left w:val="nil"/>
              <w:bottom w:val="nil"/>
              <w:right w:val="nil"/>
            </w:tcBorders>
          </w:tcPr>
          <w:p w:rsidR="00222B2A" w:rsidRPr="00EB47BC" w:rsidRDefault="00222B2A" w:rsidP="0095285D">
            <w:pPr>
              <w:autoSpaceDE w:val="0"/>
              <w:autoSpaceDN w:val="0"/>
              <w:rPr>
                <w:sz w:val="28"/>
                <w:szCs w:val="28"/>
              </w:rPr>
            </w:pPr>
          </w:p>
        </w:tc>
        <w:tc>
          <w:tcPr>
            <w:tcW w:w="1985" w:type="dxa"/>
            <w:tcBorders>
              <w:top w:val="nil"/>
              <w:left w:val="nil"/>
              <w:bottom w:val="nil"/>
              <w:right w:val="nil"/>
            </w:tcBorders>
          </w:tcPr>
          <w:p w:rsidR="00222B2A" w:rsidRPr="00EB47BC" w:rsidRDefault="00222B2A" w:rsidP="0095285D">
            <w:pPr>
              <w:autoSpaceDE w:val="0"/>
              <w:autoSpaceDN w:val="0"/>
              <w:jc w:val="center"/>
              <w:rPr>
                <w:i/>
                <w:sz w:val="28"/>
                <w:szCs w:val="28"/>
              </w:rPr>
            </w:pPr>
            <w:r w:rsidRPr="00EB47BC">
              <w:rPr>
                <w:i/>
                <w:sz w:val="28"/>
                <w:szCs w:val="28"/>
              </w:rPr>
              <w:t>Дата</w:t>
            </w:r>
          </w:p>
        </w:tc>
        <w:tc>
          <w:tcPr>
            <w:tcW w:w="170" w:type="dxa"/>
            <w:tcBorders>
              <w:top w:val="nil"/>
              <w:left w:val="nil"/>
              <w:bottom w:val="nil"/>
              <w:right w:val="nil"/>
            </w:tcBorders>
          </w:tcPr>
          <w:p w:rsidR="00222B2A" w:rsidRPr="00EB47BC" w:rsidRDefault="00222B2A" w:rsidP="0095285D">
            <w:pPr>
              <w:autoSpaceDE w:val="0"/>
              <w:autoSpaceDN w:val="0"/>
              <w:rPr>
                <w:sz w:val="28"/>
                <w:szCs w:val="28"/>
              </w:rPr>
            </w:pPr>
          </w:p>
        </w:tc>
        <w:tc>
          <w:tcPr>
            <w:tcW w:w="1672" w:type="dxa"/>
            <w:tcBorders>
              <w:top w:val="nil"/>
              <w:left w:val="nil"/>
              <w:bottom w:val="nil"/>
              <w:right w:val="nil"/>
            </w:tcBorders>
          </w:tcPr>
          <w:p w:rsidR="00222B2A" w:rsidRPr="00EB47BC" w:rsidRDefault="00222B2A" w:rsidP="0095285D">
            <w:pPr>
              <w:autoSpaceDE w:val="0"/>
              <w:autoSpaceDN w:val="0"/>
              <w:jc w:val="center"/>
              <w:rPr>
                <w:i/>
                <w:sz w:val="28"/>
                <w:szCs w:val="28"/>
              </w:rPr>
            </w:pPr>
            <w:r>
              <w:rPr>
                <w:i/>
                <w:sz w:val="28"/>
                <w:szCs w:val="28"/>
              </w:rPr>
              <w:t>п</w:t>
            </w:r>
            <w:r w:rsidRPr="00EB47BC">
              <w:rPr>
                <w:i/>
                <w:sz w:val="28"/>
                <w:szCs w:val="28"/>
              </w:rPr>
              <w:t>одпись</w:t>
            </w:r>
          </w:p>
        </w:tc>
      </w:tr>
    </w:tbl>
    <w:p w:rsidR="00222B2A" w:rsidRPr="00AA01B9" w:rsidRDefault="00222B2A" w:rsidP="00222B2A">
      <w:pPr>
        <w:autoSpaceDE w:val="0"/>
        <w:autoSpaceDN w:val="0"/>
        <w:rPr>
          <w:color w:val="000000"/>
          <w:sz w:val="28"/>
          <w:szCs w:val="28"/>
        </w:rPr>
      </w:pPr>
    </w:p>
    <w:p w:rsidR="00222B2A" w:rsidRPr="00AA01B9" w:rsidRDefault="00222B2A" w:rsidP="00222B2A">
      <w:pPr>
        <w:ind w:firstLine="709"/>
        <w:jc w:val="right"/>
        <w:rPr>
          <w:color w:val="000000"/>
          <w:sz w:val="28"/>
          <w:szCs w:val="28"/>
        </w:rPr>
      </w:pPr>
      <w:r w:rsidRPr="00AA01B9">
        <w:rPr>
          <w:color w:val="000000"/>
          <w:sz w:val="28"/>
          <w:szCs w:val="28"/>
        </w:rPr>
        <w:br w:type="page"/>
      </w:r>
      <w:r w:rsidRPr="00AA01B9">
        <w:rPr>
          <w:color w:val="000000"/>
          <w:sz w:val="28"/>
          <w:szCs w:val="28"/>
        </w:rPr>
        <w:lastRenderedPageBreak/>
        <w:t>Приложение № 5</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ind w:firstLine="709"/>
        <w:jc w:val="right"/>
        <w:rPr>
          <w:color w:val="000000"/>
          <w:sz w:val="28"/>
          <w:szCs w:val="28"/>
        </w:rPr>
      </w:pPr>
    </w:p>
    <w:p w:rsidR="00222B2A" w:rsidRPr="00AA01B9" w:rsidRDefault="00222B2A" w:rsidP="00222B2A">
      <w:pPr>
        <w:rPr>
          <w:color w:val="000000"/>
          <w:sz w:val="28"/>
          <w:szCs w:val="28"/>
        </w:rPr>
      </w:pPr>
      <w:bookmarkStart w:id="5" w:name="Par624"/>
      <w:bookmarkEnd w:id="5"/>
    </w:p>
    <w:p w:rsidR="00222B2A" w:rsidRPr="00AA01B9" w:rsidRDefault="00222B2A" w:rsidP="00222B2A">
      <w:pPr>
        <w:jc w:val="center"/>
        <w:rPr>
          <w:color w:val="000000"/>
          <w:sz w:val="28"/>
          <w:szCs w:val="28"/>
        </w:rPr>
      </w:pPr>
      <w:r w:rsidRPr="00AA01B9">
        <w:rPr>
          <w:color w:val="000000"/>
          <w:sz w:val="28"/>
          <w:szCs w:val="28"/>
        </w:rPr>
        <w:t>ФОРМА</w:t>
      </w:r>
    </w:p>
    <w:p w:rsidR="00222B2A" w:rsidRPr="00AA01B9" w:rsidRDefault="00222B2A" w:rsidP="00222B2A">
      <w:pPr>
        <w:jc w:val="center"/>
        <w:rPr>
          <w:color w:val="000000"/>
          <w:sz w:val="28"/>
          <w:szCs w:val="28"/>
        </w:rPr>
      </w:pPr>
      <w:r w:rsidRPr="00AA01B9">
        <w:rPr>
          <w:color w:val="000000"/>
          <w:sz w:val="28"/>
          <w:szCs w:val="28"/>
        </w:rPr>
        <w:t xml:space="preserve">заключения об оценке регулирующего воздействия </w:t>
      </w:r>
      <w:r>
        <w:rPr>
          <w:color w:val="000000"/>
          <w:sz w:val="28"/>
          <w:szCs w:val="28"/>
        </w:rPr>
        <w:br/>
      </w:r>
      <w:r w:rsidRPr="00AA01B9">
        <w:rPr>
          <w:color w:val="000000"/>
          <w:sz w:val="28"/>
          <w:szCs w:val="28"/>
        </w:rPr>
        <w:t>проекта муниципального нормативного правового акта</w:t>
      </w:r>
    </w:p>
    <w:p w:rsidR="00222B2A" w:rsidRPr="00AA01B9" w:rsidRDefault="00222B2A" w:rsidP="00222B2A">
      <w:pPr>
        <w:jc w:val="both"/>
        <w:rPr>
          <w:color w:val="000000"/>
          <w:szCs w:val="28"/>
        </w:rPr>
      </w:pPr>
    </w:p>
    <w:p w:rsidR="00222B2A" w:rsidRPr="00AA01B9" w:rsidRDefault="00222B2A" w:rsidP="00222B2A">
      <w:pPr>
        <w:ind w:firstLine="709"/>
        <w:jc w:val="both"/>
        <w:rPr>
          <w:color w:val="000000"/>
          <w:sz w:val="28"/>
          <w:szCs w:val="28"/>
        </w:rPr>
      </w:pPr>
      <w:proofErr w:type="gramStart"/>
      <w:r w:rsidRPr="00AA01B9">
        <w:rPr>
          <w:color w:val="000000"/>
        </w:rPr>
        <w:t xml:space="preserve">_________________ </w:t>
      </w:r>
      <w:r w:rsidRPr="007A407A">
        <w:rPr>
          <w:i/>
          <w:color w:val="000000"/>
          <w:sz w:val="28"/>
          <w:szCs w:val="28"/>
        </w:rPr>
        <w:t xml:space="preserve">(указать структурное подразделение органа местного самоуправления </w:t>
      </w:r>
      <w:r w:rsidRPr="007A407A">
        <w:rPr>
          <w:rFonts w:eastAsia="Calibri"/>
          <w:bCs/>
          <w:i/>
          <w:color w:val="000000"/>
          <w:sz w:val="28"/>
          <w:szCs w:val="28"/>
          <w:lang w:eastAsia="en-US"/>
        </w:rPr>
        <w:t>муниципального образования</w:t>
      </w:r>
      <w:r w:rsidRPr="007A407A">
        <w:rPr>
          <w:i/>
          <w:color w:val="000000"/>
          <w:sz w:val="28"/>
          <w:szCs w:val="28"/>
        </w:rPr>
        <w:t>, ответственное за внедрение оценки регулирующего воздействия в муниципальном образовании</w:t>
      </w:r>
      <w:r>
        <w:rPr>
          <w:i/>
          <w:color w:val="000000"/>
          <w:sz w:val="28"/>
          <w:szCs w:val="28"/>
        </w:rPr>
        <w:t>)</w:t>
      </w:r>
      <w:r w:rsidRPr="00AA01B9">
        <w:rPr>
          <w:color w:val="000000"/>
          <w:sz w:val="28"/>
          <w:szCs w:val="28"/>
        </w:rPr>
        <w:t xml:space="preserve"> </w:t>
      </w:r>
      <w:r>
        <w:rPr>
          <w:color w:val="000000"/>
          <w:sz w:val="28"/>
          <w:szCs w:val="28"/>
        </w:rPr>
        <w:br/>
      </w:r>
      <w:r w:rsidRPr="00AA01B9">
        <w:rPr>
          <w:color w:val="000000"/>
          <w:sz w:val="28"/>
          <w:szCs w:val="28"/>
        </w:rPr>
        <w:t xml:space="preserve">(далее – уполномоченный орган), в соответствии с пунктом </w:t>
      </w:r>
      <w:r>
        <w:rPr>
          <w:color w:val="000000"/>
          <w:sz w:val="28"/>
          <w:szCs w:val="28"/>
        </w:rPr>
        <w:t>___</w:t>
      </w:r>
      <w:r w:rsidRPr="00AA01B9">
        <w:rPr>
          <w:color w:val="000000"/>
          <w:sz w:val="28"/>
          <w:szCs w:val="28"/>
        </w:rPr>
        <w:t xml:space="preserve"> </w:t>
      </w:r>
      <w:hyperlink r:id="rId22" w:history="1"/>
      <w:r w:rsidRPr="00AA01B9">
        <w:rPr>
          <w:rFonts w:eastAsia="Calibri"/>
          <w:color w:val="000000"/>
          <w:sz w:val="28"/>
          <w:szCs w:val="28"/>
          <w:lang w:eastAsia="en-US"/>
        </w:rPr>
        <w:t>Порядка проведения оценки регулирующего воздействия проектов муниципальн</w:t>
      </w:r>
      <w:r>
        <w:rPr>
          <w:rFonts w:eastAsia="Calibri"/>
          <w:color w:val="000000"/>
          <w:sz w:val="28"/>
          <w:szCs w:val="28"/>
          <w:lang w:eastAsia="en-US"/>
        </w:rPr>
        <w:t>ых нормативных правовых актов,</w:t>
      </w:r>
      <w:r w:rsidRPr="00AA01B9">
        <w:rPr>
          <w:rFonts w:eastAsia="Calibri"/>
          <w:color w:val="000000"/>
          <w:sz w:val="28"/>
          <w:szCs w:val="28"/>
          <w:lang w:eastAsia="en-US"/>
        </w:rPr>
        <w:t xml:space="preserve"> экспертизы муниципальных нормативных правовых актов, утвержденного </w:t>
      </w:r>
      <w:r w:rsidRPr="00AA01B9">
        <w:rPr>
          <w:color w:val="000000"/>
          <w:sz w:val="28"/>
          <w:szCs w:val="28"/>
        </w:rPr>
        <w:t xml:space="preserve">__________ </w:t>
      </w:r>
      <w:r w:rsidRPr="006715B2">
        <w:rPr>
          <w:i/>
          <w:color w:val="000000"/>
          <w:sz w:val="28"/>
          <w:szCs w:val="28"/>
        </w:rPr>
        <w:t xml:space="preserve">(указать наименование </w:t>
      </w:r>
      <w:r>
        <w:rPr>
          <w:i/>
          <w:color w:val="000000"/>
          <w:sz w:val="28"/>
          <w:szCs w:val="28"/>
        </w:rPr>
        <w:br/>
      </w:r>
      <w:r w:rsidRPr="006715B2">
        <w:rPr>
          <w:i/>
          <w:color w:val="000000"/>
          <w:sz w:val="28"/>
          <w:szCs w:val="28"/>
        </w:rPr>
        <w:t>и реквизиты муници</w:t>
      </w:r>
      <w:bookmarkStart w:id="6" w:name="_GoBack"/>
      <w:bookmarkEnd w:id="6"/>
      <w:r w:rsidRPr="006715B2">
        <w:rPr>
          <w:i/>
          <w:color w:val="000000"/>
          <w:sz w:val="28"/>
          <w:szCs w:val="28"/>
        </w:rPr>
        <w:t>пального нормативного правового акта</w:t>
      </w:r>
      <w:r w:rsidRPr="00AA01B9">
        <w:rPr>
          <w:color w:val="000000"/>
          <w:sz w:val="28"/>
          <w:szCs w:val="28"/>
        </w:rPr>
        <w:t>) (далее – Порядок), рассмотрев проект _________________________________________________,</w:t>
      </w:r>
      <w:proofErr w:type="gramEnd"/>
    </w:p>
    <w:p w:rsidR="00222B2A" w:rsidRPr="00110503" w:rsidRDefault="00222B2A" w:rsidP="00222B2A">
      <w:pPr>
        <w:jc w:val="center"/>
        <w:rPr>
          <w:i/>
          <w:color w:val="000000"/>
          <w:sz w:val="28"/>
          <w:szCs w:val="28"/>
        </w:rPr>
      </w:pPr>
      <w:r w:rsidRPr="00110503">
        <w:rPr>
          <w:i/>
          <w:color w:val="000000"/>
          <w:sz w:val="28"/>
          <w:szCs w:val="28"/>
        </w:rPr>
        <w:t xml:space="preserve">     </w:t>
      </w:r>
      <w:r>
        <w:rPr>
          <w:i/>
          <w:color w:val="000000"/>
          <w:sz w:val="28"/>
          <w:szCs w:val="28"/>
        </w:rPr>
        <w:t xml:space="preserve">                          </w:t>
      </w:r>
      <w:r w:rsidRPr="00110503">
        <w:rPr>
          <w:i/>
          <w:color w:val="000000"/>
          <w:sz w:val="28"/>
          <w:szCs w:val="28"/>
        </w:rPr>
        <w:t xml:space="preserve"> (наименование проекта муниципального нормативного правового акта)</w:t>
      </w:r>
    </w:p>
    <w:p w:rsidR="00222B2A" w:rsidRPr="00AA01B9" w:rsidRDefault="00222B2A" w:rsidP="00222B2A">
      <w:pPr>
        <w:jc w:val="both"/>
        <w:rPr>
          <w:color w:val="000000"/>
          <w:sz w:val="28"/>
          <w:szCs w:val="28"/>
        </w:rPr>
      </w:pPr>
      <w:r w:rsidRPr="00AA01B9">
        <w:rPr>
          <w:color w:val="000000"/>
          <w:sz w:val="28"/>
          <w:szCs w:val="28"/>
        </w:rPr>
        <w:t>пояснительную записку к нему, сводный отчет об оценке регулирующего воздействия (далее – ОРВ) проекта муниципального нормативного правового акта, и свод</w:t>
      </w:r>
      <w:r>
        <w:rPr>
          <w:color w:val="000000"/>
          <w:sz w:val="28"/>
          <w:szCs w:val="28"/>
        </w:rPr>
        <w:t>ку</w:t>
      </w:r>
      <w:r w:rsidRPr="00AA01B9">
        <w:rPr>
          <w:color w:val="000000"/>
          <w:sz w:val="28"/>
          <w:szCs w:val="28"/>
        </w:rPr>
        <w:t xml:space="preserve"> предложений, содержащ</w:t>
      </w:r>
      <w:r>
        <w:rPr>
          <w:color w:val="000000"/>
          <w:sz w:val="28"/>
          <w:szCs w:val="28"/>
        </w:rPr>
        <w:t xml:space="preserve">ую </w:t>
      </w:r>
      <w:r w:rsidRPr="00AA01B9">
        <w:rPr>
          <w:color w:val="000000"/>
          <w:sz w:val="28"/>
          <w:szCs w:val="28"/>
        </w:rPr>
        <w:t>результаты публичных консультаций, подготовленные _____________________</w:t>
      </w:r>
      <w:r>
        <w:rPr>
          <w:color w:val="000000"/>
          <w:sz w:val="28"/>
          <w:szCs w:val="28"/>
        </w:rPr>
        <w:t>___________________</w:t>
      </w:r>
      <w:r w:rsidRPr="00AA01B9">
        <w:rPr>
          <w:color w:val="000000"/>
          <w:sz w:val="28"/>
          <w:szCs w:val="28"/>
        </w:rPr>
        <w:t>_,</w:t>
      </w:r>
    </w:p>
    <w:p w:rsidR="00222B2A" w:rsidRPr="00AA01B9" w:rsidRDefault="00222B2A" w:rsidP="00222B2A">
      <w:pPr>
        <w:jc w:val="center"/>
        <w:rPr>
          <w:color w:val="000000"/>
          <w:sz w:val="28"/>
          <w:szCs w:val="28"/>
        </w:rPr>
      </w:pPr>
      <w:r w:rsidRPr="00AA01B9">
        <w:rPr>
          <w:color w:val="000000"/>
          <w:sz w:val="22"/>
          <w:szCs w:val="28"/>
        </w:rPr>
        <w:t xml:space="preserve">             </w:t>
      </w:r>
      <w:r>
        <w:rPr>
          <w:color w:val="000000"/>
          <w:sz w:val="22"/>
          <w:szCs w:val="28"/>
        </w:rPr>
        <w:t xml:space="preserve">                                               </w:t>
      </w:r>
      <w:r w:rsidRPr="00AA01B9">
        <w:rPr>
          <w:color w:val="000000"/>
          <w:sz w:val="22"/>
          <w:szCs w:val="28"/>
        </w:rPr>
        <w:t xml:space="preserve">            (наименование регулирующего органа)</w:t>
      </w:r>
    </w:p>
    <w:p w:rsidR="00222B2A" w:rsidRPr="00AA01B9" w:rsidRDefault="00222B2A" w:rsidP="00222B2A">
      <w:pPr>
        <w:jc w:val="both"/>
        <w:rPr>
          <w:color w:val="000000"/>
          <w:sz w:val="22"/>
          <w:szCs w:val="28"/>
        </w:rPr>
      </w:pPr>
      <w:r w:rsidRPr="00AA01B9">
        <w:rPr>
          <w:color w:val="000000"/>
          <w:sz w:val="28"/>
          <w:szCs w:val="28"/>
        </w:rPr>
        <w:t>сообщает следующее.</w:t>
      </w:r>
    </w:p>
    <w:p w:rsidR="00222B2A" w:rsidRDefault="00222B2A" w:rsidP="00222B2A">
      <w:pPr>
        <w:jc w:val="both"/>
        <w:rPr>
          <w:bCs/>
          <w:color w:val="000000"/>
          <w:sz w:val="28"/>
          <w:szCs w:val="28"/>
        </w:rPr>
      </w:pPr>
    </w:p>
    <w:p w:rsidR="00222B2A" w:rsidRPr="00AA01B9" w:rsidRDefault="00222B2A" w:rsidP="00222B2A">
      <w:pPr>
        <w:jc w:val="center"/>
        <w:rPr>
          <w:bCs/>
          <w:color w:val="000000"/>
          <w:sz w:val="28"/>
          <w:szCs w:val="28"/>
        </w:rPr>
      </w:pPr>
      <w:r w:rsidRPr="00AA01B9">
        <w:rPr>
          <w:bCs/>
          <w:color w:val="000000"/>
          <w:sz w:val="28"/>
          <w:szCs w:val="28"/>
        </w:rPr>
        <w:t>Вариант 1</w:t>
      </w:r>
      <w:r w:rsidRPr="00AA01B9">
        <w:rPr>
          <w:bCs/>
          <w:color w:val="000000"/>
          <w:sz w:val="28"/>
          <w:szCs w:val="28"/>
          <w:vertAlign w:val="superscript"/>
        </w:rPr>
        <w:footnoteReference w:id="5"/>
      </w:r>
    </w:p>
    <w:p w:rsidR="00222B2A"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 xml:space="preserve">Проект муниципального нормативного правового акта направлен регулирующим органом для подготовки настоящего заключения </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w:t>
      </w:r>
    </w:p>
    <w:p w:rsidR="00222B2A" w:rsidRPr="00110503" w:rsidRDefault="00222B2A" w:rsidP="00222B2A">
      <w:pPr>
        <w:jc w:val="center"/>
        <w:rPr>
          <w:bCs/>
          <w:i/>
          <w:color w:val="000000"/>
          <w:sz w:val="28"/>
          <w:szCs w:val="28"/>
        </w:rPr>
      </w:pPr>
      <w:r w:rsidRPr="00110503">
        <w:rPr>
          <w:bCs/>
          <w:i/>
          <w:color w:val="000000"/>
          <w:sz w:val="28"/>
          <w:szCs w:val="28"/>
        </w:rPr>
        <w:t>(впервые/повторно)</w:t>
      </w:r>
    </w:p>
    <w:p w:rsidR="00222B2A" w:rsidRPr="00AA01B9" w:rsidRDefault="00222B2A" w:rsidP="00222B2A">
      <w:pPr>
        <w:jc w:val="both"/>
        <w:rPr>
          <w:bCs/>
          <w:color w:val="000000"/>
          <w:sz w:val="28"/>
          <w:szCs w:val="28"/>
        </w:rPr>
      </w:pPr>
      <w:r w:rsidRPr="00AA01B9">
        <w:rPr>
          <w:bCs/>
          <w:color w:val="000000"/>
          <w:sz w:val="28"/>
          <w:szCs w:val="28"/>
        </w:rPr>
        <w:lastRenderedPageBreak/>
        <w:t>_____________________________________________________________.</w:t>
      </w:r>
    </w:p>
    <w:p w:rsidR="00222B2A" w:rsidRPr="00110503" w:rsidRDefault="00222B2A" w:rsidP="00222B2A">
      <w:pPr>
        <w:jc w:val="center"/>
        <w:rPr>
          <w:bCs/>
          <w:i/>
          <w:color w:val="000000"/>
          <w:sz w:val="28"/>
          <w:szCs w:val="28"/>
        </w:rPr>
      </w:pPr>
      <w:r w:rsidRPr="00110503">
        <w:rPr>
          <w:bCs/>
          <w:i/>
          <w:color w:val="000000"/>
          <w:sz w:val="28"/>
          <w:szCs w:val="28"/>
        </w:rPr>
        <w:t>(информация о предшествующей подготовке заключений об ОРВ проекта муниципального нормативного правового акта)</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110503" w:rsidRDefault="00222B2A" w:rsidP="00222B2A">
      <w:pPr>
        <w:jc w:val="center"/>
        <w:rPr>
          <w:bCs/>
          <w:i/>
          <w:color w:val="000000"/>
          <w:sz w:val="28"/>
          <w:szCs w:val="28"/>
        </w:rPr>
      </w:pPr>
      <w:r w:rsidRPr="00110503">
        <w:rPr>
          <w:bCs/>
          <w:i/>
          <w:color w:val="000000"/>
          <w:sz w:val="28"/>
          <w:szCs w:val="28"/>
        </w:rPr>
        <w:t>(основные положения предлагаемого правового регулирования, содержащиеся</w:t>
      </w:r>
      <w:r>
        <w:rPr>
          <w:bCs/>
          <w:i/>
          <w:color w:val="000000"/>
          <w:sz w:val="28"/>
          <w:szCs w:val="28"/>
        </w:rPr>
        <w:br/>
      </w:r>
      <w:r w:rsidRPr="00110503">
        <w:rPr>
          <w:bCs/>
          <w:i/>
          <w:color w:val="000000"/>
          <w:sz w:val="28"/>
          <w:szCs w:val="28"/>
        </w:rPr>
        <w:t xml:space="preserve"> в сводном отчете, выводы регулирующего органа об обоснованности предлагаемого правового регулирования)</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 xml:space="preserve">Проект муниципального нормативного правового акта отнесен </w:t>
      </w:r>
      <w:r>
        <w:rPr>
          <w:bCs/>
          <w:color w:val="000000"/>
          <w:sz w:val="28"/>
          <w:szCs w:val="28"/>
        </w:rPr>
        <w:br/>
      </w:r>
      <w:r w:rsidRPr="00AA01B9">
        <w:rPr>
          <w:bCs/>
          <w:color w:val="000000"/>
          <w:sz w:val="28"/>
          <w:szCs w:val="28"/>
        </w:rPr>
        <w:t>к ________________________ степени регулирующего воздействия.</w:t>
      </w:r>
    </w:p>
    <w:p w:rsidR="00222B2A" w:rsidRPr="00966B10" w:rsidRDefault="00222B2A" w:rsidP="00222B2A">
      <w:pPr>
        <w:jc w:val="both"/>
        <w:rPr>
          <w:bCs/>
          <w:i/>
          <w:color w:val="000000"/>
          <w:sz w:val="28"/>
          <w:szCs w:val="28"/>
        </w:rPr>
      </w:pPr>
      <w:r w:rsidRPr="00AA01B9">
        <w:rPr>
          <w:bCs/>
          <w:color w:val="000000"/>
          <w:sz w:val="28"/>
          <w:szCs w:val="28"/>
        </w:rPr>
        <w:t xml:space="preserve">   </w:t>
      </w:r>
      <w:r w:rsidRPr="00966B10">
        <w:rPr>
          <w:bCs/>
          <w:i/>
          <w:color w:val="000000"/>
          <w:sz w:val="28"/>
          <w:szCs w:val="28"/>
        </w:rPr>
        <w:t xml:space="preserve">(высокой/средней/низкой)                                                                         </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966B10" w:rsidRDefault="00222B2A" w:rsidP="00222B2A">
      <w:pPr>
        <w:jc w:val="center"/>
        <w:rPr>
          <w:bCs/>
          <w:i/>
          <w:color w:val="000000"/>
          <w:sz w:val="28"/>
          <w:szCs w:val="28"/>
        </w:rPr>
      </w:pPr>
      <w:r w:rsidRPr="00966B10">
        <w:rPr>
          <w:bCs/>
          <w:i/>
          <w:color w:val="000000"/>
          <w:sz w:val="28"/>
          <w:szCs w:val="28"/>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Информация об ОРВ проекта муниципального нормативного правового акта размещена регулирующим органом на портале проектов нормативных правовых актов «____»____________20___года.</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Регулирующим органом проведены публичные консультации по проекту акта в период с «____»__________20___года по «____»___________20___года.</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966B10" w:rsidRDefault="00222B2A" w:rsidP="00222B2A">
      <w:pPr>
        <w:widowControl w:val="0"/>
        <w:adjustRightInd w:val="0"/>
        <w:jc w:val="center"/>
        <w:textAlignment w:val="baseline"/>
        <w:rPr>
          <w:bCs/>
          <w:i/>
          <w:sz w:val="28"/>
          <w:szCs w:val="28"/>
        </w:rPr>
      </w:pPr>
      <w:proofErr w:type="gramStart"/>
      <w:r w:rsidRPr="00966B10">
        <w:rPr>
          <w:bCs/>
          <w:i/>
          <w:sz w:val="28"/>
          <w:szCs w:val="28"/>
        </w:rPr>
        <w:t>(приводится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(в случае, предусмотренном пунктом ______</w:t>
      </w:r>
      <w:r>
        <w:rPr>
          <w:bCs/>
          <w:i/>
          <w:sz w:val="28"/>
          <w:szCs w:val="28"/>
        </w:rPr>
        <w:t xml:space="preserve"> </w:t>
      </w:r>
      <w:r w:rsidRPr="00966B10">
        <w:rPr>
          <w:bCs/>
          <w:i/>
          <w:sz w:val="28"/>
          <w:szCs w:val="28"/>
        </w:rPr>
        <w:t>(указыва</w:t>
      </w:r>
      <w:r>
        <w:rPr>
          <w:bCs/>
          <w:i/>
          <w:sz w:val="28"/>
          <w:szCs w:val="28"/>
        </w:rPr>
        <w:t xml:space="preserve">ется </w:t>
      </w:r>
      <w:r w:rsidRPr="00966B10">
        <w:rPr>
          <w:bCs/>
          <w:i/>
          <w:sz w:val="28"/>
          <w:szCs w:val="28"/>
        </w:rPr>
        <w:t>ссылк</w:t>
      </w:r>
      <w:r>
        <w:rPr>
          <w:bCs/>
          <w:i/>
          <w:sz w:val="28"/>
          <w:szCs w:val="28"/>
        </w:rPr>
        <w:t xml:space="preserve">а </w:t>
      </w:r>
      <w:r w:rsidRPr="00966B10">
        <w:rPr>
          <w:bCs/>
          <w:i/>
          <w:sz w:val="28"/>
          <w:szCs w:val="28"/>
        </w:rPr>
        <w:t xml:space="preserve">на соответствующий пункт муниципального Порядка) и (или) уведомления о проведении публичных  консультаций по проекту муниципального </w:t>
      </w:r>
      <w:r>
        <w:rPr>
          <w:bCs/>
          <w:i/>
          <w:sz w:val="28"/>
          <w:szCs w:val="28"/>
        </w:rPr>
        <w:t>нормативного правового акта, обобщение и оценка результатов публичных консультаций</w:t>
      </w:r>
      <w:r w:rsidRPr="00966B10">
        <w:rPr>
          <w:bCs/>
          <w:i/>
          <w:sz w:val="28"/>
          <w:szCs w:val="28"/>
        </w:rPr>
        <w:t>)</w:t>
      </w:r>
      <w:proofErr w:type="gramEnd"/>
    </w:p>
    <w:p w:rsidR="00222B2A" w:rsidRPr="00666516" w:rsidRDefault="00222B2A" w:rsidP="00222B2A">
      <w:pPr>
        <w:widowControl w:val="0"/>
        <w:adjustRightInd w:val="0"/>
        <w:jc w:val="center"/>
        <w:textAlignment w:val="baseline"/>
        <w:rPr>
          <w:bCs/>
          <w:i/>
          <w:color w:val="000000"/>
          <w:sz w:val="28"/>
          <w:szCs w:val="28"/>
        </w:rPr>
      </w:pPr>
    </w:p>
    <w:p w:rsidR="00222B2A" w:rsidRPr="006B3682" w:rsidRDefault="00222B2A" w:rsidP="00222B2A">
      <w:pPr>
        <w:widowControl w:val="0"/>
        <w:adjustRightInd w:val="0"/>
        <w:jc w:val="both"/>
        <w:textAlignment w:val="baseline"/>
        <w:rPr>
          <w:bCs/>
          <w:sz w:val="28"/>
          <w:szCs w:val="28"/>
        </w:rPr>
      </w:pPr>
      <w:r w:rsidRPr="00666516">
        <w:rPr>
          <w:b/>
          <w:bCs/>
          <w:color w:val="FF0000"/>
          <w:sz w:val="28"/>
          <w:szCs w:val="28"/>
        </w:rPr>
        <w:tab/>
      </w:r>
      <w:r w:rsidRPr="006B3682">
        <w:rPr>
          <w:bCs/>
          <w:sz w:val="28"/>
          <w:szCs w:val="28"/>
        </w:rPr>
        <w:t xml:space="preserve">Уполномоченным органом проведены дополнительные публичные консультаций по проекту акта в период с </w:t>
      </w:r>
      <w:r>
        <w:rPr>
          <w:bCs/>
          <w:sz w:val="28"/>
          <w:szCs w:val="28"/>
        </w:rPr>
        <w:t xml:space="preserve">«___» _________ 20 ___ года по </w:t>
      </w:r>
      <w:r>
        <w:rPr>
          <w:bCs/>
          <w:sz w:val="28"/>
          <w:szCs w:val="28"/>
        </w:rPr>
        <w:br/>
      </w:r>
      <w:r w:rsidRPr="006B3682">
        <w:rPr>
          <w:bCs/>
          <w:sz w:val="28"/>
          <w:szCs w:val="28"/>
        </w:rPr>
        <w:t xml:space="preserve">«___» ________ 20__ года. </w:t>
      </w:r>
    </w:p>
    <w:p w:rsidR="00222B2A" w:rsidRPr="006B3682" w:rsidRDefault="00222B2A" w:rsidP="00222B2A">
      <w:pPr>
        <w:widowControl w:val="0"/>
        <w:adjustRightInd w:val="0"/>
        <w:jc w:val="center"/>
        <w:textAlignment w:val="baseline"/>
        <w:rPr>
          <w:bCs/>
          <w:i/>
          <w:sz w:val="28"/>
          <w:szCs w:val="28"/>
        </w:rPr>
      </w:pPr>
      <w:r w:rsidRPr="006B3682">
        <w:rPr>
          <w:bCs/>
          <w:i/>
          <w:sz w:val="28"/>
          <w:szCs w:val="28"/>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222B2A" w:rsidRPr="006B3682" w:rsidRDefault="00222B2A" w:rsidP="00222B2A">
      <w:pPr>
        <w:widowControl w:val="0"/>
        <w:adjustRightInd w:val="0"/>
        <w:jc w:val="center"/>
        <w:textAlignment w:val="baseline"/>
        <w:rPr>
          <w:bCs/>
          <w:i/>
          <w:sz w:val="28"/>
          <w:szCs w:val="28"/>
        </w:rPr>
      </w:pPr>
    </w:p>
    <w:p w:rsidR="00222B2A" w:rsidRPr="006B3682" w:rsidRDefault="00222B2A" w:rsidP="00222B2A">
      <w:pPr>
        <w:widowControl w:val="0"/>
        <w:adjustRightInd w:val="0"/>
        <w:jc w:val="center"/>
        <w:textAlignment w:val="baseline"/>
        <w:rPr>
          <w:bCs/>
          <w:i/>
          <w:sz w:val="28"/>
          <w:szCs w:val="28"/>
        </w:rPr>
      </w:pPr>
      <w:r w:rsidRPr="006B3682">
        <w:rPr>
          <w:bCs/>
          <w:i/>
          <w:sz w:val="28"/>
          <w:szCs w:val="28"/>
        </w:rPr>
        <w:t>________________________________________________________________</w:t>
      </w:r>
      <w:r w:rsidRPr="006B3682">
        <w:rPr>
          <w:bCs/>
          <w:i/>
          <w:sz w:val="28"/>
          <w:szCs w:val="28"/>
        </w:rPr>
        <w:br/>
        <w:t xml:space="preserve">(приводится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w:t>
      </w:r>
      <w:proofErr w:type="gramStart"/>
      <w:r w:rsidRPr="006B3682">
        <w:rPr>
          <w:bCs/>
          <w:i/>
          <w:sz w:val="28"/>
          <w:szCs w:val="28"/>
        </w:rPr>
        <w:t>аналогичных проблем</w:t>
      </w:r>
      <w:proofErr w:type="gramEnd"/>
      <w:r w:rsidRPr="006B3682">
        <w:rPr>
          <w:bCs/>
          <w:i/>
          <w:sz w:val="28"/>
          <w:szCs w:val="28"/>
        </w:rPr>
        <w:t xml:space="preserve"> в других субъектах Российской Федерации, в том числе в автономном округе)</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222B2A" w:rsidRPr="00AA01B9" w:rsidRDefault="00222B2A" w:rsidP="00222B2A">
      <w:pPr>
        <w:ind w:firstLine="708"/>
        <w:jc w:val="both"/>
        <w:rPr>
          <w:bCs/>
          <w:color w:val="000000"/>
          <w:sz w:val="28"/>
          <w:szCs w:val="28"/>
        </w:rPr>
      </w:pPr>
      <w:r w:rsidRPr="00AA01B9">
        <w:rPr>
          <w:bCs/>
          <w:color w:val="000000"/>
          <w:sz w:val="28"/>
          <w:szCs w:val="28"/>
        </w:rPr>
        <w:t>а) не соблюден порядок проведения ОРВ</w:t>
      </w:r>
      <w:r>
        <w:rPr>
          <w:bCs/>
          <w:color w:val="000000"/>
          <w:sz w:val="28"/>
          <w:szCs w:val="28"/>
        </w:rPr>
        <w:t xml:space="preserve"> _________________________</w:t>
      </w:r>
      <w:r w:rsidRPr="00AA01B9">
        <w:rPr>
          <w:bCs/>
          <w:color w:val="000000"/>
          <w:sz w:val="28"/>
          <w:szCs w:val="28"/>
        </w:rPr>
        <w:t xml:space="preserve"> ________________________________________________________________;</w:t>
      </w:r>
    </w:p>
    <w:p w:rsidR="00222B2A" w:rsidRPr="006B3682" w:rsidRDefault="00222B2A" w:rsidP="00222B2A">
      <w:pPr>
        <w:jc w:val="center"/>
        <w:rPr>
          <w:bCs/>
          <w:i/>
          <w:color w:val="000000"/>
          <w:sz w:val="28"/>
          <w:szCs w:val="28"/>
        </w:rPr>
      </w:pPr>
      <w:r w:rsidRPr="006B3682">
        <w:rPr>
          <w:bCs/>
          <w:i/>
          <w:color w:val="000000"/>
          <w:sz w:val="28"/>
          <w:szCs w:val="28"/>
        </w:rPr>
        <w:t>(указываются невыполненные процедуры, предусмотренные Порядком)</w:t>
      </w:r>
    </w:p>
    <w:p w:rsidR="00222B2A" w:rsidRPr="006B3682" w:rsidRDefault="00222B2A" w:rsidP="00222B2A">
      <w:pPr>
        <w:jc w:val="center"/>
        <w:rPr>
          <w:bCs/>
          <w:i/>
          <w:color w:val="000000"/>
          <w:sz w:val="28"/>
          <w:szCs w:val="28"/>
        </w:rPr>
      </w:pPr>
    </w:p>
    <w:p w:rsidR="00222B2A" w:rsidRPr="00AA01B9" w:rsidRDefault="00222B2A" w:rsidP="00222B2A">
      <w:pPr>
        <w:ind w:firstLine="708"/>
        <w:jc w:val="both"/>
        <w:rPr>
          <w:bCs/>
          <w:color w:val="000000"/>
          <w:sz w:val="28"/>
          <w:szCs w:val="28"/>
        </w:rPr>
      </w:pPr>
      <w:proofErr w:type="gramStart"/>
      <w:r w:rsidRPr="00AA01B9">
        <w:rPr>
          <w:bCs/>
          <w:color w:val="000000"/>
          <w:sz w:val="28"/>
          <w:szCs w:val="28"/>
        </w:rPr>
        <w:t xml:space="preserve">б) информация, представленная в сводном отчете о результатах проведения ОРВ проекта </w:t>
      </w:r>
      <w:r w:rsidRPr="006B3682">
        <w:rPr>
          <w:bCs/>
          <w:color w:val="000000"/>
          <w:sz w:val="28"/>
          <w:szCs w:val="28"/>
        </w:rPr>
        <w:t xml:space="preserve">муниципального нормативного правового </w:t>
      </w:r>
      <w:r w:rsidRPr="00AA01B9">
        <w:rPr>
          <w:bCs/>
          <w:color w:val="000000"/>
          <w:sz w:val="28"/>
          <w:szCs w:val="28"/>
        </w:rPr>
        <w:t>акта, свод</w:t>
      </w:r>
      <w:r>
        <w:rPr>
          <w:bCs/>
          <w:color w:val="000000"/>
          <w:sz w:val="28"/>
          <w:szCs w:val="28"/>
        </w:rPr>
        <w:t>ке</w:t>
      </w:r>
      <w:r w:rsidRPr="00AA01B9">
        <w:rPr>
          <w:bCs/>
          <w:color w:val="000000"/>
          <w:sz w:val="28"/>
          <w:szCs w:val="28"/>
        </w:rPr>
        <w:t xml:space="preserve">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муниципального нормативного правового акта, </w:t>
      </w:r>
      <w:r w:rsidRPr="006B3682">
        <w:rPr>
          <w:bCs/>
          <w:sz w:val="28"/>
          <w:szCs w:val="28"/>
        </w:rPr>
        <w:t>данные, указанные в сводном отчете, не содержат достаточных обоснований решения проблемы предл</w:t>
      </w:r>
      <w:r>
        <w:rPr>
          <w:bCs/>
          <w:sz w:val="28"/>
          <w:szCs w:val="28"/>
        </w:rPr>
        <w:t>оженным способом регулирования _______________________________</w:t>
      </w:r>
      <w:r>
        <w:rPr>
          <w:bCs/>
          <w:strike/>
          <w:color w:val="FF0000"/>
          <w:sz w:val="28"/>
          <w:szCs w:val="28"/>
        </w:rPr>
        <w:t xml:space="preserve"> </w:t>
      </w:r>
      <w:r w:rsidRPr="00AA01B9">
        <w:rPr>
          <w:bCs/>
          <w:color w:val="000000"/>
          <w:sz w:val="28"/>
          <w:szCs w:val="28"/>
        </w:rPr>
        <w:t>_______________________________________________</w:t>
      </w:r>
      <w:r>
        <w:rPr>
          <w:bCs/>
          <w:color w:val="000000"/>
          <w:sz w:val="28"/>
          <w:szCs w:val="28"/>
        </w:rPr>
        <w:t>___________________</w:t>
      </w:r>
      <w:r w:rsidRPr="00AA01B9">
        <w:rPr>
          <w:bCs/>
          <w:color w:val="000000"/>
          <w:sz w:val="28"/>
          <w:szCs w:val="28"/>
        </w:rPr>
        <w:t>.</w:t>
      </w:r>
      <w:proofErr w:type="gramEnd"/>
    </w:p>
    <w:p w:rsidR="00222B2A" w:rsidRPr="006B3682" w:rsidRDefault="00222B2A" w:rsidP="00222B2A">
      <w:pPr>
        <w:jc w:val="center"/>
        <w:rPr>
          <w:bCs/>
          <w:i/>
          <w:color w:val="000000"/>
          <w:sz w:val="28"/>
          <w:szCs w:val="28"/>
        </w:rPr>
      </w:pPr>
      <w:r w:rsidRPr="006B3682">
        <w:rPr>
          <w:bCs/>
          <w:i/>
          <w:color w:val="000000"/>
          <w:sz w:val="28"/>
          <w:szCs w:val="28"/>
        </w:rPr>
        <w:t xml:space="preserve">(указываются недостатки, допущенные при составлении сводного отчета </w:t>
      </w:r>
      <w:r>
        <w:rPr>
          <w:bCs/>
          <w:i/>
          <w:color w:val="000000"/>
          <w:sz w:val="28"/>
          <w:szCs w:val="28"/>
        </w:rPr>
        <w:br/>
      </w:r>
      <w:r w:rsidRPr="006B3682">
        <w:rPr>
          <w:bCs/>
          <w:i/>
          <w:color w:val="000000"/>
          <w:sz w:val="28"/>
          <w:szCs w:val="28"/>
        </w:rPr>
        <w:t>и (или) проведении ОРВ)</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в) публичные консультации были организованы некачественно ________________________________________________________________</w:t>
      </w:r>
    </w:p>
    <w:p w:rsidR="00222B2A" w:rsidRPr="006B3682" w:rsidRDefault="00222B2A" w:rsidP="00222B2A">
      <w:pPr>
        <w:jc w:val="center"/>
        <w:rPr>
          <w:bCs/>
          <w:i/>
          <w:sz w:val="28"/>
          <w:szCs w:val="28"/>
        </w:rPr>
      </w:pPr>
      <w:proofErr w:type="gramStart"/>
      <w:r w:rsidRPr="006B3682">
        <w:rPr>
          <w:bCs/>
          <w:i/>
          <w:sz w:val="28"/>
          <w:szCs w:val="28"/>
        </w:rPr>
        <w:t>(указываются нарушения, допущенные регулирующим органом при проведении публичных консультаций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муниципального нормативного правового акта, либо нарушены сроки уведомления заинтересованных лиц о разработке предлагаемого правового регулирования и (или) о проведении публичных консультаций по проекту муниципального нормативного правового акта и результатах рассмотрения</w:t>
      </w:r>
      <w:proofErr w:type="gramEnd"/>
      <w:r w:rsidRPr="006B3682">
        <w:rPr>
          <w:bCs/>
          <w:i/>
          <w:sz w:val="28"/>
          <w:szCs w:val="28"/>
        </w:rPr>
        <w:t xml:space="preserve"> их мнений, сроки размещения свод</w:t>
      </w:r>
      <w:r>
        <w:rPr>
          <w:bCs/>
          <w:i/>
          <w:sz w:val="28"/>
          <w:szCs w:val="28"/>
        </w:rPr>
        <w:t xml:space="preserve">ки </w:t>
      </w:r>
      <w:r w:rsidRPr="006B3682">
        <w:rPr>
          <w:bCs/>
          <w:i/>
          <w:sz w:val="28"/>
          <w:szCs w:val="28"/>
        </w:rPr>
        <w:t xml:space="preserve"> предложений)</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 xml:space="preserve">г) в проекте муниципального нормативного правового акта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муниципального образования </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AA01B9" w:rsidRDefault="00222B2A" w:rsidP="00222B2A">
      <w:pPr>
        <w:jc w:val="center"/>
        <w:rPr>
          <w:bCs/>
          <w:color w:val="000000"/>
          <w:sz w:val="28"/>
          <w:szCs w:val="28"/>
        </w:rPr>
      </w:pPr>
      <w:r w:rsidRPr="006B3682">
        <w:rPr>
          <w:bCs/>
          <w:i/>
          <w:color w:val="000000"/>
          <w:sz w:val="28"/>
          <w:szCs w:val="28"/>
        </w:rPr>
        <w:t>(указываются выявленные положения</w:t>
      </w:r>
      <w:r w:rsidRPr="00AA01B9">
        <w:rPr>
          <w:bCs/>
          <w:color w:val="000000"/>
          <w:sz w:val="28"/>
          <w:szCs w:val="28"/>
        </w:rPr>
        <w:t>)</w:t>
      </w:r>
    </w:p>
    <w:p w:rsidR="00222B2A" w:rsidRPr="00222B2A" w:rsidRDefault="00222B2A" w:rsidP="00222B2A">
      <w:pPr>
        <w:jc w:val="both"/>
        <w:rPr>
          <w:bCs/>
          <w:color w:val="000000"/>
          <w:sz w:val="28"/>
          <w:szCs w:val="28"/>
        </w:rPr>
      </w:pPr>
    </w:p>
    <w:p w:rsidR="00222B2A" w:rsidRPr="00AA01B9" w:rsidRDefault="00222B2A" w:rsidP="00222B2A">
      <w:pPr>
        <w:widowControl w:val="0"/>
        <w:adjustRightInd w:val="0"/>
        <w:ind w:firstLine="708"/>
        <w:jc w:val="both"/>
        <w:textAlignment w:val="baseline"/>
        <w:rPr>
          <w:bCs/>
          <w:color w:val="000000"/>
          <w:sz w:val="28"/>
          <w:szCs w:val="28"/>
        </w:rPr>
      </w:pPr>
      <w:r w:rsidRPr="00AA01B9">
        <w:rPr>
          <w:bCs/>
          <w:color w:val="000000"/>
          <w:sz w:val="28"/>
          <w:szCs w:val="28"/>
        </w:rPr>
        <w:t xml:space="preserve">д) проект </w:t>
      </w:r>
      <w:r>
        <w:rPr>
          <w:bCs/>
          <w:color w:val="000000"/>
          <w:sz w:val="28"/>
          <w:szCs w:val="28"/>
        </w:rPr>
        <w:t xml:space="preserve">муниципального </w:t>
      </w:r>
      <w:r w:rsidRPr="00AA01B9">
        <w:rPr>
          <w:bCs/>
          <w:color w:val="000000"/>
          <w:sz w:val="28"/>
          <w:szCs w:val="28"/>
        </w:rPr>
        <w:t xml:space="preserve">нормативного правового акта не в полной мере соответствует принципам, установленным Федеральным законом от 31 июля 2020 года № 247-ФЗ «Об обязательных требованиях в Российской </w:t>
      </w:r>
      <w:r w:rsidRPr="00AA01B9">
        <w:rPr>
          <w:bCs/>
          <w:color w:val="000000"/>
          <w:sz w:val="28"/>
          <w:szCs w:val="28"/>
        </w:rPr>
        <w:lastRenderedPageBreak/>
        <w:t>Федерации»</w:t>
      </w:r>
      <w:r w:rsidRPr="00AA01B9">
        <w:rPr>
          <w:bCs/>
          <w:color w:val="000000"/>
          <w:sz w:val="28"/>
          <w:szCs w:val="28"/>
          <w:vertAlign w:val="superscript"/>
        </w:rPr>
        <w:footnoteReference w:id="6"/>
      </w:r>
    </w:p>
    <w:p w:rsidR="00222B2A" w:rsidRPr="00AA01B9" w:rsidRDefault="00222B2A" w:rsidP="00222B2A">
      <w:pPr>
        <w:widowControl w:val="0"/>
        <w:adjustRightInd w:val="0"/>
        <w:jc w:val="both"/>
        <w:textAlignment w:val="baseline"/>
        <w:rPr>
          <w:bCs/>
          <w:color w:val="000000"/>
          <w:sz w:val="28"/>
          <w:szCs w:val="28"/>
        </w:rPr>
      </w:pPr>
      <w:r w:rsidRPr="00AA01B9">
        <w:rPr>
          <w:bCs/>
          <w:color w:val="000000"/>
          <w:sz w:val="28"/>
          <w:szCs w:val="28"/>
        </w:rPr>
        <w:t>___________________________________________________________</w:t>
      </w:r>
    </w:p>
    <w:p w:rsidR="00222B2A" w:rsidRPr="006B3682" w:rsidRDefault="00222B2A" w:rsidP="00222B2A">
      <w:pPr>
        <w:widowControl w:val="0"/>
        <w:adjustRightInd w:val="0"/>
        <w:jc w:val="center"/>
        <w:textAlignment w:val="baseline"/>
        <w:rPr>
          <w:bCs/>
          <w:i/>
          <w:color w:val="000000"/>
          <w:sz w:val="28"/>
          <w:szCs w:val="28"/>
        </w:rPr>
      </w:pPr>
      <w:r w:rsidRPr="006B3682">
        <w:rPr>
          <w:bCs/>
          <w:i/>
          <w:color w:val="000000"/>
          <w:sz w:val="28"/>
          <w:szCs w:val="28"/>
        </w:rPr>
        <w:t>(указываются выявленные несоответствия)</w:t>
      </w:r>
    </w:p>
    <w:p w:rsidR="00222B2A" w:rsidRPr="006B3682"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proofErr w:type="gramStart"/>
      <w:r w:rsidRPr="00AA01B9">
        <w:rPr>
          <w:bCs/>
          <w:color w:val="000000"/>
          <w:sz w:val="28"/>
          <w:szCs w:val="28"/>
        </w:rPr>
        <w:t>Вывод: проект муниципального нормативного правового акта остается без согласования и подлежит направлению в адрес уполномоченного органа</w:t>
      </w:r>
      <w:r>
        <w:rPr>
          <w:bCs/>
          <w:color w:val="000000"/>
          <w:sz w:val="28"/>
          <w:szCs w:val="28"/>
        </w:rPr>
        <w:t xml:space="preserve"> после </w:t>
      </w:r>
      <w:r w:rsidRPr="00AA01B9">
        <w:rPr>
          <w:bCs/>
          <w:color w:val="000000"/>
          <w:sz w:val="28"/>
          <w:szCs w:val="28"/>
        </w:rPr>
        <w:t>повторного проведения процедур, предусмотренных Порядком, начиная с соответствующей невыполненной или выполненной ненадлежащим образом процедуры.</w:t>
      </w:r>
      <w:proofErr w:type="gramEnd"/>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Предлагается: ________________________</w:t>
      </w:r>
      <w:r>
        <w:rPr>
          <w:bCs/>
          <w:color w:val="000000"/>
          <w:sz w:val="28"/>
          <w:szCs w:val="28"/>
        </w:rPr>
        <w:t>___</w:t>
      </w:r>
      <w:r w:rsidRPr="00AA01B9">
        <w:rPr>
          <w:bCs/>
          <w:color w:val="000000"/>
          <w:sz w:val="28"/>
          <w:szCs w:val="28"/>
        </w:rPr>
        <w:t>_____________________.</w:t>
      </w:r>
    </w:p>
    <w:p w:rsidR="00222B2A" w:rsidRPr="006B3682" w:rsidRDefault="00222B2A" w:rsidP="00222B2A">
      <w:pPr>
        <w:jc w:val="center"/>
        <w:rPr>
          <w:bCs/>
          <w:i/>
          <w:color w:val="000000"/>
          <w:sz w:val="28"/>
          <w:szCs w:val="28"/>
        </w:rPr>
      </w:pPr>
      <w:r w:rsidRPr="00AA01B9">
        <w:rPr>
          <w:bCs/>
          <w:color w:val="000000"/>
          <w:sz w:val="28"/>
          <w:szCs w:val="28"/>
        </w:rPr>
        <w:t>(</w:t>
      </w:r>
      <w:r w:rsidRPr="006B3682">
        <w:rPr>
          <w:bCs/>
          <w:i/>
          <w:color w:val="000000"/>
          <w:sz w:val="28"/>
          <w:szCs w:val="28"/>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222B2A" w:rsidRPr="00AA01B9" w:rsidRDefault="00222B2A" w:rsidP="00222B2A">
      <w:pPr>
        <w:jc w:val="both"/>
        <w:rPr>
          <w:bCs/>
          <w:color w:val="000000"/>
          <w:sz w:val="28"/>
          <w:szCs w:val="28"/>
        </w:rPr>
      </w:pPr>
    </w:p>
    <w:p w:rsidR="00222B2A" w:rsidRDefault="00222B2A" w:rsidP="00222B2A">
      <w:pPr>
        <w:jc w:val="center"/>
        <w:rPr>
          <w:bCs/>
          <w:color w:val="000000"/>
          <w:sz w:val="28"/>
          <w:szCs w:val="28"/>
        </w:rPr>
      </w:pPr>
      <w:r w:rsidRPr="00AA01B9">
        <w:rPr>
          <w:bCs/>
          <w:color w:val="000000"/>
          <w:sz w:val="28"/>
          <w:szCs w:val="28"/>
        </w:rPr>
        <w:t xml:space="preserve">Вариант 2 </w:t>
      </w:r>
      <w:r w:rsidRPr="00AA01B9">
        <w:rPr>
          <w:bCs/>
          <w:color w:val="000000"/>
          <w:sz w:val="28"/>
          <w:szCs w:val="28"/>
          <w:vertAlign w:val="superscript"/>
        </w:rPr>
        <w:footnoteReference w:id="7"/>
      </w:r>
    </w:p>
    <w:p w:rsidR="00222B2A" w:rsidRPr="00AA01B9" w:rsidRDefault="00222B2A" w:rsidP="00222B2A">
      <w:pPr>
        <w:jc w:val="center"/>
        <w:rPr>
          <w:bCs/>
          <w:color w:val="000000"/>
          <w:sz w:val="28"/>
          <w:szCs w:val="28"/>
          <w:vertAlign w:val="superscript"/>
        </w:rPr>
      </w:pPr>
    </w:p>
    <w:p w:rsidR="00222B2A" w:rsidRPr="00AA01B9" w:rsidRDefault="00222B2A" w:rsidP="00222B2A">
      <w:pPr>
        <w:ind w:firstLine="708"/>
        <w:jc w:val="both"/>
        <w:rPr>
          <w:bCs/>
          <w:color w:val="000000"/>
          <w:sz w:val="28"/>
          <w:szCs w:val="28"/>
        </w:rPr>
      </w:pPr>
      <w:r w:rsidRPr="00AA01B9">
        <w:rPr>
          <w:bCs/>
          <w:color w:val="000000"/>
          <w:sz w:val="28"/>
          <w:szCs w:val="28"/>
        </w:rPr>
        <w:t>Проект муниципального нормативного правового акта направлен регулирующим органом для подготовки настоящего заключения ________________________________________________________________.</w:t>
      </w:r>
    </w:p>
    <w:p w:rsidR="00222B2A" w:rsidRPr="006B3682" w:rsidRDefault="00222B2A" w:rsidP="00222B2A">
      <w:pPr>
        <w:jc w:val="center"/>
        <w:rPr>
          <w:bCs/>
          <w:i/>
          <w:color w:val="000000"/>
          <w:sz w:val="28"/>
          <w:szCs w:val="28"/>
        </w:rPr>
      </w:pPr>
      <w:r w:rsidRPr="006B3682">
        <w:rPr>
          <w:bCs/>
          <w:i/>
          <w:color w:val="000000"/>
          <w:sz w:val="28"/>
          <w:szCs w:val="28"/>
        </w:rPr>
        <w:t>(впервые/повторно)</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 .</w:t>
      </w:r>
    </w:p>
    <w:p w:rsidR="00222B2A" w:rsidRPr="006B3682" w:rsidRDefault="00222B2A" w:rsidP="00222B2A">
      <w:pPr>
        <w:jc w:val="center"/>
        <w:rPr>
          <w:bCs/>
          <w:i/>
          <w:color w:val="000000"/>
          <w:sz w:val="28"/>
          <w:szCs w:val="28"/>
        </w:rPr>
      </w:pPr>
      <w:r w:rsidRPr="006B3682">
        <w:rPr>
          <w:bCs/>
          <w:i/>
          <w:color w:val="000000"/>
          <w:sz w:val="28"/>
          <w:szCs w:val="28"/>
        </w:rPr>
        <w:t>(информация о предшествующей подготовке заключений об ОРВ проекта муниципального нормативного правового акта)</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6B3682" w:rsidRDefault="00222B2A" w:rsidP="00222B2A">
      <w:pPr>
        <w:jc w:val="center"/>
        <w:rPr>
          <w:bCs/>
          <w:i/>
          <w:color w:val="000000"/>
          <w:sz w:val="28"/>
          <w:szCs w:val="28"/>
        </w:rPr>
      </w:pPr>
      <w:r w:rsidRPr="006B3682">
        <w:rPr>
          <w:bCs/>
          <w:i/>
          <w:color w:val="000000"/>
          <w:sz w:val="28"/>
          <w:szCs w:val="28"/>
        </w:rPr>
        <w:t>(основные положения предлагаемого правового регулирования, содержащиеся</w:t>
      </w:r>
      <w:r>
        <w:rPr>
          <w:bCs/>
          <w:i/>
          <w:color w:val="000000"/>
          <w:sz w:val="28"/>
          <w:szCs w:val="28"/>
        </w:rPr>
        <w:t xml:space="preserve"> </w:t>
      </w:r>
      <w:r w:rsidRPr="006B3682">
        <w:rPr>
          <w:bCs/>
          <w:i/>
          <w:color w:val="000000"/>
          <w:sz w:val="28"/>
          <w:szCs w:val="28"/>
        </w:rPr>
        <w:t xml:space="preserve"> в сводном отчете выводы регулирующего органа об обоснованности предлагаемого правового регулирования)</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 xml:space="preserve">Проект муниципального нормативного правового акта отнесен </w:t>
      </w:r>
      <w:r>
        <w:rPr>
          <w:bCs/>
          <w:color w:val="000000"/>
          <w:sz w:val="28"/>
          <w:szCs w:val="28"/>
        </w:rPr>
        <w:br/>
      </w:r>
      <w:r w:rsidRPr="00AA01B9">
        <w:rPr>
          <w:bCs/>
          <w:color w:val="000000"/>
          <w:sz w:val="28"/>
          <w:szCs w:val="28"/>
        </w:rPr>
        <w:t>к ________________________ степени регулирующего воздействия.</w:t>
      </w:r>
    </w:p>
    <w:p w:rsidR="00222B2A" w:rsidRPr="003C2533" w:rsidRDefault="00222B2A" w:rsidP="00222B2A">
      <w:pPr>
        <w:jc w:val="both"/>
        <w:rPr>
          <w:bCs/>
          <w:i/>
          <w:color w:val="000000"/>
          <w:sz w:val="28"/>
          <w:szCs w:val="28"/>
        </w:rPr>
      </w:pPr>
      <w:r w:rsidRPr="003C2533">
        <w:rPr>
          <w:bCs/>
          <w:i/>
          <w:color w:val="000000"/>
          <w:sz w:val="28"/>
          <w:szCs w:val="28"/>
        </w:rPr>
        <w:t xml:space="preserve">   (высокой/средней/низкой)                                                                         </w:t>
      </w: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3C2533" w:rsidRDefault="00222B2A" w:rsidP="00222B2A">
      <w:pPr>
        <w:jc w:val="center"/>
        <w:rPr>
          <w:bCs/>
          <w:i/>
          <w:color w:val="000000"/>
          <w:sz w:val="28"/>
          <w:szCs w:val="28"/>
        </w:rPr>
      </w:pPr>
      <w:r w:rsidRPr="003C2533">
        <w:rPr>
          <w:bCs/>
          <w:i/>
          <w:color w:val="000000"/>
          <w:sz w:val="28"/>
          <w:szCs w:val="28"/>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Информация об ОРВ проекта муниципального нормативного правового акта размещена регулирующим органом на портале проектов нормативных правовых актов «____»____________20___года.</w:t>
      </w:r>
    </w:p>
    <w:p w:rsidR="00222B2A" w:rsidRPr="00AA01B9" w:rsidRDefault="00222B2A" w:rsidP="00222B2A">
      <w:pPr>
        <w:ind w:firstLine="708"/>
        <w:jc w:val="both"/>
        <w:rPr>
          <w:bCs/>
          <w:color w:val="000000"/>
          <w:sz w:val="28"/>
          <w:szCs w:val="28"/>
        </w:rPr>
      </w:pPr>
      <w:r w:rsidRPr="00AA01B9">
        <w:rPr>
          <w:bCs/>
          <w:color w:val="000000"/>
          <w:sz w:val="28"/>
          <w:szCs w:val="28"/>
        </w:rPr>
        <w:t xml:space="preserve">Регулирующим органом проведены публичные консультации по проекту муниципального нормативного правового акта в период </w:t>
      </w:r>
      <w:r>
        <w:rPr>
          <w:bCs/>
          <w:color w:val="000000"/>
          <w:sz w:val="28"/>
          <w:szCs w:val="28"/>
        </w:rPr>
        <w:br/>
      </w:r>
      <w:r w:rsidRPr="00AA01B9">
        <w:rPr>
          <w:bCs/>
          <w:color w:val="000000"/>
          <w:sz w:val="28"/>
          <w:szCs w:val="28"/>
        </w:rPr>
        <w:t>с «____»___________20___года по «____»____________20___года.</w:t>
      </w:r>
    </w:p>
    <w:p w:rsidR="00222B2A" w:rsidRPr="0004695D" w:rsidRDefault="00222B2A" w:rsidP="00222B2A">
      <w:pPr>
        <w:widowControl w:val="0"/>
        <w:adjustRightInd w:val="0"/>
        <w:jc w:val="both"/>
        <w:textAlignment w:val="baseline"/>
        <w:rPr>
          <w:bCs/>
          <w:color w:val="000000"/>
          <w:sz w:val="28"/>
          <w:szCs w:val="28"/>
        </w:rPr>
      </w:pPr>
      <w:r w:rsidRPr="0004695D">
        <w:rPr>
          <w:bCs/>
          <w:color w:val="000000"/>
          <w:sz w:val="28"/>
          <w:szCs w:val="28"/>
        </w:rPr>
        <w:t>________________________________________________________________</w:t>
      </w:r>
    </w:p>
    <w:p w:rsidR="00222B2A" w:rsidRPr="003C2533" w:rsidRDefault="00222B2A" w:rsidP="00222B2A">
      <w:pPr>
        <w:widowControl w:val="0"/>
        <w:adjustRightInd w:val="0"/>
        <w:jc w:val="center"/>
        <w:textAlignment w:val="baseline"/>
        <w:rPr>
          <w:bCs/>
          <w:i/>
          <w:sz w:val="28"/>
          <w:szCs w:val="28"/>
        </w:rPr>
      </w:pPr>
      <w:proofErr w:type="gramStart"/>
      <w:r w:rsidRPr="003C2533">
        <w:rPr>
          <w:bCs/>
          <w:i/>
          <w:sz w:val="28"/>
          <w:szCs w:val="28"/>
        </w:rPr>
        <w:t>(приводится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(в случае, предусмотренном пунктом ______ (указывается ссылка на соответствующий пункт муниципального Порядка)</w:t>
      </w:r>
      <w:r>
        <w:rPr>
          <w:bCs/>
          <w:i/>
          <w:sz w:val="28"/>
          <w:szCs w:val="28"/>
        </w:rPr>
        <w:t xml:space="preserve"> </w:t>
      </w:r>
      <w:r w:rsidRPr="003C2533">
        <w:rPr>
          <w:bCs/>
          <w:i/>
          <w:sz w:val="28"/>
          <w:szCs w:val="28"/>
        </w:rPr>
        <w:t xml:space="preserve"> и (или) уведомления о проведении публичных  консультаций по проекту муниципального нормативного правового акта, обобщение и оценка результатов публичных консультаций)</w:t>
      </w:r>
      <w:proofErr w:type="gramEnd"/>
    </w:p>
    <w:p w:rsidR="00222B2A" w:rsidRPr="0004695D" w:rsidRDefault="00222B2A" w:rsidP="00222B2A">
      <w:pPr>
        <w:widowControl w:val="0"/>
        <w:adjustRightInd w:val="0"/>
        <w:jc w:val="center"/>
        <w:textAlignment w:val="baseline"/>
        <w:rPr>
          <w:bCs/>
          <w:i/>
          <w:color w:val="000000"/>
          <w:sz w:val="28"/>
          <w:szCs w:val="28"/>
        </w:rPr>
      </w:pPr>
    </w:p>
    <w:p w:rsidR="00222B2A" w:rsidRPr="003C2533" w:rsidRDefault="00222B2A" w:rsidP="00222B2A">
      <w:pPr>
        <w:widowControl w:val="0"/>
        <w:adjustRightInd w:val="0"/>
        <w:jc w:val="both"/>
        <w:textAlignment w:val="baseline"/>
        <w:rPr>
          <w:bCs/>
          <w:sz w:val="28"/>
          <w:szCs w:val="28"/>
        </w:rPr>
      </w:pPr>
      <w:r w:rsidRPr="0004695D">
        <w:rPr>
          <w:b/>
          <w:bCs/>
          <w:color w:val="FF0000"/>
          <w:sz w:val="28"/>
          <w:szCs w:val="28"/>
        </w:rPr>
        <w:tab/>
      </w:r>
      <w:r w:rsidRPr="003C2533">
        <w:rPr>
          <w:bCs/>
          <w:sz w:val="28"/>
          <w:szCs w:val="28"/>
        </w:rPr>
        <w:t xml:space="preserve">Уполномоченным органом проведены дополнительные публичные консультаций по проекту акта в период с «___» _________ 20 ___ года </w:t>
      </w:r>
      <w:r>
        <w:rPr>
          <w:bCs/>
          <w:sz w:val="28"/>
          <w:szCs w:val="28"/>
        </w:rPr>
        <w:br/>
      </w:r>
      <w:r w:rsidRPr="003C2533">
        <w:rPr>
          <w:bCs/>
          <w:sz w:val="28"/>
          <w:szCs w:val="28"/>
        </w:rPr>
        <w:t xml:space="preserve">по «___» ________ 20__ года. </w:t>
      </w:r>
    </w:p>
    <w:p w:rsidR="00222B2A" w:rsidRPr="003C2533" w:rsidRDefault="00222B2A" w:rsidP="00222B2A">
      <w:pPr>
        <w:widowControl w:val="0"/>
        <w:adjustRightInd w:val="0"/>
        <w:jc w:val="center"/>
        <w:textAlignment w:val="baseline"/>
        <w:rPr>
          <w:bCs/>
          <w:i/>
          <w:sz w:val="28"/>
          <w:szCs w:val="28"/>
        </w:rPr>
      </w:pPr>
      <w:r w:rsidRPr="003C2533">
        <w:rPr>
          <w:bCs/>
          <w:i/>
          <w:sz w:val="28"/>
          <w:szCs w:val="28"/>
        </w:rPr>
        <w:t xml:space="preserve">(приводится информация о проведенных публичных консультациях либо информация о том, что дополнительные публичные консультации </w:t>
      </w:r>
      <w:r>
        <w:rPr>
          <w:bCs/>
          <w:i/>
          <w:sz w:val="28"/>
          <w:szCs w:val="28"/>
        </w:rPr>
        <w:br/>
      </w:r>
      <w:r w:rsidRPr="003C2533">
        <w:rPr>
          <w:bCs/>
          <w:i/>
          <w:sz w:val="28"/>
          <w:szCs w:val="28"/>
        </w:rPr>
        <w:t>не проводились, а также обоснование необходимости их проведения)</w:t>
      </w:r>
    </w:p>
    <w:p w:rsidR="00222B2A" w:rsidRPr="003C2533" w:rsidRDefault="00222B2A" w:rsidP="00222B2A">
      <w:pPr>
        <w:widowControl w:val="0"/>
        <w:adjustRightInd w:val="0"/>
        <w:jc w:val="center"/>
        <w:textAlignment w:val="baseline"/>
        <w:rPr>
          <w:bCs/>
          <w:i/>
          <w:sz w:val="28"/>
          <w:szCs w:val="28"/>
        </w:rPr>
      </w:pPr>
    </w:p>
    <w:p w:rsidR="00222B2A" w:rsidRPr="003C2533" w:rsidRDefault="00222B2A" w:rsidP="00222B2A">
      <w:pPr>
        <w:widowControl w:val="0"/>
        <w:adjustRightInd w:val="0"/>
        <w:jc w:val="center"/>
        <w:textAlignment w:val="baseline"/>
        <w:rPr>
          <w:bCs/>
          <w:i/>
          <w:sz w:val="28"/>
          <w:szCs w:val="28"/>
        </w:rPr>
      </w:pPr>
      <w:r w:rsidRPr="003C2533">
        <w:rPr>
          <w:bCs/>
          <w:i/>
          <w:sz w:val="28"/>
          <w:szCs w:val="28"/>
        </w:rPr>
        <w:t>________________________________________________________________</w:t>
      </w:r>
    </w:p>
    <w:p w:rsidR="00222B2A" w:rsidRPr="003C2533" w:rsidRDefault="00222B2A" w:rsidP="00222B2A">
      <w:pPr>
        <w:widowControl w:val="0"/>
        <w:adjustRightInd w:val="0"/>
        <w:jc w:val="center"/>
        <w:textAlignment w:val="baseline"/>
        <w:rPr>
          <w:bCs/>
          <w:i/>
          <w:sz w:val="28"/>
          <w:szCs w:val="28"/>
        </w:rPr>
      </w:pPr>
      <w:r w:rsidRPr="003C2533">
        <w:rPr>
          <w:bCs/>
          <w:i/>
          <w:sz w:val="28"/>
          <w:szCs w:val="28"/>
        </w:rPr>
        <w:t xml:space="preserve">(приводится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w:t>
      </w:r>
      <w:proofErr w:type="gramStart"/>
      <w:r w:rsidRPr="003C2533">
        <w:rPr>
          <w:bCs/>
          <w:i/>
          <w:sz w:val="28"/>
          <w:szCs w:val="28"/>
        </w:rPr>
        <w:t>аналогичных проблем</w:t>
      </w:r>
      <w:proofErr w:type="gramEnd"/>
      <w:r w:rsidRPr="003C2533">
        <w:rPr>
          <w:bCs/>
          <w:i/>
          <w:sz w:val="28"/>
          <w:szCs w:val="28"/>
        </w:rPr>
        <w:t xml:space="preserve"> в других субъектах Российской Федерации, в том числе в автономном округе)</w:t>
      </w:r>
    </w:p>
    <w:p w:rsidR="00222B2A" w:rsidRPr="00AA01B9" w:rsidRDefault="00222B2A" w:rsidP="00222B2A">
      <w:pPr>
        <w:jc w:val="both"/>
        <w:rPr>
          <w:bCs/>
          <w:color w:val="000000"/>
          <w:sz w:val="28"/>
          <w:szCs w:val="28"/>
        </w:rPr>
      </w:pPr>
    </w:p>
    <w:p w:rsidR="00222B2A" w:rsidRPr="00AA01B9" w:rsidRDefault="00222B2A" w:rsidP="00222B2A">
      <w:pPr>
        <w:ind w:firstLine="708"/>
        <w:jc w:val="both"/>
        <w:rPr>
          <w:bCs/>
          <w:color w:val="000000"/>
          <w:sz w:val="28"/>
          <w:szCs w:val="28"/>
        </w:rPr>
      </w:pPr>
      <w:r w:rsidRPr="00AA01B9">
        <w:rPr>
          <w:bCs/>
          <w:color w:val="000000"/>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222B2A" w:rsidRPr="00AA01B9" w:rsidRDefault="00222B2A" w:rsidP="00222B2A">
      <w:pPr>
        <w:ind w:firstLine="708"/>
        <w:jc w:val="both"/>
        <w:rPr>
          <w:bCs/>
          <w:color w:val="000000"/>
          <w:sz w:val="28"/>
          <w:szCs w:val="28"/>
        </w:rPr>
      </w:pPr>
      <w:proofErr w:type="gramStart"/>
      <w:r w:rsidRPr="00AA01B9">
        <w:rPr>
          <w:bCs/>
          <w:color w:val="000000"/>
          <w:sz w:val="28"/>
          <w:szCs w:val="28"/>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проведения ОРВ, свод</w:t>
      </w:r>
      <w:r>
        <w:rPr>
          <w:bCs/>
          <w:color w:val="000000"/>
          <w:sz w:val="28"/>
          <w:szCs w:val="28"/>
        </w:rPr>
        <w:t>к</w:t>
      </w:r>
      <w:r w:rsidRPr="00AA01B9">
        <w:rPr>
          <w:bCs/>
          <w:color w:val="000000"/>
          <w:sz w:val="28"/>
          <w:szCs w:val="28"/>
        </w:rPr>
        <w:t>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w:t>
      </w:r>
      <w:proofErr w:type="gramEnd"/>
    </w:p>
    <w:p w:rsidR="00222B2A" w:rsidRPr="00AA01B9" w:rsidRDefault="00222B2A" w:rsidP="00222B2A">
      <w:pPr>
        <w:jc w:val="both"/>
        <w:rPr>
          <w:bCs/>
          <w:color w:val="000000"/>
          <w:sz w:val="28"/>
          <w:szCs w:val="28"/>
        </w:rPr>
      </w:pPr>
      <w:r w:rsidRPr="00AA01B9">
        <w:rPr>
          <w:bCs/>
          <w:color w:val="000000"/>
          <w:sz w:val="28"/>
          <w:szCs w:val="28"/>
        </w:rPr>
        <w:t xml:space="preserve"> ________________________________________________________________</w:t>
      </w:r>
    </w:p>
    <w:p w:rsidR="00222B2A" w:rsidRPr="003C2533" w:rsidRDefault="00222B2A" w:rsidP="00222B2A">
      <w:pPr>
        <w:jc w:val="center"/>
        <w:rPr>
          <w:bCs/>
          <w:i/>
          <w:color w:val="000000"/>
          <w:sz w:val="28"/>
          <w:szCs w:val="28"/>
        </w:rPr>
      </w:pPr>
      <w:proofErr w:type="gramStart"/>
      <w:r w:rsidRPr="00AA01B9">
        <w:rPr>
          <w:bCs/>
          <w:color w:val="000000"/>
          <w:sz w:val="28"/>
          <w:szCs w:val="28"/>
        </w:rPr>
        <w:t>(</w:t>
      </w:r>
      <w:r w:rsidRPr="003C2533">
        <w:rPr>
          <w:bCs/>
          <w:i/>
          <w:color w:val="000000"/>
          <w:sz w:val="28"/>
          <w:szCs w:val="28"/>
        </w:rPr>
        <w:t xml:space="preserve">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w:t>
      </w:r>
      <w:r w:rsidRPr="003C2533">
        <w:rPr>
          <w:bCs/>
          <w:i/>
          <w:color w:val="000000"/>
          <w:sz w:val="28"/>
          <w:szCs w:val="28"/>
        </w:rPr>
        <w:lastRenderedPageBreak/>
        <w:t>субъектов предпринимательской и иной экономической деятельности, а также бюджета муниципального образования, о соответствии проекта муниципального нормативного  правового акта принципам, установленным Федеральным законом от 31 июля 2020 года № 247-ФЗ «Об</w:t>
      </w:r>
      <w:proofErr w:type="gramEnd"/>
      <w:r w:rsidRPr="003C2533">
        <w:rPr>
          <w:bCs/>
          <w:i/>
          <w:color w:val="000000"/>
          <w:sz w:val="28"/>
          <w:szCs w:val="28"/>
        </w:rPr>
        <w:t xml:space="preserve"> обязательных требованиях в Российской Федерации»</w:t>
      </w:r>
      <w:r w:rsidRPr="003C2533">
        <w:rPr>
          <w:bCs/>
          <w:i/>
          <w:color w:val="000000"/>
          <w:sz w:val="28"/>
          <w:szCs w:val="28"/>
          <w:vertAlign w:val="superscript"/>
        </w:rPr>
        <w:footnoteReference w:id="8"/>
      </w:r>
      <w:proofErr w:type="gramStart"/>
      <w:r w:rsidRPr="003C2533">
        <w:rPr>
          <w:bCs/>
          <w:i/>
          <w:color w:val="000000"/>
          <w:sz w:val="28"/>
          <w:szCs w:val="28"/>
        </w:rPr>
        <w:t xml:space="preserve"> )</w:t>
      </w:r>
      <w:proofErr w:type="gramEnd"/>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AA01B9" w:rsidRDefault="00222B2A" w:rsidP="00222B2A">
      <w:pPr>
        <w:jc w:val="both"/>
        <w:rPr>
          <w:bCs/>
          <w:color w:val="000000"/>
          <w:sz w:val="28"/>
          <w:szCs w:val="28"/>
        </w:rPr>
      </w:pPr>
    </w:p>
    <w:p w:rsidR="00222B2A" w:rsidRPr="00AA01B9" w:rsidRDefault="00222B2A" w:rsidP="00222B2A">
      <w:pPr>
        <w:jc w:val="both"/>
        <w:rPr>
          <w:bCs/>
          <w:color w:val="000000"/>
          <w:sz w:val="28"/>
          <w:szCs w:val="28"/>
        </w:rPr>
      </w:pPr>
      <w:r w:rsidRPr="00AA01B9">
        <w:rPr>
          <w:bCs/>
          <w:color w:val="000000"/>
          <w:sz w:val="28"/>
          <w:szCs w:val="28"/>
        </w:rPr>
        <w:t>________________________________________________________________.</w:t>
      </w:r>
    </w:p>
    <w:p w:rsidR="00222B2A" w:rsidRPr="003C2533" w:rsidRDefault="00222B2A" w:rsidP="00222B2A">
      <w:pPr>
        <w:jc w:val="center"/>
        <w:rPr>
          <w:bCs/>
          <w:i/>
          <w:color w:val="000000"/>
          <w:sz w:val="28"/>
          <w:szCs w:val="28"/>
        </w:rPr>
      </w:pPr>
      <w:r w:rsidRPr="003C2533">
        <w:rPr>
          <w:bCs/>
          <w:i/>
          <w:color w:val="000000"/>
          <w:sz w:val="28"/>
          <w:szCs w:val="28"/>
        </w:rPr>
        <w:t>(иные замечания, предложения и оценка эффективности правового регулирования уполномоченного органа)</w:t>
      </w:r>
    </w:p>
    <w:p w:rsidR="00222B2A" w:rsidRPr="00AA01B9" w:rsidRDefault="00222B2A" w:rsidP="00222B2A">
      <w:pPr>
        <w:jc w:val="both"/>
        <w:rPr>
          <w:bCs/>
          <w:color w:val="000000"/>
          <w:sz w:val="28"/>
          <w:szCs w:val="28"/>
        </w:rPr>
      </w:pPr>
    </w:p>
    <w:p w:rsidR="00222B2A" w:rsidRPr="00AA01B9" w:rsidRDefault="00222B2A" w:rsidP="00222B2A">
      <w:pPr>
        <w:ind w:firstLine="708"/>
        <w:rPr>
          <w:bCs/>
          <w:color w:val="000000"/>
          <w:sz w:val="28"/>
          <w:szCs w:val="28"/>
        </w:rPr>
      </w:pPr>
      <w:r w:rsidRPr="00AA01B9">
        <w:rPr>
          <w:bCs/>
          <w:color w:val="000000"/>
          <w:sz w:val="28"/>
          <w:szCs w:val="28"/>
        </w:rPr>
        <w:t>Указание (при наличии) на приложения.</w:t>
      </w:r>
    </w:p>
    <w:p w:rsidR="00222B2A" w:rsidRPr="00AA01B9" w:rsidRDefault="00222B2A" w:rsidP="00222B2A">
      <w:pPr>
        <w:jc w:val="both"/>
        <w:rPr>
          <w:bCs/>
          <w:color w:val="000000"/>
          <w:sz w:val="28"/>
          <w:szCs w:val="28"/>
        </w:rPr>
      </w:pPr>
    </w:p>
    <w:p w:rsidR="00222B2A" w:rsidRPr="00AA01B9" w:rsidRDefault="00222B2A" w:rsidP="00222B2A">
      <w:pPr>
        <w:jc w:val="both"/>
        <w:rPr>
          <w:bCs/>
          <w:color w:val="000000"/>
          <w:sz w:val="28"/>
          <w:szCs w:val="28"/>
        </w:rPr>
      </w:pPr>
      <w:r w:rsidRPr="00AA01B9">
        <w:rPr>
          <w:bCs/>
          <w:color w:val="000000"/>
          <w:sz w:val="28"/>
          <w:szCs w:val="28"/>
        </w:rPr>
        <w:t>Должность, подпись, Ф.И.О. лица,</w:t>
      </w:r>
    </w:p>
    <w:p w:rsidR="00222B2A" w:rsidRPr="00AA01B9" w:rsidRDefault="00222B2A" w:rsidP="00222B2A">
      <w:pPr>
        <w:jc w:val="both"/>
        <w:rPr>
          <w:bCs/>
          <w:color w:val="000000"/>
          <w:sz w:val="28"/>
          <w:szCs w:val="28"/>
        </w:rPr>
      </w:pPr>
      <w:r w:rsidRPr="00AA01B9">
        <w:rPr>
          <w:bCs/>
          <w:color w:val="000000"/>
          <w:sz w:val="28"/>
          <w:szCs w:val="28"/>
        </w:rPr>
        <w:t>уполномоченного утверждать заключения</w:t>
      </w:r>
    </w:p>
    <w:p w:rsidR="00222B2A" w:rsidRPr="00AA01B9" w:rsidRDefault="00222B2A" w:rsidP="00222B2A">
      <w:pPr>
        <w:ind w:firstLine="567"/>
        <w:rPr>
          <w:color w:val="000000"/>
          <w:sz w:val="28"/>
          <w:szCs w:val="28"/>
        </w:rPr>
      </w:pPr>
      <w:bookmarkStart w:id="7" w:name="Par647"/>
      <w:bookmarkEnd w:id="7"/>
    </w:p>
    <w:p w:rsidR="00222B2A" w:rsidRPr="00AA01B9" w:rsidRDefault="00222B2A" w:rsidP="00222B2A">
      <w:pPr>
        <w:ind w:firstLine="567"/>
        <w:jc w:val="right"/>
        <w:rPr>
          <w:color w:val="000000"/>
          <w:sz w:val="28"/>
          <w:szCs w:val="28"/>
        </w:rPr>
      </w:pPr>
      <w:r>
        <w:rPr>
          <w:color w:val="000000"/>
          <w:sz w:val="28"/>
          <w:szCs w:val="28"/>
        </w:rPr>
        <w:br w:type="page"/>
      </w:r>
      <w:r w:rsidRPr="00AA01B9">
        <w:rPr>
          <w:color w:val="000000"/>
          <w:sz w:val="28"/>
          <w:szCs w:val="28"/>
        </w:rPr>
        <w:lastRenderedPageBreak/>
        <w:t>Приложение № 6</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ind w:firstLine="709"/>
        <w:jc w:val="right"/>
        <w:rPr>
          <w:color w:val="000000"/>
          <w:sz w:val="28"/>
          <w:szCs w:val="28"/>
        </w:rPr>
      </w:pPr>
    </w:p>
    <w:p w:rsidR="00222B2A" w:rsidRPr="00AA01B9" w:rsidRDefault="00222B2A" w:rsidP="00222B2A">
      <w:pPr>
        <w:ind w:firstLine="709"/>
        <w:jc w:val="right"/>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ФОРМА</w:t>
      </w:r>
    </w:p>
    <w:p w:rsidR="00222B2A" w:rsidRPr="00AA01B9" w:rsidRDefault="00222B2A" w:rsidP="00222B2A">
      <w:pPr>
        <w:jc w:val="center"/>
        <w:rPr>
          <w:rFonts w:eastAsia="Calibri"/>
          <w:color w:val="000000"/>
          <w:sz w:val="28"/>
          <w:szCs w:val="28"/>
          <w:lang w:eastAsia="en-US"/>
        </w:rPr>
      </w:pPr>
      <w:r w:rsidRPr="00AA01B9">
        <w:rPr>
          <w:color w:val="000000"/>
          <w:sz w:val="28"/>
          <w:szCs w:val="28"/>
        </w:rPr>
        <w:t>заключения об экспертизе</w:t>
      </w:r>
      <w:r w:rsidRPr="00AA01B9">
        <w:rPr>
          <w:rFonts w:eastAsia="Calibri"/>
          <w:color w:val="000000"/>
          <w:sz w:val="28"/>
          <w:szCs w:val="28"/>
          <w:lang w:eastAsia="en-US"/>
        </w:rPr>
        <w:t xml:space="preserve"> муниципального нормативного </w:t>
      </w:r>
      <w:r w:rsidRPr="00AA01B9">
        <w:rPr>
          <w:rFonts w:eastAsia="Calibri"/>
          <w:color w:val="000000"/>
          <w:sz w:val="28"/>
          <w:szCs w:val="28"/>
          <w:lang w:eastAsia="en-US"/>
        </w:rPr>
        <w:br/>
        <w:t>правового акта</w:t>
      </w:r>
    </w:p>
    <w:p w:rsidR="00222B2A" w:rsidRPr="00AA01B9" w:rsidRDefault="00222B2A" w:rsidP="00222B2A">
      <w:pPr>
        <w:jc w:val="center"/>
        <w:rPr>
          <w:color w:val="000000"/>
          <w:sz w:val="28"/>
          <w:szCs w:val="28"/>
        </w:rPr>
      </w:pPr>
    </w:p>
    <w:p w:rsidR="00222B2A" w:rsidRPr="00AA01B9" w:rsidRDefault="00222B2A" w:rsidP="00222B2A">
      <w:pPr>
        <w:ind w:firstLine="709"/>
        <w:jc w:val="both"/>
        <w:rPr>
          <w:color w:val="000000"/>
          <w:sz w:val="28"/>
          <w:szCs w:val="28"/>
        </w:rPr>
      </w:pPr>
      <w:proofErr w:type="gramStart"/>
      <w:r w:rsidRPr="00AA01B9">
        <w:rPr>
          <w:color w:val="000000"/>
        </w:rPr>
        <w:t xml:space="preserve">_________________ </w:t>
      </w:r>
      <w:r w:rsidRPr="003C2533">
        <w:rPr>
          <w:i/>
          <w:color w:val="000000"/>
          <w:sz w:val="28"/>
          <w:szCs w:val="28"/>
        </w:rPr>
        <w:t xml:space="preserve">(указать структурное подразделение органа местного самоуправления </w:t>
      </w:r>
      <w:r w:rsidRPr="003C2533">
        <w:rPr>
          <w:rFonts w:eastAsia="Calibri"/>
          <w:bCs/>
          <w:i/>
          <w:color w:val="000000"/>
          <w:sz w:val="28"/>
          <w:szCs w:val="28"/>
          <w:lang w:eastAsia="en-US"/>
        </w:rPr>
        <w:t>муниципального образования</w:t>
      </w:r>
      <w:r w:rsidRPr="003C2533">
        <w:rPr>
          <w:i/>
          <w:color w:val="000000"/>
          <w:sz w:val="28"/>
          <w:szCs w:val="28"/>
        </w:rPr>
        <w:t>, ответственн</w:t>
      </w:r>
      <w:r>
        <w:rPr>
          <w:i/>
          <w:color w:val="000000"/>
          <w:sz w:val="28"/>
          <w:szCs w:val="28"/>
        </w:rPr>
        <w:t xml:space="preserve">ое </w:t>
      </w:r>
      <w:r w:rsidRPr="003C2533">
        <w:rPr>
          <w:i/>
          <w:color w:val="000000"/>
          <w:sz w:val="28"/>
          <w:szCs w:val="28"/>
        </w:rPr>
        <w:t>за внедрение оценки регулирующего воздействия в муниципальном образовании</w:t>
      </w:r>
      <w:r w:rsidRPr="00AA01B9">
        <w:rPr>
          <w:color w:val="000000"/>
          <w:sz w:val="28"/>
          <w:szCs w:val="28"/>
        </w:rPr>
        <w:t xml:space="preserve"> </w:t>
      </w:r>
      <w:r>
        <w:rPr>
          <w:color w:val="000000"/>
          <w:sz w:val="28"/>
          <w:szCs w:val="28"/>
        </w:rPr>
        <w:br/>
      </w:r>
      <w:r w:rsidRPr="00AA01B9">
        <w:rPr>
          <w:color w:val="000000"/>
          <w:sz w:val="28"/>
          <w:szCs w:val="28"/>
        </w:rPr>
        <w:t xml:space="preserve">(далее – уполномоченный орган), в соответствии с пунктом </w:t>
      </w:r>
      <w:r>
        <w:rPr>
          <w:color w:val="000000"/>
          <w:sz w:val="28"/>
          <w:szCs w:val="28"/>
        </w:rPr>
        <w:t>__</w:t>
      </w:r>
      <w:hyperlink r:id="rId23" w:history="1"/>
      <w:r w:rsidRPr="00AA01B9">
        <w:rPr>
          <w:rFonts w:eastAsia="Calibri"/>
          <w:color w:val="000000"/>
          <w:sz w:val="28"/>
          <w:szCs w:val="28"/>
          <w:lang w:eastAsia="en-US"/>
        </w:rPr>
        <w:t xml:space="preserve">Порядка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утвержденного </w:t>
      </w:r>
      <w:r w:rsidRPr="00AA01B9">
        <w:rPr>
          <w:color w:val="000000"/>
          <w:sz w:val="28"/>
          <w:szCs w:val="28"/>
        </w:rPr>
        <w:t xml:space="preserve">__________ </w:t>
      </w:r>
      <w:r w:rsidRPr="004C4ECA">
        <w:rPr>
          <w:i/>
          <w:color w:val="000000"/>
          <w:sz w:val="28"/>
          <w:szCs w:val="28"/>
        </w:rPr>
        <w:t xml:space="preserve">(указать наименование </w:t>
      </w:r>
      <w:r>
        <w:rPr>
          <w:i/>
          <w:color w:val="000000"/>
          <w:sz w:val="28"/>
          <w:szCs w:val="28"/>
        </w:rPr>
        <w:br/>
      </w:r>
      <w:r w:rsidRPr="004C4ECA">
        <w:rPr>
          <w:i/>
          <w:color w:val="000000"/>
          <w:sz w:val="28"/>
          <w:szCs w:val="28"/>
        </w:rPr>
        <w:t>и реквизиты муниципального нормативного правового акта)</w:t>
      </w:r>
      <w:r w:rsidRPr="00AA01B9">
        <w:rPr>
          <w:color w:val="000000"/>
          <w:sz w:val="28"/>
          <w:szCs w:val="28"/>
        </w:rPr>
        <w:t xml:space="preserve"> (далее – Порядок), рассмотрев ________________________________________________________,</w:t>
      </w:r>
      <w:proofErr w:type="gramEnd"/>
    </w:p>
    <w:p w:rsidR="00222B2A" w:rsidRPr="004C4ECA" w:rsidRDefault="00222B2A" w:rsidP="00222B2A">
      <w:pPr>
        <w:jc w:val="center"/>
        <w:rPr>
          <w:i/>
          <w:color w:val="000000"/>
          <w:sz w:val="28"/>
          <w:szCs w:val="28"/>
        </w:rPr>
      </w:pPr>
      <w:r w:rsidRPr="004C4ECA">
        <w:rPr>
          <w:i/>
          <w:color w:val="000000"/>
          <w:sz w:val="28"/>
          <w:szCs w:val="28"/>
        </w:rPr>
        <w:t xml:space="preserve">                      (наименование муниципального нормативного правового акта)</w:t>
      </w:r>
    </w:p>
    <w:p w:rsidR="00222B2A" w:rsidRPr="00AA01B9" w:rsidRDefault="00222B2A" w:rsidP="00222B2A">
      <w:pPr>
        <w:jc w:val="both"/>
        <w:rPr>
          <w:color w:val="000000"/>
          <w:sz w:val="28"/>
          <w:szCs w:val="28"/>
        </w:rPr>
      </w:pPr>
      <w:r w:rsidRPr="00AA01B9">
        <w:rPr>
          <w:color w:val="000000"/>
          <w:sz w:val="28"/>
          <w:szCs w:val="28"/>
        </w:rPr>
        <w:t>сводный отчет об экспертизе муниципального нормативного правового акта и свод</w:t>
      </w:r>
      <w:r>
        <w:rPr>
          <w:color w:val="000000"/>
          <w:sz w:val="28"/>
          <w:szCs w:val="28"/>
        </w:rPr>
        <w:t>ку</w:t>
      </w:r>
      <w:r w:rsidRPr="00AA01B9">
        <w:rPr>
          <w:color w:val="000000"/>
          <w:sz w:val="28"/>
          <w:szCs w:val="28"/>
        </w:rPr>
        <w:t xml:space="preserve"> предложений, содержащ</w:t>
      </w:r>
      <w:r>
        <w:rPr>
          <w:color w:val="000000"/>
          <w:sz w:val="28"/>
          <w:szCs w:val="28"/>
        </w:rPr>
        <w:t>ую</w:t>
      </w:r>
      <w:r w:rsidRPr="00AA01B9">
        <w:rPr>
          <w:color w:val="000000"/>
          <w:sz w:val="28"/>
          <w:szCs w:val="28"/>
        </w:rPr>
        <w:t xml:space="preserve"> результаты публичных консультаций, подготовленные __________________________________________________________________</w:t>
      </w:r>
    </w:p>
    <w:p w:rsidR="00222B2A" w:rsidRPr="008C48CF" w:rsidRDefault="00222B2A" w:rsidP="00222B2A">
      <w:pPr>
        <w:jc w:val="center"/>
        <w:rPr>
          <w:i/>
          <w:sz w:val="28"/>
          <w:szCs w:val="28"/>
        </w:rPr>
      </w:pPr>
      <w:r w:rsidRPr="008C48CF">
        <w:rPr>
          <w:i/>
          <w:sz w:val="28"/>
          <w:szCs w:val="28"/>
        </w:rPr>
        <w:t>(наименование органа, осуществляющего экспертизу)</w:t>
      </w:r>
    </w:p>
    <w:p w:rsidR="00222B2A" w:rsidRPr="00AA01B9" w:rsidRDefault="00222B2A" w:rsidP="00222B2A">
      <w:pPr>
        <w:jc w:val="both"/>
        <w:rPr>
          <w:color w:val="000000"/>
          <w:sz w:val="28"/>
          <w:szCs w:val="28"/>
        </w:rPr>
      </w:pPr>
      <w:r w:rsidRPr="00AA01B9">
        <w:rPr>
          <w:color w:val="000000"/>
          <w:sz w:val="28"/>
          <w:szCs w:val="28"/>
        </w:rPr>
        <w:t>сообщает следующее.</w:t>
      </w:r>
    </w:p>
    <w:p w:rsidR="00222B2A" w:rsidRPr="00AA01B9" w:rsidRDefault="00222B2A" w:rsidP="00222B2A">
      <w:pPr>
        <w:ind w:firstLine="709"/>
        <w:jc w:val="both"/>
        <w:rPr>
          <w:color w:val="000000"/>
          <w:sz w:val="28"/>
          <w:szCs w:val="28"/>
        </w:rPr>
      </w:pPr>
    </w:p>
    <w:p w:rsidR="00222B2A" w:rsidRDefault="00222B2A" w:rsidP="00222B2A">
      <w:pPr>
        <w:jc w:val="center"/>
        <w:rPr>
          <w:color w:val="000000"/>
          <w:sz w:val="28"/>
          <w:szCs w:val="28"/>
        </w:rPr>
      </w:pPr>
      <w:r w:rsidRPr="00AA01B9">
        <w:rPr>
          <w:color w:val="000000"/>
          <w:sz w:val="28"/>
          <w:szCs w:val="28"/>
        </w:rPr>
        <w:t xml:space="preserve">Вариант 1 </w:t>
      </w:r>
      <w:r w:rsidRPr="00AA01B9">
        <w:rPr>
          <w:color w:val="000000"/>
          <w:sz w:val="28"/>
          <w:szCs w:val="28"/>
          <w:vertAlign w:val="superscript"/>
        </w:rPr>
        <w:footnoteReference w:id="9"/>
      </w:r>
    </w:p>
    <w:p w:rsidR="00222B2A" w:rsidRPr="00AA01B9" w:rsidRDefault="00222B2A" w:rsidP="00222B2A">
      <w:pPr>
        <w:jc w:val="center"/>
        <w:rPr>
          <w:color w:val="000000"/>
          <w:sz w:val="28"/>
          <w:szCs w:val="28"/>
        </w:rPr>
      </w:pPr>
    </w:p>
    <w:p w:rsidR="00222B2A" w:rsidRDefault="00222B2A" w:rsidP="00222B2A">
      <w:pPr>
        <w:ind w:firstLine="709"/>
        <w:jc w:val="both"/>
        <w:rPr>
          <w:color w:val="000000"/>
          <w:sz w:val="28"/>
          <w:szCs w:val="28"/>
        </w:rPr>
      </w:pPr>
      <w:r w:rsidRPr="00AA01B9">
        <w:rPr>
          <w:color w:val="000000"/>
          <w:sz w:val="28"/>
          <w:szCs w:val="28"/>
        </w:rPr>
        <w:t>Муниципальный нормативный правовой акт направлен органом, осуществляющим экспертизу, для подготовки настоящего заключения</w:t>
      </w:r>
      <w:r>
        <w:rPr>
          <w:color w:val="000000"/>
          <w:sz w:val="28"/>
          <w:szCs w:val="28"/>
        </w:rPr>
        <w:t xml:space="preserve"> </w:t>
      </w:r>
      <w:r w:rsidRPr="00AA01B9">
        <w:rPr>
          <w:color w:val="000000"/>
          <w:sz w:val="28"/>
          <w:szCs w:val="28"/>
        </w:rPr>
        <w:t>____________</w:t>
      </w:r>
      <w:r>
        <w:rPr>
          <w:color w:val="000000"/>
          <w:sz w:val="28"/>
          <w:szCs w:val="28"/>
        </w:rPr>
        <w:t>______________________________________________________</w:t>
      </w:r>
    </w:p>
    <w:p w:rsidR="00222B2A" w:rsidRPr="00AA01B9" w:rsidRDefault="00222B2A" w:rsidP="00222B2A">
      <w:pPr>
        <w:ind w:firstLine="709"/>
        <w:jc w:val="center"/>
        <w:rPr>
          <w:color w:val="000000"/>
          <w:sz w:val="28"/>
          <w:szCs w:val="28"/>
        </w:rPr>
      </w:pPr>
      <w:r w:rsidRPr="008C48CF">
        <w:rPr>
          <w:i/>
          <w:color w:val="000000"/>
          <w:sz w:val="28"/>
          <w:szCs w:val="28"/>
        </w:rPr>
        <w:t>(впервые /повторно)</w:t>
      </w:r>
    </w:p>
    <w:p w:rsidR="00222B2A" w:rsidRPr="00AA01B9" w:rsidRDefault="00222B2A" w:rsidP="00222B2A">
      <w:pPr>
        <w:jc w:val="both"/>
        <w:rPr>
          <w:color w:val="000000"/>
          <w:sz w:val="28"/>
          <w:szCs w:val="28"/>
        </w:rPr>
      </w:pPr>
      <w:r w:rsidRPr="00AA01B9">
        <w:rPr>
          <w:color w:val="000000"/>
          <w:sz w:val="28"/>
          <w:szCs w:val="28"/>
        </w:rPr>
        <w:t>________________________________________________________________.</w:t>
      </w:r>
    </w:p>
    <w:p w:rsidR="00222B2A" w:rsidRPr="008C48CF" w:rsidRDefault="00222B2A" w:rsidP="00222B2A">
      <w:pPr>
        <w:jc w:val="center"/>
        <w:rPr>
          <w:i/>
          <w:color w:val="000000"/>
          <w:sz w:val="28"/>
          <w:szCs w:val="28"/>
        </w:rPr>
      </w:pPr>
      <w:r w:rsidRPr="008C48CF">
        <w:rPr>
          <w:i/>
          <w:color w:val="000000"/>
          <w:sz w:val="28"/>
          <w:szCs w:val="28"/>
        </w:rPr>
        <w:t>(информация о предшествующей подготовке заключений об экспертизе муниципального нормативного правового акта)</w:t>
      </w:r>
    </w:p>
    <w:p w:rsidR="00222B2A" w:rsidRPr="008C48CF" w:rsidRDefault="00222B2A" w:rsidP="00222B2A">
      <w:pPr>
        <w:jc w:val="center"/>
        <w:rPr>
          <w:i/>
          <w:color w:val="000000"/>
          <w:sz w:val="28"/>
          <w:szCs w:val="28"/>
        </w:rPr>
      </w:pPr>
    </w:p>
    <w:p w:rsidR="00222B2A" w:rsidRPr="008C48CF" w:rsidRDefault="00222B2A" w:rsidP="00222B2A">
      <w:pPr>
        <w:widowControl w:val="0"/>
        <w:adjustRightInd w:val="0"/>
        <w:ind w:firstLine="709"/>
        <w:jc w:val="both"/>
        <w:textAlignment w:val="baseline"/>
        <w:rPr>
          <w:sz w:val="28"/>
          <w:szCs w:val="28"/>
        </w:rPr>
      </w:pPr>
      <w:r w:rsidRPr="008C48CF">
        <w:rPr>
          <w:sz w:val="28"/>
          <w:szCs w:val="28"/>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w:t>
      </w:r>
    </w:p>
    <w:p w:rsidR="00222B2A" w:rsidRPr="008C48CF" w:rsidRDefault="00222B2A" w:rsidP="00222B2A">
      <w:pPr>
        <w:widowControl w:val="0"/>
        <w:adjustRightInd w:val="0"/>
        <w:jc w:val="center"/>
        <w:textAlignment w:val="baseline"/>
        <w:rPr>
          <w:i/>
          <w:sz w:val="28"/>
          <w:szCs w:val="28"/>
        </w:rPr>
      </w:pPr>
      <w:r w:rsidRPr="008C48CF">
        <w:rPr>
          <w:i/>
          <w:sz w:val="28"/>
          <w:szCs w:val="28"/>
        </w:rPr>
        <w:t xml:space="preserve">(информация о дате и номере заключения уполномоченного органа </w:t>
      </w:r>
      <w:r w:rsidRPr="008C48CF">
        <w:rPr>
          <w:i/>
          <w:sz w:val="28"/>
          <w:szCs w:val="28"/>
        </w:rPr>
        <w:br/>
        <w:t>об оценке регулирующего воздействия проекта муниципального нормативного правового акта)</w:t>
      </w:r>
    </w:p>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_______________________________________________________________</w:t>
      </w:r>
    </w:p>
    <w:p w:rsidR="00222B2A" w:rsidRPr="00DB6416" w:rsidRDefault="00222B2A" w:rsidP="00222B2A">
      <w:pPr>
        <w:jc w:val="center"/>
        <w:rPr>
          <w:i/>
          <w:color w:val="000000"/>
          <w:sz w:val="28"/>
          <w:szCs w:val="28"/>
        </w:rPr>
      </w:pPr>
      <w:r w:rsidRPr="00DB6416">
        <w:rPr>
          <w:i/>
          <w:color w:val="000000"/>
          <w:sz w:val="28"/>
          <w:szCs w:val="28"/>
        </w:rPr>
        <w:t>(основные положения действующего правового регулирования, содержащиеся</w:t>
      </w:r>
      <w:r>
        <w:rPr>
          <w:i/>
          <w:color w:val="000000"/>
          <w:sz w:val="28"/>
          <w:szCs w:val="28"/>
        </w:rPr>
        <w:t xml:space="preserve"> </w:t>
      </w:r>
      <w:r w:rsidRPr="00DB6416">
        <w:rPr>
          <w:i/>
          <w:color w:val="000000"/>
          <w:sz w:val="28"/>
          <w:szCs w:val="28"/>
        </w:rPr>
        <w:t xml:space="preserve"> в сводном отчете, выводы органа, осуществляющего экспертизу, об обоснованности действующего правового регулирования)</w:t>
      </w:r>
    </w:p>
    <w:p w:rsidR="00222B2A" w:rsidRPr="00AA01B9" w:rsidRDefault="00222B2A" w:rsidP="00222B2A">
      <w:pPr>
        <w:ind w:firstLine="709"/>
        <w:jc w:val="both"/>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Информация об экспертизе муниципального нормативного правового акта размещена орг</w:t>
      </w:r>
      <w:r>
        <w:rPr>
          <w:color w:val="000000"/>
          <w:sz w:val="28"/>
          <w:szCs w:val="28"/>
        </w:rPr>
        <w:t>аном, осуществляющим экспертизу</w:t>
      </w:r>
      <w:r w:rsidRPr="00AA01B9">
        <w:rPr>
          <w:color w:val="000000"/>
          <w:sz w:val="28"/>
          <w:szCs w:val="28"/>
        </w:rPr>
        <w:t>, на портале проектов нормативных правовых актов «____»___________20____года.</w:t>
      </w:r>
    </w:p>
    <w:p w:rsidR="00222B2A" w:rsidRPr="00AA01B9" w:rsidRDefault="00222B2A" w:rsidP="00222B2A">
      <w:pPr>
        <w:ind w:firstLine="709"/>
        <w:jc w:val="both"/>
        <w:rPr>
          <w:color w:val="000000"/>
          <w:sz w:val="28"/>
          <w:szCs w:val="28"/>
        </w:rPr>
      </w:pPr>
      <w:r w:rsidRPr="00AA01B9">
        <w:rPr>
          <w:color w:val="000000"/>
          <w:sz w:val="28"/>
          <w:szCs w:val="28"/>
        </w:rPr>
        <w:t>Органом, осуществляющим экспертизу</w:t>
      </w:r>
      <w:r>
        <w:rPr>
          <w:color w:val="000000"/>
          <w:sz w:val="28"/>
          <w:szCs w:val="28"/>
        </w:rPr>
        <w:t xml:space="preserve">, </w:t>
      </w:r>
      <w:r w:rsidRPr="00AA01B9">
        <w:rPr>
          <w:color w:val="000000"/>
          <w:sz w:val="28"/>
          <w:szCs w:val="28"/>
        </w:rPr>
        <w:t>проведены публичные консультации в период с «____»__________20____года по «____»____________20___года.</w:t>
      </w:r>
    </w:p>
    <w:p w:rsidR="00222B2A" w:rsidRPr="00DB6416" w:rsidRDefault="00222B2A" w:rsidP="00222B2A">
      <w:pPr>
        <w:widowControl w:val="0"/>
        <w:adjustRightInd w:val="0"/>
        <w:jc w:val="center"/>
        <w:textAlignment w:val="baseline"/>
        <w:rPr>
          <w:bCs/>
          <w:i/>
          <w:sz w:val="28"/>
          <w:szCs w:val="28"/>
        </w:rPr>
      </w:pPr>
      <w:r w:rsidRPr="00DB6416">
        <w:rPr>
          <w:bCs/>
          <w:i/>
          <w:sz w:val="28"/>
          <w:szCs w:val="28"/>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w:t>
      </w:r>
      <w:r>
        <w:rPr>
          <w:bCs/>
          <w:i/>
          <w:sz w:val="28"/>
          <w:szCs w:val="28"/>
        </w:rPr>
        <w:t xml:space="preserve">ому акту, </w:t>
      </w:r>
      <w:r w:rsidRPr="006B0618">
        <w:rPr>
          <w:bCs/>
          <w:i/>
          <w:sz w:val="28"/>
          <w:szCs w:val="28"/>
        </w:rPr>
        <w:t>обобщение и оценка результатов публичных консультаций</w:t>
      </w:r>
      <w:r w:rsidRPr="00DB6416">
        <w:rPr>
          <w:bCs/>
          <w:i/>
          <w:sz w:val="28"/>
          <w:szCs w:val="28"/>
        </w:rPr>
        <w:t>)</w:t>
      </w:r>
    </w:p>
    <w:p w:rsidR="00222B2A" w:rsidRPr="00D25B00" w:rsidRDefault="00222B2A" w:rsidP="00222B2A">
      <w:pPr>
        <w:widowControl w:val="0"/>
        <w:adjustRightInd w:val="0"/>
        <w:jc w:val="center"/>
        <w:textAlignment w:val="baseline"/>
        <w:rPr>
          <w:bCs/>
          <w:i/>
          <w:color w:val="000000"/>
          <w:sz w:val="28"/>
          <w:szCs w:val="28"/>
        </w:rPr>
      </w:pPr>
    </w:p>
    <w:p w:rsidR="00222B2A" w:rsidRPr="00DB6416" w:rsidRDefault="00222B2A" w:rsidP="00222B2A">
      <w:pPr>
        <w:widowControl w:val="0"/>
        <w:adjustRightInd w:val="0"/>
        <w:jc w:val="both"/>
        <w:textAlignment w:val="baseline"/>
        <w:rPr>
          <w:bCs/>
          <w:sz w:val="28"/>
          <w:szCs w:val="28"/>
        </w:rPr>
      </w:pPr>
      <w:r w:rsidRPr="00D25B00">
        <w:rPr>
          <w:b/>
          <w:bCs/>
          <w:color w:val="FF0000"/>
          <w:sz w:val="28"/>
          <w:szCs w:val="28"/>
        </w:rPr>
        <w:tab/>
      </w:r>
      <w:r w:rsidRPr="00DB6416">
        <w:rPr>
          <w:bCs/>
          <w:sz w:val="28"/>
          <w:szCs w:val="28"/>
        </w:rPr>
        <w:t xml:space="preserve">Уполномоченным органом проведены дополнительные публичные консультаций по нормативному правовому акту в период </w:t>
      </w:r>
      <w:r>
        <w:rPr>
          <w:bCs/>
          <w:sz w:val="28"/>
          <w:szCs w:val="28"/>
        </w:rPr>
        <w:br/>
      </w:r>
      <w:r w:rsidRPr="00DB6416">
        <w:rPr>
          <w:bCs/>
          <w:sz w:val="28"/>
          <w:szCs w:val="28"/>
        </w:rPr>
        <w:t xml:space="preserve">с «___» _________ 20 ___ года по  «___» ________ 20__ года. </w:t>
      </w:r>
    </w:p>
    <w:p w:rsidR="00222B2A" w:rsidRPr="00DB6416" w:rsidRDefault="00222B2A" w:rsidP="00222B2A">
      <w:pPr>
        <w:widowControl w:val="0"/>
        <w:adjustRightInd w:val="0"/>
        <w:jc w:val="center"/>
        <w:textAlignment w:val="baseline"/>
        <w:rPr>
          <w:bCs/>
          <w:i/>
          <w:sz w:val="28"/>
          <w:szCs w:val="28"/>
        </w:rPr>
      </w:pPr>
      <w:r w:rsidRPr="00DB6416">
        <w:rPr>
          <w:bCs/>
          <w:i/>
          <w:sz w:val="28"/>
          <w:szCs w:val="28"/>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222B2A" w:rsidRPr="00DB6416" w:rsidRDefault="00222B2A" w:rsidP="00222B2A">
      <w:pPr>
        <w:widowControl w:val="0"/>
        <w:adjustRightInd w:val="0"/>
        <w:jc w:val="center"/>
        <w:textAlignment w:val="baseline"/>
        <w:rPr>
          <w:bCs/>
          <w:sz w:val="28"/>
          <w:szCs w:val="28"/>
        </w:rPr>
      </w:pPr>
      <w:r w:rsidRPr="00DB6416">
        <w:rPr>
          <w:bCs/>
          <w:sz w:val="28"/>
          <w:szCs w:val="28"/>
        </w:rPr>
        <w:t>________________________________________________________________</w:t>
      </w:r>
    </w:p>
    <w:p w:rsidR="00222B2A" w:rsidRDefault="00222B2A" w:rsidP="00222B2A">
      <w:pPr>
        <w:widowControl w:val="0"/>
        <w:adjustRightInd w:val="0"/>
        <w:jc w:val="center"/>
        <w:textAlignment w:val="baseline"/>
        <w:rPr>
          <w:bCs/>
          <w:i/>
          <w:sz w:val="28"/>
          <w:szCs w:val="28"/>
        </w:rPr>
      </w:pPr>
      <w:r w:rsidRPr="00DB6416">
        <w:rPr>
          <w:bCs/>
          <w:i/>
          <w:sz w:val="28"/>
          <w:szCs w:val="28"/>
        </w:rPr>
        <w:t xml:space="preserve">(приводится анализ ключевых выводов и результатов расчетов, представленных органом, осуществляющим экспертизу, в соответствующих разделах сводного отчета, анализ опыта решения </w:t>
      </w:r>
      <w:proofErr w:type="gramStart"/>
      <w:r w:rsidRPr="00DB6416">
        <w:rPr>
          <w:bCs/>
          <w:i/>
          <w:sz w:val="28"/>
          <w:szCs w:val="28"/>
        </w:rPr>
        <w:t>аналогичных проблем</w:t>
      </w:r>
      <w:proofErr w:type="gramEnd"/>
      <w:r w:rsidRPr="00DB6416">
        <w:rPr>
          <w:bCs/>
          <w:i/>
          <w:sz w:val="28"/>
          <w:szCs w:val="28"/>
        </w:rPr>
        <w:t xml:space="preserve"> в других субъектах Российской Федерации, в том числе в автономном округе)</w:t>
      </w:r>
    </w:p>
    <w:p w:rsidR="00222B2A" w:rsidRPr="00DB6416" w:rsidRDefault="00222B2A" w:rsidP="00222B2A">
      <w:pPr>
        <w:widowControl w:val="0"/>
        <w:adjustRightInd w:val="0"/>
        <w:jc w:val="center"/>
        <w:textAlignment w:val="baseline"/>
        <w:rPr>
          <w:bCs/>
          <w:i/>
          <w:sz w:val="28"/>
          <w:szCs w:val="28"/>
        </w:rPr>
      </w:pPr>
    </w:p>
    <w:p w:rsidR="00222B2A" w:rsidRPr="00AA01B9" w:rsidRDefault="00222B2A" w:rsidP="00222B2A">
      <w:pPr>
        <w:ind w:firstLine="709"/>
        <w:jc w:val="both"/>
        <w:rPr>
          <w:color w:val="000000"/>
          <w:sz w:val="28"/>
          <w:szCs w:val="28"/>
        </w:rPr>
      </w:pPr>
      <w:r w:rsidRPr="00AA01B9">
        <w:rPr>
          <w:color w:val="000000"/>
          <w:sz w:val="28"/>
          <w:szCs w:val="28"/>
        </w:rPr>
        <w:t>По результатам рассмотрения представленных документов установлено, что при осуществлении экспертизы муниципального нормативного правового акта органом, осуществ</w:t>
      </w:r>
      <w:r>
        <w:rPr>
          <w:color w:val="000000"/>
          <w:sz w:val="28"/>
          <w:szCs w:val="28"/>
        </w:rPr>
        <w:t>ляющим экспертизу</w:t>
      </w:r>
      <w:r w:rsidRPr="00AA01B9">
        <w:rPr>
          <w:color w:val="000000"/>
          <w:sz w:val="28"/>
          <w:szCs w:val="28"/>
        </w:rPr>
        <w:t>:</w:t>
      </w:r>
    </w:p>
    <w:p w:rsidR="00222B2A" w:rsidRPr="00AA01B9" w:rsidRDefault="00222B2A" w:rsidP="00222B2A">
      <w:pPr>
        <w:ind w:firstLine="709"/>
        <w:jc w:val="both"/>
        <w:rPr>
          <w:color w:val="000000"/>
          <w:sz w:val="28"/>
          <w:szCs w:val="28"/>
        </w:rPr>
      </w:pPr>
      <w:r w:rsidRPr="00AA01B9">
        <w:rPr>
          <w:color w:val="000000"/>
          <w:sz w:val="28"/>
          <w:szCs w:val="28"/>
        </w:rPr>
        <w:t>а) не соблюден порядок проведения экспертизы муниципального нормативного правового акта __________________</w:t>
      </w:r>
      <w:r>
        <w:rPr>
          <w:color w:val="000000"/>
          <w:sz w:val="28"/>
          <w:szCs w:val="28"/>
        </w:rPr>
        <w:t>______________________</w:t>
      </w:r>
      <w:r w:rsidRPr="00AA01B9">
        <w:rPr>
          <w:color w:val="000000"/>
          <w:sz w:val="28"/>
          <w:szCs w:val="28"/>
        </w:rPr>
        <w:t>;</w:t>
      </w:r>
    </w:p>
    <w:p w:rsidR="00222B2A" w:rsidRDefault="00222B2A" w:rsidP="00222B2A">
      <w:pPr>
        <w:jc w:val="center"/>
        <w:rPr>
          <w:i/>
          <w:color w:val="000000"/>
          <w:sz w:val="28"/>
          <w:szCs w:val="28"/>
        </w:rPr>
      </w:pPr>
      <w:r w:rsidRPr="00AA01B9">
        <w:rPr>
          <w:color w:val="000000"/>
          <w:sz w:val="28"/>
          <w:szCs w:val="28"/>
        </w:rPr>
        <w:lastRenderedPageBreak/>
        <w:t xml:space="preserve">          </w:t>
      </w:r>
      <w:r>
        <w:rPr>
          <w:color w:val="000000"/>
          <w:sz w:val="28"/>
          <w:szCs w:val="28"/>
        </w:rPr>
        <w:t xml:space="preserve">                                    </w:t>
      </w:r>
      <w:r w:rsidRPr="00DB6416">
        <w:rPr>
          <w:i/>
          <w:color w:val="000000"/>
          <w:sz w:val="28"/>
          <w:szCs w:val="28"/>
        </w:rPr>
        <w:t xml:space="preserve">(указываются невыполненные процедуры, </w:t>
      </w:r>
      <w:r>
        <w:rPr>
          <w:i/>
          <w:color w:val="000000"/>
          <w:sz w:val="28"/>
          <w:szCs w:val="28"/>
        </w:rPr>
        <w:br/>
        <w:t xml:space="preserve">                                                  пр</w:t>
      </w:r>
      <w:r w:rsidRPr="00DB6416">
        <w:rPr>
          <w:i/>
          <w:color w:val="000000"/>
          <w:sz w:val="28"/>
          <w:szCs w:val="28"/>
        </w:rPr>
        <w:t>едусмотренные Порядком)</w:t>
      </w:r>
    </w:p>
    <w:p w:rsidR="00222B2A" w:rsidRPr="00DB6416" w:rsidRDefault="00222B2A" w:rsidP="00222B2A">
      <w:pPr>
        <w:jc w:val="center"/>
        <w:rPr>
          <w:i/>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 xml:space="preserve">б) информация, представленная в сводном отчете о результатах проведения экспертизы муниципального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муниципального нормативного правового акта, и (или) выводы, сделанные </w:t>
      </w:r>
      <w:r>
        <w:rPr>
          <w:color w:val="000000"/>
          <w:sz w:val="28"/>
          <w:szCs w:val="28"/>
        </w:rPr>
        <w:br/>
      </w:r>
      <w:r w:rsidRPr="00AA01B9">
        <w:rPr>
          <w:color w:val="000000"/>
          <w:sz w:val="28"/>
          <w:szCs w:val="28"/>
        </w:rPr>
        <w:t>в сводном отчете, являются необоснованными относительно существующего регулирования _____________________</w:t>
      </w:r>
      <w:r>
        <w:rPr>
          <w:color w:val="000000"/>
          <w:sz w:val="28"/>
          <w:szCs w:val="28"/>
        </w:rPr>
        <w:t>______________________________</w:t>
      </w:r>
      <w:r w:rsidRPr="00AA01B9">
        <w:rPr>
          <w:color w:val="000000"/>
          <w:sz w:val="28"/>
          <w:szCs w:val="28"/>
        </w:rPr>
        <w:t>__.</w:t>
      </w:r>
    </w:p>
    <w:p w:rsidR="00222B2A" w:rsidRPr="00DB6416" w:rsidRDefault="00222B2A" w:rsidP="00222B2A">
      <w:pPr>
        <w:ind w:left="1416" w:firstLine="708"/>
        <w:jc w:val="center"/>
        <w:rPr>
          <w:i/>
          <w:color w:val="000000"/>
          <w:sz w:val="28"/>
          <w:szCs w:val="28"/>
        </w:rPr>
      </w:pPr>
      <w:r w:rsidRPr="00DB6416">
        <w:rPr>
          <w:i/>
          <w:color w:val="000000"/>
          <w:sz w:val="28"/>
          <w:szCs w:val="28"/>
        </w:rPr>
        <w:t xml:space="preserve">(указываются недостатки, допущенные при составлении </w:t>
      </w:r>
      <w:r>
        <w:rPr>
          <w:i/>
          <w:color w:val="000000"/>
          <w:sz w:val="28"/>
          <w:szCs w:val="28"/>
        </w:rPr>
        <w:br/>
      </w:r>
      <w:r w:rsidRPr="00DB6416">
        <w:rPr>
          <w:i/>
          <w:color w:val="000000"/>
          <w:sz w:val="28"/>
          <w:szCs w:val="28"/>
        </w:rPr>
        <w:t>сводного отчета)</w:t>
      </w:r>
    </w:p>
    <w:p w:rsidR="00222B2A" w:rsidRPr="00AA01B9" w:rsidRDefault="00222B2A" w:rsidP="00222B2A">
      <w:pPr>
        <w:jc w:val="center"/>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в) публичные консультации были организованы некачественно ________________________________________________________________</w:t>
      </w:r>
    </w:p>
    <w:p w:rsidR="00222B2A" w:rsidRPr="00AA01B9" w:rsidRDefault="00222B2A" w:rsidP="00222B2A">
      <w:pPr>
        <w:jc w:val="center"/>
        <w:rPr>
          <w:color w:val="000000"/>
          <w:sz w:val="28"/>
          <w:szCs w:val="28"/>
        </w:rPr>
      </w:pPr>
      <w:proofErr w:type="gramStart"/>
      <w:r w:rsidRPr="00DB6416">
        <w:rPr>
          <w:i/>
          <w:color w:val="000000"/>
          <w:sz w:val="28"/>
          <w:szCs w:val="28"/>
        </w:rPr>
        <w:t>(</w:t>
      </w:r>
      <w:r w:rsidRPr="00DB6416">
        <w:rPr>
          <w:i/>
          <w:sz w:val="28"/>
          <w:szCs w:val="28"/>
        </w:rPr>
        <w:t>указываются нарушения, допущенные органом, осуществляющим экспертизу, при проведении публичных консультаций – отсутствие мнений участников публичных консультаций</w:t>
      </w:r>
      <w:r w:rsidRPr="00DB6416">
        <w:rPr>
          <w:i/>
          <w:color w:val="000000"/>
          <w:sz w:val="28"/>
          <w:szCs w:val="28"/>
        </w:rPr>
        <w:t xml:space="preserve"> и (или) не были направлены или не всем направлены уведомления о проведении публичных консультаций по муниципальному нормативному правовому акту,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 сроки размещения свод</w:t>
      </w:r>
      <w:r>
        <w:rPr>
          <w:i/>
          <w:color w:val="000000"/>
          <w:sz w:val="28"/>
          <w:szCs w:val="28"/>
        </w:rPr>
        <w:t xml:space="preserve">ки </w:t>
      </w:r>
      <w:r w:rsidRPr="00DB6416">
        <w:rPr>
          <w:i/>
          <w:color w:val="000000"/>
          <w:sz w:val="28"/>
          <w:szCs w:val="28"/>
        </w:rPr>
        <w:t>предложений</w:t>
      </w:r>
      <w:r w:rsidRPr="00AA01B9">
        <w:rPr>
          <w:color w:val="000000"/>
          <w:sz w:val="28"/>
          <w:szCs w:val="28"/>
        </w:rPr>
        <w:t>)</w:t>
      </w:r>
      <w:proofErr w:type="gramEnd"/>
    </w:p>
    <w:p w:rsidR="00222B2A" w:rsidRPr="00AA01B9" w:rsidRDefault="00222B2A" w:rsidP="00222B2A">
      <w:pPr>
        <w:jc w:val="both"/>
        <w:rPr>
          <w:color w:val="000000"/>
          <w:sz w:val="28"/>
          <w:szCs w:val="28"/>
        </w:rPr>
      </w:pPr>
    </w:p>
    <w:p w:rsidR="00222B2A" w:rsidRPr="00AA01B9" w:rsidRDefault="00222B2A" w:rsidP="00222B2A">
      <w:pPr>
        <w:autoSpaceDE w:val="0"/>
        <w:autoSpaceDN w:val="0"/>
        <w:adjustRightInd w:val="0"/>
        <w:ind w:firstLine="709"/>
        <w:jc w:val="both"/>
        <w:rPr>
          <w:bCs/>
          <w:color w:val="000000"/>
          <w:sz w:val="28"/>
          <w:szCs w:val="28"/>
        </w:rPr>
      </w:pPr>
      <w:r w:rsidRPr="00AA01B9">
        <w:rPr>
          <w:bCs/>
          <w:color w:val="000000"/>
          <w:sz w:val="28"/>
          <w:szCs w:val="28"/>
        </w:rPr>
        <w:t xml:space="preserve">г) в муниципальном 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w:t>
      </w:r>
      <w:r>
        <w:rPr>
          <w:bCs/>
          <w:color w:val="000000"/>
          <w:sz w:val="28"/>
          <w:szCs w:val="28"/>
        </w:rPr>
        <w:t>муниципального образования</w:t>
      </w:r>
    </w:p>
    <w:p w:rsidR="00222B2A" w:rsidRPr="006B0618" w:rsidRDefault="00222B2A" w:rsidP="00222B2A">
      <w:pPr>
        <w:autoSpaceDE w:val="0"/>
        <w:autoSpaceDN w:val="0"/>
        <w:adjustRightInd w:val="0"/>
        <w:jc w:val="both"/>
        <w:rPr>
          <w:bCs/>
          <w:color w:val="000000"/>
          <w:sz w:val="28"/>
          <w:szCs w:val="28"/>
        </w:rPr>
      </w:pPr>
      <w:r w:rsidRPr="006B0618">
        <w:rPr>
          <w:bCs/>
          <w:color w:val="000000"/>
          <w:sz w:val="28"/>
          <w:szCs w:val="28"/>
        </w:rPr>
        <w:t>________________________________________________________________</w:t>
      </w:r>
    </w:p>
    <w:p w:rsidR="00222B2A" w:rsidRDefault="00222B2A" w:rsidP="00222B2A">
      <w:pPr>
        <w:jc w:val="center"/>
        <w:rPr>
          <w:bCs/>
          <w:i/>
          <w:sz w:val="28"/>
          <w:szCs w:val="28"/>
        </w:rPr>
      </w:pPr>
      <w:r w:rsidRPr="006B0618">
        <w:rPr>
          <w:bCs/>
          <w:i/>
          <w:sz w:val="28"/>
          <w:szCs w:val="28"/>
        </w:rPr>
        <w:t>(указываются выявленные положения)</w:t>
      </w:r>
    </w:p>
    <w:p w:rsidR="00222B2A" w:rsidRPr="006B0618" w:rsidRDefault="00222B2A" w:rsidP="00222B2A">
      <w:pPr>
        <w:jc w:val="center"/>
        <w:rPr>
          <w:bCs/>
          <w:i/>
          <w:sz w:val="28"/>
          <w:szCs w:val="28"/>
        </w:rPr>
      </w:pPr>
    </w:p>
    <w:p w:rsidR="00222B2A" w:rsidRPr="006B0618" w:rsidRDefault="00222B2A" w:rsidP="00222B2A">
      <w:pPr>
        <w:widowControl w:val="0"/>
        <w:adjustRightInd w:val="0"/>
        <w:ind w:firstLine="708"/>
        <w:jc w:val="both"/>
        <w:textAlignment w:val="baseline"/>
        <w:rPr>
          <w:bCs/>
          <w:sz w:val="28"/>
          <w:szCs w:val="28"/>
        </w:rPr>
      </w:pPr>
      <w:r w:rsidRPr="006B0618">
        <w:rPr>
          <w:bCs/>
          <w:sz w:val="28"/>
          <w:szCs w:val="28"/>
        </w:rPr>
        <w:t>д) цел</w:t>
      </w:r>
      <w:r>
        <w:rPr>
          <w:bCs/>
          <w:sz w:val="28"/>
          <w:szCs w:val="28"/>
        </w:rPr>
        <w:t xml:space="preserve">и </w:t>
      </w:r>
      <w:r w:rsidRPr="006B0618">
        <w:rPr>
          <w:bCs/>
          <w:sz w:val="28"/>
          <w:szCs w:val="28"/>
        </w:rPr>
        <w:t xml:space="preserve">регулирования </w:t>
      </w:r>
      <w:r>
        <w:rPr>
          <w:bCs/>
          <w:sz w:val="28"/>
          <w:szCs w:val="28"/>
        </w:rPr>
        <w:t xml:space="preserve">муниципального </w:t>
      </w:r>
      <w:r w:rsidRPr="006B0618">
        <w:rPr>
          <w:bCs/>
          <w:sz w:val="28"/>
          <w:szCs w:val="28"/>
        </w:rPr>
        <w:t xml:space="preserve">нормативного правового акта </w:t>
      </w:r>
      <w:r>
        <w:rPr>
          <w:bCs/>
          <w:sz w:val="28"/>
          <w:szCs w:val="28"/>
        </w:rPr>
        <w:br/>
      </w:r>
      <w:r w:rsidRPr="006B0618">
        <w:rPr>
          <w:bCs/>
          <w:sz w:val="28"/>
          <w:szCs w:val="28"/>
        </w:rPr>
        <w:t xml:space="preserve">не достигнуты, фактические отрицательные последствиях принятия </w:t>
      </w:r>
      <w:r>
        <w:rPr>
          <w:bCs/>
          <w:sz w:val="28"/>
          <w:szCs w:val="28"/>
        </w:rPr>
        <w:t xml:space="preserve">муниципального </w:t>
      </w:r>
      <w:r w:rsidRPr="006B0618">
        <w:rPr>
          <w:bCs/>
          <w:sz w:val="28"/>
          <w:szCs w:val="28"/>
        </w:rPr>
        <w:t xml:space="preserve">нормативного правового акта превышают положительные. </w:t>
      </w:r>
    </w:p>
    <w:p w:rsidR="00222B2A" w:rsidRPr="00AA01B9" w:rsidRDefault="00222B2A" w:rsidP="00222B2A">
      <w:pPr>
        <w:jc w:val="both"/>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 xml:space="preserve">Вывод: муниципальный нормативный правовой акт остается без согласования и подлежит направлению в адрес уполномоченного органа </w:t>
      </w:r>
      <w:r>
        <w:rPr>
          <w:color w:val="000000"/>
          <w:sz w:val="28"/>
          <w:szCs w:val="28"/>
        </w:rPr>
        <w:t xml:space="preserve">после </w:t>
      </w:r>
      <w:r w:rsidRPr="00AA01B9">
        <w:rPr>
          <w:color w:val="000000"/>
          <w:sz w:val="28"/>
          <w:szCs w:val="28"/>
        </w:rPr>
        <w:t xml:space="preserve">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222B2A" w:rsidRPr="00AA01B9" w:rsidRDefault="00222B2A" w:rsidP="00222B2A">
      <w:pPr>
        <w:ind w:firstLine="709"/>
        <w:jc w:val="both"/>
        <w:rPr>
          <w:color w:val="000000"/>
          <w:sz w:val="28"/>
          <w:szCs w:val="28"/>
        </w:rPr>
      </w:pPr>
    </w:p>
    <w:p w:rsidR="00222B2A" w:rsidRDefault="00222B2A" w:rsidP="00222B2A">
      <w:pPr>
        <w:ind w:firstLine="709"/>
        <w:jc w:val="both"/>
        <w:rPr>
          <w:color w:val="000000"/>
          <w:sz w:val="28"/>
          <w:szCs w:val="28"/>
        </w:rPr>
      </w:pPr>
      <w:r w:rsidRPr="00AA01B9">
        <w:rPr>
          <w:color w:val="000000"/>
          <w:sz w:val="28"/>
          <w:szCs w:val="28"/>
        </w:rPr>
        <w:t>Предлагается: ______________________________________________.</w:t>
      </w:r>
    </w:p>
    <w:p w:rsidR="00222B2A" w:rsidRPr="006B0618" w:rsidRDefault="00222B2A" w:rsidP="00222B2A">
      <w:pPr>
        <w:jc w:val="center"/>
        <w:rPr>
          <w:i/>
          <w:color w:val="000000"/>
          <w:sz w:val="28"/>
          <w:szCs w:val="28"/>
        </w:rPr>
      </w:pPr>
      <w:r w:rsidRPr="006B0618">
        <w:rPr>
          <w:i/>
          <w:color w:val="000000"/>
          <w:sz w:val="28"/>
          <w:szCs w:val="28"/>
        </w:rPr>
        <w:lastRenderedPageBreak/>
        <w:t xml:space="preserve">       (указываются предложения и мнения относительно обоснований органа, осуществляющего экспертизу, в отношении действующего правового регулирования, оценка эффективности правового регулирования и иные замечания уполномоченного органа)</w:t>
      </w:r>
    </w:p>
    <w:p w:rsidR="00222B2A" w:rsidRDefault="00222B2A" w:rsidP="00222B2A">
      <w:pPr>
        <w:jc w:val="center"/>
        <w:rPr>
          <w:color w:val="000000"/>
          <w:sz w:val="28"/>
          <w:szCs w:val="28"/>
        </w:rPr>
      </w:pPr>
    </w:p>
    <w:p w:rsidR="00222B2A" w:rsidRDefault="00222B2A" w:rsidP="00222B2A">
      <w:pPr>
        <w:jc w:val="center"/>
        <w:rPr>
          <w:color w:val="000000"/>
          <w:sz w:val="28"/>
          <w:szCs w:val="28"/>
        </w:rPr>
      </w:pPr>
      <w:r w:rsidRPr="00AA01B9">
        <w:rPr>
          <w:color w:val="000000"/>
          <w:sz w:val="28"/>
          <w:szCs w:val="28"/>
        </w:rPr>
        <w:t xml:space="preserve">Вариант 2 </w:t>
      </w:r>
      <w:r w:rsidRPr="00AA01B9">
        <w:rPr>
          <w:color w:val="000000"/>
          <w:sz w:val="28"/>
          <w:szCs w:val="28"/>
          <w:vertAlign w:val="superscript"/>
        </w:rPr>
        <w:footnoteReference w:id="10"/>
      </w:r>
    </w:p>
    <w:p w:rsidR="00222B2A" w:rsidRPr="00AA01B9" w:rsidRDefault="00222B2A" w:rsidP="00222B2A">
      <w:pPr>
        <w:jc w:val="center"/>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Муниципальный нормативный правовой акт направлен орг</w:t>
      </w:r>
      <w:r>
        <w:rPr>
          <w:color w:val="000000"/>
          <w:sz w:val="28"/>
          <w:szCs w:val="28"/>
        </w:rPr>
        <w:t>аном, осуществляющим экспертизу</w:t>
      </w:r>
      <w:r w:rsidRPr="00AA01B9">
        <w:rPr>
          <w:color w:val="000000"/>
          <w:sz w:val="28"/>
          <w:szCs w:val="28"/>
        </w:rPr>
        <w:t>, для подготовки настоящего заключения</w:t>
      </w:r>
      <w:r>
        <w:rPr>
          <w:color w:val="000000"/>
          <w:sz w:val="28"/>
          <w:szCs w:val="28"/>
        </w:rPr>
        <w:t xml:space="preserve"> ______________________________</w:t>
      </w:r>
      <w:r w:rsidRPr="00AA01B9">
        <w:rPr>
          <w:color w:val="000000"/>
          <w:sz w:val="28"/>
          <w:szCs w:val="28"/>
        </w:rPr>
        <w:t>_________________________________.</w:t>
      </w:r>
    </w:p>
    <w:p w:rsidR="00222B2A" w:rsidRPr="006B0618" w:rsidRDefault="00222B2A" w:rsidP="00222B2A">
      <w:pPr>
        <w:jc w:val="center"/>
        <w:rPr>
          <w:i/>
          <w:color w:val="000000"/>
          <w:sz w:val="28"/>
          <w:szCs w:val="28"/>
        </w:rPr>
      </w:pPr>
      <w:r w:rsidRPr="006B0618">
        <w:rPr>
          <w:i/>
          <w:color w:val="000000"/>
          <w:sz w:val="28"/>
          <w:szCs w:val="28"/>
        </w:rPr>
        <w:t>(впервые/повторно)</w:t>
      </w:r>
    </w:p>
    <w:p w:rsidR="00222B2A" w:rsidRPr="00AA01B9" w:rsidRDefault="00222B2A" w:rsidP="00222B2A">
      <w:pPr>
        <w:jc w:val="both"/>
        <w:rPr>
          <w:color w:val="000000"/>
          <w:sz w:val="28"/>
          <w:szCs w:val="28"/>
        </w:rPr>
      </w:pPr>
      <w:r w:rsidRPr="00AA01B9">
        <w:rPr>
          <w:color w:val="000000"/>
          <w:sz w:val="28"/>
          <w:szCs w:val="28"/>
        </w:rPr>
        <w:t>________________________________________________________________.</w:t>
      </w:r>
    </w:p>
    <w:p w:rsidR="00222B2A" w:rsidRPr="006B0618" w:rsidRDefault="00222B2A" w:rsidP="00222B2A">
      <w:pPr>
        <w:jc w:val="center"/>
        <w:rPr>
          <w:i/>
          <w:color w:val="000000"/>
          <w:sz w:val="28"/>
          <w:szCs w:val="28"/>
        </w:rPr>
      </w:pPr>
      <w:r w:rsidRPr="006B0618">
        <w:rPr>
          <w:i/>
          <w:color w:val="000000"/>
          <w:sz w:val="28"/>
          <w:szCs w:val="28"/>
        </w:rPr>
        <w:t>(информация о предшествующей подготовке заключений об экспертизе муниципального нормативного правового акта)</w:t>
      </w:r>
    </w:p>
    <w:p w:rsidR="00222B2A" w:rsidRPr="00AA01B9" w:rsidRDefault="00222B2A" w:rsidP="00222B2A">
      <w:pPr>
        <w:jc w:val="center"/>
        <w:rPr>
          <w:color w:val="000000"/>
          <w:sz w:val="28"/>
          <w:szCs w:val="28"/>
        </w:rPr>
      </w:pPr>
      <w:r w:rsidRPr="00AA01B9">
        <w:rPr>
          <w:color w:val="000000"/>
          <w:sz w:val="28"/>
          <w:szCs w:val="28"/>
        </w:rPr>
        <w:t>________________________________________________________________</w:t>
      </w:r>
    </w:p>
    <w:p w:rsidR="00222B2A" w:rsidRPr="006B0618" w:rsidRDefault="00222B2A" w:rsidP="00222B2A">
      <w:pPr>
        <w:widowControl w:val="0"/>
        <w:adjustRightInd w:val="0"/>
        <w:ind w:firstLine="709"/>
        <w:jc w:val="both"/>
        <w:textAlignment w:val="baseline"/>
        <w:rPr>
          <w:sz w:val="28"/>
          <w:szCs w:val="28"/>
        </w:rPr>
      </w:pPr>
      <w:r w:rsidRPr="006B0618">
        <w:rPr>
          <w:sz w:val="28"/>
          <w:szCs w:val="28"/>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w:t>
      </w:r>
    </w:p>
    <w:p w:rsidR="00222B2A" w:rsidRPr="006B0618" w:rsidRDefault="00222B2A" w:rsidP="00222B2A">
      <w:pPr>
        <w:widowControl w:val="0"/>
        <w:adjustRightInd w:val="0"/>
        <w:jc w:val="center"/>
        <w:textAlignment w:val="baseline"/>
        <w:rPr>
          <w:i/>
          <w:sz w:val="28"/>
          <w:szCs w:val="28"/>
        </w:rPr>
      </w:pPr>
      <w:r w:rsidRPr="006B0618">
        <w:rPr>
          <w:i/>
          <w:sz w:val="28"/>
          <w:szCs w:val="28"/>
        </w:rPr>
        <w:t xml:space="preserve">(информация о дате и номере заключения уполномоченного органа </w:t>
      </w:r>
      <w:r w:rsidRPr="006B0618">
        <w:rPr>
          <w:i/>
          <w:sz w:val="28"/>
          <w:szCs w:val="28"/>
        </w:rPr>
        <w:br/>
        <w:t>об оценке регулирующего воздействия проекта муниципального нормативного  правового акта)</w:t>
      </w:r>
    </w:p>
    <w:p w:rsidR="00222B2A" w:rsidRPr="00D25B00" w:rsidRDefault="00222B2A" w:rsidP="00222B2A">
      <w:pPr>
        <w:widowControl w:val="0"/>
        <w:adjustRightInd w:val="0"/>
        <w:jc w:val="center"/>
        <w:textAlignment w:val="baseline"/>
        <w:rPr>
          <w:color w:val="000000"/>
          <w:sz w:val="28"/>
          <w:szCs w:val="28"/>
        </w:rPr>
      </w:pPr>
      <w:r w:rsidRPr="00D25B00">
        <w:rPr>
          <w:color w:val="000000"/>
          <w:sz w:val="28"/>
          <w:szCs w:val="28"/>
        </w:rPr>
        <w:t>________________________________________________________________</w:t>
      </w:r>
    </w:p>
    <w:p w:rsidR="00222B2A" w:rsidRPr="00D25B00" w:rsidRDefault="00222B2A" w:rsidP="00222B2A">
      <w:pPr>
        <w:widowControl w:val="0"/>
        <w:adjustRightInd w:val="0"/>
        <w:jc w:val="center"/>
        <w:textAlignment w:val="baseline"/>
        <w:rPr>
          <w:i/>
          <w:color w:val="000000"/>
          <w:sz w:val="28"/>
          <w:szCs w:val="28"/>
        </w:rPr>
      </w:pPr>
      <w:r w:rsidRPr="00D25B00">
        <w:rPr>
          <w:i/>
          <w:color w:val="000000"/>
          <w:sz w:val="28"/>
          <w:szCs w:val="28"/>
        </w:rPr>
        <w:t xml:space="preserve">(основные положения действующего правового регулирования, содержащиеся </w:t>
      </w:r>
      <w:r>
        <w:rPr>
          <w:i/>
          <w:color w:val="000000"/>
          <w:sz w:val="28"/>
          <w:szCs w:val="28"/>
        </w:rPr>
        <w:t xml:space="preserve">в сводном отчете выводы органа, осуществляющего </w:t>
      </w:r>
      <w:proofErr w:type="spellStart"/>
      <w:r>
        <w:rPr>
          <w:i/>
          <w:color w:val="000000"/>
          <w:sz w:val="28"/>
          <w:szCs w:val="28"/>
        </w:rPr>
        <w:t>экспертизу</w:t>
      </w:r>
      <w:proofErr w:type="gramStart"/>
      <w:r w:rsidRPr="00D25B00">
        <w:rPr>
          <w:i/>
          <w:color w:val="000000"/>
          <w:sz w:val="28"/>
          <w:szCs w:val="28"/>
        </w:rPr>
        <w:t>,о</w:t>
      </w:r>
      <w:proofErr w:type="gramEnd"/>
      <w:r w:rsidRPr="00D25B00">
        <w:rPr>
          <w:i/>
          <w:color w:val="000000"/>
          <w:sz w:val="28"/>
          <w:szCs w:val="28"/>
        </w:rPr>
        <w:t>б</w:t>
      </w:r>
      <w:proofErr w:type="spellEnd"/>
      <w:r w:rsidRPr="00D25B00">
        <w:rPr>
          <w:i/>
          <w:color w:val="000000"/>
          <w:sz w:val="28"/>
          <w:szCs w:val="28"/>
        </w:rPr>
        <w:t xml:space="preserve"> обоснованности действующего правового регулирования)</w:t>
      </w:r>
    </w:p>
    <w:p w:rsidR="00222B2A" w:rsidRPr="00AA01B9" w:rsidRDefault="00222B2A" w:rsidP="00222B2A">
      <w:pPr>
        <w:jc w:val="center"/>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Информация об экспертизе муниципального нормативного правового акта размещена органом, осуществляющим экспертизу</w:t>
      </w:r>
      <w:r>
        <w:rPr>
          <w:color w:val="000000"/>
          <w:sz w:val="28"/>
          <w:szCs w:val="28"/>
        </w:rPr>
        <w:t>,</w:t>
      </w:r>
      <w:r w:rsidRPr="00AA01B9">
        <w:rPr>
          <w:color w:val="000000"/>
          <w:sz w:val="28"/>
          <w:szCs w:val="28"/>
        </w:rPr>
        <w:t xml:space="preserve"> на портале проектов нормативных правовых актов «____»___________20____года.</w:t>
      </w:r>
    </w:p>
    <w:p w:rsidR="00222B2A" w:rsidRPr="00AA01B9" w:rsidRDefault="00222B2A" w:rsidP="00222B2A">
      <w:pPr>
        <w:ind w:firstLine="709"/>
        <w:jc w:val="both"/>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Органом, осуществляющим экспертизу</w:t>
      </w:r>
      <w:r>
        <w:rPr>
          <w:color w:val="000000"/>
          <w:sz w:val="28"/>
          <w:szCs w:val="28"/>
        </w:rPr>
        <w:t xml:space="preserve">, </w:t>
      </w:r>
      <w:r w:rsidRPr="00AA01B9">
        <w:rPr>
          <w:color w:val="000000"/>
          <w:sz w:val="28"/>
          <w:szCs w:val="28"/>
        </w:rPr>
        <w:t>проведены публичные консультации в период с «____»___________20____года по «____»____________20____года.</w:t>
      </w:r>
    </w:p>
    <w:p w:rsidR="00222B2A" w:rsidRPr="006B0618" w:rsidRDefault="00222B2A" w:rsidP="00222B2A">
      <w:pPr>
        <w:widowControl w:val="0"/>
        <w:adjustRightInd w:val="0"/>
        <w:jc w:val="center"/>
        <w:textAlignment w:val="baseline"/>
        <w:rPr>
          <w:bCs/>
          <w:i/>
          <w:sz w:val="28"/>
          <w:szCs w:val="28"/>
        </w:rPr>
      </w:pPr>
      <w:r w:rsidRPr="006B0618">
        <w:rPr>
          <w:bCs/>
          <w:i/>
          <w:sz w:val="28"/>
          <w:szCs w:val="28"/>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w:t>
      </w:r>
      <w:r>
        <w:rPr>
          <w:bCs/>
          <w:i/>
          <w:sz w:val="28"/>
          <w:szCs w:val="28"/>
        </w:rPr>
        <w:t>о нормативному правовому акту,</w:t>
      </w:r>
      <w:r w:rsidRPr="006B0618">
        <w:rPr>
          <w:bCs/>
          <w:i/>
          <w:sz w:val="28"/>
          <w:szCs w:val="28"/>
        </w:rPr>
        <w:t xml:space="preserve"> обобщение и оценка результатов публичных консультаций)</w:t>
      </w:r>
    </w:p>
    <w:p w:rsidR="00222B2A" w:rsidRPr="00D25B00" w:rsidRDefault="00222B2A" w:rsidP="00222B2A">
      <w:pPr>
        <w:widowControl w:val="0"/>
        <w:adjustRightInd w:val="0"/>
        <w:jc w:val="center"/>
        <w:textAlignment w:val="baseline"/>
        <w:rPr>
          <w:bCs/>
          <w:i/>
          <w:color w:val="000000"/>
          <w:sz w:val="28"/>
          <w:szCs w:val="28"/>
        </w:rPr>
      </w:pPr>
    </w:p>
    <w:p w:rsidR="00222B2A" w:rsidRDefault="00222B2A" w:rsidP="00222B2A">
      <w:pPr>
        <w:widowControl w:val="0"/>
        <w:adjustRightInd w:val="0"/>
        <w:jc w:val="both"/>
        <w:textAlignment w:val="baseline"/>
        <w:rPr>
          <w:bCs/>
          <w:sz w:val="28"/>
          <w:szCs w:val="28"/>
        </w:rPr>
      </w:pPr>
      <w:r w:rsidRPr="00D25B00">
        <w:rPr>
          <w:b/>
          <w:bCs/>
          <w:color w:val="FF0000"/>
          <w:sz w:val="28"/>
          <w:szCs w:val="28"/>
        </w:rPr>
        <w:lastRenderedPageBreak/>
        <w:tab/>
      </w:r>
      <w:r w:rsidRPr="00EF2053">
        <w:rPr>
          <w:bCs/>
          <w:sz w:val="28"/>
          <w:szCs w:val="28"/>
        </w:rPr>
        <w:t xml:space="preserve">Уполномоченным органом проведены дополнительные публичные консультаций по нормативному правовому акту в период с «___» </w:t>
      </w:r>
      <w:r>
        <w:rPr>
          <w:bCs/>
          <w:sz w:val="28"/>
          <w:szCs w:val="28"/>
        </w:rPr>
        <w:br/>
      </w:r>
      <w:r w:rsidRPr="00EF2053">
        <w:rPr>
          <w:bCs/>
          <w:sz w:val="28"/>
          <w:szCs w:val="28"/>
        </w:rPr>
        <w:t xml:space="preserve">_________ 20 ___ года по  «___» ________ 20__ года. </w:t>
      </w:r>
    </w:p>
    <w:p w:rsidR="00222B2A" w:rsidRPr="00EF2053" w:rsidRDefault="00222B2A" w:rsidP="00222B2A">
      <w:pPr>
        <w:widowControl w:val="0"/>
        <w:adjustRightInd w:val="0"/>
        <w:jc w:val="both"/>
        <w:textAlignment w:val="baseline"/>
        <w:rPr>
          <w:bCs/>
          <w:sz w:val="28"/>
          <w:szCs w:val="28"/>
        </w:rPr>
      </w:pPr>
    </w:p>
    <w:p w:rsidR="00222B2A" w:rsidRPr="00EF2053" w:rsidRDefault="00222B2A" w:rsidP="00222B2A">
      <w:pPr>
        <w:widowControl w:val="0"/>
        <w:adjustRightInd w:val="0"/>
        <w:jc w:val="center"/>
        <w:textAlignment w:val="baseline"/>
        <w:rPr>
          <w:bCs/>
          <w:i/>
          <w:sz w:val="28"/>
          <w:szCs w:val="28"/>
        </w:rPr>
      </w:pPr>
      <w:r w:rsidRPr="00EF2053">
        <w:rPr>
          <w:bCs/>
          <w:i/>
          <w:sz w:val="28"/>
          <w:szCs w:val="28"/>
        </w:rPr>
        <w:t xml:space="preserve">(приводится информация о проведенных публичных консультациях либо информация о том, что дополнительные публичные консультации </w:t>
      </w:r>
      <w:r>
        <w:rPr>
          <w:bCs/>
          <w:i/>
          <w:sz w:val="28"/>
          <w:szCs w:val="28"/>
        </w:rPr>
        <w:br/>
      </w:r>
      <w:r w:rsidRPr="00EF2053">
        <w:rPr>
          <w:bCs/>
          <w:i/>
          <w:sz w:val="28"/>
          <w:szCs w:val="28"/>
        </w:rPr>
        <w:t>не проводились, а также обоснование необходимости их проведения)</w:t>
      </w:r>
    </w:p>
    <w:p w:rsidR="00222B2A" w:rsidRPr="00EF2053" w:rsidRDefault="00222B2A" w:rsidP="00222B2A">
      <w:pPr>
        <w:widowControl w:val="0"/>
        <w:adjustRightInd w:val="0"/>
        <w:jc w:val="center"/>
        <w:textAlignment w:val="baseline"/>
        <w:rPr>
          <w:bCs/>
          <w:i/>
          <w:sz w:val="28"/>
          <w:szCs w:val="28"/>
        </w:rPr>
      </w:pPr>
      <w:r w:rsidRPr="00EF2053">
        <w:rPr>
          <w:bCs/>
          <w:i/>
          <w:sz w:val="28"/>
          <w:szCs w:val="28"/>
        </w:rPr>
        <w:t>________________________________________________________________</w:t>
      </w:r>
    </w:p>
    <w:p w:rsidR="00222B2A" w:rsidRPr="00EF2053" w:rsidRDefault="00222B2A" w:rsidP="00222B2A">
      <w:pPr>
        <w:widowControl w:val="0"/>
        <w:adjustRightInd w:val="0"/>
        <w:jc w:val="center"/>
        <w:textAlignment w:val="baseline"/>
        <w:rPr>
          <w:b/>
          <w:bCs/>
          <w:i/>
          <w:sz w:val="28"/>
          <w:szCs w:val="28"/>
        </w:rPr>
      </w:pPr>
      <w:r w:rsidRPr="00EF2053">
        <w:rPr>
          <w:bCs/>
          <w:i/>
          <w:sz w:val="28"/>
          <w:szCs w:val="28"/>
        </w:rPr>
        <w:t xml:space="preserve">(приводится анализ ключевых выводов и результатов расчетов, представленных органом, осуществляющим экспертизу, в соответствующих разделах сводного отчета, анализ опыта решения </w:t>
      </w:r>
      <w:proofErr w:type="gramStart"/>
      <w:r w:rsidRPr="00EF2053">
        <w:rPr>
          <w:bCs/>
          <w:i/>
          <w:sz w:val="28"/>
          <w:szCs w:val="28"/>
        </w:rPr>
        <w:t>аналогичных проблем</w:t>
      </w:r>
      <w:proofErr w:type="gramEnd"/>
      <w:r w:rsidRPr="00EF2053">
        <w:rPr>
          <w:bCs/>
          <w:i/>
          <w:sz w:val="28"/>
          <w:szCs w:val="28"/>
        </w:rPr>
        <w:t xml:space="preserve"> в других субъектах Российской Федерации, в том числе в автономном округе)</w:t>
      </w:r>
    </w:p>
    <w:p w:rsidR="00222B2A" w:rsidRPr="00EF2053" w:rsidRDefault="00222B2A" w:rsidP="00222B2A">
      <w:pPr>
        <w:rPr>
          <w:sz w:val="28"/>
          <w:szCs w:val="28"/>
        </w:rPr>
      </w:pPr>
    </w:p>
    <w:p w:rsidR="00222B2A" w:rsidRPr="00EF2053" w:rsidRDefault="00222B2A" w:rsidP="00222B2A">
      <w:pPr>
        <w:ind w:firstLine="709"/>
        <w:jc w:val="both"/>
        <w:rPr>
          <w:sz w:val="28"/>
          <w:szCs w:val="28"/>
        </w:rPr>
      </w:pPr>
      <w:r w:rsidRPr="00EF2053">
        <w:rPr>
          <w:sz w:val="28"/>
          <w:szCs w:val="28"/>
        </w:rPr>
        <w:t>По результатам рассмотрения представленных документов установлено, что при экспертизе муниципального нормативного правового акта процедуры, предусмотренные Порядком, орг</w:t>
      </w:r>
      <w:r>
        <w:rPr>
          <w:sz w:val="28"/>
          <w:szCs w:val="28"/>
        </w:rPr>
        <w:t>аном, осуществляющим экспертизу</w:t>
      </w:r>
      <w:r w:rsidRPr="00EF2053">
        <w:rPr>
          <w:sz w:val="28"/>
          <w:szCs w:val="28"/>
        </w:rPr>
        <w:t>, соблюдены.</w:t>
      </w:r>
    </w:p>
    <w:p w:rsidR="00222B2A" w:rsidRPr="00EF2053" w:rsidRDefault="00222B2A" w:rsidP="00222B2A">
      <w:pPr>
        <w:ind w:firstLine="709"/>
        <w:jc w:val="both"/>
        <w:rPr>
          <w:sz w:val="28"/>
          <w:szCs w:val="28"/>
        </w:rPr>
      </w:pPr>
    </w:p>
    <w:p w:rsidR="00222B2A" w:rsidRPr="00EF2053" w:rsidRDefault="00222B2A" w:rsidP="00222B2A">
      <w:pPr>
        <w:ind w:firstLine="709"/>
        <w:jc w:val="both"/>
        <w:rPr>
          <w:sz w:val="28"/>
          <w:szCs w:val="28"/>
        </w:rPr>
      </w:pPr>
      <w:proofErr w:type="gramStart"/>
      <w:r w:rsidRPr="00EF2053">
        <w:rPr>
          <w:sz w:val="28"/>
          <w:szCs w:val="28"/>
        </w:rPr>
        <w:t>На основе проведенной экспертизы муниципального нормативного правового акта с учетом информации, представленной орг</w:t>
      </w:r>
      <w:r>
        <w:rPr>
          <w:sz w:val="28"/>
          <w:szCs w:val="28"/>
        </w:rPr>
        <w:t>аном, осуществляющим экспертизу,</w:t>
      </w:r>
      <w:r w:rsidRPr="00EF2053">
        <w:rPr>
          <w:sz w:val="28"/>
          <w:szCs w:val="28"/>
        </w:rPr>
        <w:t xml:space="preserve"> в сводном отчете о результатах проведения экспертизы муниципального нормативного правового акта, сводке предложений по резу</w:t>
      </w:r>
      <w:r>
        <w:rPr>
          <w:sz w:val="28"/>
          <w:szCs w:val="28"/>
        </w:rPr>
        <w:t xml:space="preserve">льтатам публичных консультаций </w:t>
      </w:r>
      <w:r w:rsidRPr="00EF2053">
        <w:rPr>
          <w:sz w:val="28"/>
          <w:szCs w:val="28"/>
        </w:rPr>
        <w:t>уполномоченным органом сделаны следующие выводы.</w:t>
      </w:r>
      <w:proofErr w:type="gramEnd"/>
    </w:p>
    <w:p w:rsidR="00222B2A" w:rsidRPr="00AA01B9" w:rsidRDefault="00222B2A" w:rsidP="00222B2A">
      <w:pPr>
        <w:jc w:val="both"/>
        <w:rPr>
          <w:color w:val="000000"/>
          <w:sz w:val="28"/>
          <w:szCs w:val="28"/>
        </w:rPr>
      </w:pPr>
      <w:r w:rsidRPr="00AA01B9">
        <w:rPr>
          <w:color w:val="000000"/>
          <w:sz w:val="28"/>
          <w:szCs w:val="28"/>
        </w:rPr>
        <w:t>________________________________________________________________;</w:t>
      </w:r>
    </w:p>
    <w:p w:rsidR="00222B2A" w:rsidRPr="00EF2053" w:rsidRDefault="00222B2A" w:rsidP="00222B2A">
      <w:pPr>
        <w:jc w:val="center"/>
        <w:rPr>
          <w:i/>
          <w:color w:val="000000"/>
          <w:sz w:val="28"/>
          <w:szCs w:val="28"/>
        </w:rPr>
      </w:pPr>
      <w:r w:rsidRPr="00EF2053">
        <w:rPr>
          <w:i/>
          <w:color w:val="000000"/>
          <w:sz w:val="28"/>
          <w:szCs w:val="28"/>
        </w:rPr>
        <w:t>(вывод о наличии достаточного обоснования действующего способа регулирования)</w:t>
      </w:r>
    </w:p>
    <w:p w:rsidR="00222B2A" w:rsidRPr="00AA01B9" w:rsidRDefault="00222B2A" w:rsidP="00222B2A">
      <w:pPr>
        <w:jc w:val="both"/>
        <w:rPr>
          <w:color w:val="000000"/>
          <w:sz w:val="28"/>
          <w:szCs w:val="28"/>
        </w:rPr>
      </w:pPr>
      <w:r w:rsidRPr="00AA01B9">
        <w:rPr>
          <w:color w:val="000000"/>
          <w:sz w:val="28"/>
          <w:szCs w:val="28"/>
        </w:rPr>
        <w:t>________________________________________________________________;</w:t>
      </w:r>
    </w:p>
    <w:p w:rsidR="00222B2A" w:rsidRPr="00EF2053" w:rsidRDefault="00222B2A" w:rsidP="00222B2A">
      <w:pPr>
        <w:jc w:val="center"/>
        <w:rPr>
          <w:i/>
          <w:sz w:val="28"/>
          <w:szCs w:val="28"/>
        </w:rPr>
      </w:pPr>
      <w:proofErr w:type="gramStart"/>
      <w:r w:rsidRPr="00EF2053">
        <w:rPr>
          <w:i/>
          <w:sz w:val="28"/>
          <w:szCs w:val="28"/>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муниципального образования, вывод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roofErr w:type="gramEnd"/>
    </w:p>
    <w:p w:rsidR="00222B2A" w:rsidRPr="00AA01B9" w:rsidRDefault="00222B2A" w:rsidP="00222B2A">
      <w:pPr>
        <w:jc w:val="both"/>
        <w:rPr>
          <w:color w:val="000000"/>
          <w:sz w:val="28"/>
          <w:szCs w:val="28"/>
        </w:rPr>
      </w:pPr>
      <w:r w:rsidRPr="00AA01B9">
        <w:rPr>
          <w:color w:val="000000"/>
          <w:sz w:val="28"/>
          <w:szCs w:val="28"/>
        </w:rPr>
        <w:t>________________________________________________________________.</w:t>
      </w:r>
    </w:p>
    <w:p w:rsidR="00222B2A" w:rsidRPr="00EF2053" w:rsidRDefault="00222B2A" w:rsidP="00222B2A">
      <w:pPr>
        <w:jc w:val="center"/>
        <w:rPr>
          <w:i/>
          <w:color w:val="000000"/>
          <w:sz w:val="28"/>
          <w:szCs w:val="28"/>
        </w:rPr>
      </w:pPr>
      <w:r w:rsidRPr="00EF2053">
        <w:rPr>
          <w:i/>
          <w:color w:val="000000"/>
          <w:sz w:val="28"/>
          <w:szCs w:val="28"/>
        </w:rPr>
        <w:t>(иные замечания, предложения и оценка эффективности правового регулирования уполномоченного органа)</w:t>
      </w:r>
    </w:p>
    <w:p w:rsidR="00222B2A" w:rsidRPr="00AA01B9" w:rsidRDefault="00222B2A" w:rsidP="00222B2A">
      <w:pPr>
        <w:jc w:val="both"/>
        <w:rPr>
          <w:color w:val="000000"/>
          <w:sz w:val="28"/>
          <w:szCs w:val="28"/>
        </w:rPr>
      </w:pPr>
    </w:p>
    <w:p w:rsidR="00222B2A" w:rsidRPr="00AA01B9" w:rsidRDefault="00222B2A" w:rsidP="00222B2A">
      <w:pPr>
        <w:jc w:val="both"/>
        <w:rPr>
          <w:color w:val="000000"/>
          <w:sz w:val="28"/>
          <w:szCs w:val="28"/>
        </w:rPr>
      </w:pPr>
      <w:r w:rsidRPr="00AA01B9">
        <w:rPr>
          <w:color w:val="000000"/>
          <w:sz w:val="28"/>
          <w:szCs w:val="28"/>
        </w:rPr>
        <w:t>Указание (при наличии) на приложения.</w:t>
      </w:r>
    </w:p>
    <w:p w:rsidR="00222B2A" w:rsidRPr="00AA01B9" w:rsidRDefault="00222B2A" w:rsidP="00222B2A">
      <w:pPr>
        <w:jc w:val="both"/>
        <w:rPr>
          <w:color w:val="000000"/>
          <w:sz w:val="28"/>
          <w:szCs w:val="28"/>
        </w:rPr>
      </w:pPr>
    </w:p>
    <w:p w:rsidR="00222B2A" w:rsidRPr="00AA01B9" w:rsidRDefault="00222B2A" w:rsidP="00222B2A">
      <w:pPr>
        <w:jc w:val="both"/>
        <w:rPr>
          <w:color w:val="000000"/>
          <w:sz w:val="28"/>
          <w:szCs w:val="28"/>
        </w:rPr>
      </w:pPr>
      <w:r w:rsidRPr="00AA01B9">
        <w:rPr>
          <w:color w:val="000000"/>
          <w:sz w:val="28"/>
          <w:szCs w:val="28"/>
        </w:rPr>
        <w:t>Должность, подпись, И.О.Ф. лица,</w:t>
      </w:r>
    </w:p>
    <w:p w:rsidR="00222B2A" w:rsidRPr="00AA01B9" w:rsidRDefault="00222B2A" w:rsidP="00222B2A">
      <w:pPr>
        <w:jc w:val="both"/>
        <w:rPr>
          <w:color w:val="000000"/>
          <w:sz w:val="28"/>
          <w:szCs w:val="28"/>
        </w:rPr>
      </w:pPr>
      <w:r w:rsidRPr="00AA01B9">
        <w:rPr>
          <w:color w:val="000000"/>
          <w:sz w:val="28"/>
          <w:szCs w:val="28"/>
        </w:rPr>
        <w:lastRenderedPageBreak/>
        <w:t xml:space="preserve">уполномоченного утверждать заключения </w:t>
      </w:r>
    </w:p>
    <w:p w:rsidR="00222B2A" w:rsidRPr="00AA01B9" w:rsidRDefault="00222B2A" w:rsidP="00222B2A">
      <w:pPr>
        <w:jc w:val="right"/>
        <w:rPr>
          <w:color w:val="000000"/>
          <w:sz w:val="28"/>
          <w:szCs w:val="28"/>
        </w:rPr>
      </w:pPr>
      <w:r w:rsidRPr="00AA01B9">
        <w:rPr>
          <w:strike/>
          <w:color w:val="000000"/>
          <w:sz w:val="28"/>
          <w:szCs w:val="28"/>
        </w:rPr>
        <w:br w:type="page"/>
      </w:r>
      <w:r w:rsidRPr="00AA01B9">
        <w:rPr>
          <w:color w:val="000000"/>
          <w:sz w:val="28"/>
          <w:szCs w:val="28"/>
        </w:rPr>
        <w:lastRenderedPageBreak/>
        <w:t>Приложение № 7</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keepNext/>
        <w:jc w:val="center"/>
        <w:outlineLvl w:val="1"/>
        <w:rPr>
          <w:color w:val="000000"/>
          <w:sz w:val="22"/>
          <w:szCs w:val="22"/>
        </w:rPr>
      </w:pPr>
    </w:p>
    <w:p w:rsidR="00222B2A" w:rsidRPr="00AA01B9" w:rsidRDefault="00222B2A" w:rsidP="00222B2A">
      <w:pPr>
        <w:keepNext/>
        <w:jc w:val="center"/>
        <w:outlineLvl w:val="1"/>
        <w:rPr>
          <w:bCs/>
          <w:iCs/>
          <w:color w:val="000000"/>
          <w:sz w:val="28"/>
          <w:szCs w:val="28"/>
        </w:rPr>
      </w:pPr>
      <w:r w:rsidRPr="00AA01B9">
        <w:rPr>
          <w:bCs/>
          <w:iCs/>
          <w:color w:val="000000"/>
          <w:sz w:val="28"/>
          <w:szCs w:val="28"/>
        </w:rPr>
        <w:t>Методика</w:t>
      </w:r>
    </w:p>
    <w:p w:rsidR="00222B2A" w:rsidRPr="00AA01B9" w:rsidRDefault="00222B2A" w:rsidP="00222B2A">
      <w:pPr>
        <w:jc w:val="center"/>
        <w:rPr>
          <w:rFonts w:eastAsia="Calibri"/>
          <w:color w:val="000000"/>
          <w:sz w:val="28"/>
          <w:szCs w:val="28"/>
        </w:rPr>
      </w:pPr>
      <w:r w:rsidRPr="00AA01B9">
        <w:rPr>
          <w:rFonts w:eastAsia="Calibri"/>
          <w:color w:val="000000"/>
          <w:sz w:val="28"/>
          <w:szCs w:val="28"/>
        </w:rPr>
        <w:t>оценки стандартных издержек субъектов предпринимательской</w:t>
      </w:r>
      <w:r>
        <w:rPr>
          <w:rFonts w:eastAsia="Calibri"/>
          <w:color w:val="000000"/>
          <w:sz w:val="28"/>
          <w:szCs w:val="28"/>
        </w:rPr>
        <w:t xml:space="preserve"> </w:t>
      </w:r>
      <w:r w:rsidRPr="00AA01B9">
        <w:rPr>
          <w:color w:val="000000"/>
          <w:sz w:val="28"/>
        </w:rPr>
        <w:t>и иной экономической</w:t>
      </w:r>
      <w:r w:rsidRPr="00AA01B9">
        <w:rPr>
          <w:rFonts w:eastAsia="Calibri"/>
          <w:color w:val="000000"/>
          <w:sz w:val="28"/>
          <w:szCs w:val="28"/>
        </w:rPr>
        <w:t xml:space="preserve"> деятельности, возникающих в связи </w:t>
      </w:r>
      <w:r>
        <w:rPr>
          <w:rFonts w:eastAsia="Calibri"/>
          <w:color w:val="000000"/>
          <w:sz w:val="28"/>
          <w:szCs w:val="28"/>
        </w:rPr>
        <w:br/>
      </w:r>
      <w:r w:rsidRPr="00AA01B9">
        <w:rPr>
          <w:rFonts w:eastAsia="Calibri"/>
          <w:color w:val="000000"/>
          <w:sz w:val="28"/>
          <w:szCs w:val="28"/>
        </w:rPr>
        <w:t>с исполнением требований регулирования</w:t>
      </w:r>
    </w:p>
    <w:p w:rsidR="00222B2A" w:rsidRPr="00441392" w:rsidRDefault="00222B2A" w:rsidP="00222B2A">
      <w:pPr>
        <w:jc w:val="center"/>
        <w:rPr>
          <w:rFonts w:eastAsia="Calibri"/>
          <w:color w:val="000000"/>
        </w:rPr>
      </w:pPr>
    </w:p>
    <w:p w:rsidR="00222B2A" w:rsidRPr="00AA01B9" w:rsidRDefault="00222B2A" w:rsidP="00222B2A">
      <w:pPr>
        <w:pStyle w:val="ConsPlusTitle"/>
        <w:jc w:val="center"/>
        <w:rPr>
          <w:rFonts w:ascii="Times New Roman" w:hAnsi="Times New Roman" w:cs="Times New Roman"/>
          <w:b w:val="0"/>
          <w:color w:val="000000"/>
          <w:sz w:val="28"/>
          <w:szCs w:val="28"/>
        </w:rPr>
      </w:pPr>
      <w:r w:rsidRPr="00AA01B9">
        <w:rPr>
          <w:rFonts w:ascii="Times New Roman" w:hAnsi="Times New Roman" w:cs="Times New Roman"/>
          <w:b w:val="0"/>
          <w:color w:val="000000"/>
          <w:sz w:val="28"/>
          <w:szCs w:val="28"/>
        </w:rPr>
        <w:t>I. Общие положения</w:t>
      </w:r>
    </w:p>
    <w:p w:rsidR="00222B2A" w:rsidRPr="00441392" w:rsidRDefault="00222B2A" w:rsidP="00222B2A">
      <w:pPr>
        <w:jc w:val="center"/>
        <w:rPr>
          <w:color w:val="000000"/>
        </w:rPr>
      </w:pP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 </w:t>
      </w:r>
      <w:proofErr w:type="gramStart"/>
      <w:r w:rsidRPr="00AA01B9">
        <w:rPr>
          <w:color w:val="000000"/>
          <w:sz w:val="28"/>
          <w:szCs w:val="28"/>
        </w:rPr>
        <w:t>Методика оценки стандартных издержек субъектов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 возникающих </w:t>
      </w:r>
      <w:r>
        <w:rPr>
          <w:color w:val="000000"/>
          <w:sz w:val="28"/>
          <w:szCs w:val="28"/>
        </w:rPr>
        <w:br/>
      </w:r>
      <w:r w:rsidRPr="00AA01B9">
        <w:rPr>
          <w:color w:val="000000"/>
          <w:sz w:val="28"/>
          <w:szCs w:val="28"/>
        </w:rPr>
        <w:t>в связи с исполнением требований регулирования (далее – Методика), разработана в целях методического обеспечения, организации и проведения процедуры оценки стандартных издержек, возникающих в связи с исполнением требований регулирования (далее – стандартные издержки) в ходе осуществления процедур проведения оценки регулирующего воздействия проектов муниципальных нормативных правовых актов (далее – ОРВ), экспертизы муниципальных нормативных правовых</w:t>
      </w:r>
      <w:proofErr w:type="gramEnd"/>
      <w:r w:rsidRPr="00AA01B9">
        <w:rPr>
          <w:color w:val="000000"/>
          <w:sz w:val="28"/>
          <w:szCs w:val="28"/>
        </w:rPr>
        <w:t xml:space="preserve"> актов.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 В ходе проведения процедур ОРВ проекта муниципального </w:t>
      </w:r>
      <w:r w:rsidRPr="00E26FE8">
        <w:rPr>
          <w:sz w:val="28"/>
          <w:szCs w:val="28"/>
        </w:rPr>
        <w:t>нормативного правового акта, экспертизы муниципального нормативного правового акта (далее соответственно – проект акта, нормативный правовой акт),</w:t>
      </w:r>
      <w:r w:rsidRPr="00AA01B9">
        <w:rPr>
          <w:color w:val="000000"/>
          <w:sz w:val="28"/>
          <w:szCs w:val="28"/>
        </w:rPr>
        <w:t xml:space="preserve"> должны быть установлены положения, приводящие к возникновению </w:t>
      </w:r>
      <w:r>
        <w:rPr>
          <w:color w:val="000000"/>
          <w:sz w:val="28"/>
          <w:szCs w:val="28"/>
        </w:rPr>
        <w:br/>
      </w:r>
      <w:r w:rsidRPr="00AA01B9">
        <w:rPr>
          <w:color w:val="000000"/>
          <w:sz w:val="28"/>
          <w:szCs w:val="28"/>
        </w:rPr>
        <w:t>у субъектов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международной модели стандартных издержек путем оценки издержек на выполнение участниками регулируемых отношений типовых действий, требуемых для выполнения требований со стороны государства.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Оценка стандартных издержек на выполнение установленных требований осуществляется в отношении отдельных проектов актов </w:t>
      </w:r>
      <w:r w:rsidRPr="00AA01B9">
        <w:rPr>
          <w:color w:val="000000"/>
          <w:sz w:val="28"/>
          <w:szCs w:val="28"/>
        </w:rPr>
        <w:lastRenderedPageBreak/>
        <w:t xml:space="preserve">(нормативных </w:t>
      </w:r>
      <w:r>
        <w:rPr>
          <w:color w:val="000000"/>
          <w:sz w:val="28"/>
          <w:szCs w:val="28"/>
        </w:rPr>
        <w:t xml:space="preserve">правовых </w:t>
      </w:r>
      <w:r w:rsidRPr="00AA01B9">
        <w:rPr>
          <w:color w:val="000000"/>
          <w:sz w:val="28"/>
          <w:szCs w:val="28"/>
        </w:rPr>
        <w:t>актов) в расчете на 1 календарный год.</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3. Стандартные издержки состоят из информационных и содержательных издержек субъектов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Расчет стандартных издержек основывается на произведении затрачиваемого рабочего времени на осуществление административных действий, необходимых для выполнения установленных государством требований, ставки заработной платы персонала, занятого реализацией требований, финансовых затрат на исполнение установленных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Информационные издержки регулирования включают в себя затраты на сбор, подготовку и предоставление органам местного самоуправления информации (документов, сведений) в соответствии с требованиями проекта акта (нормативного </w:t>
      </w:r>
      <w:r>
        <w:rPr>
          <w:color w:val="000000"/>
          <w:sz w:val="28"/>
          <w:szCs w:val="28"/>
        </w:rPr>
        <w:t xml:space="preserve">правового </w:t>
      </w:r>
      <w:r w:rsidRPr="00AA01B9">
        <w:rPr>
          <w:color w:val="000000"/>
          <w:sz w:val="28"/>
          <w:szCs w:val="28"/>
        </w:rPr>
        <w:t>акта), в том числе затраты на поддержание готовности представить необходимую информацию по запросу со стороны органов местного самоуправления или их уполномоченных представителей.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Содержательные издержки регулирования включают в себя затраты </w:t>
      </w:r>
      <w:r>
        <w:rPr>
          <w:color w:val="000000"/>
          <w:sz w:val="28"/>
          <w:szCs w:val="28"/>
        </w:rPr>
        <w:br/>
      </w:r>
      <w:r w:rsidRPr="00AA01B9">
        <w:rPr>
          <w:color w:val="000000"/>
          <w:sz w:val="28"/>
          <w:szCs w:val="28"/>
        </w:rPr>
        <w:t xml:space="preserve">на реализацию положений проекта акта (нормативного </w:t>
      </w:r>
      <w:r>
        <w:rPr>
          <w:color w:val="000000"/>
          <w:sz w:val="28"/>
          <w:szCs w:val="28"/>
        </w:rPr>
        <w:t xml:space="preserve">правового </w:t>
      </w:r>
      <w:r w:rsidRPr="00AA01B9">
        <w:rPr>
          <w:color w:val="000000"/>
          <w:sz w:val="28"/>
          <w:szCs w:val="28"/>
        </w:rPr>
        <w:t xml:space="preserve">акта), </w:t>
      </w:r>
      <w:r>
        <w:rPr>
          <w:color w:val="000000"/>
          <w:sz w:val="28"/>
          <w:szCs w:val="28"/>
        </w:rPr>
        <w:br/>
      </w:r>
      <w:r w:rsidRPr="00AA01B9">
        <w:rPr>
          <w:color w:val="000000"/>
          <w:sz w:val="28"/>
          <w:szCs w:val="28"/>
        </w:rPr>
        <w:t>не связанные с выполнением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Стандартные издержки разделяются на единовременные, осуществляемые в момент выполнения требований проекта акта (нормативного</w:t>
      </w:r>
      <w:r>
        <w:rPr>
          <w:color w:val="000000"/>
          <w:sz w:val="28"/>
          <w:szCs w:val="28"/>
        </w:rPr>
        <w:t xml:space="preserve"> правового</w:t>
      </w:r>
      <w:r w:rsidRPr="00AA01B9">
        <w:rPr>
          <w:color w:val="000000"/>
          <w:sz w:val="28"/>
          <w:szCs w:val="28"/>
        </w:rPr>
        <w:t xml:space="preserve"> акта), и долгосрочные, регулярно осуществляемые на протяжении всего срока действия требования.</w:t>
      </w:r>
    </w:p>
    <w:p w:rsidR="00222B2A" w:rsidRPr="00441392" w:rsidRDefault="00222B2A" w:rsidP="00222B2A">
      <w:pPr>
        <w:widowControl w:val="0"/>
        <w:autoSpaceDE w:val="0"/>
        <w:autoSpaceDN w:val="0"/>
        <w:ind w:firstLine="709"/>
        <w:jc w:val="both"/>
        <w:rPr>
          <w:color w:val="000000"/>
        </w:rPr>
      </w:pPr>
    </w:p>
    <w:p w:rsidR="00222B2A" w:rsidRPr="00AA01B9" w:rsidRDefault="00222B2A" w:rsidP="00222B2A">
      <w:pPr>
        <w:widowControl w:val="0"/>
        <w:autoSpaceDE w:val="0"/>
        <w:autoSpaceDN w:val="0"/>
        <w:jc w:val="center"/>
        <w:rPr>
          <w:color w:val="000000"/>
          <w:sz w:val="28"/>
          <w:szCs w:val="28"/>
        </w:rPr>
      </w:pPr>
      <w:r w:rsidRPr="00AA01B9">
        <w:rPr>
          <w:color w:val="000000"/>
          <w:sz w:val="28"/>
          <w:szCs w:val="28"/>
        </w:rPr>
        <w:t>II. Методология расчета информационных издержек</w:t>
      </w:r>
    </w:p>
    <w:p w:rsidR="00222B2A" w:rsidRPr="00441392" w:rsidRDefault="00222B2A" w:rsidP="00222B2A">
      <w:pPr>
        <w:widowControl w:val="0"/>
        <w:autoSpaceDE w:val="0"/>
        <w:autoSpaceDN w:val="0"/>
        <w:ind w:firstLine="540"/>
        <w:jc w:val="both"/>
        <w:rPr>
          <w:color w:val="000000"/>
        </w:rPr>
      </w:pP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4. Проведение оценки информационных издержек состоит из следующих этапов: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 выделение информационных требований из текста проекта акта (нормативного </w:t>
      </w:r>
      <w:r>
        <w:rPr>
          <w:color w:val="000000"/>
          <w:sz w:val="28"/>
          <w:szCs w:val="28"/>
        </w:rPr>
        <w:t xml:space="preserve">правового </w:t>
      </w:r>
      <w:r w:rsidRPr="00AA01B9">
        <w:rPr>
          <w:color w:val="000000"/>
          <w:sz w:val="28"/>
          <w:szCs w:val="28"/>
        </w:rPr>
        <w:t>акта);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2) выделение информационных элементов из состава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lastRenderedPageBreak/>
        <w:t>3) определение показателя масштаба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4) определение частоты выполнения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5) определение затрат рабочего времени, необходимых на выполнение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6) определение стоимости приобретений, необходимых для выполнения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7) расчет суммы информационных издержек.</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рамках каждого этапа выделяются последовательные шаги, описанные ниже.</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5. Выделение информационных требований из текста проекта акта (нормативного </w:t>
      </w:r>
      <w:r>
        <w:rPr>
          <w:color w:val="000000"/>
          <w:sz w:val="28"/>
          <w:szCs w:val="28"/>
        </w:rPr>
        <w:t xml:space="preserve">правового </w:t>
      </w:r>
      <w:r w:rsidRPr="00AA01B9">
        <w:rPr>
          <w:color w:val="000000"/>
          <w:sz w:val="28"/>
          <w:szCs w:val="28"/>
        </w:rPr>
        <w:t>акта).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Процесс выделения информационных требований, включает в себя поиск информационных требований, указанных в тексте проекта акта (нормативного </w:t>
      </w:r>
      <w:r>
        <w:rPr>
          <w:color w:val="000000"/>
          <w:sz w:val="28"/>
          <w:szCs w:val="28"/>
        </w:rPr>
        <w:t xml:space="preserve">правового </w:t>
      </w:r>
      <w:r w:rsidRPr="00AA01B9">
        <w:rPr>
          <w:color w:val="000000"/>
          <w:sz w:val="28"/>
          <w:szCs w:val="28"/>
        </w:rPr>
        <w:t>акта), которые удовлетворяют всем следующим условиям:</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имеют силу правовой нормы и возобновляемый характер в масштабах экономики;</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распространяются на субъекты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предполагают подготовку информации в интересах органов местного самоуправления и подготовку (предоставление) информации, передача которой органу местного самоуправления возможна по почте, электронными и другими средствами связи.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Наиболее распространенными типами информационных требований является сбор и предоставление информации (пакет документов, уведомление).</w:t>
      </w:r>
    </w:p>
    <w:p w:rsidR="00222B2A" w:rsidRPr="00AA01B9" w:rsidRDefault="00222B2A" w:rsidP="00222B2A">
      <w:pPr>
        <w:widowControl w:val="0"/>
        <w:autoSpaceDE w:val="0"/>
        <w:autoSpaceDN w:val="0"/>
        <w:spacing w:line="360" w:lineRule="auto"/>
        <w:ind w:firstLine="540"/>
        <w:jc w:val="both"/>
        <w:rPr>
          <w:color w:val="000000"/>
          <w:sz w:val="28"/>
          <w:szCs w:val="28"/>
        </w:rPr>
      </w:pPr>
      <w:r w:rsidRPr="00AA01B9">
        <w:rPr>
          <w:color w:val="000000"/>
          <w:sz w:val="28"/>
          <w:szCs w:val="28"/>
        </w:rPr>
        <w:t>6. Выделение информационных элементов из состава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proofErr w:type="gramStart"/>
      <w:r w:rsidRPr="00AA01B9">
        <w:rPr>
          <w:color w:val="000000"/>
          <w:sz w:val="28"/>
          <w:szCs w:val="28"/>
        </w:rPr>
        <w:t xml:space="preserve">Под информационным элементом понимается составная часть информационного требования, как правило, конкретный документ </w:t>
      </w:r>
      <w:r w:rsidRPr="00AA01B9">
        <w:rPr>
          <w:color w:val="000000"/>
          <w:sz w:val="28"/>
          <w:szCs w:val="28"/>
        </w:rPr>
        <w:lastRenderedPageBreak/>
        <w:t xml:space="preserve">(заявление, выписка, справка, отчет, журнал учета) или набор сведений (информация об уплате страховых взносов, информация о несчастном случае на производстве), которые необходимо предоставить. </w:t>
      </w:r>
      <w:proofErr w:type="gramEnd"/>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Подготовка информационных элементов влечет различные трудозатраты в зависимости от их сложности.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Процесс выделения информационных элементов включает формиро</w:t>
      </w:r>
      <w:r>
        <w:rPr>
          <w:color w:val="000000"/>
          <w:sz w:val="28"/>
          <w:szCs w:val="28"/>
        </w:rPr>
        <w:t xml:space="preserve">вание исчерпывающего перечня не </w:t>
      </w:r>
      <w:proofErr w:type="spellStart"/>
      <w:r w:rsidRPr="00AA01B9">
        <w:rPr>
          <w:color w:val="000000"/>
          <w:sz w:val="28"/>
          <w:szCs w:val="28"/>
        </w:rPr>
        <w:t>дублирующихся</w:t>
      </w:r>
      <w:proofErr w:type="spellEnd"/>
      <w:r w:rsidRPr="00AA01B9">
        <w:rPr>
          <w:color w:val="000000"/>
          <w:sz w:val="28"/>
          <w:szCs w:val="28"/>
        </w:rPr>
        <w:t xml:space="preserve"> информационных элементов, на которые можно разделить информационное требование.</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К типовым информационным элементам относятся:</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документы субъектов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 оригиналы которых уже готовы независимо от требований органов власти, указанных в проекте акта (нормативном </w:t>
      </w:r>
      <w:r>
        <w:rPr>
          <w:color w:val="000000"/>
          <w:sz w:val="28"/>
          <w:szCs w:val="28"/>
        </w:rPr>
        <w:t xml:space="preserve">правовом </w:t>
      </w:r>
      <w:r w:rsidRPr="00AA01B9">
        <w:rPr>
          <w:color w:val="000000"/>
          <w:sz w:val="28"/>
          <w:szCs w:val="28"/>
        </w:rPr>
        <w:t>акте);</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документы, которые субъекты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w:t>
      </w:r>
      <w:r>
        <w:rPr>
          <w:color w:val="000000"/>
          <w:sz w:val="28"/>
          <w:szCs w:val="28"/>
        </w:rPr>
        <w:t xml:space="preserve">деятельности </w:t>
      </w:r>
      <w:r w:rsidRPr="00AA01B9">
        <w:rPr>
          <w:color w:val="000000"/>
          <w:sz w:val="28"/>
          <w:szCs w:val="28"/>
        </w:rPr>
        <w:t>готовят самостоятельно для хранения и (или) предоставления в органы власти (отчетность, заявки, уведомления);</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документы, которые субъекты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 готовят совместно с третьими лицами (в том числе органами власти) для хранения и (или) предоставления в органы власти (справки, результаты экспертиз, разрешения).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7. Определение показателя масштаба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 масштабом информационного требования (информационного элемента) понимается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(предоставления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proofErr w:type="gramStart"/>
      <w:r w:rsidRPr="00AA01B9">
        <w:rPr>
          <w:color w:val="000000"/>
          <w:sz w:val="28"/>
          <w:szCs w:val="28"/>
        </w:rPr>
        <w:t xml:space="preserve">Для информационных требований определяются значения показателей масштаба на основе стандартизированных оценок, представленных на официальном сайте Министерства экономического развития Российской Федерации (далее – стандартизированные оценки), и данных официальной </w:t>
      </w:r>
      <w:r w:rsidRPr="00AA01B9">
        <w:rPr>
          <w:color w:val="000000"/>
          <w:sz w:val="28"/>
          <w:szCs w:val="28"/>
        </w:rPr>
        <w:lastRenderedPageBreak/>
        <w:t>статистики (официальные сайты Федеральной службы государственной статистики (www.gks.ru/), Единой межведомственной информационно-статистической системы (www.fedstat.ru), Федеральной налоговой службы России (www.nalog.ru/</w:t>
      </w:r>
      <w:proofErr w:type="spellStart"/>
      <w:r w:rsidRPr="00AA01B9">
        <w:rPr>
          <w:color w:val="000000"/>
          <w:sz w:val="28"/>
          <w:szCs w:val="28"/>
        </w:rPr>
        <w:t>opendata</w:t>
      </w:r>
      <w:proofErr w:type="spellEnd"/>
      <w:r w:rsidRPr="00AA01B9">
        <w:rPr>
          <w:color w:val="000000"/>
          <w:sz w:val="28"/>
          <w:szCs w:val="28"/>
        </w:rPr>
        <w:t>/), Центрального банка Российской Федерации (http://www.cbr.ru/), а</w:t>
      </w:r>
      <w:proofErr w:type="gramEnd"/>
      <w:r w:rsidRPr="00AA01B9">
        <w:rPr>
          <w:color w:val="000000"/>
          <w:sz w:val="28"/>
          <w:szCs w:val="28"/>
        </w:rPr>
        <w:t xml:space="preserve"> также прочие ресурсы органов государственной власти.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В случае отсутствия требуемых стандартизированных оценок </w:t>
      </w:r>
      <w:r>
        <w:rPr>
          <w:color w:val="000000"/>
          <w:sz w:val="28"/>
          <w:szCs w:val="28"/>
        </w:rPr>
        <w:br/>
      </w:r>
      <w:r w:rsidRPr="00AA01B9">
        <w:rPr>
          <w:color w:val="000000"/>
          <w:sz w:val="28"/>
          <w:szCs w:val="28"/>
        </w:rPr>
        <w:t>и официальной статистики искомые значения выявляются на основе формирования экспертной оценки.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 экспертной оценкой понимается метод поиска и результат применения такого метода, полученный путем сбора мнений специалистов, обладающих подтвержденным опытом работы и (или) научными публикациями по исследуемому вопросу, результатов публичных консультаций, тематических исследований, статей и прочих публичных материалов с обязательным указанием источников (далее – экспертная оценка).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Показатели масштаба информационного требования и каждого составляющего его информационного элемента в большинстве случаев совпадают. В случае их несовпадения масштаб информационных элементов рассчитывается в виде частей масштаба информационного требования, </w:t>
      </w:r>
      <w:r>
        <w:rPr>
          <w:color w:val="000000"/>
          <w:sz w:val="28"/>
          <w:szCs w:val="28"/>
        </w:rPr>
        <w:br/>
      </w:r>
      <w:r w:rsidRPr="00AA01B9">
        <w:rPr>
          <w:color w:val="000000"/>
          <w:sz w:val="28"/>
          <w:szCs w:val="28"/>
        </w:rPr>
        <w:t>в которое они входят. Размер частей определяется на основе экспертной оценки.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8. Определение частоты выполнения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 частотой выполнения информационного требования (предоставления информационного элемента) понимается количество выполнений информационного требования (предоставлений информационных элементов) в год. Например, если информация должна предоставляться один раз в год, значение показателя частоты равно 1, если каждые 6 месяцев, значение показателя – 2, если один раз в три года, значение показателя – 0,33.</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Частота выполнения информационного требования и каждого </w:t>
      </w:r>
      <w:r w:rsidRPr="00AA01B9">
        <w:rPr>
          <w:color w:val="000000"/>
          <w:sz w:val="28"/>
          <w:szCs w:val="28"/>
        </w:rPr>
        <w:lastRenderedPageBreak/>
        <w:t>составляющего его информационного элемента в большинстве случаев совпадает. В случае их несовпадения частота предоставления информационного элемента рассчитывается как произведение количества предоставлений информационного элемента в рамках одного выполнения информационного требования, в которое он входит, и частоты выполнения информационного требования.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9. Определение затрат рабочего времени, необходимых на выполнение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Определяются затраты рабочего времени на выполнение каждого информационного требования. Указанные затраты складываются из затрат рабочего времени на выполнение административных действий, необходимых для предоставления информационных элементов, входящих в информационное требование.</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Наиболее распространенные блоки административных действий, необходимые для предоставления информационных элементов, следующие:</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подготовка (формирование) и представление документа (сведений);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получение (поиск) и представление документа;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получение документа у третьих лиц и представление его в орган местного самоуправления в пакете с иными документами;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получение (поиск), копирование и представление в орган местного самоуправления копии ранее подготовленного документа.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случае, если масштаб и (или) частота выполнения информационного требования и масштаб и (или) частота предоставления входящих в него информационных элементов отличаются,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lastRenderedPageBreak/>
        <w:t xml:space="preserve">Затраты рабочего времени, необходимого на выполнение информационных требований, в описанных выше случаях рассчитываются путем суммирования по каждому информационному требованию затрат рабочего времени на предоставление информационных элементов, которые </w:t>
      </w:r>
      <w:r>
        <w:rPr>
          <w:color w:val="000000"/>
          <w:sz w:val="28"/>
          <w:szCs w:val="28"/>
        </w:rPr>
        <w:br/>
      </w:r>
      <w:r w:rsidRPr="00AA01B9">
        <w:rPr>
          <w:color w:val="000000"/>
          <w:sz w:val="28"/>
          <w:szCs w:val="28"/>
        </w:rPr>
        <w:t xml:space="preserve">в него входят, с учетом показателей масштаба и частоты, найденных </w:t>
      </w:r>
      <w:r>
        <w:rPr>
          <w:color w:val="000000"/>
          <w:sz w:val="28"/>
          <w:szCs w:val="28"/>
        </w:rPr>
        <w:br/>
      </w:r>
      <w:r w:rsidRPr="00AA01B9">
        <w:rPr>
          <w:color w:val="000000"/>
          <w:sz w:val="28"/>
          <w:szCs w:val="28"/>
        </w:rPr>
        <w:t xml:space="preserve">на предыдущих этапах </w:t>
      </w:r>
      <w:r>
        <w:rPr>
          <w:noProof/>
          <w:color w:val="000000"/>
          <w:position w:val="-14"/>
          <w:sz w:val="28"/>
          <w:szCs w:val="28"/>
        </w:rPr>
        <w:drawing>
          <wp:inline distT="0" distB="0" distL="0" distR="0">
            <wp:extent cx="342900" cy="285750"/>
            <wp:effectExtent l="0" t="0" r="0" b="0"/>
            <wp:docPr id="8" name="Рисунок 8" descr="base_32871_10627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32871_10627_11"/>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solidFill>
                      <a:srgbClr val="FFFFFF"/>
                    </a:solidFill>
                    <a:ln>
                      <a:noFill/>
                    </a:ln>
                  </pic:spPr>
                </pic:pic>
              </a:graphicData>
            </a:graphic>
          </wp:inline>
        </w:drawing>
      </w:r>
      <w:r w:rsidRPr="00AA01B9">
        <w:rPr>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10. Определение стоимости приобретений, необходимых для выполнения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Определяются затраты на приобретение, необходимое для выполнения каждого информационного требования с учетом показателя масштаба и частоты каждого входящего в него информационного элемента. Указанные затраты складываются из затрат на приобретение, необходимое по предоставлению каждого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 приобретением понимается оплата товаров, работ, услуг, приобретаемых исключительно в целях выполнения информационного требования (предоставления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Наиболее распространенные типы приобретений: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специфическое оборудование (измерительные приборы, датчики);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специфические услуги (курсы повышения квалификации работников);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государственная пошлина и иные обязательные платежи;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расходные материалы на выполнение требования (канцелярские принадлежности, бумага).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перечень приобретений для выполнения информационных требований не включаются: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товары, работы, услуги общего назначения, приобретение которых учитывается в составе накладных расходов (оргтехника, мебель, услуги Интернет, коммунальные услуги);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товары, работы, услуги, имеющие несущественную стоимость </w:t>
      </w:r>
      <w:r>
        <w:rPr>
          <w:color w:val="000000"/>
          <w:sz w:val="28"/>
          <w:szCs w:val="28"/>
        </w:rPr>
        <w:br/>
      </w:r>
      <w:r w:rsidRPr="00AA01B9">
        <w:rPr>
          <w:color w:val="000000"/>
          <w:sz w:val="28"/>
          <w:szCs w:val="28"/>
        </w:rPr>
        <w:t xml:space="preserve">по сравнению с затратами рабочего времени на исполнение </w:t>
      </w:r>
      <w:r w:rsidRPr="00AA01B9">
        <w:rPr>
          <w:color w:val="000000"/>
          <w:sz w:val="28"/>
          <w:szCs w:val="28"/>
        </w:rPr>
        <w:lastRenderedPageBreak/>
        <w:t>информационного элемента (доля стоимости данных товаров, работ и услуг менее 5% от затрат рабочего времени в денежном выражении);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товары, работы, услуги, приобретение которых обусловлено выполнением нескольких различных норм законодательства.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Процесс определения стоимости приобретений, необходимых для выполнения информационных требований, включает следующие шаги: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 определение по каждому информационному элементу затрат </w:t>
      </w:r>
      <w:r>
        <w:rPr>
          <w:color w:val="000000"/>
          <w:sz w:val="28"/>
          <w:szCs w:val="28"/>
        </w:rPr>
        <w:br/>
      </w:r>
      <w:r w:rsidRPr="00AA01B9">
        <w:rPr>
          <w:color w:val="000000"/>
          <w:sz w:val="28"/>
          <w:szCs w:val="28"/>
        </w:rPr>
        <w:t>на приобретения, которые необходимо осуществить для его предоставления;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 определение по каждому информационному требованию затрат </w:t>
      </w:r>
      <w:r>
        <w:rPr>
          <w:color w:val="000000"/>
          <w:sz w:val="28"/>
          <w:szCs w:val="28"/>
        </w:rPr>
        <w:br/>
      </w:r>
      <w:r w:rsidRPr="00AA01B9">
        <w:rPr>
          <w:color w:val="000000"/>
          <w:sz w:val="28"/>
          <w:szCs w:val="28"/>
        </w:rPr>
        <w:t xml:space="preserve">на приобретения, которые необходимо осуществить для его выполнения, </w:t>
      </w:r>
      <w:r>
        <w:rPr>
          <w:color w:val="000000"/>
          <w:sz w:val="28"/>
          <w:szCs w:val="28"/>
        </w:rPr>
        <w:br/>
      </w:r>
      <w:r w:rsidRPr="00AA01B9">
        <w:rPr>
          <w:color w:val="000000"/>
          <w:sz w:val="28"/>
          <w:szCs w:val="28"/>
        </w:rPr>
        <w:t>с учетом показателя масштаба и частоты каждого входящего в него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 первом шаге по каждому информационному элементу определяется перечень приобретений, необходимый для его выполнения, и их стоимость.</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Расчет стоимости приобретений, необходимых для предоставления информационных элементов (кроме государственных пошлин и иных обязательных платежей), осуществляется следующим образом (формула </w:t>
      </w:r>
      <w:r w:rsidRPr="00AA01B9">
        <w:rPr>
          <w:color w:val="000000"/>
          <w:sz w:val="28"/>
          <w:szCs w:val="28"/>
        </w:rPr>
        <w:br/>
        <w:t>№ 1):</w:t>
      </w:r>
    </w:p>
    <w:p w:rsidR="00222B2A" w:rsidRPr="00AA01B9" w:rsidRDefault="00222B2A" w:rsidP="00222B2A">
      <w:pPr>
        <w:widowControl w:val="0"/>
        <w:autoSpaceDE w:val="0"/>
        <w:autoSpaceDN w:val="0"/>
        <w:ind w:firstLine="709"/>
        <w:jc w:val="center"/>
        <w:rPr>
          <w:color w:val="000000"/>
          <w:sz w:val="28"/>
          <w:szCs w:val="28"/>
        </w:rPr>
      </w:pPr>
      <w:r w:rsidRPr="00AA01B9">
        <w:rPr>
          <w:color w:val="000000"/>
          <w:position w:val="-12"/>
          <w:sz w:val="28"/>
          <w:szCs w:val="28"/>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8.75pt" o:ole="">
            <v:imagedata r:id="rId25" o:title=""/>
          </v:shape>
          <o:OLEObject Type="Embed" ProgID="Equation.3" ShapeID="_x0000_i1025" DrawAspect="Content" ObjectID="_1789905094" r:id="rId26"/>
        </w:object>
      </w:r>
      <w:r w:rsidRPr="00AA01B9">
        <w:rPr>
          <w:color w:val="000000"/>
          <w:sz w:val="28"/>
          <w:szCs w:val="28"/>
        </w:rPr>
        <w:t>, где:</w:t>
      </w:r>
    </w:p>
    <w:p w:rsidR="00222B2A" w:rsidRPr="00441392" w:rsidRDefault="00222B2A" w:rsidP="00222B2A">
      <w:pPr>
        <w:widowControl w:val="0"/>
        <w:autoSpaceDE w:val="0"/>
        <w:autoSpaceDN w:val="0"/>
        <w:spacing w:line="360" w:lineRule="auto"/>
        <w:ind w:firstLine="709"/>
        <w:jc w:val="both"/>
        <w:rPr>
          <w:color w:val="000000"/>
        </w:rPr>
      </w:pPr>
      <w:bookmarkStart w:id="8" w:name="P120"/>
      <w:bookmarkEnd w:id="8"/>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MP – средняя рыночная цена на соответствующий товар;</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n – нормативное число лет службы приобретения (для работ (услуг) </w:t>
      </w:r>
      <w:r>
        <w:rPr>
          <w:color w:val="000000"/>
          <w:sz w:val="28"/>
          <w:szCs w:val="28"/>
        </w:rPr>
        <w:br/>
      </w:r>
      <w:r w:rsidRPr="00AA01B9">
        <w:rPr>
          <w:color w:val="000000"/>
          <w:sz w:val="28"/>
          <w:szCs w:val="28"/>
        </w:rPr>
        <w:t>и расходных материалов n=1);</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q – ожидаемое число использований приобретения в год для осуществления информационного требования (например, срок службы измерительного оборудования – 10 лет, если в течение года делается 4 измерения, расчетное количество ожидаемых использований будет: 4 x </w:t>
      </w:r>
      <w:r w:rsidRPr="00AA01B9">
        <w:rPr>
          <w:color w:val="000000"/>
          <w:sz w:val="28"/>
          <w:szCs w:val="28"/>
        </w:rPr>
        <w:lastRenderedPageBreak/>
        <w:t>10=40).</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втором шаге по каждому информационному требованию определяются затраты на приобретения, которые необходимо осуществить для его выполнения путем суммирования затрат на приобретения по каждому информационного элементу, с учетом показателей масштаба и частоты, рассчитанных на предыдущих этапах </w:t>
      </w:r>
      <w:r w:rsidRPr="00AA01B9">
        <w:rPr>
          <w:color w:val="000000"/>
          <w:position w:val="-10"/>
          <w:sz w:val="28"/>
          <w:szCs w:val="28"/>
        </w:rPr>
        <w:object w:dxaOrig="620" w:dyaOrig="340">
          <v:shape id="_x0000_i1026" type="#_x0000_t75" style="width:31.5pt;height:17.25pt" o:ole="">
            <v:imagedata r:id="rId27" o:title=""/>
          </v:shape>
          <o:OLEObject Type="Embed" ProgID="Equation.3" ShapeID="_x0000_i1026" DrawAspect="Content" ObjectID="_1789905095" r:id="rId28"/>
        </w:object>
      </w:r>
      <w:r w:rsidRPr="00AA01B9">
        <w:rPr>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11. Расчет суммы информационных издержек.</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Рассчитываются совокупные информационные издержки по всем информационным требованиям. Указанные издержки рассчитываются как сумма трудозатрат и приобретений, необходимых для выполнения всех информационных требований, в денежном выражении с учетом показателя масштаба и частоты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Процесс определения суммы информационных издержек по всем информационным требованиям проекта акта (нормативного </w:t>
      </w:r>
      <w:r>
        <w:rPr>
          <w:color w:val="000000"/>
          <w:sz w:val="28"/>
          <w:szCs w:val="28"/>
        </w:rPr>
        <w:t xml:space="preserve">правового </w:t>
      </w:r>
      <w:r w:rsidRPr="00AA01B9">
        <w:rPr>
          <w:color w:val="000000"/>
          <w:sz w:val="28"/>
          <w:szCs w:val="28"/>
        </w:rPr>
        <w:t xml:space="preserve">акта) </w:t>
      </w:r>
      <w:r>
        <w:rPr>
          <w:color w:val="000000"/>
          <w:sz w:val="28"/>
          <w:szCs w:val="28"/>
        </w:rPr>
        <w:br/>
      </w:r>
      <w:r w:rsidRPr="00AA01B9">
        <w:rPr>
          <w:color w:val="000000"/>
          <w:sz w:val="28"/>
          <w:szCs w:val="28"/>
        </w:rPr>
        <w:t>в</w:t>
      </w:r>
      <w:r>
        <w:rPr>
          <w:color w:val="000000"/>
          <w:sz w:val="28"/>
          <w:szCs w:val="28"/>
        </w:rPr>
        <w:t xml:space="preserve"> </w:t>
      </w:r>
      <w:r w:rsidRPr="00AA01B9">
        <w:rPr>
          <w:color w:val="000000"/>
          <w:sz w:val="28"/>
          <w:szCs w:val="28"/>
        </w:rPr>
        <w:t>описанных выше случаях включает следующие шаги: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 расчет информационных издержек выполнения каждого информационного требования с учетом показателя масштаба и частоты каждого входящего в него информационного элемента;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 расчет суммы информационных издержек по всем информационным требованиям проекта акта (нормативного </w:t>
      </w:r>
      <w:r>
        <w:rPr>
          <w:color w:val="000000"/>
          <w:sz w:val="28"/>
          <w:szCs w:val="28"/>
        </w:rPr>
        <w:t xml:space="preserve">правового </w:t>
      </w:r>
      <w:r w:rsidRPr="00AA01B9">
        <w:rPr>
          <w:color w:val="000000"/>
          <w:sz w:val="28"/>
          <w:szCs w:val="28"/>
        </w:rPr>
        <w:t>акта).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первом шаге рассчитываются информационные издержки </w:t>
      </w:r>
      <w:r>
        <w:rPr>
          <w:color w:val="000000"/>
          <w:sz w:val="28"/>
          <w:szCs w:val="28"/>
        </w:rPr>
        <w:br/>
      </w:r>
      <w:r w:rsidRPr="00AA01B9">
        <w:rPr>
          <w:color w:val="000000"/>
          <w:sz w:val="28"/>
          <w:szCs w:val="28"/>
        </w:rPr>
        <w:t>по выполнению каждого информационного требования (формула № 2):</w:t>
      </w:r>
    </w:p>
    <w:p w:rsidR="00222B2A" w:rsidRPr="00441392" w:rsidRDefault="00222B2A" w:rsidP="00222B2A">
      <w:pPr>
        <w:widowControl w:val="0"/>
        <w:autoSpaceDE w:val="0"/>
        <w:autoSpaceDN w:val="0"/>
        <w:ind w:firstLine="709"/>
        <w:jc w:val="both"/>
        <w:rPr>
          <w:color w:val="000000"/>
        </w:rPr>
      </w:pPr>
    </w:p>
    <w:p w:rsidR="00222B2A" w:rsidRPr="00AA01B9" w:rsidRDefault="00222B2A" w:rsidP="00222B2A">
      <w:pPr>
        <w:widowControl w:val="0"/>
        <w:autoSpaceDE w:val="0"/>
        <w:autoSpaceDN w:val="0"/>
        <w:ind w:firstLine="709"/>
        <w:jc w:val="center"/>
        <w:rPr>
          <w:color w:val="000000"/>
          <w:sz w:val="28"/>
          <w:szCs w:val="28"/>
        </w:rPr>
      </w:pPr>
      <w:r w:rsidRPr="00AA01B9">
        <w:rPr>
          <w:color w:val="000000"/>
          <w:position w:val="-10"/>
          <w:sz w:val="28"/>
          <w:szCs w:val="28"/>
        </w:rPr>
        <w:object w:dxaOrig="2020" w:dyaOrig="340">
          <v:shape id="_x0000_i1027" type="#_x0000_t75" style="width:101.25pt;height:17.25pt" o:ole="">
            <v:imagedata r:id="rId29" o:title=""/>
          </v:shape>
          <o:OLEObject Type="Embed" ProgID="Equation.3" ShapeID="_x0000_i1027" DrawAspect="Content" ObjectID="_1789905096" r:id="rId30"/>
        </w:object>
      </w:r>
      <w:r w:rsidRPr="00AA01B9">
        <w:rPr>
          <w:color w:val="000000"/>
          <w:sz w:val="28"/>
          <w:szCs w:val="28"/>
        </w:rPr>
        <w:t>, где:</w:t>
      </w:r>
    </w:p>
    <w:p w:rsidR="00222B2A" w:rsidRPr="00441392" w:rsidRDefault="00222B2A" w:rsidP="00222B2A">
      <w:pPr>
        <w:widowControl w:val="0"/>
        <w:autoSpaceDE w:val="0"/>
        <w:autoSpaceDN w:val="0"/>
        <w:ind w:firstLine="709"/>
        <w:jc w:val="both"/>
        <w:rPr>
          <w:color w:val="000000"/>
        </w:rPr>
      </w:pPr>
    </w:p>
    <w:p w:rsidR="00222B2A" w:rsidRPr="00AA01B9" w:rsidRDefault="00222B2A" w:rsidP="00222B2A">
      <w:pPr>
        <w:widowControl w:val="0"/>
        <w:autoSpaceDE w:val="0"/>
        <w:autoSpaceDN w:val="0"/>
        <w:spacing w:line="360" w:lineRule="auto"/>
        <w:ind w:firstLine="709"/>
        <w:jc w:val="both"/>
        <w:rPr>
          <w:color w:val="000000"/>
          <w:sz w:val="28"/>
          <w:szCs w:val="28"/>
        </w:rPr>
      </w:pPr>
      <w:r>
        <w:rPr>
          <w:noProof/>
          <w:color w:val="000000"/>
          <w:position w:val="-12"/>
          <w:sz w:val="28"/>
          <w:szCs w:val="28"/>
        </w:rPr>
        <w:drawing>
          <wp:inline distT="0" distB="0" distL="0" distR="0">
            <wp:extent cx="314325" cy="323850"/>
            <wp:effectExtent l="0" t="0" r="9525" b="0"/>
            <wp:docPr id="7" name="Рисунок 7"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solidFill>
                      <a:srgbClr val="FFFFFF"/>
                    </a:solidFill>
                    <a:ln>
                      <a:noFill/>
                    </a:ln>
                  </pic:spPr>
                </pic:pic>
              </a:graphicData>
            </a:graphic>
          </wp:inline>
        </w:drawing>
      </w:r>
      <w:r w:rsidRPr="00AA01B9">
        <w:rPr>
          <w:color w:val="000000"/>
          <w:sz w:val="28"/>
          <w:szCs w:val="28"/>
        </w:rPr>
        <w:t xml:space="preserve"> – затраты рабочего времени в часах, полученные на пятом этапе,</w:t>
      </w:r>
      <w:r>
        <w:rPr>
          <w:color w:val="000000"/>
          <w:sz w:val="28"/>
          <w:szCs w:val="28"/>
        </w:rPr>
        <w:br/>
      </w:r>
      <w:r w:rsidRPr="00AA01B9">
        <w:rPr>
          <w:color w:val="000000"/>
          <w:sz w:val="28"/>
          <w:szCs w:val="28"/>
        </w:rPr>
        <w:t>на выполнение каждого информационного требования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lang w:val="en-US"/>
        </w:rPr>
        <w:t>W</w:t>
      </w:r>
      <w:r w:rsidRPr="00AA01B9">
        <w:rPr>
          <w:color w:val="000000"/>
          <w:sz w:val="28"/>
          <w:szCs w:val="28"/>
        </w:rPr>
        <w:t xml:space="preserve"> – </w:t>
      </w:r>
      <w:proofErr w:type="gramStart"/>
      <w:r w:rsidRPr="00AA01B9">
        <w:rPr>
          <w:color w:val="000000"/>
          <w:sz w:val="28"/>
          <w:szCs w:val="28"/>
        </w:rPr>
        <w:t>средняя</w:t>
      </w:r>
      <w:proofErr w:type="gramEnd"/>
      <w:r w:rsidRPr="00AA01B9">
        <w:rPr>
          <w:color w:val="000000"/>
          <w:sz w:val="28"/>
          <w:szCs w:val="28"/>
        </w:rPr>
        <w:t xml:space="preserve">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w:t>
      </w:r>
      <w:r w:rsidRPr="00AA01B9">
        <w:rPr>
          <w:color w:val="000000"/>
          <w:sz w:val="28"/>
          <w:szCs w:val="28"/>
        </w:rPr>
        <w:lastRenderedPageBreak/>
        <w:t>накладные расходы);</w:t>
      </w:r>
    </w:p>
    <w:p w:rsidR="00222B2A" w:rsidRPr="00AA01B9" w:rsidRDefault="00222B2A" w:rsidP="00222B2A">
      <w:pPr>
        <w:widowControl w:val="0"/>
        <w:autoSpaceDE w:val="0"/>
        <w:autoSpaceDN w:val="0"/>
        <w:spacing w:line="360" w:lineRule="auto"/>
        <w:ind w:firstLine="709"/>
        <w:jc w:val="both"/>
        <w:rPr>
          <w:color w:val="000000"/>
          <w:sz w:val="28"/>
          <w:szCs w:val="28"/>
        </w:rPr>
      </w:pPr>
      <w:r>
        <w:rPr>
          <w:noProof/>
          <w:color w:val="000000"/>
          <w:position w:val="-12"/>
          <w:sz w:val="28"/>
          <w:szCs w:val="28"/>
        </w:rPr>
        <w:drawing>
          <wp:inline distT="0" distB="0" distL="0" distR="0">
            <wp:extent cx="371475" cy="333375"/>
            <wp:effectExtent l="0" t="0" r="9525" b="9525"/>
            <wp:docPr id="6" name="Рисунок 6"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solidFill>
                      <a:srgbClr val="FFFFFF"/>
                    </a:solidFill>
                    <a:ln>
                      <a:noFill/>
                    </a:ln>
                  </pic:spPr>
                </pic:pic>
              </a:graphicData>
            </a:graphic>
          </wp:inline>
        </w:drawing>
      </w:r>
      <w:r w:rsidRPr="00AA01B9">
        <w:rPr>
          <w:color w:val="000000"/>
          <w:sz w:val="28"/>
          <w:szCs w:val="28"/>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222B2A"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втором шаге рассчитывается сумма информационных издержек </w:t>
      </w:r>
      <w:r>
        <w:rPr>
          <w:color w:val="000000"/>
          <w:sz w:val="28"/>
          <w:szCs w:val="28"/>
        </w:rPr>
        <w:br/>
      </w:r>
      <w:r w:rsidRPr="00AA01B9">
        <w:rPr>
          <w:color w:val="000000"/>
          <w:sz w:val="28"/>
          <w:szCs w:val="28"/>
        </w:rPr>
        <w:t xml:space="preserve">по всем информационным требованиям проекта акта (нормативного </w:t>
      </w:r>
      <w:r>
        <w:rPr>
          <w:color w:val="000000"/>
          <w:sz w:val="28"/>
          <w:szCs w:val="28"/>
        </w:rPr>
        <w:t xml:space="preserve">правового </w:t>
      </w:r>
      <w:r w:rsidRPr="00AA01B9">
        <w:rPr>
          <w:color w:val="000000"/>
          <w:sz w:val="28"/>
          <w:szCs w:val="28"/>
        </w:rPr>
        <w:t>акта) за год.</w:t>
      </w:r>
    </w:p>
    <w:p w:rsidR="00222B2A" w:rsidRPr="00441392" w:rsidRDefault="00222B2A" w:rsidP="00222B2A">
      <w:pPr>
        <w:widowControl w:val="0"/>
        <w:autoSpaceDE w:val="0"/>
        <w:autoSpaceDN w:val="0"/>
        <w:ind w:firstLine="709"/>
        <w:jc w:val="both"/>
        <w:rPr>
          <w:color w:val="000000"/>
        </w:rPr>
      </w:pPr>
    </w:p>
    <w:p w:rsidR="00222B2A" w:rsidRPr="00AA01B9" w:rsidRDefault="00222B2A" w:rsidP="00222B2A">
      <w:pPr>
        <w:widowControl w:val="0"/>
        <w:autoSpaceDE w:val="0"/>
        <w:autoSpaceDN w:val="0"/>
        <w:jc w:val="center"/>
        <w:rPr>
          <w:color w:val="000000"/>
          <w:sz w:val="28"/>
          <w:szCs w:val="28"/>
        </w:rPr>
      </w:pPr>
      <w:r w:rsidRPr="00AA01B9">
        <w:rPr>
          <w:color w:val="000000"/>
          <w:sz w:val="28"/>
          <w:szCs w:val="28"/>
        </w:rPr>
        <w:t>III. Методология расчета содержательных издержек</w:t>
      </w:r>
    </w:p>
    <w:p w:rsidR="00222B2A" w:rsidRPr="00441392" w:rsidRDefault="00222B2A" w:rsidP="00222B2A">
      <w:pPr>
        <w:widowControl w:val="0"/>
        <w:autoSpaceDE w:val="0"/>
        <w:autoSpaceDN w:val="0"/>
        <w:ind w:firstLine="540"/>
        <w:jc w:val="both"/>
        <w:rPr>
          <w:color w:val="000000"/>
        </w:rPr>
      </w:pP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12. Проведение оценки содержательных издержек предполагает последовательную реализацию следующих этапов: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 выделение содержательных требований из текста проекта акта (нормативного</w:t>
      </w:r>
      <w:r>
        <w:rPr>
          <w:color w:val="000000"/>
          <w:sz w:val="28"/>
          <w:szCs w:val="28"/>
        </w:rPr>
        <w:t xml:space="preserve"> правового </w:t>
      </w:r>
      <w:r w:rsidRPr="00AA01B9">
        <w:rPr>
          <w:color w:val="000000"/>
          <w:sz w:val="28"/>
          <w:szCs w:val="28"/>
        </w:rPr>
        <w:t>акта);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2) определение показателя масштаба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3) определение частоты выполнения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4) определение затрат рабочего времени, необходимого на выполнение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5) определение стоимости приобретений, необходимых для выполнения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6) расчет суммы содержательных издержек.</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рамках каждого этапа выделяются последовательные шаги, описанные ниже.</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13. Выделение содержательных требований из текста проекта акта (нормативного</w:t>
      </w:r>
      <w:r>
        <w:rPr>
          <w:color w:val="000000"/>
          <w:sz w:val="28"/>
          <w:szCs w:val="28"/>
        </w:rPr>
        <w:t xml:space="preserve"> правового</w:t>
      </w:r>
      <w:r w:rsidRPr="00AA01B9">
        <w:rPr>
          <w:color w:val="000000"/>
          <w:sz w:val="28"/>
          <w:szCs w:val="28"/>
        </w:rPr>
        <w:t xml:space="preserve"> акта).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Процесс выделения содержательных требований включает в себя поиск единовременных и периодических содержательных требований, указанных </w:t>
      </w:r>
      <w:r>
        <w:rPr>
          <w:color w:val="000000"/>
          <w:sz w:val="28"/>
          <w:szCs w:val="28"/>
        </w:rPr>
        <w:br/>
      </w:r>
      <w:r w:rsidRPr="00AA01B9">
        <w:rPr>
          <w:color w:val="000000"/>
          <w:sz w:val="28"/>
          <w:szCs w:val="28"/>
        </w:rPr>
        <w:t xml:space="preserve">в тексте проекта акта (нормативного </w:t>
      </w:r>
      <w:r>
        <w:rPr>
          <w:color w:val="000000"/>
          <w:sz w:val="28"/>
          <w:szCs w:val="28"/>
        </w:rPr>
        <w:t xml:space="preserve">правового </w:t>
      </w:r>
      <w:r w:rsidRPr="00AA01B9">
        <w:rPr>
          <w:color w:val="000000"/>
          <w:sz w:val="28"/>
          <w:szCs w:val="28"/>
        </w:rPr>
        <w:t>акта), которые удовлетворяют всем следующим условиям:</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имеют силу правовой нормы;</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распространяются на субъекты предпринимательской</w:t>
      </w:r>
      <w:r>
        <w:rPr>
          <w:color w:val="000000"/>
          <w:sz w:val="28"/>
          <w:szCs w:val="28"/>
        </w:rPr>
        <w:t xml:space="preserve"> </w:t>
      </w:r>
      <w:r w:rsidRPr="00AA01B9">
        <w:rPr>
          <w:color w:val="000000"/>
          <w:sz w:val="28"/>
        </w:rPr>
        <w:t xml:space="preserve">и иной </w:t>
      </w:r>
      <w:r w:rsidRPr="00AA01B9">
        <w:rPr>
          <w:color w:val="000000"/>
          <w:sz w:val="28"/>
        </w:rPr>
        <w:lastRenderedPageBreak/>
        <w:t>экономической</w:t>
      </w:r>
      <w:r w:rsidRPr="00AA01B9">
        <w:rPr>
          <w:color w:val="000000"/>
          <w:sz w:val="28"/>
          <w:szCs w:val="28"/>
        </w:rPr>
        <w:t xml:space="preserve"> деятельности;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имеют возобновляемый характер в масштабах экономики;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не являются информационными требованиями.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Наиболее распространенными типами содержательных требований являются: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приобретение (установка и обслуживание) оборудования;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наем дополнительного персонала;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заказ (предоставление) услуг.</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14. Определение показателя масштаба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Для содержательных требований определяются значения показателей масштаба.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 масштабом содержательного требования понимается количество объектов (организаций, сотрудников, событий), на которых направлено регулирование с точки зрения необходимости выполнения содержательного требования.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Значения показателей масштаба содержательных требований определяются аналогично значениям показателей масштаба, характерным для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15. Определение частоты выполнения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Для содержательных требований определяются значения показателей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Под частотой выполнения содержательного требования понимается количество выполнений содержательного требования в год.</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Значения показателей частоты содержательных требований определяются аналогично значениям показателей частоты, характерным для информационных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16. Определение затрат рабочего времени, необходимого на выполнение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Процесс определения затрат рабочего времени, необходимого </w:t>
      </w:r>
      <w:r>
        <w:rPr>
          <w:color w:val="000000"/>
          <w:sz w:val="28"/>
          <w:szCs w:val="28"/>
        </w:rPr>
        <w:br/>
      </w:r>
      <w:r w:rsidRPr="00AA01B9">
        <w:rPr>
          <w:color w:val="000000"/>
          <w:sz w:val="28"/>
          <w:szCs w:val="28"/>
        </w:rPr>
        <w:t>на выполнение содержательных требований, включает следующие шаги: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lastRenderedPageBreak/>
        <w:t>1) определение по каждому содержательному требованию административных действий, которые необходимо осуществить для его выполнения;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2) оценка затрат рабочего времени по административным действиям, которые необходимо осуществить для выполнения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3) определение совокупных затрат рабочего времени на выполнение каждого содержательного требования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На первом шаге по каждому содержательному требованию определяются административные действия, которые необходимо осуществить для его выполнения. Наиболее распространенные блоки административных действий: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поиск подрядчика;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согласование условий и заключение договора;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установка приобретения;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обслуживание приобретения.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втором шаге производится оценка затрат рабочего времени </w:t>
      </w:r>
      <w:r>
        <w:rPr>
          <w:color w:val="000000"/>
          <w:sz w:val="28"/>
          <w:szCs w:val="28"/>
        </w:rPr>
        <w:br/>
      </w:r>
      <w:r w:rsidRPr="00AA01B9">
        <w:rPr>
          <w:color w:val="000000"/>
          <w:sz w:val="28"/>
          <w:szCs w:val="28"/>
        </w:rPr>
        <w:t xml:space="preserve">на выполнение административных действий, необходимых для выполнения каждого содержательного требования. Затраты рабочего времени </w:t>
      </w:r>
      <w:r>
        <w:rPr>
          <w:color w:val="000000"/>
          <w:sz w:val="28"/>
          <w:szCs w:val="28"/>
        </w:rPr>
        <w:br/>
      </w:r>
      <w:r w:rsidRPr="00AA01B9">
        <w:rPr>
          <w:color w:val="000000"/>
          <w:sz w:val="28"/>
          <w:szCs w:val="28"/>
        </w:rPr>
        <w:t>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третьем шаге определяются затраты рабочего времени на выполнение каждого содержательного требования путем суммирования затрат рабочего времени по каждому административному действию, необходимому для его выполнения, с учетом показателей масштаба и частоты, найденных на предыдущих этапах </w:t>
      </w:r>
      <w:r>
        <w:rPr>
          <w:noProof/>
          <w:color w:val="000000"/>
          <w:position w:val="-14"/>
          <w:sz w:val="28"/>
          <w:szCs w:val="28"/>
        </w:rPr>
        <w:drawing>
          <wp:inline distT="0" distB="0" distL="0" distR="0">
            <wp:extent cx="304800" cy="285750"/>
            <wp:effectExtent l="0" t="0" r="0" b="0"/>
            <wp:docPr id="5" name="Рисунок 5" descr="base_32871_10627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32871_10627_17"/>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solidFill>
                      <a:srgbClr val="FFFFFF"/>
                    </a:solidFill>
                    <a:ln>
                      <a:noFill/>
                    </a:ln>
                  </pic:spPr>
                </pic:pic>
              </a:graphicData>
            </a:graphic>
          </wp:inline>
        </w:drawing>
      </w:r>
      <w:r w:rsidRPr="00AA01B9">
        <w:rPr>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lastRenderedPageBreak/>
        <w:t>17. Определение стоимости приобретений, необходимых для выполнения содержательных требований.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Определяются затраты на приобретения, необходимые для выполнения каждого содержательного требования,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В состав приобретений для выполнения содержательного требования входят товары, работы, услуги, которые могут быть направлены не только </w:t>
      </w:r>
      <w:r>
        <w:rPr>
          <w:color w:val="000000"/>
          <w:sz w:val="28"/>
          <w:szCs w:val="28"/>
        </w:rPr>
        <w:br/>
      </w:r>
      <w:r w:rsidRPr="00AA01B9">
        <w:rPr>
          <w:color w:val="000000"/>
          <w:sz w:val="28"/>
          <w:szCs w:val="28"/>
        </w:rPr>
        <w:t>на выполнение содержательного требования, но и на осуществление деятельности компании в целом (например, установка прилавка на машины, применяемые для розничной торговли).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перечень приобретений, необходимых для выполнения содержательных требований, не включаются: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товары, работы, услуги, имеющие несущественную стоимость </w:t>
      </w:r>
      <w:r>
        <w:rPr>
          <w:color w:val="000000"/>
          <w:sz w:val="28"/>
          <w:szCs w:val="28"/>
        </w:rPr>
        <w:br/>
      </w:r>
      <w:r w:rsidRPr="00AA01B9">
        <w:rPr>
          <w:color w:val="000000"/>
          <w:sz w:val="28"/>
          <w:szCs w:val="28"/>
        </w:rPr>
        <w:t>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товары, работы, услуги, приобретение которых обусловлено выполнением нескольких различных норм законодательства.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случае</w:t>
      </w:r>
      <w:proofErr w:type="gramStart"/>
      <w:r w:rsidRPr="00AA01B9">
        <w:rPr>
          <w:color w:val="000000"/>
          <w:sz w:val="28"/>
          <w:szCs w:val="28"/>
        </w:rPr>
        <w:t>,</w:t>
      </w:r>
      <w:proofErr w:type="gramEnd"/>
      <w:r w:rsidRPr="00AA01B9">
        <w:rPr>
          <w:color w:val="000000"/>
          <w:sz w:val="28"/>
          <w:szCs w:val="28"/>
        </w:rPr>
        <w:t xml:space="preserve">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Стоимость приобретений, необходимых для выполнения содержательных требований по каждому приобретению, рассчитывается по </w:t>
      </w:r>
      <w:hyperlink w:anchor="P120" w:history="1">
        <w:r w:rsidRPr="00AA01B9">
          <w:rPr>
            <w:color w:val="000000"/>
            <w:sz w:val="28"/>
            <w:szCs w:val="28"/>
          </w:rPr>
          <w:t>формуле № 1</w:t>
        </w:r>
      </w:hyperlink>
      <w:r w:rsidRPr="00AA01B9">
        <w:rPr>
          <w:color w:val="000000"/>
          <w:sz w:val="28"/>
          <w:szCs w:val="28"/>
        </w:rPr>
        <w:t xml:space="preserve"> с учетом показателей масштаба и частоты </w:t>
      </w:r>
      <w:r>
        <w:rPr>
          <w:noProof/>
          <w:color w:val="000000"/>
          <w:position w:val="-14"/>
          <w:sz w:val="28"/>
          <w:szCs w:val="28"/>
        </w:rPr>
        <w:drawing>
          <wp:inline distT="0" distB="0" distL="0" distR="0">
            <wp:extent cx="371475" cy="285750"/>
            <wp:effectExtent l="0" t="0" r="9525" b="0"/>
            <wp:docPr id="4" name="Рисунок 4" descr="base_32871_10627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32871_10627_18"/>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solidFill>
                      <a:srgbClr val="FFFFFF"/>
                    </a:solidFill>
                    <a:ln>
                      <a:noFill/>
                    </a:ln>
                  </pic:spPr>
                </pic:pic>
              </a:graphicData>
            </a:graphic>
          </wp:inline>
        </w:drawing>
      </w:r>
      <w:r w:rsidRPr="00AA01B9">
        <w:rPr>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18. Расчет суммы содержательных издержек.</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Рассчитывается сумма содержательных издержек по всем содержательным требованиям проекта акта (нормативного </w:t>
      </w:r>
      <w:r>
        <w:rPr>
          <w:color w:val="000000"/>
          <w:sz w:val="28"/>
          <w:szCs w:val="28"/>
        </w:rPr>
        <w:t xml:space="preserve">правового </w:t>
      </w:r>
      <w:r w:rsidRPr="00AA01B9">
        <w:rPr>
          <w:color w:val="000000"/>
          <w:sz w:val="28"/>
          <w:szCs w:val="28"/>
        </w:rPr>
        <w:t xml:space="preserve">акта). Указанные издержки рассчитываются, как сумма трудозатрат и приобретений, необходимых для выполнения всех содержательных </w:t>
      </w:r>
      <w:r w:rsidRPr="00AA01B9">
        <w:rPr>
          <w:color w:val="000000"/>
          <w:sz w:val="28"/>
          <w:szCs w:val="28"/>
        </w:rPr>
        <w:lastRenderedPageBreak/>
        <w:t>требований, в денежном выражении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Процесс определения совокупных содержательных издержек по всем содержательным требованиям проекта акта (нормативного </w:t>
      </w:r>
      <w:r>
        <w:rPr>
          <w:color w:val="000000"/>
          <w:sz w:val="28"/>
          <w:szCs w:val="28"/>
        </w:rPr>
        <w:t xml:space="preserve">правового </w:t>
      </w:r>
      <w:r w:rsidRPr="00AA01B9">
        <w:rPr>
          <w:color w:val="000000"/>
          <w:sz w:val="28"/>
          <w:szCs w:val="28"/>
        </w:rPr>
        <w:t>акта) включает следующие шаги: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 расчет содержательных издержек выполнения каждого содержательного требования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 расчет суммы содержательных издержек по всем содержательным требованиям проекта акта (нормативного </w:t>
      </w:r>
      <w:r>
        <w:rPr>
          <w:color w:val="000000"/>
          <w:sz w:val="28"/>
          <w:szCs w:val="28"/>
        </w:rPr>
        <w:t xml:space="preserve">правового </w:t>
      </w:r>
      <w:r w:rsidRPr="00AA01B9">
        <w:rPr>
          <w:color w:val="000000"/>
          <w:sz w:val="28"/>
          <w:szCs w:val="28"/>
        </w:rPr>
        <w:t>акта) за год.</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первом шаге рассчитываются содержательные издержки </w:t>
      </w:r>
      <w:r>
        <w:rPr>
          <w:color w:val="000000"/>
          <w:sz w:val="28"/>
          <w:szCs w:val="28"/>
        </w:rPr>
        <w:br/>
      </w:r>
      <w:r w:rsidRPr="00AA01B9">
        <w:rPr>
          <w:color w:val="000000"/>
          <w:sz w:val="28"/>
          <w:szCs w:val="28"/>
        </w:rPr>
        <w:t>по выполнению каждого содержательного требования (формула № 3):</w:t>
      </w:r>
    </w:p>
    <w:p w:rsidR="00222B2A" w:rsidRPr="00441392" w:rsidRDefault="00222B2A" w:rsidP="00222B2A">
      <w:pPr>
        <w:widowControl w:val="0"/>
        <w:autoSpaceDE w:val="0"/>
        <w:autoSpaceDN w:val="0"/>
        <w:ind w:firstLine="709"/>
        <w:jc w:val="both"/>
        <w:rPr>
          <w:color w:val="000000"/>
        </w:rPr>
      </w:pPr>
    </w:p>
    <w:p w:rsidR="00222B2A" w:rsidRPr="00AA01B9" w:rsidRDefault="00222B2A" w:rsidP="00222B2A">
      <w:pPr>
        <w:widowControl w:val="0"/>
        <w:autoSpaceDE w:val="0"/>
        <w:autoSpaceDN w:val="0"/>
        <w:jc w:val="center"/>
        <w:rPr>
          <w:color w:val="000000"/>
          <w:sz w:val="28"/>
          <w:szCs w:val="28"/>
        </w:rPr>
      </w:pPr>
      <w:r>
        <w:rPr>
          <w:noProof/>
          <w:color w:val="000000"/>
          <w:position w:val="-12"/>
          <w:sz w:val="28"/>
          <w:szCs w:val="28"/>
        </w:rPr>
        <w:drawing>
          <wp:inline distT="0" distB="0" distL="0" distR="0">
            <wp:extent cx="1457325" cy="257175"/>
            <wp:effectExtent l="0" t="0" r="9525" b="9525"/>
            <wp:docPr id="3" name="Рисунок 3" descr="base_32871_10627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32871_10627_19"/>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solidFill>
                      <a:srgbClr val="FFFFFF"/>
                    </a:solidFill>
                    <a:ln>
                      <a:noFill/>
                    </a:ln>
                  </pic:spPr>
                </pic:pic>
              </a:graphicData>
            </a:graphic>
          </wp:inline>
        </w:drawing>
      </w:r>
    </w:p>
    <w:p w:rsidR="00222B2A" w:rsidRPr="00441392" w:rsidRDefault="00222B2A" w:rsidP="00222B2A">
      <w:pPr>
        <w:widowControl w:val="0"/>
        <w:autoSpaceDE w:val="0"/>
        <w:autoSpaceDN w:val="0"/>
        <w:ind w:firstLine="709"/>
        <w:jc w:val="both"/>
        <w:rPr>
          <w:color w:val="000000"/>
        </w:rPr>
      </w:pPr>
    </w:p>
    <w:p w:rsidR="00222B2A" w:rsidRPr="00AA01B9" w:rsidRDefault="00222B2A" w:rsidP="00222B2A">
      <w:pPr>
        <w:widowControl w:val="0"/>
        <w:autoSpaceDE w:val="0"/>
        <w:autoSpaceDN w:val="0"/>
        <w:spacing w:line="360" w:lineRule="auto"/>
        <w:ind w:firstLine="709"/>
        <w:jc w:val="both"/>
        <w:rPr>
          <w:color w:val="000000"/>
          <w:sz w:val="28"/>
          <w:szCs w:val="28"/>
        </w:rPr>
      </w:pPr>
      <w:r>
        <w:rPr>
          <w:noProof/>
          <w:color w:val="000000"/>
          <w:position w:val="-12"/>
          <w:sz w:val="28"/>
          <w:szCs w:val="28"/>
        </w:rPr>
        <w:drawing>
          <wp:inline distT="0" distB="0" distL="0" distR="0">
            <wp:extent cx="152400" cy="257175"/>
            <wp:effectExtent l="0" t="0" r="0" b="9525"/>
            <wp:docPr id="2" name="Рисунок 2" descr="base_32871_10627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32871_10627_20"/>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AA01B9">
        <w:rPr>
          <w:color w:val="000000"/>
          <w:sz w:val="28"/>
          <w:szCs w:val="28"/>
        </w:rPr>
        <w:t xml:space="preserve"> – затраты рабочего времени в часах, полученные на четвертом этапе, </w:t>
      </w:r>
      <w:r>
        <w:rPr>
          <w:color w:val="000000"/>
          <w:sz w:val="28"/>
          <w:szCs w:val="28"/>
        </w:rPr>
        <w:br/>
      </w:r>
      <w:r w:rsidRPr="00AA01B9">
        <w:rPr>
          <w:color w:val="000000"/>
          <w:sz w:val="28"/>
          <w:szCs w:val="28"/>
        </w:rPr>
        <w:t>на выполнение каждого содержательного требования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222B2A" w:rsidRPr="00AA01B9" w:rsidRDefault="00222B2A" w:rsidP="00222B2A">
      <w:pPr>
        <w:widowControl w:val="0"/>
        <w:autoSpaceDE w:val="0"/>
        <w:autoSpaceDN w:val="0"/>
        <w:spacing w:line="360" w:lineRule="auto"/>
        <w:ind w:firstLine="709"/>
        <w:jc w:val="both"/>
        <w:rPr>
          <w:color w:val="000000"/>
          <w:sz w:val="28"/>
          <w:szCs w:val="28"/>
        </w:rPr>
      </w:pPr>
      <w:r>
        <w:rPr>
          <w:noProof/>
          <w:color w:val="000000"/>
          <w:position w:val="-12"/>
          <w:sz w:val="28"/>
          <w:szCs w:val="28"/>
        </w:rPr>
        <w:drawing>
          <wp:inline distT="0" distB="0" distL="0" distR="0">
            <wp:extent cx="219075" cy="257175"/>
            <wp:effectExtent l="0" t="0" r="9525" b="9525"/>
            <wp:docPr id="1" name="Рисунок 1" descr="base_32871_10627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32871_10627_21"/>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solidFill>
                      <a:srgbClr val="FFFFFF"/>
                    </a:solidFill>
                    <a:ln>
                      <a:noFill/>
                    </a:ln>
                  </pic:spPr>
                </pic:pic>
              </a:graphicData>
            </a:graphic>
          </wp:inline>
        </w:drawing>
      </w:r>
      <w:r w:rsidRPr="00AA01B9">
        <w:rPr>
          <w:color w:val="000000"/>
          <w:sz w:val="28"/>
          <w:szCs w:val="28"/>
        </w:rP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На втором шаге рассчитывается сумма содержательных издержек по всем содержательным требованиям проекта акта (нормативного </w:t>
      </w:r>
      <w:r>
        <w:rPr>
          <w:color w:val="000000"/>
          <w:sz w:val="28"/>
          <w:szCs w:val="28"/>
        </w:rPr>
        <w:t xml:space="preserve">правового </w:t>
      </w:r>
      <w:r w:rsidRPr="00AA01B9">
        <w:rPr>
          <w:color w:val="000000"/>
          <w:sz w:val="28"/>
          <w:szCs w:val="28"/>
        </w:rPr>
        <w:t>акта) за год.</w:t>
      </w:r>
    </w:p>
    <w:p w:rsidR="00222B2A" w:rsidRPr="00AA01B9" w:rsidRDefault="00222B2A" w:rsidP="00222B2A">
      <w:pPr>
        <w:ind w:firstLine="709"/>
        <w:jc w:val="right"/>
        <w:rPr>
          <w:color w:val="000000"/>
          <w:sz w:val="28"/>
          <w:szCs w:val="28"/>
        </w:rPr>
      </w:pPr>
      <w:r w:rsidRPr="00AA01B9">
        <w:rPr>
          <w:strike/>
          <w:color w:val="000000"/>
          <w:sz w:val="28"/>
          <w:szCs w:val="28"/>
        </w:rPr>
        <w:br w:type="page"/>
      </w:r>
      <w:r w:rsidRPr="00AA01B9">
        <w:rPr>
          <w:color w:val="000000"/>
          <w:sz w:val="28"/>
          <w:szCs w:val="28"/>
        </w:rPr>
        <w:lastRenderedPageBreak/>
        <w:t>Приложение № 8</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50C92">
        <w:rPr>
          <w:rFonts w:eastAsia="Calibri"/>
          <w:color w:val="000000"/>
          <w:sz w:val="28"/>
          <w:szCs w:val="28"/>
          <w:highlight w:val="yellow"/>
        </w:rPr>
        <w:t>Методика проведения публичных консультаций</w:t>
      </w:r>
    </w:p>
    <w:p w:rsidR="00222B2A" w:rsidRPr="00AA01B9" w:rsidRDefault="00222B2A" w:rsidP="00222B2A">
      <w:pPr>
        <w:jc w:val="both"/>
        <w:rPr>
          <w:color w:val="000000"/>
          <w:sz w:val="28"/>
          <w:szCs w:val="28"/>
        </w:rPr>
      </w:pPr>
    </w:p>
    <w:p w:rsidR="00222B2A" w:rsidRPr="00AA01B9" w:rsidRDefault="00222B2A" w:rsidP="00222B2A">
      <w:pPr>
        <w:widowControl w:val="0"/>
        <w:autoSpaceDE w:val="0"/>
        <w:autoSpaceDN w:val="0"/>
        <w:jc w:val="center"/>
        <w:rPr>
          <w:color w:val="000000"/>
          <w:sz w:val="28"/>
          <w:szCs w:val="28"/>
        </w:rPr>
      </w:pPr>
      <w:r w:rsidRPr="00A50C92">
        <w:rPr>
          <w:color w:val="000000"/>
          <w:sz w:val="28"/>
          <w:szCs w:val="28"/>
          <w:highlight w:val="yellow"/>
        </w:rPr>
        <w:t>I. Общие положения</w:t>
      </w:r>
    </w:p>
    <w:p w:rsidR="00222B2A" w:rsidRPr="00AA01B9" w:rsidRDefault="00222B2A" w:rsidP="00222B2A">
      <w:pPr>
        <w:widowControl w:val="0"/>
        <w:autoSpaceDE w:val="0"/>
        <w:autoSpaceDN w:val="0"/>
        <w:ind w:firstLine="709"/>
        <w:jc w:val="both"/>
        <w:rPr>
          <w:color w:val="000000"/>
          <w:sz w:val="28"/>
          <w:szCs w:val="28"/>
        </w:rPr>
      </w:pP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 </w:t>
      </w:r>
      <w:proofErr w:type="gramStart"/>
      <w:r w:rsidRPr="00AA01B9">
        <w:rPr>
          <w:color w:val="000000"/>
          <w:sz w:val="28"/>
          <w:szCs w:val="28"/>
        </w:rPr>
        <w:t xml:space="preserve">Настоящая методика проведения публичных консультаций </w:t>
      </w:r>
      <w:r w:rsidRPr="00AA01B9">
        <w:rPr>
          <w:color w:val="000000"/>
          <w:sz w:val="28"/>
          <w:szCs w:val="28"/>
        </w:rPr>
        <w:br/>
        <w:t>(далее – Методика) разработана в целях распространения общих унифицированных требований и процедур при проведении публичных консультаций в отношении проектов муниципальных нормативных правовых актов и муниципальных нормативных правовых актов</w:t>
      </w:r>
      <w:r>
        <w:rPr>
          <w:color w:val="000000"/>
          <w:sz w:val="28"/>
          <w:szCs w:val="28"/>
        </w:rPr>
        <w:t xml:space="preserve"> (далее </w:t>
      </w:r>
      <w:r>
        <w:rPr>
          <w:color w:val="000000"/>
          <w:sz w:val="28"/>
          <w:szCs w:val="28"/>
        </w:rPr>
        <w:br/>
        <w:t>соответственно – проект акта, нормативный правовой акт)</w:t>
      </w:r>
      <w:r w:rsidRPr="00AA01B9">
        <w:rPr>
          <w:color w:val="000000"/>
          <w:sz w:val="28"/>
          <w:szCs w:val="28"/>
        </w:rPr>
        <w:t xml:space="preserve">, и формирования </w:t>
      </w:r>
      <w:r>
        <w:rPr>
          <w:color w:val="000000"/>
          <w:sz w:val="28"/>
          <w:szCs w:val="28"/>
        </w:rPr>
        <w:br/>
      </w:r>
      <w:r w:rsidRPr="00AA01B9">
        <w:rPr>
          <w:color w:val="000000"/>
          <w:sz w:val="28"/>
          <w:szCs w:val="28"/>
        </w:rPr>
        <w:t xml:space="preserve">у участников публичных консультаций необходимого опыта участия </w:t>
      </w:r>
      <w:r>
        <w:rPr>
          <w:color w:val="000000"/>
          <w:sz w:val="28"/>
          <w:szCs w:val="28"/>
        </w:rPr>
        <w:br/>
      </w:r>
      <w:r w:rsidRPr="00AA01B9">
        <w:rPr>
          <w:color w:val="000000"/>
          <w:sz w:val="28"/>
          <w:szCs w:val="28"/>
        </w:rPr>
        <w:t xml:space="preserve">в указанной процедуре. </w:t>
      </w:r>
      <w:proofErr w:type="gramEnd"/>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 Методика содержит порядок действий регулирующего органа, </w:t>
      </w:r>
      <w:r>
        <w:rPr>
          <w:color w:val="000000"/>
          <w:sz w:val="28"/>
          <w:szCs w:val="28"/>
        </w:rPr>
        <w:br/>
      </w:r>
      <w:r w:rsidRPr="00AA01B9">
        <w:rPr>
          <w:color w:val="000000"/>
          <w:sz w:val="28"/>
          <w:szCs w:val="28"/>
        </w:rPr>
        <w:t>и органа, осуществляющего экспертизу</w:t>
      </w:r>
      <w:r>
        <w:rPr>
          <w:color w:val="000000"/>
          <w:sz w:val="28"/>
          <w:szCs w:val="28"/>
        </w:rPr>
        <w:t xml:space="preserve">, </w:t>
      </w:r>
      <w:r w:rsidRPr="00AA01B9">
        <w:rPr>
          <w:color w:val="000000"/>
          <w:sz w:val="28"/>
          <w:szCs w:val="28"/>
        </w:rPr>
        <w:t>по организации и проведению публичных консультаций в ходе проведения оценки регулирующего воздействия проектов актов (далее – ОРВ), экспертизы</w:t>
      </w:r>
      <w:r>
        <w:rPr>
          <w:color w:val="000000"/>
          <w:sz w:val="28"/>
          <w:szCs w:val="28"/>
        </w:rPr>
        <w:t xml:space="preserve"> </w:t>
      </w:r>
      <w:r w:rsidRPr="00AA01B9">
        <w:rPr>
          <w:color w:val="000000"/>
          <w:sz w:val="28"/>
          <w:szCs w:val="28"/>
        </w:rPr>
        <w:t>нормативных правовых актов.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2.1. Мнение участника публичных консультаций – оформленная в виде связного текста позиция по проекту акта </w:t>
      </w:r>
      <w:r>
        <w:rPr>
          <w:color w:val="000000"/>
          <w:sz w:val="28"/>
          <w:szCs w:val="28"/>
        </w:rPr>
        <w:t>(</w:t>
      </w:r>
      <w:r w:rsidRPr="00AA01B9">
        <w:rPr>
          <w:color w:val="000000"/>
          <w:sz w:val="28"/>
          <w:szCs w:val="28"/>
        </w:rPr>
        <w:t>нормативному правовому акту</w:t>
      </w:r>
      <w:r>
        <w:rPr>
          <w:color w:val="000000"/>
          <w:sz w:val="28"/>
          <w:szCs w:val="28"/>
        </w:rPr>
        <w:t>)</w:t>
      </w:r>
      <w:r w:rsidRPr="00AA01B9">
        <w:rPr>
          <w:color w:val="000000"/>
          <w:sz w:val="28"/>
          <w:szCs w:val="28"/>
        </w:rPr>
        <w:t>, позволяющая установить, от кого она поступила (фамилия, имя, отчество, (должность, название организации, юридический адрес – для юридических лиц и индивидуальных предпринимателей), телефон) и относящаяся к предмету предлагаемого регулирования независимо от способа подачи:</w:t>
      </w:r>
    </w:p>
    <w:p w:rsidR="00222B2A" w:rsidRPr="00AA01B9" w:rsidRDefault="00222B2A" w:rsidP="00222B2A">
      <w:pPr>
        <w:autoSpaceDE w:val="0"/>
        <w:autoSpaceDN w:val="0"/>
        <w:spacing w:line="360" w:lineRule="auto"/>
        <w:ind w:firstLine="709"/>
        <w:jc w:val="both"/>
        <w:rPr>
          <w:color w:val="000000"/>
          <w:sz w:val="28"/>
          <w:szCs w:val="28"/>
        </w:rPr>
      </w:pPr>
      <w:r w:rsidRPr="00AA01B9">
        <w:rPr>
          <w:color w:val="000000"/>
          <w:sz w:val="28"/>
          <w:szCs w:val="28"/>
        </w:rPr>
        <w:t>непосредственно либо почтовым отправлением в регулирующий орган, орган, осуществляющий экспертизу</w:t>
      </w:r>
      <w:r>
        <w:rPr>
          <w:color w:val="000000"/>
          <w:sz w:val="28"/>
          <w:szCs w:val="28"/>
        </w:rPr>
        <w:t xml:space="preserve">, </w:t>
      </w:r>
      <w:r w:rsidRPr="00AA01B9">
        <w:rPr>
          <w:color w:val="000000"/>
          <w:sz w:val="28"/>
          <w:szCs w:val="28"/>
        </w:rPr>
        <w:t xml:space="preserve">на официальном бланке организации или индивидуального предпринимателя, подписанном руководителем </w:t>
      </w:r>
      <w:r w:rsidRPr="00AA01B9">
        <w:rPr>
          <w:color w:val="000000"/>
          <w:sz w:val="28"/>
          <w:szCs w:val="28"/>
        </w:rPr>
        <w:lastRenderedPageBreak/>
        <w:t>организации или лицом, его замещающим в виде заполненного опросного листа; </w:t>
      </w:r>
    </w:p>
    <w:p w:rsidR="00222B2A" w:rsidRPr="00AA01B9" w:rsidRDefault="00222B2A" w:rsidP="00222B2A">
      <w:pPr>
        <w:autoSpaceDE w:val="0"/>
        <w:autoSpaceDN w:val="0"/>
        <w:spacing w:line="360" w:lineRule="auto"/>
        <w:ind w:firstLine="709"/>
        <w:jc w:val="both"/>
        <w:rPr>
          <w:color w:val="000000"/>
          <w:sz w:val="28"/>
          <w:szCs w:val="28"/>
        </w:rPr>
      </w:pPr>
      <w:r w:rsidRPr="00AA01B9">
        <w:rPr>
          <w:color w:val="000000"/>
          <w:sz w:val="28"/>
          <w:szCs w:val="28"/>
        </w:rPr>
        <w:t>по электронной почте (на адрес электронной почты разработчика, органа, осуществляющего экспертизу, указанный в реквизитах официального бланка);</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с использованием </w:t>
      </w:r>
      <w:r w:rsidRPr="008F28BF">
        <w:rPr>
          <w:color w:val="000000"/>
          <w:sz w:val="28"/>
          <w:szCs w:val="28"/>
        </w:rPr>
        <w:t>сервисов Портала проектов нормативных правовых актов (</w:t>
      </w:r>
      <w:hyperlink r:id="rId38" w:history="1">
        <w:r w:rsidRPr="00CF0F92">
          <w:rPr>
            <w:rStyle w:val="af1"/>
            <w:sz w:val="28"/>
            <w:szCs w:val="28"/>
          </w:rPr>
          <w:t>http://regulation.admhmao.ru/</w:t>
        </w:r>
      </w:hyperlink>
      <w:r>
        <w:rPr>
          <w:color w:val="000000"/>
          <w:sz w:val="28"/>
          <w:szCs w:val="28"/>
        </w:rPr>
        <w:t>)</w:t>
      </w:r>
      <w:r w:rsidRPr="00AA01B9">
        <w:rPr>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2.2. Позиция следующего содержания: «Замечания и предложения </w:t>
      </w:r>
      <w:r>
        <w:rPr>
          <w:color w:val="000000"/>
          <w:sz w:val="28"/>
          <w:szCs w:val="28"/>
        </w:rPr>
        <w:br/>
      </w:r>
      <w:r w:rsidRPr="00AA01B9">
        <w:rPr>
          <w:color w:val="000000"/>
          <w:sz w:val="28"/>
          <w:szCs w:val="28"/>
        </w:rPr>
        <w:t xml:space="preserve">к проекту муниципального нормативного правового акта </w:t>
      </w:r>
      <w:r>
        <w:rPr>
          <w:color w:val="000000"/>
          <w:sz w:val="28"/>
          <w:szCs w:val="28"/>
        </w:rPr>
        <w:t>(</w:t>
      </w:r>
      <w:r w:rsidRPr="00AA01B9">
        <w:rPr>
          <w:color w:val="000000"/>
          <w:sz w:val="28"/>
          <w:szCs w:val="28"/>
        </w:rPr>
        <w:t>муниципальному нормативному правовому акту</w:t>
      </w:r>
      <w:r>
        <w:rPr>
          <w:color w:val="000000"/>
          <w:sz w:val="28"/>
          <w:szCs w:val="28"/>
        </w:rPr>
        <w:t>)</w:t>
      </w:r>
      <w:r w:rsidRPr="00AA01B9">
        <w:rPr>
          <w:color w:val="000000"/>
          <w:sz w:val="28"/>
          <w:szCs w:val="28"/>
        </w:rPr>
        <w:t xml:space="preserve"> отсутствуют», позволяющая установить</w:t>
      </w:r>
      <w:r>
        <w:rPr>
          <w:color w:val="000000"/>
          <w:sz w:val="28"/>
          <w:szCs w:val="28"/>
        </w:rPr>
        <w:t xml:space="preserve"> </w:t>
      </w:r>
      <w:r w:rsidRPr="00AA01B9">
        <w:rPr>
          <w:color w:val="000000"/>
          <w:sz w:val="28"/>
          <w:szCs w:val="28"/>
        </w:rPr>
        <w:t>от кого она поступила, независимо от указанных в пункте 2.1 способов подачи, также является мнением участника публичных консультаций, и учитывается в свод</w:t>
      </w:r>
      <w:r>
        <w:rPr>
          <w:color w:val="000000"/>
          <w:sz w:val="28"/>
          <w:szCs w:val="28"/>
        </w:rPr>
        <w:t>ке</w:t>
      </w:r>
      <w:r w:rsidRPr="00AA01B9">
        <w:rPr>
          <w:color w:val="000000"/>
          <w:sz w:val="28"/>
          <w:szCs w:val="28"/>
        </w:rPr>
        <w:t xml:space="preserve"> предложений как отдельное мнение по проекту акта </w:t>
      </w:r>
      <w:r>
        <w:rPr>
          <w:color w:val="000000"/>
          <w:sz w:val="28"/>
          <w:szCs w:val="28"/>
        </w:rPr>
        <w:t>(</w:t>
      </w:r>
      <w:r w:rsidRPr="00AA01B9">
        <w:rPr>
          <w:color w:val="000000"/>
          <w:sz w:val="28"/>
          <w:szCs w:val="28"/>
        </w:rPr>
        <w:t>нормативному правовому акту</w:t>
      </w:r>
      <w:r>
        <w:rPr>
          <w:color w:val="000000"/>
          <w:sz w:val="28"/>
          <w:szCs w:val="28"/>
        </w:rPr>
        <w:t>)</w:t>
      </w:r>
      <w:r w:rsidRPr="00AA01B9">
        <w:rPr>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2.3. Отсутствие мнения участника публичных консультаций </w:t>
      </w:r>
      <w:r>
        <w:rPr>
          <w:color w:val="000000"/>
          <w:sz w:val="28"/>
          <w:szCs w:val="28"/>
        </w:rPr>
        <w:t>–</w:t>
      </w:r>
      <w:r w:rsidRPr="00AA01B9">
        <w:rPr>
          <w:color w:val="000000"/>
          <w:sz w:val="28"/>
          <w:szCs w:val="28"/>
        </w:rPr>
        <w:t xml:space="preserve"> </w:t>
      </w:r>
      <w:proofErr w:type="spellStart"/>
      <w:r>
        <w:rPr>
          <w:color w:val="000000"/>
          <w:sz w:val="28"/>
          <w:szCs w:val="28"/>
        </w:rPr>
        <w:t>не</w:t>
      </w:r>
      <w:r w:rsidRPr="00AA01B9">
        <w:rPr>
          <w:color w:val="000000"/>
          <w:sz w:val="28"/>
          <w:szCs w:val="28"/>
        </w:rPr>
        <w:t>поступление</w:t>
      </w:r>
      <w:proofErr w:type="spellEnd"/>
      <w:r w:rsidRPr="00AA01B9">
        <w:rPr>
          <w:color w:val="000000"/>
          <w:sz w:val="28"/>
          <w:szCs w:val="28"/>
        </w:rPr>
        <w:t xml:space="preserve"> в адрес регулирующего органа</w:t>
      </w:r>
      <w:r>
        <w:rPr>
          <w:color w:val="000000"/>
          <w:sz w:val="28"/>
          <w:szCs w:val="28"/>
        </w:rPr>
        <w:t>, органа, осуществляющего экспертизу,</w:t>
      </w:r>
      <w:r w:rsidRPr="00AA01B9">
        <w:rPr>
          <w:color w:val="000000"/>
          <w:sz w:val="28"/>
          <w:szCs w:val="28"/>
        </w:rPr>
        <w:t xml:space="preserve"> оформленной в виде связного текста позиции по проекту акта или нормативному правовому акту. </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3. Целями проведения публичных консультаций являются: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учет мнения субъектов предпринимательской</w:t>
      </w:r>
      <w:r>
        <w:rPr>
          <w:color w:val="000000"/>
          <w:sz w:val="28"/>
          <w:szCs w:val="28"/>
        </w:rPr>
        <w:t xml:space="preserve"> </w:t>
      </w:r>
      <w:r w:rsidRPr="00AA01B9">
        <w:rPr>
          <w:color w:val="000000"/>
          <w:sz w:val="28"/>
        </w:rPr>
        <w:t>и иной экономической</w:t>
      </w:r>
      <w:r w:rsidRPr="00AA01B9">
        <w:rPr>
          <w:color w:val="000000"/>
          <w:sz w:val="28"/>
          <w:szCs w:val="28"/>
        </w:rPr>
        <w:t xml:space="preserve"> деятельности при проведении ОРВ, экспертизы;</w:t>
      </w:r>
    </w:p>
    <w:p w:rsidR="00222B2A" w:rsidRPr="00AA01B9" w:rsidRDefault="00222B2A" w:rsidP="00222B2A">
      <w:pPr>
        <w:pStyle w:val="ConsPlusNormal"/>
        <w:spacing w:line="360" w:lineRule="auto"/>
        <w:ind w:firstLine="709"/>
        <w:jc w:val="both"/>
        <w:rPr>
          <w:rFonts w:ascii="Times New Roman" w:hAnsi="Times New Roman" w:cs="Times New Roman"/>
          <w:color w:val="000000"/>
          <w:sz w:val="28"/>
          <w:szCs w:val="28"/>
        </w:rPr>
      </w:pPr>
      <w:r w:rsidRPr="00AA01B9">
        <w:rPr>
          <w:rFonts w:ascii="Times New Roman" w:hAnsi="Times New Roman" w:cs="Times New Roman"/>
          <w:color w:val="000000"/>
          <w:sz w:val="28"/>
          <w:szCs w:val="28"/>
        </w:rPr>
        <w:t xml:space="preserve">выработка мнения относительно того, достигаются ли в процессе действия нормативного правового </w:t>
      </w:r>
      <w:proofErr w:type="gramStart"/>
      <w:r w:rsidRPr="00AA01B9">
        <w:rPr>
          <w:rFonts w:ascii="Times New Roman" w:hAnsi="Times New Roman" w:cs="Times New Roman"/>
          <w:color w:val="000000"/>
          <w:sz w:val="28"/>
          <w:szCs w:val="28"/>
        </w:rPr>
        <w:t>акта</w:t>
      </w:r>
      <w:proofErr w:type="gramEnd"/>
      <w:r w:rsidRPr="00AA01B9">
        <w:rPr>
          <w:rFonts w:ascii="Times New Roman" w:hAnsi="Times New Roman" w:cs="Times New Roman"/>
          <w:color w:val="000000"/>
          <w:sz w:val="28"/>
          <w:szCs w:val="28"/>
        </w:rPr>
        <w:t xml:space="preserve"> заявленные цели правового регулирования, а также о целесообразности отмены или изменения указанного нормативного правового акта или его отдельных положений</w:t>
      </w:r>
      <w:r>
        <w:rPr>
          <w:rFonts w:ascii="Times New Roman" w:hAnsi="Times New Roman" w:cs="Times New Roman"/>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4. Задачами проведения публичных консультаций являются:</w:t>
      </w:r>
    </w:p>
    <w:p w:rsidR="00222B2A" w:rsidRPr="00AA01B9" w:rsidRDefault="00222B2A" w:rsidP="00222B2A">
      <w:pPr>
        <w:widowControl w:val="0"/>
        <w:autoSpaceDE w:val="0"/>
        <w:autoSpaceDN w:val="0"/>
        <w:spacing w:line="360" w:lineRule="auto"/>
        <w:ind w:firstLine="709"/>
        <w:jc w:val="both"/>
        <w:rPr>
          <w:color w:val="000000"/>
          <w:sz w:val="28"/>
          <w:szCs w:val="28"/>
        </w:rPr>
      </w:pPr>
      <w:proofErr w:type="gramStart"/>
      <w:r w:rsidRPr="00AA01B9">
        <w:rPr>
          <w:color w:val="000000"/>
          <w:sz w:val="28"/>
          <w:szCs w:val="28"/>
        </w:rPr>
        <w:t xml:space="preserve">а) консультирование с участниками публичных консультаций, интересы которых затрагиваются вводимым или действующим правовым регулированием (далее – заинтересованные лица) в целях уточнения масштаба, причин и негативных эффектов проблемы, требующей </w:t>
      </w:r>
      <w:r w:rsidRPr="00AA01B9">
        <w:rPr>
          <w:color w:val="000000"/>
          <w:sz w:val="28"/>
          <w:szCs w:val="28"/>
        </w:rPr>
        <w:lastRenderedPageBreak/>
        <w:t>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roofErr w:type="gramEnd"/>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б) соблюдение баланса интересов при принятии регуляторного решения;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в) сокращение возможных негативных последствий и усиление положительных последствий принятого регуляторного решения;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г) информирование широкого круга заинтересованных лиц о начале обсуждения разработанных проектов актов и действующих нормативных правовых актов.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5. При проведении публичных консультаций рекомендуется руководствоваться следующими принципами: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обеспечение максимального вовлечения в процесс публичных консультаций всех заинтересованных лиц;</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обеспечение максимального учета интересов заинтересованных лиц;</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обеспечение прозрачности и ясности процедур, подотчетности, объективности и независимости выбора участников публичных консультаций из числа заинтересованных лиц;</w:t>
      </w:r>
    </w:p>
    <w:p w:rsidR="00222B2A" w:rsidRPr="00AA01B9" w:rsidRDefault="00222B2A" w:rsidP="00222B2A">
      <w:pPr>
        <w:autoSpaceDE w:val="0"/>
        <w:autoSpaceDN w:val="0"/>
        <w:adjustRightInd w:val="0"/>
        <w:spacing w:line="360" w:lineRule="auto"/>
        <w:ind w:firstLine="709"/>
        <w:jc w:val="both"/>
        <w:rPr>
          <w:bCs/>
          <w:color w:val="000000"/>
          <w:sz w:val="28"/>
          <w:szCs w:val="28"/>
        </w:rPr>
      </w:pPr>
      <w:r w:rsidRPr="00AA01B9">
        <w:rPr>
          <w:color w:val="000000"/>
          <w:sz w:val="28"/>
          <w:szCs w:val="28"/>
        </w:rPr>
        <w:t xml:space="preserve">своевременное </w:t>
      </w:r>
      <w:r w:rsidRPr="00AA01B9">
        <w:rPr>
          <w:bCs/>
          <w:color w:val="000000"/>
          <w:sz w:val="28"/>
          <w:szCs w:val="28"/>
        </w:rPr>
        <w:t>информирование о проведении публичных консультаций;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соблюдение сроков проведения публичных консультаций.</w:t>
      </w:r>
    </w:p>
    <w:p w:rsidR="00222B2A" w:rsidRPr="00AA01B9" w:rsidRDefault="00222B2A" w:rsidP="00222B2A">
      <w:pPr>
        <w:spacing w:line="360" w:lineRule="auto"/>
        <w:ind w:firstLine="709"/>
        <w:jc w:val="both"/>
        <w:rPr>
          <w:bCs/>
          <w:color w:val="000000"/>
          <w:sz w:val="28"/>
          <w:szCs w:val="28"/>
        </w:rPr>
      </w:pPr>
      <w:r w:rsidRPr="00AA01B9">
        <w:rPr>
          <w:color w:val="000000"/>
          <w:sz w:val="28"/>
          <w:szCs w:val="28"/>
        </w:rPr>
        <w:t xml:space="preserve">6. </w:t>
      </w:r>
      <w:r w:rsidRPr="00AA01B9">
        <w:rPr>
          <w:bCs/>
          <w:color w:val="000000"/>
          <w:sz w:val="28"/>
          <w:szCs w:val="28"/>
        </w:rPr>
        <w:t>В целях получения наиболее своевременной, полной и достоверной информации при проведении публичных консультаций, увеличения числа участников публичных консультаций, регулирующий орган или орган, осуществляющий экспертизу:</w:t>
      </w:r>
    </w:p>
    <w:p w:rsidR="00222B2A" w:rsidRPr="008F28BF" w:rsidRDefault="00222B2A" w:rsidP="00222B2A">
      <w:pPr>
        <w:widowControl w:val="0"/>
        <w:adjustRightInd w:val="0"/>
        <w:spacing w:line="360" w:lineRule="auto"/>
        <w:ind w:firstLine="709"/>
        <w:jc w:val="both"/>
        <w:textAlignment w:val="baseline"/>
        <w:rPr>
          <w:sz w:val="28"/>
          <w:szCs w:val="28"/>
        </w:rPr>
      </w:pPr>
      <w:proofErr w:type="gramStart"/>
      <w:r w:rsidRPr="008F28BF">
        <w:rPr>
          <w:bCs/>
          <w:sz w:val="28"/>
          <w:szCs w:val="28"/>
        </w:rPr>
        <w:t xml:space="preserve">заключает соглашения </w:t>
      </w:r>
      <w:r w:rsidRPr="008F28BF">
        <w:rPr>
          <w:sz w:val="28"/>
          <w:szCs w:val="28"/>
        </w:rPr>
        <w:t xml:space="preserve">о взаимодействии с организациями (должностным лицом), целью деятельности которых являются защита и представление интересов </w:t>
      </w:r>
      <w:r w:rsidRPr="008F28BF">
        <w:rPr>
          <w:rFonts w:eastAsia="Calibri"/>
          <w:sz w:val="28"/>
          <w:szCs w:val="28"/>
          <w:lang w:eastAsia="en-US"/>
        </w:rPr>
        <w:t>субъектов предпринимательской</w:t>
      </w:r>
      <w:r w:rsidRPr="008F28BF">
        <w:rPr>
          <w:sz w:val="28"/>
          <w:szCs w:val="28"/>
        </w:rPr>
        <w:t xml:space="preserve"> и иной экономической деятельности, при проведении ОРВ проекта муниципального </w:t>
      </w:r>
      <w:r w:rsidRPr="008F28BF">
        <w:rPr>
          <w:sz w:val="28"/>
          <w:szCs w:val="28"/>
        </w:rPr>
        <w:lastRenderedPageBreak/>
        <w:t>нормативного  правового акта</w:t>
      </w:r>
      <w:r w:rsidRPr="008F28BF">
        <w:rPr>
          <w:bCs/>
          <w:sz w:val="28"/>
          <w:szCs w:val="28"/>
        </w:rPr>
        <w:t>, экспертизы</w:t>
      </w:r>
      <w:r>
        <w:rPr>
          <w:bCs/>
          <w:sz w:val="28"/>
          <w:szCs w:val="28"/>
        </w:rPr>
        <w:t xml:space="preserve"> муниципального </w:t>
      </w:r>
      <w:r w:rsidRPr="008F28BF">
        <w:rPr>
          <w:sz w:val="28"/>
          <w:szCs w:val="28"/>
        </w:rPr>
        <w:t xml:space="preserve">нормативного правового акта, оценки применения обязательных требований, </w:t>
      </w:r>
      <w:r>
        <w:rPr>
          <w:sz w:val="28"/>
          <w:szCs w:val="28"/>
        </w:rPr>
        <w:t xml:space="preserve">содержащихся в </w:t>
      </w:r>
      <w:r w:rsidRPr="008F28BF">
        <w:rPr>
          <w:sz w:val="28"/>
          <w:szCs w:val="28"/>
        </w:rPr>
        <w:t>муниципальны</w:t>
      </w:r>
      <w:r>
        <w:rPr>
          <w:sz w:val="28"/>
          <w:szCs w:val="28"/>
        </w:rPr>
        <w:t xml:space="preserve">х </w:t>
      </w:r>
      <w:r w:rsidRPr="008F28BF">
        <w:rPr>
          <w:sz w:val="28"/>
          <w:szCs w:val="28"/>
        </w:rPr>
        <w:t>нормативны</w:t>
      </w:r>
      <w:r>
        <w:rPr>
          <w:sz w:val="28"/>
          <w:szCs w:val="28"/>
        </w:rPr>
        <w:t xml:space="preserve">х </w:t>
      </w:r>
      <w:r w:rsidRPr="008F28BF">
        <w:rPr>
          <w:sz w:val="28"/>
          <w:szCs w:val="28"/>
        </w:rPr>
        <w:t>правовы</w:t>
      </w:r>
      <w:r>
        <w:rPr>
          <w:sz w:val="28"/>
          <w:szCs w:val="28"/>
        </w:rPr>
        <w:t xml:space="preserve">х </w:t>
      </w:r>
      <w:r w:rsidRPr="008F28BF">
        <w:rPr>
          <w:sz w:val="28"/>
          <w:szCs w:val="28"/>
        </w:rPr>
        <w:t>акта</w:t>
      </w:r>
      <w:r>
        <w:rPr>
          <w:sz w:val="28"/>
          <w:szCs w:val="28"/>
        </w:rPr>
        <w:t>х</w:t>
      </w:r>
      <w:r w:rsidRPr="008F28BF">
        <w:rPr>
          <w:sz w:val="28"/>
          <w:szCs w:val="28"/>
        </w:rPr>
        <w:t xml:space="preserve">, в соответствии с типовой формой (приложение № 2 к </w:t>
      </w:r>
      <w:r w:rsidR="00A50C92">
        <w:rPr>
          <w:sz w:val="28"/>
          <w:szCs w:val="28"/>
        </w:rPr>
        <w:t>постановлению</w:t>
      </w:r>
      <w:r w:rsidRPr="008F28BF">
        <w:rPr>
          <w:sz w:val="28"/>
          <w:szCs w:val="28"/>
        </w:rPr>
        <w:t>) (далее – соглашение о взаимодействии);</w:t>
      </w:r>
      <w:proofErr w:type="gramEnd"/>
    </w:p>
    <w:p w:rsidR="00222B2A" w:rsidRPr="00AA01B9" w:rsidRDefault="00222B2A" w:rsidP="00222B2A">
      <w:pPr>
        <w:spacing w:line="360" w:lineRule="auto"/>
        <w:ind w:firstLine="709"/>
        <w:jc w:val="both"/>
        <w:rPr>
          <w:color w:val="000000"/>
          <w:sz w:val="28"/>
          <w:szCs w:val="28"/>
        </w:rPr>
      </w:pPr>
      <w:r w:rsidRPr="00AA01B9">
        <w:rPr>
          <w:color w:val="000000"/>
          <w:sz w:val="28"/>
          <w:szCs w:val="28"/>
        </w:rPr>
        <w:t xml:space="preserve">обеспечивает поступление отзывов участников публичных консультаций по проектам актов или нормативным правовым актам в электронном виде с использованием сервисов </w:t>
      </w:r>
      <w:r>
        <w:rPr>
          <w:color w:val="000000"/>
          <w:sz w:val="28"/>
          <w:szCs w:val="28"/>
        </w:rPr>
        <w:t>п</w:t>
      </w:r>
      <w:r w:rsidRPr="00AA01B9">
        <w:rPr>
          <w:color w:val="000000"/>
          <w:sz w:val="28"/>
          <w:szCs w:val="28"/>
        </w:rPr>
        <w:t>ортала</w:t>
      </w:r>
      <w:r>
        <w:rPr>
          <w:color w:val="000000"/>
          <w:sz w:val="28"/>
          <w:szCs w:val="28"/>
        </w:rPr>
        <w:t xml:space="preserve"> проектов нормативных правовых актов</w:t>
      </w:r>
      <w:r w:rsidRPr="00AA01B9">
        <w:rPr>
          <w:color w:val="000000"/>
          <w:sz w:val="28"/>
          <w:szCs w:val="28"/>
        </w:rPr>
        <w:t>;</w:t>
      </w:r>
    </w:p>
    <w:p w:rsidR="00222B2A" w:rsidRPr="00AA01B9" w:rsidRDefault="00222B2A" w:rsidP="00222B2A">
      <w:pPr>
        <w:spacing w:line="360" w:lineRule="auto"/>
        <w:ind w:firstLine="709"/>
        <w:jc w:val="both"/>
        <w:rPr>
          <w:bCs/>
          <w:color w:val="000000"/>
          <w:sz w:val="28"/>
          <w:szCs w:val="28"/>
        </w:rPr>
      </w:pPr>
      <w:r w:rsidRPr="00AA01B9">
        <w:rPr>
          <w:bCs/>
          <w:color w:val="000000"/>
          <w:sz w:val="28"/>
          <w:szCs w:val="28"/>
        </w:rPr>
        <w:t xml:space="preserve">проводит открытые заседания общественно-консультативных и научно-технических советов, иных совещательных органов, созданных при органе местного самоуправления, опросы бизнес-ассоциаций, экспертного сообщества, специально сформированных органом, проводящим публичные консультации, экспертных групп, интернет-опросы, проведение совещаний </w:t>
      </w:r>
      <w:r>
        <w:rPr>
          <w:bCs/>
          <w:color w:val="000000"/>
          <w:sz w:val="28"/>
          <w:szCs w:val="28"/>
        </w:rPr>
        <w:br/>
      </w:r>
      <w:r w:rsidRPr="00AA01B9">
        <w:rPr>
          <w:bCs/>
          <w:color w:val="000000"/>
          <w:sz w:val="28"/>
          <w:szCs w:val="28"/>
        </w:rPr>
        <w:t xml:space="preserve">с заинтересованными сторонами, включая обсуждение </w:t>
      </w:r>
      <w:proofErr w:type="gramStart"/>
      <w:r w:rsidRPr="00AA01B9">
        <w:rPr>
          <w:bCs/>
          <w:color w:val="000000"/>
          <w:sz w:val="28"/>
          <w:szCs w:val="28"/>
        </w:rPr>
        <w:t>на</w:t>
      </w:r>
      <w:proofErr w:type="gramEnd"/>
      <w:r w:rsidRPr="00AA01B9">
        <w:rPr>
          <w:bCs/>
          <w:color w:val="000000"/>
          <w:sz w:val="28"/>
          <w:szCs w:val="28"/>
        </w:rPr>
        <w:t xml:space="preserve"> независимых интернет-площадках.</w:t>
      </w:r>
    </w:p>
    <w:p w:rsidR="00222B2A" w:rsidRPr="00AA01B9" w:rsidRDefault="00222B2A" w:rsidP="00222B2A">
      <w:pPr>
        <w:widowControl w:val="0"/>
        <w:autoSpaceDE w:val="0"/>
        <w:autoSpaceDN w:val="0"/>
        <w:ind w:firstLine="709"/>
        <w:jc w:val="center"/>
        <w:rPr>
          <w:color w:val="000000"/>
          <w:sz w:val="28"/>
          <w:szCs w:val="28"/>
        </w:rPr>
      </w:pPr>
    </w:p>
    <w:p w:rsidR="00222B2A" w:rsidRPr="00AA01B9" w:rsidRDefault="00222B2A" w:rsidP="00222B2A">
      <w:pPr>
        <w:widowControl w:val="0"/>
        <w:autoSpaceDE w:val="0"/>
        <w:autoSpaceDN w:val="0"/>
        <w:jc w:val="center"/>
        <w:rPr>
          <w:color w:val="000000"/>
          <w:sz w:val="28"/>
          <w:szCs w:val="28"/>
        </w:rPr>
      </w:pPr>
      <w:r w:rsidRPr="00AA01B9">
        <w:rPr>
          <w:color w:val="000000"/>
          <w:sz w:val="28"/>
          <w:szCs w:val="28"/>
        </w:rPr>
        <w:t>II. Рекомендации по проведению публичных консультаций</w:t>
      </w:r>
    </w:p>
    <w:p w:rsidR="00222B2A" w:rsidRPr="00AA01B9" w:rsidRDefault="00222B2A" w:rsidP="00222B2A">
      <w:pPr>
        <w:widowControl w:val="0"/>
        <w:autoSpaceDE w:val="0"/>
        <w:autoSpaceDN w:val="0"/>
        <w:ind w:firstLine="709"/>
        <w:jc w:val="center"/>
        <w:rPr>
          <w:color w:val="000000"/>
          <w:sz w:val="28"/>
          <w:szCs w:val="28"/>
        </w:rPr>
      </w:pPr>
    </w:p>
    <w:p w:rsidR="00222B2A" w:rsidRPr="00AA01B9" w:rsidRDefault="00222B2A" w:rsidP="00222B2A">
      <w:pPr>
        <w:autoSpaceDE w:val="0"/>
        <w:autoSpaceDN w:val="0"/>
        <w:adjustRightInd w:val="0"/>
        <w:spacing w:line="360" w:lineRule="auto"/>
        <w:ind w:firstLine="709"/>
        <w:jc w:val="both"/>
        <w:rPr>
          <w:bCs/>
          <w:color w:val="000000"/>
          <w:sz w:val="28"/>
          <w:szCs w:val="28"/>
        </w:rPr>
      </w:pPr>
      <w:r w:rsidRPr="00AA01B9">
        <w:rPr>
          <w:color w:val="000000"/>
          <w:sz w:val="28"/>
          <w:szCs w:val="28"/>
        </w:rPr>
        <w:t xml:space="preserve">7. </w:t>
      </w:r>
      <w:proofErr w:type="gramStart"/>
      <w:r w:rsidRPr="00AA01B9">
        <w:rPr>
          <w:bCs/>
          <w:color w:val="000000"/>
          <w:sz w:val="28"/>
          <w:szCs w:val="28"/>
        </w:rPr>
        <w:t>Проведение публичных консультаций осуществляется на стадии ОРВ</w:t>
      </w:r>
      <w:r w:rsidRPr="00AA01B9">
        <w:rPr>
          <w:color w:val="000000"/>
          <w:sz w:val="28"/>
          <w:szCs w:val="28"/>
        </w:rPr>
        <w:t xml:space="preserve"> проекта акта, </w:t>
      </w:r>
      <w:r w:rsidRPr="00AA01B9">
        <w:rPr>
          <w:bCs/>
          <w:color w:val="000000"/>
          <w:sz w:val="28"/>
          <w:szCs w:val="28"/>
        </w:rPr>
        <w:t xml:space="preserve">экспертизы </w:t>
      </w:r>
      <w:r w:rsidRPr="00AA01B9">
        <w:rPr>
          <w:color w:val="000000"/>
          <w:sz w:val="28"/>
          <w:szCs w:val="28"/>
        </w:rPr>
        <w:t>нормативного правового акта</w:t>
      </w:r>
      <w:r w:rsidRPr="00AA01B9">
        <w:rPr>
          <w:bCs/>
          <w:color w:val="000000"/>
          <w:sz w:val="28"/>
          <w:szCs w:val="28"/>
        </w:rPr>
        <w:t xml:space="preserve">, в сроки </w:t>
      </w:r>
      <w:r>
        <w:rPr>
          <w:bCs/>
          <w:color w:val="000000"/>
          <w:sz w:val="28"/>
          <w:szCs w:val="28"/>
        </w:rPr>
        <w:br/>
      </w:r>
      <w:r w:rsidRPr="00AA01B9">
        <w:rPr>
          <w:bCs/>
          <w:color w:val="000000"/>
          <w:sz w:val="28"/>
          <w:szCs w:val="28"/>
        </w:rPr>
        <w:t xml:space="preserve">и последовательности, установленные Порядком проведения ОРВ проектов муниципальных нормативных правовых актов в _________ </w:t>
      </w:r>
      <w:r w:rsidRPr="0078438B">
        <w:rPr>
          <w:bCs/>
          <w:i/>
          <w:color w:val="000000"/>
          <w:sz w:val="28"/>
          <w:szCs w:val="28"/>
        </w:rPr>
        <w:t>(указать наименование органа местного самоуправления муниципального образования)</w:t>
      </w:r>
      <w:r w:rsidRPr="00AA01B9">
        <w:rPr>
          <w:bCs/>
          <w:color w:val="000000"/>
          <w:sz w:val="28"/>
          <w:szCs w:val="28"/>
        </w:rPr>
        <w:t xml:space="preserve"> и экспертизы принятых _________ </w:t>
      </w:r>
      <w:r w:rsidRPr="0078438B">
        <w:rPr>
          <w:bCs/>
          <w:i/>
          <w:color w:val="000000"/>
          <w:sz w:val="28"/>
          <w:szCs w:val="28"/>
        </w:rPr>
        <w:t>(указать наименование органа местного самоуправления муниципального образования)</w:t>
      </w:r>
      <w:r w:rsidRPr="00AA01B9">
        <w:rPr>
          <w:bCs/>
          <w:color w:val="000000"/>
          <w:sz w:val="28"/>
          <w:szCs w:val="28"/>
        </w:rPr>
        <w:t xml:space="preserve"> муниципальных нормативных правовых актов, и в соответствии с Методическими рекомендациями</w:t>
      </w:r>
      <w:r>
        <w:rPr>
          <w:bCs/>
          <w:color w:val="000000"/>
          <w:sz w:val="28"/>
          <w:szCs w:val="28"/>
        </w:rPr>
        <w:t xml:space="preserve"> </w:t>
      </w:r>
      <w:r w:rsidRPr="00AA01B9">
        <w:rPr>
          <w:bCs/>
          <w:color w:val="000000"/>
          <w:sz w:val="28"/>
          <w:szCs w:val="28"/>
        </w:rPr>
        <w:t xml:space="preserve">по проведению </w:t>
      </w:r>
      <w:r>
        <w:rPr>
          <w:bCs/>
          <w:color w:val="000000"/>
          <w:sz w:val="28"/>
          <w:szCs w:val="28"/>
        </w:rPr>
        <w:t>ОРВ</w:t>
      </w:r>
      <w:r w:rsidRPr="00AA01B9">
        <w:rPr>
          <w:bCs/>
          <w:color w:val="000000"/>
          <w:sz w:val="28"/>
          <w:szCs w:val="28"/>
        </w:rPr>
        <w:t xml:space="preserve"> проектов муниципальных нормативных</w:t>
      </w:r>
      <w:proofErr w:type="gramEnd"/>
      <w:r w:rsidRPr="00AA01B9">
        <w:rPr>
          <w:bCs/>
          <w:color w:val="000000"/>
          <w:sz w:val="28"/>
          <w:szCs w:val="28"/>
        </w:rPr>
        <w:t xml:space="preserve"> правовых актов, экспертизы муниципальных нормативных правовых актов.</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bCs/>
          <w:color w:val="000000"/>
          <w:sz w:val="28"/>
          <w:szCs w:val="28"/>
        </w:rPr>
        <w:t>8. Регулирующий орган или орган, осуществляющий экспертизу</w:t>
      </w:r>
      <w:r>
        <w:rPr>
          <w:bCs/>
          <w:color w:val="000000"/>
          <w:sz w:val="28"/>
          <w:szCs w:val="28"/>
        </w:rPr>
        <w:t xml:space="preserve">, </w:t>
      </w:r>
      <w:r w:rsidRPr="00AA01B9">
        <w:rPr>
          <w:bCs/>
          <w:color w:val="000000"/>
          <w:sz w:val="28"/>
          <w:szCs w:val="28"/>
        </w:rPr>
        <w:lastRenderedPageBreak/>
        <w:t xml:space="preserve">проводит публичные консультации с заинтересованными лицами </w:t>
      </w:r>
      <w:r>
        <w:rPr>
          <w:bCs/>
          <w:color w:val="000000"/>
          <w:sz w:val="28"/>
          <w:szCs w:val="28"/>
        </w:rPr>
        <w:br/>
      </w:r>
      <w:r w:rsidRPr="00AA01B9">
        <w:rPr>
          <w:bCs/>
          <w:color w:val="000000"/>
          <w:sz w:val="28"/>
          <w:szCs w:val="28"/>
        </w:rPr>
        <w:t>по обсуждению текста проекта акта, нормативного правового акта</w:t>
      </w:r>
      <w:r w:rsidRPr="00AA01B9">
        <w:rPr>
          <w:color w:val="000000"/>
          <w:sz w:val="28"/>
          <w:szCs w:val="28"/>
        </w:rPr>
        <w:t xml:space="preserve">. </w:t>
      </w:r>
    </w:p>
    <w:p w:rsidR="00222B2A" w:rsidRPr="00AA01B9" w:rsidRDefault="00222B2A" w:rsidP="00222B2A">
      <w:pPr>
        <w:spacing w:line="360" w:lineRule="auto"/>
        <w:ind w:firstLine="709"/>
        <w:jc w:val="both"/>
        <w:rPr>
          <w:bCs/>
          <w:color w:val="000000"/>
          <w:sz w:val="28"/>
          <w:szCs w:val="28"/>
        </w:rPr>
      </w:pPr>
      <w:r w:rsidRPr="00AA01B9">
        <w:rPr>
          <w:bCs/>
          <w:color w:val="000000"/>
          <w:sz w:val="28"/>
          <w:szCs w:val="28"/>
        </w:rPr>
        <w:t xml:space="preserve">9. Организация проведения публичных консультаций состоит </w:t>
      </w:r>
      <w:r>
        <w:rPr>
          <w:bCs/>
          <w:color w:val="000000"/>
          <w:sz w:val="28"/>
          <w:szCs w:val="28"/>
        </w:rPr>
        <w:br/>
      </w:r>
      <w:r w:rsidRPr="00AA01B9">
        <w:rPr>
          <w:bCs/>
          <w:color w:val="000000"/>
          <w:sz w:val="28"/>
          <w:szCs w:val="28"/>
        </w:rPr>
        <w:t>из следующих этапов:</w:t>
      </w:r>
    </w:p>
    <w:p w:rsidR="00222B2A" w:rsidRPr="00AA01B9" w:rsidRDefault="00222B2A" w:rsidP="00222B2A">
      <w:pPr>
        <w:spacing w:line="360" w:lineRule="auto"/>
        <w:ind w:firstLine="709"/>
        <w:jc w:val="both"/>
        <w:rPr>
          <w:bCs/>
          <w:color w:val="000000"/>
          <w:sz w:val="28"/>
          <w:szCs w:val="28"/>
        </w:rPr>
      </w:pPr>
      <w:r w:rsidRPr="00AA01B9">
        <w:rPr>
          <w:bCs/>
          <w:color w:val="000000"/>
          <w:sz w:val="28"/>
          <w:szCs w:val="28"/>
        </w:rPr>
        <w:t>а) конкретизация групп заинтересованных лиц, затрагиваемых предлагаемым или действующим правовым регулированием, формирование базы заинтересованных лиц для рассылки извещений о проведении публичных консультаций;</w:t>
      </w:r>
    </w:p>
    <w:p w:rsidR="00222B2A" w:rsidRPr="00AA01B9" w:rsidRDefault="00222B2A" w:rsidP="00222B2A">
      <w:pPr>
        <w:spacing w:line="360" w:lineRule="auto"/>
        <w:ind w:firstLine="709"/>
        <w:jc w:val="both"/>
        <w:rPr>
          <w:bCs/>
          <w:color w:val="000000"/>
          <w:sz w:val="28"/>
          <w:szCs w:val="28"/>
        </w:rPr>
      </w:pPr>
      <w:r w:rsidRPr="00AA01B9">
        <w:rPr>
          <w:bCs/>
          <w:color w:val="000000"/>
          <w:sz w:val="28"/>
          <w:szCs w:val="28"/>
        </w:rPr>
        <w:t>б) составление перечня вопросов, которые регулирующий орган или орган, осуществляющий экспертизу</w:t>
      </w:r>
      <w:r>
        <w:rPr>
          <w:bCs/>
          <w:color w:val="000000"/>
          <w:sz w:val="28"/>
          <w:szCs w:val="28"/>
        </w:rPr>
        <w:t xml:space="preserve">, </w:t>
      </w:r>
      <w:r w:rsidRPr="00AA01B9">
        <w:rPr>
          <w:bCs/>
          <w:color w:val="000000"/>
          <w:sz w:val="28"/>
          <w:szCs w:val="28"/>
        </w:rPr>
        <w:t xml:space="preserve">считает целесообразным обсудить </w:t>
      </w:r>
      <w:r>
        <w:rPr>
          <w:bCs/>
          <w:color w:val="000000"/>
          <w:sz w:val="28"/>
          <w:szCs w:val="28"/>
        </w:rPr>
        <w:br/>
      </w:r>
      <w:r w:rsidRPr="00AA01B9">
        <w:rPr>
          <w:bCs/>
          <w:color w:val="000000"/>
          <w:sz w:val="28"/>
          <w:szCs w:val="28"/>
        </w:rPr>
        <w:t>с участниками публичных консультаций;</w:t>
      </w:r>
    </w:p>
    <w:p w:rsidR="00222B2A" w:rsidRDefault="00222B2A" w:rsidP="00222B2A">
      <w:pPr>
        <w:spacing w:line="360" w:lineRule="auto"/>
        <w:ind w:firstLine="709"/>
        <w:jc w:val="both"/>
        <w:rPr>
          <w:bCs/>
          <w:color w:val="000000"/>
          <w:sz w:val="28"/>
          <w:szCs w:val="28"/>
        </w:rPr>
      </w:pPr>
      <w:r w:rsidRPr="00AA01B9">
        <w:rPr>
          <w:bCs/>
          <w:color w:val="000000"/>
          <w:sz w:val="28"/>
          <w:szCs w:val="28"/>
        </w:rPr>
        <w:t xml:space="preserve">в) размещение уведомления о проведении публичных консультаций </w:t>
      </w:r>
      <w:r w:rsidRPr="00AA01B9">
        <w:rPr>
          <w:color w:val="000000"/>
          <w:sz w:val="28"/>
          <w:szCs w:val="28"/>
        </w:rPr>
        <w:t>(</w:t>
      </w:r>
      <w:r w:rsidRPr="006C6666">
        <w:rPr>
          <w:color w:val="000000"/>
          <w:sz w:val="28"/>
          <w:szCs w:val="28"/>
          <w:highlight w:val="green"/>
        </w:rPr>
        <w:t xml:space="preserve">приложения № 15-17) </w:t>
      </w:r>
      <w:r w:rsidRPr="006C6666">
        <w:rPr>
          <w:bCs/>
          <w:color w:val="000000"/>
          <w:sz w:val="28"/>
          <w:szCs w:val="28"/>
          <w:highlight w:val="green"/>
        </w:rPr>
        <w:t>на</w:t>
      </w:r>
      <w:r w:rsidRPr="00AA01B9">
        <w:rPr>
          <w:bCs/>
          <w:color w:val="000000"/>
          <w:sz w:val="28"/>
          <w:szCs w:val="28"/>
        </w:rPr>
        <w:t xml:space="preserve"> </w:t>
      </w:r>
      <w:r>
        <w:rPr>
          <w:bCs/>
          <w:color w:val="000000"/>
          <w:sz w:val="28"/>
          <w:szCs w:val="28"/>
        </w:rPr>
        <w:t>п</w:t>
      </w:r>
      <w:r w:rsidRPr="00AA01B9">
        <w:rPr>
          <w:bCs/>
          <w:color w:val="000000"/>
          <w:sz w:val="28"/>
          <w:szCs w:val="28"/>
        </w:rPr>
        <w:t>ортале</w:t>
      </w:r>
      <w:r>
        <w:rPr>
          <w:bCs/>
          <w:color w:val="000000"/>
          <w:sz w:val="28"/>
          <w:szCs w:val="28"/>
        </w:rPr>
        <w:t xml:space="preserve"> проектов нормативных правовых актов; </w:t>
      </w:r>
    </w:p>
    <w:p w:rsidR="00222B2A" w:rsidRPr="00AA01B9" w:rsidRDefault="00222B2A" w:rsidP="00222B2A">
      <w:pPr>
        <w:spacing w:line="360" w:lineRule="auto"/>
        <w:ind w:firstLine="709"/>
        <w:jc w:val="both"/>
        <w:rPr>
          <w:bCs/>
          <w:color w:val="000000"/>
          <w:sz w:val="28"/>
          <w:szCs w:val="28"/>
        </w:rPr>
      </w:pPr>
      <w:r w:rsidRPr="00AA01B9">
        <w:rPr>
          <w:bCs/>
          <w:color w:val="000000"/>
          <w:sz w:val="28"/>
          <w:szCs w:val="28"/>
        </w:rPr>
        <w:t>г) анализ поступивших от участников публичных консультаций предложений;</w:t>
      </w:r>
    </w:p>
    <w:p w:rsidR="00222B2A" w:rsidRPr="00AA01B9" w:rsidRDefault="00222B2A" w:rsidP="00222B2A">
      <w:pPr>
        <w:spacing w:line="360" w:lineRule="auto"/>
        <w:ind w:firstLine="709"/>
        <w:jc w:val="both"/>
        <w:rPr>
          <w:bCs/>
          <w:color w:val="000000"/>
          <w:sz w:val="28"/>
          <w:szCs w:val="28"/>
        </w:rPr>
      </w:pPr>
      <w:r w:rsidRPr="00AA01B9">
        <w:rPr>
          <w:bCs/>
          <w:color w:val="000000"/>
          <w:sz w:val="28"/>
          <w:szCs w:val="28"/>
        </w:rPr>
        <w:t>д) подведение регулирующим органом или органом, осуществляющим экспертизу</w:t>
      </w:r>
      <w:r>
        <w:rPr>
          <w:bCs/>
          <w:color w:val="000000"/>
          <w:sz w:val="28"/>
          <w:szCs w:val="28"/>
        </w:rPr>
        <w:t xml:space="preserve">, </w:t>
      </w:r>
      <w:r w:rsidRPr="00AA01B9">
        <w:rPr>
          <w:bCs/>
          <w:color w:val="000000"/>
          <w:sz w:val="28"/>
          <w:szCs w:val="28"/>
        </w:rPr>
        <w:t>итогов проведения публичных консультаций, составление свод</w:t>
      </w:r>
      <w:r>
        <w:rPr>
          <w:bCs/>
          <w:color w:val="000000"/>
          <w:sz w:val="28"/>
          <w:szCs w:val="28"/>
        </w:rPr>
        <w:t>ки</w:t>
      </w:r>
      <w:r w:rsidRPr="00AA01B9">
        <w:rPr>
          <w:bCs/>
          <w:color w:val="000000"/>
          <w:sz w:val="28"/>
          <w:szCs w:val="28"/>
        </w:rPr>
        <w:t xml:space="preserve"> предложений.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10. С целью конкретизации групп заинтересованных лиц </w:t>
      </w:r>
      <w:r w:rsidRPr="00AA01B9">
        <w:rPr>
          <w:bCs/>
          <w:color w:val="000000"/>
          <w:sz w:val="28"/>
          <w:szCs w:val="28"/>
        </w:rPr>
        <w:t>регулирующему органу или орг</w:t>
      </w:r>
      <w:r>
        <w:rPr>
          <w:bCs/>
          <w:color w:val="000000"/>
          <w:sz w:val="28"/>
          <w:szCs w:val="28"/>
        </w:rPr>
        <w:t>ану, осуществляющему экспертизу</w:t>
      </w:r>
      <w:r w:rsidRPr="00AA01B9">
        <w:rPr>
          <w:bCs/>
          <w:color w:val="000000"/>
          <w:sz w:val="28"/>
          <w:szCs w:val="28"/>
        </w:rPr>
        <w:t xml:space="preserve">, </w:t>
      </w:r>
      <w:r w:rsidRPr="00AA01B9">
        <w:rPr>
          <w:color w:val="000000"/>
          <w:sz w:val="28"/>
          <w:szCs w:val="28"/>
        </w:rPr>
        <w:t>необходимо определить сферы деятельности, затрагиваемые предлагаемым (действующим) правовым регулированием, а также количество субъектов соответствующих общественных отношений.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11. Круг участников публичных консультаций определяется </w:t>
      </w:r>
      <w:r w:rsidRPr="00AA01B9">
        <w:rPr>
          <w:bCs/>
          <w:color w:val="000000"/>
          <w:sz w:val="28"/>
          <w:szCs w:val="28"/>
        </w:rPr>
        <w:t>регулирующим органом или орг</w:t>
      </w:r>
      <w:r>
        <w:rPr>
          <w:bCs/>
          <w:color w:val="000000"/>
          <w:sz w:val="28"/>
          <w:szCs w:val="28"/>
        </w:rPr>
        <w:t>аном, осуществляющим экспертизу</w:t>
      </w:r>
      <w:r w:rsidRPr="00AA01B9">
        <w:rPr>
          <w:bCs/>
          <w:color w:val="000000"/>
          <w:sz w:val="28"/>
          <w:szCs w:val="28"/>
        </w:rPr>
        <w:t xml:space="preserve">, </w:t>
      </w:r>
      <w:r w:rsidRPr="00AA01B9">
        <w:rPr>
          <w:color w:val="000000"/>
          <w:sz w:val="28"/>
          <w:szCs w:val="28"/>
        </w:rPr>
        <w:t xml:space="preserve">с учетом необходимости максимального вовлечения заинтересованных лиц в процесс подготовки и принятия решения о целесообразности </w:t>
      </w:r>
      <w:proofErr w:type="gramStart"/>
      <w:r w:rsidRPr="00AA01B9">
        <w:rPr>
          <w:color w:val="000000"/>
          <w:sz w:val="28"/>
          <w:szCs w:val="28"/>
        </w:rPr>
        <w:t>введения</w:t>
      </w:r>
      <w:proofErr w:type="gramEnd"/>
      <w:r w:rsidRPr="00AA01B9">
        <w:rPr>
          <w:color w:val="000000"/>
          <w:sz w:val="28"/>
          <w:szCs w:val="28"/>
        </w:rPr>
        <w:t xml:space="preserve"> предлагаемого или </w:t>
      </w:r>
      <w:r>
        <w:rPr>
          <w:color w:val="000000"/>
          <w:sz w:val="28"/>
          <w:szCs w:val="28"/>
        </w:rPr>
        <w:t xml:space="preserve">сохранения (корректировки) </w:t>
      </w:r>
      <w:r w:rsidRPr="00AA01B9">
        <w:rPr>
          <w:color w:val="000000"/>
          <w:sz w:val="28"/>
          <w:szCs w:val="28"/>
        </w:rPr>
        <w:t>действующего правового регулирования.</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12. Для проведения публичных консультаций </w:t>
      </w:r>
      <w:r w:rsidRPr="00AA01B9">
        <w:rPr>
          <w:bCs/>
          <w:color w:val="000000"/>
          <w:sz w:val="28"/>
          <w:szCs w:val="28"/>
        </w:rPr>
        <w:t>регулирующему органу или орг</w:t>
      </w:r>
      <w:r>
        <w:rPr>
          <w:bCs/>
          <w:color w:val="000000"/>
          <w:sz w:val="28"/>
          <w:szCs w:val="28"/>
        </w:rPr>
        <w:t>ану, осуществляющему экспертизу</w:t>
      </w:r>
      <w:r w:rsidRPr="00AA01B9">
        <w:rPr>
          <w:bCs/>
          <w:color w:val="000000"/>
          <w:sz w:val="28"/>
          <w:szCs w:val="28"/>
        </w:rPr>
        <w:t xml:space="preserve">, </w:t>
      </w:r>
      <w:r w:rsidRPr="00AA01B9">
        <w:rPr>
          <w:color w:val="000000"/>
          <w:sz w:val="28"/>
          <w:szCs w:val="28"/>
        </w:rPr>
        <w:t xml:space="preserve">рекомендуется использовать </w:t>
      </w:r>
      <w:r w:rsidRPr="00AA01B9">
        <w:rPr>
          <w:color w:val="000000"/>
          <w:sz w:val="28"/>
          <w:szCs w:val="28"/>
        </w:rPr>
        <w:lastRenderedPageBreak/>
        <w:t xml:space="preserve">перечень вопросов, которые он считает целесообразным обсудить с участниками публичных консультаций, или опросный лист </w:t>
      </w:r>
      <w:r w:rsidRPr="00AA01B9">
        <w:rPr>
          <w:bCs/>
          <w:color w:val="000000"/>
          <w:sz w:val="28"/>
          <w:szCs w:val="28"/>
        </w:rPr>
        <w:t>(приложения № </w:t>
      </w:r>
      <w:r>
        <w:rPr>
          <w:bCs/>
          <w:color w:val="000000"/>
          <w:sz w:val="28"/>
          <w:szCs w:val="28"/>
        </w:rPr>
        <w:t>18-20</w:t>
      </w:r>
      <w:r w:rsidRPr="00AA01B9">
        <w:rPr>
          <w:bCs/>
          <w:color w:val="000000"/>
          <w:sz w:val="28"/>
          <w:szCs w:val="28"/>
        </w:rPr>
        <w:t>).</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bCs/>
          <w:color w:val="000000"/>
          <w:sz w:val="28"/>
          <w:szCs w:val="28"/>
        </w:rPr>
        <w:t xml:space="preserve">Регулирующий орган или орган, осуществляющий экспертизу, </w:t>
      </w:r>
      <w:r w:rsidRPr="00AA01B9">
        <w:rPr>
          <w:color w:val="000000"/>
          <w:sz w:val="28"/>
          <w:szCs w:val="28"/>
        </w:rPr>
        <w:t xml:space="preserve">вправе включать в указанный перечень дополнительные вопросы, исходя </w:t>
      </w:r>
      <w:r>
        <w:rPr>
          <w:color w:val="000000"/>
          <w:sz w:val="28"/>
          <w:szCs w:val="28"/>
        </w:rPr>
        <w:br/>
      </w:r>
      <w:r w:rsidRPr="00AA01B9">
        <w:rPr>
          <w:color w:val="000000"/>
          <w:sz w:val="28"/>
          <w:szCs w:val="28"/>
        </w:rPr>
        <w:t>из специфики предлагаемого им правового регулирования (действующего правового регулирования).</w:t>
      </w:r>
    </w:p>
    <w:p w:rsidR="00222B2A" w:rsidRDefault="00222B2A" w:rsidP="00222B2A">
      <w:pPr>
        <w:widowControl w:val="0"/>
        <w:autoSpaceDE w:val="0"/>
        <w:autoSpaceDN w:val="0"/>
        <w:spacing w:line="360" w:lineRule="auto"/>
        <w:ind w:firstLine="709"/>
        <w:jc w:val="both"/>
        <w:rPr>
          <w:bCs/>
          <w:color w:val="000000"/>
          <w:sz w:val="28"/>
          <w:szCs w:val="28"/>
        </w:rPr>
      </w:pPr>
      <w:r w:rsidRPr="00AA01B9">
        <w:rPr>
          <w:color w:val="000000"/>
          <w:sz w:val="28"/>
          <w:szCs w:val="28"/>
        </w:rPr>
        <w:t>13. В целях проведения публичных консультаций регулирующий орган или орган, осуществляющий экспертизу</w:t>
      </w:r>
      <w:r>
        <w:rPr>
          <w:color w:val="000000"/>
          <w:sz w:val="28"/>
          <w:szCs w:val="28"/>
        </w:rPr>
        <w:t xml:space="preserve">, </w:t>
      </w:r>
      <w:r w:rsidRPr="00AA01B9">
        <w:rPr>
          <w:bCs/>
          <w:color w:val="000000"/>
          <w:sz w:val="28"/>
          <w:szCs w:val="28"/>
        </w:rPr>
        <w:t xml:space="preserve">размещает на </w:t>
      </w:r>
      <w:r>
        <w:rPr>
          <w:bCs/>
          <w:color w:val="000000"/>
          <w:sz w:val="28"/>
          <w:szCs w:val="28"/>
        </w:rPr>
        <w:t xml:space="preserve">портале проектов нормативных правовых актов: </w:t>
      </w:r>
    </w:p>
    <w:p w:rsidR="00222B2A" w:rsidRDefault="00222B2A" w:rsidP="00222B2A">
      <w:pPr>
        <w:widowControl w:val="0"/>
        <w:autoSpaceDE w:val="0"/>
        <w:autoSpaceDN w:val="0"/>
        <w:spacing w:line="360" w:lineRule="auto"/>
        <w:ind w:firstLine="709"/>
        <w:jc w:val="both"/>
        <w:rPr>
          <w:bCs/>
          <w:color w:val="000000"/>
          <w:sz w:val="28"/>
          <w:szCs w:val="28"/>
        </w:rPr>
      </w:pPr>
      <w:r w:rsidRPr="00AA01B9">
        <w:rPr>
          <w:bCs/>
          <w:color w:val="000000"/>
          <w:sz w:val="28"/>
          <w:szCs w:val="28"/>
        </w:rPr>
        <w:t>проект акта, в отношении которого проводится процедура ОРВ, или нормативный правовой акт, в отношении которого проводится экспертиза</w:t>
      </w:r>
      <w:r>
        <w:rPr>
          <w:bCs/>
          <w:color w:val="000000"/>
          <w:sz w:val="28"/>
          <w:szCs w:val="28"/>
        </w:rPr>
        <w:t>;</w:t>
      </w:r>
    </w:p>
    <w:p w:rsidR="00222B2A"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уведомление о проведении публичных консультаций</w:t>
      </w:r>
      <w:r>
        <w:rPr>
          <w:color w:val="000000"/>
          <w:sz w:val="28"/>
          <w:szCs w:val="28"/>
        </w:rPr>
        <w:t>;</w:t>
      </w:r>
    </w:p>
    <w:p w:rsidR="00222B2A"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перечень вопросов, предполагаемых к обсуждению в ходе публичных консультаций, или опросный лист</w:t>
      </w:r>
      <w:r>
        <w:rPr>
          <w:color w:val="000000"/>
          <w:sz w:val="28"/>
          <w:szCs w:val="28"/>
        </w:rPr>
        <w:t>;</w:t>
      </w:r>
    </w:p>
    <w:p w:rsidR="00222B2A" w:rsidRDefault="00222B2A" w:rsidP="00222B2A">
      <w:pPr>
        <w:widowControl w:val="0"/>
        <w:autoSpaceDE w:val="0"/>
        <w:autoSpaceDN w:val="0"/>
        <w:spacing w:line="360" w:lineRule="auto"/>
        <w:ind w:firstLine="709"/>
        <w:jc w:val="both"/>
        <w:rPr>
          <w:color w:val="000000"/>
          <w:sz w:val="28"/>
          <w:szCs w:val="28"/>
        </w:rPr>
      </w:pPr>
      <w:r w:rsidRPr="00A43F5D">
        <w:rPr>
          <w:color w:val="000000"/>
          <w:sz w:val="28"/>
          <w:szCs w:val="28"/>
        </w:rPr>
        <w:t>поясн</w:t>
      </w:r>
      <w:r>
        <w:rPr>
          <w:color w:val="000000"/>
          <w:sz w:val="28"/>
          <w:szCs w:val="28"/>
        </w:rPr>
        <w:t>ительная записка к проекту акта;</w:t>
      </w:r>
    </w:p>
    <w:p w:rsidR="00222B2A" w:rsidRDefault="00222B2A" w:rsidP="00222B2A">
      <w:pPr>
        <w:widowControl w:val="0"/>
        <w:autoSpaceDE w:val="0"/>
        <w:autoSpaceDN w:val="0"/>
        <w:spacing w:line="360" w:lineRule="auto"/>
        <w:ind w:firstLine="709"/>
        <w:jc w:val="both"/>
        <w:rPr>
          <w:bCs/>
          <w:color w:val="000000"/>
          <w:sz w:val="28"/>
          <w:szCs w:val="28"/>
        </w:rPr>
      </w:pPr>
      <w:proofErr w:type="gramStart"/>
      <w:r w:rsidRPr="00AA01B9">
        <w:rPr>
          <w:bCs/>
          <w:color w:val="000000"/>
          <w:sz w:val="28"/>
          <w:szCs w:val="28"/>
        </w:rPr>
        <w:t>иные материалы, являющиеся обоснованием выбора варианта предлагаемого правового регулирования, либо позволяющие оценить эффективность дейст</w:t>
      </w:r>
      <w:r>
        <w:rPr>
          <w:bCs/>
          <w:color w:val="000000"/>
          <w:sz w:val="28"/>
          <w:szCs w:val="28"/>
        </w:rPr>
        <w:t xml:space="preserve">вующего правового регулирования, а также </w:t>
      </w:r>
      <w:r w:rsidRPr="00AA01B9">
        <w:rPr>
          <w:bCs/>
          <w:color w:val="000000"/>
          <w:sz w:val="28"/>
          <w:szCs w:val="28"/>
        </w:rPr>
        <w:t xml:space="preserve">прилагается текст актуальной редакции </w:t>
      </w:r>
      <w:r>
        <w:rPr>
          <w:bCs/>
          <w:color w:val="000000"/>
          <w:sz w:val="28"/>
          <w:szCs w:val="28"/>
        </w:rPr>
        <w:t xml:space="preserve">нормативного </w:t>
      </w:r>
      <w:r w:rsidRPr="00AA01B9">
        <w:rPr>
          <w:bCs/>
          <w:color w:val="000000"/>
          <w:sz w:val="28"/>
          <w:szCs w:val="28"/>
        </w:rPr>
        <w:t>правового акта, в котором жирным шрифтом выделяются предлагаемые изменения, а нормы действующих правовых актов, подлежащие исключению, приводятся в зачеркнутом виде</w:t>
      </w:r>
      <w:r>
        <w:rPr>
          <w:bCs/>
          <w:color w:val="000000"/>
          <w:sz w:val="28"/>
          <w:szCs w:val="28"/>
        </w:rPr>
        <w:t>.</w:t>
      </w:r>
      <w:proofErr w:type="gramEnd"/>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При заполнении формы уведомления о проведении публичных консультаций по проекту акта регулирующий орган учитывает рекомендации по его заполнению, приведенные в </w:t>
      </w:r>
      <w:hyperlink r:id="rId39" w:history="1">
        <w:r w:rsidRPr="00AA01B9">
          <w:rPr>
            <w:rFonts w:eastAsia="Calibri"/>
            <w:color w:val="000000"/>
            <w:sz w:val="28"/>
            <w:szCs w:val="28"/>
          </w:rPr>
          <w:t xml:space="preserve">разделе </w:t>
        </w:r>
        <w:r w:rsidRPr="00AA01B9">
          <w:rPr>
            <w:rFonts w:eastAsia="Calibri"/>
            <w:color w:val="000000"/>
            <w:sz w:val="28"/>
            <w:szCs w:val="28"/>
            <w:lang w:val="en-US"/>
          </w:rPr>
          <w:t>IV</w:t>
        </w:r>
        <w:r w:rsidRPr="00AA01B9">
          <w:rPr>
            <w:rFonts w:eastAsia="Calibri"/>
            <w:color w:val="000000"/>
            <w:sz w:val="28"/>
            <w:szCs w:val="28"/>
          </w:rPr>
          <w:t xml:space="preserve"> настоящей Методики. </w:t>
        </w:r>
      </w:hyperlink>
    </w:p>
    <w:p w:rsidR="00222B2A" w:rsidRPr="00AA01B9" w:rsidRDefault="00222B2A" w:rsidP="00222B2A">
      <w:pPr>
        <w:widowControl w:val="0"/>
        <w:autoSpaceDE w:val="0"/>
        <w:autoSpaceDN w:val="0"/>
        <w:spacing w:line="360" w:lineRule="auto"/>
        <w:ind w:firstLine="709"/>
        <w:jc w:val="both"/>
        <w:rPr>
          <w:color w:val="000000"/>
          <w:sz w:val="28"/>
          <w:szCs w:val="28"/>
        </w:rPr>
      </w:pPr>
      <w:bookmarkStart w:id="9" w:name="P183"/>
      <w:bookmarkEnd w:id="9"/>
      <w:r w:rsidRPr="00AA01B9">
        <w:rPr>
          <w:color w:val="000000"/>
          <w:sz w:val="28"/>
          <w:szCs w:val="28"/>
        </w:rPr>
        <w:t xml:space="preserve">14. Одновременно с размещением уведомления о проведении публичных консультаций регулирующий орган или орган, осуществляющий экспертизу, информирует об их проведении </w:t>
      </w:r>
    </w:p>
    <w:p w:rsidR="00222B2A" w:rsidRPr="00A43F5D" w:rsidRDefault="00222B2A" w:rsidP="00222B2A">
      <w:pPr>
        <w:widowControl w:val="0"/>
        <w:autoSpaceDE w:val="0"/>
        <w:autoSpaceDN w:val="0"/>
        <w:spacing w:line="360" w:lineRule="auto"/>
        <w:ind w:firstLine="709"/>
        <w:jc w:val="both"/>
        <w:rPr>
          <w:sz w:val="28"/>
          <w:szCs w:val="28"/>
        </w:rPr>
      </w:pPr>
      <w:proofErr w:type="gramStart"/>
      <w:r w:rsidRPr="00AA01B9">
        <w:rPr>
          <w:color w:val="000000"/>
          <w:sz w:val="28"/>
          <w:szCs w:val="28"/>
        </w:rPr>
        <w:t>1) в случае проведения ОРВ – организации</w:t>
      </w:r>
      <w:r>
        <w:rPr>
          <w:color w:val="000000"/>
          <w:sz w:val="28"/>
          <w:szCs w:val="28"/>
        </w:rPr>
        <w:t xml:space="preserve"> (должностных лиц)</w:t>
      </w:r>
      <w:r w:rsidRPr="00A43F5D">
        <w:rPr>
          <w:sz w:val="28"/>
          <w:szCs w:val="28"/>
        </w:rPr>
        <w:t xml:space="preserve"> целью деятельности которых являются защита и представление интересов </w:t>
      </w:r>
      <w:r w:rsidRPr="00A43F5D">
        <w:rPr>
          <w:rFonts w:eastAsia="Calibri"/>
          <w:sz w:val="28"/>
          <w:lang w:eastAsia="en-US"/>
        </w:rPr>
        <w:lastRenderedPageBreak/>
        <w:t>субъектов предпринимательской</w:t>
      </w:r>
      <w:r>
        <w:rPr>
          <w:rFonts w:eastAsia="Calibri"/>
          <w:sz w:val="28"/>
          <w:lang w:eastAsia="en-US"/>
        </w:rPr>
        <w:t xml:space="preserve"> и</w:t>
      </w:r>
      <w:r w:rsidRPr="00A43F5D">
        <w:rPr>
          <w:sz w:val="28"/>
        </w:rPr>
        <w:t xml:space="preserve"> иной экономической деятельности</w:t>
      </w:r>
      <w:r w:rsidRPr="00A43F5D">
        <w:rPr>
          <w:sz w:val="28"/>
          <w:szCs w:val="28"/>
        </w:rPr>
        <w:t>, с которыми заключены соглашения о взаимодействии</w:t>
      </w:r>
      <w:r>
        <w:rPr>
          <w:sz w:val="28"/>
          <w:szCs w:val="28"/>
        </w:rPr>
        <w:t xml:space="preserve">, </w:t>
      </w:r>
      <w:r w:rsidRPr="00A43F5D">
        <w:rPr>
          <w:sz w:val="28"/>
          <w:szCs w:val="28"/>
        </w:rPr>
        <w:t>а также иных лиц, которых целесообразно привлечь к участию в публичных консультациях, исходя из содержания проблемы, цели и предмета регулирования;</w:t>
      </w:r>
      <w:proofErr w:type="gramEnd"/>
    </w:p>
    <w:p w:rsidR="00222B2A" w:rsidRPr="00A43F5D" w:rsidRDefault="00222B2A" w:rsidP="00222B2A">
      <w:pPr>
        <w:widowControl w:val="0"/>
        <w:autoSpaceDE w:val="0"/>
        <w:autoSpaceDN w:val="0"/>
        <w:adjustRightInd w:val="0"/>
        <w:spacing w:line="360" w:lineRule="auto"/>
        <w:ind w:firstLine="709"/>
        <w:jc w:val="both"/>
        <w:textAlignment w:val="baseline"/>
        <w:rPr>
          <w:sz w:val="28"/>
          <w:szCs w:val="28"/>
        </w:rPr>
      </w:pPr>
      <w:proofErr w:type="gramStart"/>
      <w:r w:rsidRPr="00A43F5D">
        <w:rPr>
          <w:sz w:val="28"/>
          <w:szCs w:val="28"/>
        </w:rPr>
        <w:t>2) в случае проведения экспертизы – организации</w:t>
      </w:r>
      <w:r>
        <w:rPr>
          <w:sz w:val="28"/>
          <w:szCs w:val="28"/>
        </w:rPr>
        <w:t xml:space="preserve"> (должностных лиц)</w:t>
      </w:r>
      <w:r w:rsidRPr="00A43F5D">
        <w:rPr>
          <w:sz w:val="28"/>
          <w:szCs w:val="28"/>
        </w:rPr>
        <w:t xml:space="preserve">, целью деятельности которых являются защита и представление интересов субъектов предпринимательской и иной экономической деятельности, </w:t>
      </w:r>
      <w:r>
        <w:rPr>
          <w:sz w:val="28"/>
          <w:szCs w:val="28"/>
        </w:rPr>
        <w:br/>
      </w:r>
      <w:r w:rsidRPr="00A43F5D">
        <w:rPr>
          <w:sz w:val="28"/>
          <w:szCs w:val="28"/>
        </w:rPr>
        <w:t xml:space="preserve">с которыми заключены соглашения о взаимодействии, иных лиц, которых целесообразно привлечь к участию в публичных консультациях, исходя </w:t>
      </w:r>
      <w:r>
        <w:rPr>
          <w:sz w:val="28"/>
          <w:szCs w:val="28"/>
        </w:rPr>
        <w:br/>
      </w:r>
      <w:r w:rsidRPr="00A43F5D">
        <w:rPr>
          <w:sz w:val="28"/>
          <w:szCs w:val="28"/>
        </w:rPr>
        <w:t xml:space="preserve">из содержания проблемы, цели и предмета регулирования, а также лиц, </w:t>
      </w:r>
      <w:r w:rsidRPr="00A43F5D">
        <w:rPr>
          <w:bCs/>
          <w:sz w:val="28"/>
          <w:szCs w:val="28"/>
        </w:rPr>
        <w:t>которые ранее информировались о проведении публичных консультаций в рамках ОРВ проекта</w:t>
      </w:r>
      <w:proofErr w:type="gramEnd"/>
      <w:r w:rsidRPr="00A43F5D">
        <w:rPr>
          <w:bCs/>
          <w:sz w:val="28"/>
          <w:szCs w:val="28"/>
        </w:rPr>
        <w:t xml:space="preserve"> акта.</w:t>
      </w:r>
    </w:p>
    <w:p w:rsidR="00222B2A" w:rsidRPr="00A43F5D" w:rsidRDefault="00222B2A" w:rsidP="00222B2A">
      <w:pPr>
        <w:widowControl w:val="0"/>
        <w:autoSpaceDE w:val="0"/>
        <w:autoSpaceDN w:val="0"/>
        <w:spacing w:line="360" w:lineRule="auto"/>
        <w:ind w:firstLine="709"/>
        <w:jc w:val="both"/>
        <w:rPr>
          <w:sz w:val="28"/>
          <w:szCs w:val="28"/>
        </w:rPr>
      </w:pPr>
      <w:bookmarkStart w:id="10" w:name="P184"/>
      <w:bookmarkEnd w:id="10"/>
      <w:r w:rsidRPr="00A43F5D">
        <w:rPr>
          <w:sz w:val="28"/>
          <w:szCs w:val="28"/>
        </w:rPr>
        <w:t>Отсутствие у регулирующего органа или орг</w:t>
      </w:r>
      <w:r>
        <w:rPr>
          <w:sz w:val="28"/>
          <w:szCs w:val="28"/>
        </w:rPr>
        <w:t>ана, осуществляющего экспертизу</w:t>
      </w:r>
      <w:r w:rsidRPr="00A43F5D">
        <w:rPr>
          <w:sz w:val="28"/>
          <w:szCs w:val="28"/>
        </w:rPr>
        <w:t xml:space="preserve">, исчерпывающих сведений о круге лиц, интересы которых затронуты или могут быть затронуты предлагаемым </w:t>
      </w:r>
      <w:r>
        <w:rPr>
          <w:sz w:val="28"/>
          <w:szCs w:val="28"/>
        </w:rPr>
        <w:t>(</w:t>
      </w:r>
      <w:r w:rsidRPr="00A43F5D">
        <w:rPr>
          <w:sz w:val="28"/>
          <w:szCs w:val="28"/>
        </w:rPr>
        <w:t>действующим</w:t>
      </w:r>
      <w:r>
        <w:rPr>
          <w:sz w:val="28"/>
          <w:szCs w:val="28"/>
        </w:rPr>
        <w:t>)</w:t>
      </w:r>
      <w:r w:rsidRPr="00A43F5D">
        <w:rPr>
          <w:sz w:val="28"/>
          <w:szCs w:val="28"/>
        </w:rPr>
        <w:t xml:space="preserve"> правовым регулированием, не является основанием для отказа от рассылки уведомлений о проведении публичных консультаций.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15. </w:t>
      </w:r>
      <w:proofErr w:type="gramStart"/>
      <w:r w:rsidRPr="00AA01B9">
        <w:rPr>
          <w:color w:val="000000"/>
          <w:sz w:val="28"/>
          <w:szCs w:val="28"/>
        </w:rPr>
        <w:t>Регулирующему органу или органу, осуществляющему экспертизу,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муниципальных образований, опросы заинтересованных лиц, в том числе проводимые на официальных сайтах органов местного самоуправления муниципальных образований автономного округа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w:t>
      </w:r>
      <w:proofErr w:type="gramEnd"/>
      <w:r w:rsidRPr="00AA01B9">
        <w:rPr>
          <w:color w:val="000000"/>
          <w:sz w:val="28"/>
          <w:szCs w:val="28"/>
        </w:rPr>
        <w:t xml:space="preserve"> заинтересованными лицами.</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16. </w:t>
      </w:r>
      <w:proofErr w:type="gramStart"/>
      <w:r w:rsidRPr="00AA01B9">
        <w:rPr>
          <w:color w:val="000000"/>
          <w:sz w:val="28"/>
          <w:szCs w:val="28"/>
        </w:rPr>
        <w:t>Регулирующему органу или орг</w:t>
      </w:r>
      <w:r>
        <w:rPr>
          <w:color w:val="000000"/>
          <w:sz w:val="28"/>
          <w:szCs w:val="28"/>
        </w:rPr>
        <w:t>ану, осуществляющему экспертизу</w:t>
      </w:r>
      <w:r w:rsidRPr="00AA01B9">
        <w:rPr>
          <w:color w:val="000000"/>
          <w:sz w:val="28"/>
          <w:szCs w:val="28"/>
        </w:rPr>
        <w:t xml:space="preserve">, рекомендуется устанавливать срок проведения публичных консультаций, превышающий минимальный срок, предусмотренный Порядком, в случае </w:t>
      </w:r>
      <w:r w:rsidRPr="00AA01B9">
        <w:rPr>
          <w:color w:val="000000"/>
          <w:sz w:val="28"/>
          <w:szCs w:val="28"/>
        </w:rPr>
        <w:lastRenderedPageBreak/>
        <w:t>если предлагаемое или действующие правовое регулирование, по мнению регулирующего органа или органа, осуществляющего экспертизу</w:t>
      </w:r>
      <w:r>
        <w:rPr>
          <w:color w:val="000000"/>
          <w:sz w:val="28"/>
          <w:szCs w:val="28"/>
        </w:rPr>
        <w:t xml:space="preserve">, </w:t>
      </w:r>
      <w:r w:rsidRPr="00AA01B9">
        <w:rPr>
          <w:color w:val="000000"/>
          <w:sz w:val="28"/>
          <w:szCs w:val="28"/>
        </w:rPr>
        <w:t>может оказать значительное влияние на соответствующие общественные отношения.</w:t>
      </w:r>
      <w:proofErr w:type="gramEnd"/>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17. 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предлагавшегося, он должен провести повторное обсуждение такого варианта правового регулирования как предпочтительного с участием заинтересованных лиц.</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В случае отсутствия по итогам публичных консультаций предложений </w:t>
      </w:r>
      <w:r>
        <w:rPr>
          <w:color w:val="000000"/>
          <w:sz w:val="28"/>
          <w:szCs w:val="28"/>
        </w:rPr>
        <w:br/>
      </w:r>
      <w:r w:rsidRPr="00AA01B9">
        <w:rPr>
          <w:color w:val="000000"/>
          <w:sz w:val="28"/>
          <w:szCs w:val="28"/>
        </w:rPr>
        <w:t>от заинтересованных лиц регулирующий орган или орган, осуществляющий экспертизу</w:t>
      </w:r>
      <w:r>
        <w:rPr>
          <w:color w:val="000000"/>
          <w:sz w:val="28"/>
          <w:szCs w:val="28"/>
        </w:rPr>
        <w:t xml:space="preserve">, </w:t>
      </w:r>
      <w:r w:rsidRPr="00AA01B9">
        <w:rPr>
          <w:color w:val="000000"/>
          <w:sz w:val="28"/>
          <w:szCs w:val="28"/>
        </w:rPr>
        <w:t>продляет сроки проведения публичных консультаций.</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В случае принятия решения о проведении повторных публичных консультаций (о продлении сроков проведения публичных консультаций) такие публичные консультации проводятся в соответствии с требованиями Методики, с обязательным извещением об их начале (о продлении) участников проведенных публичных консультаций.</w:t>
      </w:r>
    </w:p>
    <w:p w:rsidR="00222B2A" w:rsidRPr="00AA01B9" w:rsidRDefault="00222B2A" w:rsidP="00222B2A">
      <w:pPr>
        <w:widowControl w:val="0"/>
        <w:autoSpaceDE w:val="0"/>
        <w:autoSpaceDN w:val="0"/>
        <w:spacing w:line="360" w:lineRule="auto"/>
        <w:ind w:firstLine="709"/>
        <w:jc w:val="both"/>
        <w:rPr>
          <w:color w:val="000000"/>
          <w:sz w:val="28"/>
          <w:szCs w:val="28"/>
        </w:rPr>
      </w:pPr>
      <w:r w:rsidRPr="00AA01B9">
        <w:rPr>
          <w:color w:val="000000"/>
          <w:sz w:val="28"/>
          <w:szCs w:val="28"/>
        </w:rPr>
        <w:t xml:space="preserve">18. Регулирующий орган или орган, осуществляющий </w:t>
      </w:r>
      <w:r>
        <w:rPr>
          <w:color w:val="000000"/>
          <w:sz w:val="28"/>
          <w:szCs w:val="28"/>
        </w:rPr>
        <w:t xml:space="preserve">экспертизу, </w:t>
      </w:r>
      <w:r w:rsidRPr="00AA01B9">
        <w:rPr>
          <w:color w:val="000000"/>
          <w:sz w:val="28"/>
          <w:szCs w:val="28"/>
        </w:rPr>
        <w:t>рассматривает все поступившие от участников публичных консультаций предложения по результатам их проведения в различных формах, а также позволяющие установить, от кого они поступили, и относящиеся к предмету предлагаемого или действующего правового регулирования независимо от способа подачи участниками публичных консультаций своих предложений.</w:t>
      </w:r>
    </w:p>
    <w:p w:rsidR="00222B2A" w:rsidRPr="00EE1D8D" w:rsidRDefault="00222B2A" w:rsidP="00222B2A">
      <w:pPr>
        <w:widowControl w:val="0"/>
        <w:autoSpaceDE w:val="0"/>
        <w:autoSpaceDN w:val="0"/>
        <w:adjustRightInd w:val="0"/>
        <w:spacing w:line="360" w:lineRule="auto"/>
        <w:ind w:firstLine="709"/>
        <w:jc w:val="both"/>
        <w:textAlignment w:val="baseline"/>
        <w:rPr>
          <w:sz w:val="28"/>
          <w:szCs w:val="28"/>
        </w:rPr>
      </w:pPr>
      <w:r w:rsidRPr="00EE1D8D">
        <w:rPr>
          <w:sz w:val="28"/>
          <w:szCs w:val="28"/>
        </w:rPr>
        <w:t>При рассмотрении отзывов регулирующий орган или орган, осуществляющий экспертизу, руководствуется следующими критериями:</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2552"/>
        <w:gridCol w:w="7229"/>
      </w:tblGrid>
      <w:tr w:rsidR="00222B2A" w:rsidRPr="00EE1D8D" w:rsidTr="0095285D">
        <w:tc>
          <w:tcPr>
            <w:tcW w:w="2552" w:type="dxa"/>
            <w:tcBorders>
              <w:top w:val="single" w:sz="4" w:space="0" w:color="000000"/>
              <w:left w:val="single" w:sz="4" w:space="0" w:color="000000"/>
              <w:bottom w:val="single" w:sz="4" w:space="0" w:color="000000"/>
            </w:tcBorders>
            <w:shd w:val="clear" w:color="auto" w:fill="auto"/>
          </w:tcPr>
          <w:p w:rsidR="00222B2A" w:rsidRPr="00EE1D8D" w:rsidRDefault="00222B2A" w:rsidP="0095285D">
            <w:pPr>
              <w:suppressLineNumbers/>
              <w:jc w:val="center"/>
              <w:rPr>
                <w:rFonts w:eastAsia="Tahoma" w:cs="FreeSans"/>
                <w:bCs/>
                <w:kern w:val="2"/>
                <w:sz w:val="28"/>
                <w:szCs w:val="28"/>
                <w:lang w:eastAsia="zh-CN" w:bidi="hi-IN"/>
              </w:rPr>
            </w:pPr>
            <w:r w:rsidRPr="00EE1D8D">
              <w:rPr>
                <w:rFonts w:eastAsia="Tahoma" w:cs="FreeSans"/>
                <w:bCs/>
                <w:kern w:val="2"/>
                <w:sz w:val="28"/>
                <w:szCs w:val="28"/>
                <w:lang w:eastAsia="zh-CN" w:bidi="hi-IN"/>
              </w:rPr>
              <w:t>Статус рассмотрения отзыва участника публичных консультаций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2B2A" w:rsidRPr="00EE1D8D" w:rsidRDefault="00222B2A" w:rsidP="0095285D">
            <w:pPr>
              <w:suppressLineNumbers/>
              <w:jc w:val="center"/>
              <w:rPr>
                <w:rFonts w:eastAsia="Tahoma" w:cs="FreeSans"/>
                <w:bCs/>
                <w:kern w:val="2"/>
                <w:sz w:val="28"/>
                <w:szCs w:val="28"/>
                <w:lang w:eastAsia="zh-CN" w:bidi="hi-IN"/>
              </w:rPr>
            </w:pPr>
            <w:r w:rsidRPr="00EE1D8D">
              <w:rPr>
                <w:rFonts w:eastAsia="Tahoma" w:cs="FreeSans"/>
                <w:bCs/>
                <w:kern w:val="2"/>
                <w:sz w:val="28"/>
                <w:szCs w:val="28"/>
                <w:lang w:eastAsia="zh-CN" w:bidi="hi-IN"/>
              </w:rPr>
              <w:t xml:space="preserve">Критерий рассмотрения отзыва </w:t>
            </w:r>
          </w:p>
        </w:tc>
      </w:tr>
      <w:tr w:rsidR="00222B2A" w:rsidRPr="00EE1D8D" w:rsidTr="0095285D">
        <w:tc>
          <w:tcPr>
            <w:tcW w:w="2552" w:type="dxa"/>
            <w:tcBorders>
              <w:left w:val="single" w:sz="4" w:space="0" w:color="000000"/>
              <w:bottom w:val="single" w:sz="4" w:space="0" w:color="000000"/>
            </w:tcBorders>
            <w:shd w:val="clear" w:color="auto" w:fill="auto"/>
          </w:tcPr>
          <w:p w:rsidR="00222B2A" w:rsidRPr="00EE1D8D" w:rsidRDefault="00222B2A" w:rsidP="0095285D">
            <w:pPr>
              <w:suppressLineNumbers/>
              <w:jc w:val="center"/>
              <w:rPr>
                <w:rFonts w:ascii="Liberation Serif" w:eastAsia="Tahoma" w:hAnsi="Liberation Serif" w:cs="FreeSans"/>
                <w:bCs/>
                <w:kern w:val="2"/>
                <w:sz w:val="28"/>
                <w:szCs w:val="28"/>
                <w:lang w:eastAsia="zh-CN" w:bidi="hi-IN"/>
              </w:rPr>
            </w:pPr>
            <w:r w:rsidRPr="00EE1D8D">
              <w:rPr>
                <w:rFonts w:eastAsia="Tahoma" w:cs="FreeSans"/>
                <w:bCs/>
                <w:kern w:val="2"/>
                <w:sz w:val="28"/>
                <w:szCs w:val="28"/>
                <w:lang w:eastAsia="zh-CN" w:bidi="hi-IN"/>
              </w:rPr>
              <w:t>«Учтено»</w:t>
            </w:r>
          </w:p>
        </w:tc>
        <w:tc>
          <w:tcPr>
            <w:tcW w:w="7229" w:type="dxa"/>
            <w:tcBorders>
              <w:left w:val="single" w:sz="4" w:space="0" w:color="000000"/>
              <w:bottom w:val="single" w:sz="4" w:space="0" w:color="000000"/>
              <w:right w:val="single" w:sz="4" w:space="0" w:color="000000"/>
            </w:tcBorders>
            <w:shd w:val="clear" w:color="auto" w:fill="auto"/>
          </w:tcPr>
          <w:p w:rsidR="00222B2A" w:rsidRPr="00EE1D8D" w:rsidRDefault="00222B2A" w:rsidP="0095285D">
            <w:pPr>
              <w:suppressLineNumbers/>
              <w:jc w:val="both"/>
              <w:rPr>
                <w:rFonts w:eastAsia="Tahoma" w:cs="FreeSans"/>
                <w:kern w:val="2"/>
                <w:lang w:eastAsia="zh-CN" w:bidi="hi-IN"/>
              </w:rPr>
            </w:pPr>
            <w:r w:rsidRPr="00EE1D8D">
              <w:rPr>
                <w:rFonts w:eastAsia="Tahoma" w:cs="FreeSans"/>
                <w:kern w:val="2"/>
                <w:sz w:val="28"/>
                <w:szCs w:val="28"/>
                <w:lang w:eastAsia="zh-CN" w:bidi="hi-IN"/>
              </w:rPr>
              <w:t xml:space="preserve">Доводы, изложенные в отзыве участника публичных </w:t>
            </w:r>
            <w:r w:rsidRPr="00EE1D8D">
              <w:rPr>
                <w:rFonts w:eastAsia="Tahoma" w:cs="FreeSans"/>
                <w:kern w:val="2"/>
                <w:sz w:val="28"/>
                <w:szCs w:val="28"/>
                <w:lang w:eastAsia="zh-CN" w:bidi="hi-IN"/>
              </w:rPr>
              <w:lastRenderedPageBreak/>
              <w:t>консультаций, направлены на поддержание проекта акта, нормативного правового акта (отзыв об отсутствии замечаний и предложений) или признаны обоснованными и будут учтены при доработке проекта акта (очередном внесении изменений в нормативный правовой акт)</w:t>
            </w:r>
          </w:p>
        </w:tc>
      </w:tr>
      <w:tr w:rsidR="00222B2A" w:rsidRPr="00EE1D8D" w:rsidTr="0095285D">
        <w:tc>
          <w:tcPr>
            <w:tcW w:w="2552" w:type="dxa"/>
            <w:tcBorders>
              <w:left w:val="single" w:sz="4" w:space="0" w:color="000000"/>
              <w:bottom w:val="single" w:sz="4" w:space="0" w:color="000000"/>
            </w:tcBorders>
            <w:shd w:val="clear" w:color="auto" w:fill="auto"/>
          </w:tcPr>
          <w:p w:rsidR="00222B2A" w:rsidRPr="00EE1D8D" w:rsidRDefault="00222B2A" w:rsidP="0095285D">
            <w:pPr>
              <w:suppressLineNumbers/>
              <w:jc w:val="center"/>
              <w:rPr>
                <w:rFonts w:eastAsia="Tahoma" w:cs="FreeSans"/>
                <w:kern w:val="2"/>
                <w:lang w:eastAsia="zh-CN" w:bidi="hi-IN"/>
              </w:rPr>
            </w:pPr>
            <w:r w:rsidRPr="00EE1D8D">
              <w:rPr>
                <w:rFonts w:eastAsia="Tahoma" w:cs="FreeSans"/>
                <w:bCs/>
                <w:kern w:val="2"/>
                <w:sz w:val="28"/>
                <w:szCs w:val="28"/>
                <w:lang w:eastAsia="zh-CN" w:bidi="hi-IN"/>
              </w:rPr>
              <w:lastRenderedPageBreak/>
              <w:t>«Не учтено»</w:t>
            </w:r>
          </w:p>
          <w:p w:rsidR="00222B2A" w:rsidRPr="00EE1D8D" w:rsidRDefault="00222B2A" w:rsidP="0095285D">
            <w:pPr>
              <w:suppressLineNumbers/>
              <w:jc w:val="center"/>
              <w:rPr>
                <w:rFonts w:eastAsia="Tahoma" w:cs="FreeSans"/>
                <w:bCs/>
                <w:kern w:val="2"/>
                <w:sz w:val="28"/>
                <w:szCs w:val="28"/>
                <w:lang w:eastAsia="zh-CN" w:bidi="hi-IN"/>
              </w:rPr>
            </w:pPr>
          </w:p>
        </w:tc>
        <w:tc>
          <w:tcPr>
            <w:tcW w:w="7229" w:type="dxa"/>
            <w:tcBorders>
              <w:left w:val="single" w:sz="4" w:space="0" w:color="000000"/>
              <w:bottom w:val="single" w:sz="4" w:space="0" w:color="000000"/>
              <w:right w:val="single" w:sz="4" w:space="0" w:color="000000"/>
            </w:tcBorders>
            <w:shd w:val="clear" w:color="auto" w:fill="auto"/>
          </w:tcPr>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Доводы, изложенные в отзыве участника публичных консультаций, не соответствуют (противоречат) законодательству, вследствие чего практическая реализация предложений не возможна.</w:t>
            </w:r>
          </w:p>
          <w:p w:rsidR="00222B2A" w:rsidRPr="00EE1D8D" w:rsidRDefault="00222B2A" w:rsidP="0095285D">
            <w:pPr>
              <w:suppressLineNumbers/>
              <w:jc w:val="both"/>
              <w:rPr>
                <w:rFonts w:eastAsia="Tahoma" w:cs="FreeSans"/>
                <w:kern w:val="2"/>
                <w:sz w:val="28"/>
                <w:szCs w:val="28"/>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 xml:space="preserve">Отзыв участника публичных консультаций не имеет отношения к тексту обсуждаемого проекта </w:t>
            </w:r>
            <w:r>
              <w:rPr>
                <w:rFonts w:eastAsia="Tahoma" w:cs="FreeSans"/>
                <w:kern w:val="2"/>
                <w:sz w:val="28"/>
                <w:szCs w:val="28"/>
                <w:lang w:eastAsia="zh-CN" w:bidi="hi-IN"/>
              </w:rPr>
              <w:t xml:space="preserve">акта </w:t>
            </w:r>
            <w:r w:rsidRPr="00EE1D8D">
              <w:rPr>
                <w:rFonts w:eastAsia="Tahoma" w:cs="FreeSans"/>
                <w:kern w:val="2"/>
                <w:sz w:val="28"/>
                <w:szCs w:val="28"/>
                <w:lang w:eastAsia="zh-CN" w:bidi="hi-IN"/>
              </w:rPr>
              <w:t>(</w:t>
            </w:r>
            <w:r>
              <w:rPr>
                <w:rFonts w:eastAsia="Tahoma" w:cs="FreeSans"/>
                <w:kern w:val="2"/>
                <w:sz w:val="28"/>
                <w:szCs w:val="28"/>
                <w:lang w:eastAsia="zh-CN" w:bidi="hi-IN"/>
              </w:rPr>
              <w:t>нормативного правового акта)</w:t>
            </w:r>
            <w:r w:rsidRPr="00EE1D8D">
              <w:rPr>
                <w:rFonts w:eastAsia="Tahoma" w:cs="FreeSans"/>
                <w:kern w:val="2"/>
                <w:sz w:val="28"/>
                <w:szCs w:val="28"/>
                <w:lang w:eastAsia="zh-CN" w:bidi="hi-IN"/>
              </w:rPr>
              <w:t xml:space="preserve">. </w:t>
            </w:r>
          </w:p>
          <w:p w:rsidR="00222B2A" w:rsidRPr="00EE1D8D" w:rsidRDefault="00222B2A" w:rsidP="0095285D">
            <w:pPr>
              <w:suppressLineNumbers/>
              <w:jc w:val="both"/>
              <w:rPr>
                <w:rFonts w:eastAsia="Tahoma" w:cs="FreeSans"/>
                <w:kern w:val="2"/>
                <w:sz w:val="28"/>
                <w:szCs w:val="28"/>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 xml:space="preserve">Участником публичных консультаций неверно истолкованы положения проекта </w:t>
            </w:r>
            <w:r>
              <w:rPr>
                <w:rFonts w:eastAsia="Tahoma" w:cs="FreeSans"/>
                <w:kern w:val="2"/>
                <w:sz w:val="28"/>
                <w:szCs w:val="28"/>
                <w:lang w:eastAsia="zh-CN" w:bidi="hi-IN"/>
              </w:rPr>
              <w:t xml:space="preserve">акта </w:t>
            </w:r>
            <w:r w:rsidRPr="00EE1D8D">
              <w:rPr>
                <w:rFonts w:eastAsia="Tahoma" w:cs="FreeSans"/>
                <w:kern w:val="2"/>
                <w:sz w:val="28"/>
                <w:szCs w:val="28"/>
                <w:lang w:eastAsia="zh-CN" w:bidi="hi-IN"/>
              </w:rPr>
              <w:t>(</w:t>
            </w:r>
            <w:r>
              <w:rPr>
                <w:rFonts w:eastAsia="Tahoma" w:cs="FreeSans"/>
                <w:kern w:val="2"/>
                <w:sz w:val="28"/>
                <w:szCs w:val="28"/>
                <w:lang w:eastAsia="zh-CN" w:bidi="hi-IN"/>
              </w:rPr>
              <w:t>нормативного правового акта)</w:t>
            </w:r>
            <w:r w:rsidRPr="00EE1D8D">
              <w:rPr>
                <w:rFonts w:eastAsia="Tahoma" w:cs="FreeSans"/>
                <w:kern w:val="2"/>
                <w:sz w:val="28"/>
                <w:szCs w:val="28"/>
                <w:lang w:eastAsia="zh-CN" w:bidi="hi-IN"/>
              </w:rPr>
              <w:t>.</w:t>
            </w:r>
          </w:p>
          <w:p w:rsidR="00222B2A" w:rsidRPr="00EE1D8D" w:rsidRDefault="00222B2A" w:rsidP="0095285D">
            <w:pPr>
              <w:suppressLineNumbers/>
              <w:jc w:val="both"/>
              <w:rPr>
                <w:rFonts w:eastAsia="Tahoma" w:cs="FreeSans"/>
                <w:kern w:val="2"/>
                <w:sz w:val="28"/>
                <w:szCs w:val="28"/>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При этом при подготовке ответа участнику публичных консультаций в обязательном порядке указывается пункт, статья, раздел, нормативный правовой акт, его краткое содержание, на основании которого комментарий не может быть учтен или иное аргументированное обоснование/разъяснение.</w:t>
            </w:r>
          </w:p>
          <w:p w:rsidR="00222B2A" w:rsidRPr="00EE1D8D" w:rsidRDefault="00222B2A" w:rsidP="0095285D">
            <w:pPr>
              <w:suppressLineNumbers/>
              <w:jc w:val="both"/>
              <w:rPr>
                <w:rFonts w:eastAsia="Tahoma" w:cs="FreeSans"/>
                <w:kern w:val="2"/>
                <w:sz w:val="28"/>
                <w:szCs w:val="28"/>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Отзыв участника публичных консультаций содержит нецензурные либо оскорбительные выражения, угрозы жизни, здоровью и имуществу должностного лица, а также членов его семьи.</w:t>
            </w:r>
          </w:p>
          <w:p w:rsidR="00222B2A" w:rsidRPr="00EE1D8D" w:rsidRDefault="00222B2A" w:rsidP="0095285D">
            <w:pPr>
              <w:suppressLineNumbers/>
              <w:jc w:val="both"/>
              <w:rPr>
                <w:rFonts w:eastAsia="Tahoma" w:cs="FreeSans"/>
                <w:kern w:val="2"/>
                <w:sz w:val="28"/>
                <w:szCs w:val="28"/>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Отзыв участника публичных консультаций не поддается прочтению.</w:t>
            </w:r>
          </w:p>
          <w:p w:rsidR="00222B2A" w:rsidRPr="00EE1D8D" w:rsidRDefault="00222B2A" w:rsidP="0095285D">
            <w:pPr>
              <w:suppressLineNumbers/>
              <w:jc w:val="both"/>
              <w:rPr>
                <w:rFonts w:eastAsia="Tahoma" w:cs="FreeSans"/>
                <w:kern w:val="2"/>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Отзыв участника публичных консультаций не позволяет определить суть замечания или предложения.</w:t>
            </w:r>
          </w:p>
          <w:p w:rsidR="00222B2A" w:rsidRPr="00EE1D8D" w:rsidRDefault="00222B2A" w:rsidP="0095285D">
            <w:pPr>
              <w:suppressLineNumbers/>
              <w:jc w:val="both"/>
              <w:rPr>
                <w:rFonts w:eastAsia="Tahoma" w:cs="FreeSans"/>
                <w:kern w:val="2"/>
                <w:sz w:val="28"/>
                <w:szCs w:val="28"/>
                <w:lang w:eastAsia="zh-CN" w:bidi="hi-IN"/>
              </w:rPr>
            </w:pPr>
          </w:p>
          <w:p w:rsidR="00222B2A" w:rsidRPr="00EE1D8D" w:rsidRDefault="00222B2A" w:rsidP="0095285D">
            <w:pPr>
              <w:suppressLineNumbers/>
              <w:jc w:val="both"/>
              <w:rPr>
                <w:rFonts w:eastAsia="Tahoma" w:cs="FreeSans"/>
                <w:kern w:val="2"/>
                <w:sz w:val="28"/>
                <w:szCs w:val="28"/>
                <w:lang w:eastAsia="zh-CN" w:bidi="hi-IN"/>
              </w:rPr>
            </w:pPr>
            <w:r w:rsidRPr="00EE1D8D">
              <w:rPr>
                <w:rFonts w:eastAsia="Tahoma" w:cs="FreeSans"/>
                <w:kern w:val="2"/>
                <w:sz w:val="28"/>
                <w:szCs w:val="28"/>
                <w:lang w:eastAsia="zh-CN" w:bidi="hi-IN"/>
              </w:rPr>
              <w:t xml:space="preserve">При этом ответ участнику публичных консультаций </w:t>
            </w:r>
            <w:r>
              <w:rPr>
                <w:rFonts w:eastAsia="Tahoma" w:cs="FreeSans"/>
                <w:kern w:val="2"/>
                <w:sz w:val="28"/>
                <w:szCs w:val="28"/>
                <w:lang w:eastAsia="zh-CN" w:bidi="hi-IN"/>
              </w:rPr>
              <w:br/>
            </w:r>
            <w:r w:rsidRPr="00EE1D8D">
              <w:rPr>
                <w:rFonts w:eastAsia="Tahoma" w:cs="FreeSans"/>
                <w:kern w:val="2"/>
                <w:sz w:val="28"/>
                <w:szCs w:val="28"/>
                <w:lang w:eastAsia="zh-CN" w:bidi="hi-IN"/>
              </w:rPr>
              <w:t>не направляется, а в свод</w:t>
            </w:r>
            <w:r>
              <w:rPr>
                <w:rFonts w:eastAsia="Tahoma" w:cs="FreeSans"/>
                <w:kern w:val="2"/>
                <w:sz w:val="28"/>
                <w:szCs w:val="28"/>
                <w:lang w:eastAsia="zh-CN" w:bidi="hi-IN"/>
              </w:rPr>
              <w:t>ке</w:t>
            </w:r>
            <w:r w:rsidRPr="00EE1D8D">
              <w:rPr>
                <w:rFonts w:eastAsia="Tahoma" w:cs="FreeSans"/>
                <w:kern w:val="2"/>
                <w:sz w:val="28"/>
                <w:szCs w:val="28"/>
                <w:lang w:eastAsia="zh-CN" w:bidi="hi-IN"/>
              </w:rPr>
              <w:t xml:space="preserve"> предложени</w:t>
            </w:r>
            <w:r>
              <w:rPr>
                <w:rFonts w:eastAsia="Tahoma" w:cs="FreeSans"/>
                <w:kern w:val="2"/>
                <w:sz w:val="28"/>
                <w:szCs w:val="28"/>
                <w:lang w:eastAsia="zh-CN" w:bidi="hi-IN"/>
              </w:rPr>
              <w:t>й</w:t>
            </w:r>
            <w:r w:rsidRPr="00EE1D8D">
              <w:rPr>
                <w:rFonts w:eastAsia="Tahoma" w:cs="FreeSans"/>
                <w:kern w:val="2"/>
                <w:sz w:val="28"/>
                <w:szCs w:val="28"/>
                <w:lang w:eastAsia="zh-CN" w:bidi="hi-IN"/>
              </w:rPr>
              <w:t xml:space="preserve"> указывается  соответствующая информация о причинах не направления отзыва.</w:t>
            </w:r>
          </w:p>
        </w:tc>
      </w:tr>
      <w:tr w:rsidR="00222B2A" w:rsidRPr="00EE1D8D" w:rsidTr="0095285D">
        <w:tc>
          <w:tcPr>
            <w:tcW w:w="2552" w:type="dxa"/>
            <w:tcBorders>
              <w:left w:val="single" w:sz="4" w:space="0" w:color="000000"/>
              <w:bottom w:val="single" w:sz="4" w:space="0" w:color="auto"/>
            </w:tcBorders>
            <w:shd w:val="clear" w:color="auto" w:fill="auto"/>
          </w:tcPr>
          <w:p w:rsidR="00222B2A" w:rsidRPr="00EE1D8D" w:rsidRDefault="00222B2A" w:rsidP="0095285D">
            <w:pPr>
              <w:suppressLineNumbers/>
              <w:jc w:val="center"/>
              <w:rPr>
                <w:rFonts w:eastAsia="Tahoma" w:cs="FreeSans"/>
                <w:kern w:val="2"/>
                <w:lang w:eastAsia="zh-CN" w:bidi="hi-IN"/>
              </w:rPr>
            </w:pPr>
            <w:r w:rsidRPr="00EE1D8D">
              <w:rPr>
                <w:rFonts w:eastAsia="Tahoma" w:cs="FreeSans"/>
                <w:bCs/>
                <w:kern w:val="2"/>
                <w:sz w:val="28"/>
                <w:szCs w:val="28"/>
                <w:lang w:eastAsia="zh-CN" w:bidi="hi-IN"/>
              </w:rPr>
              <w:t>«Частично учтено»</w:t>
            </w:r>
          </w:p>
        </w:tc>
        <w:tc>
          <w:tcPr>
            <w:tcW w:w="7229" w:type="dxa"/>
            <w:tcBorders>
              <w:left w:val="single" w:sz="4" w:space="0" w:color="000000"/>
              <w:bottom w:val="single" w:sz="4" w:space="0" w:color="auto"/>
              <w:right w:val="single" w:sz="4" w:space="0" w:color="000000"/>
            </w:tcBorders>
            <w:shd w:val="clear" w:color="auto" w:fill="auto"/>
          </w:tcPr>
          <w:p w:rsidR="00222B2A" w:rsidRPr="00EE1D8D" w:rsidRDefault="00222B2A" w:rsidP="0095285D">
            <w:pPr>
              <w:suppressLineNumbers/>
              <w:jc w:val="both"/>
              <w:rPr>
                <w:rFonts w:eastAsia="Tahoma" w:cs="FreeSans"/>
                <w:kern w:val="2"/>
                <w:lang w:eastAsia="zh-CN" w:bidi="hi-IN"/>
              </w:rPr>
            </w:pPr>
            <w:r w:rsidRPr="00EE1D8D">
              <w:rPr>
                <w:rFonts w:eastAsia="Tahoma" w:cs="FreeSans"/>
                <w:kern w:val="2"/>
                <w:sz w:val="28"/>
                <w:szCs w:val="28"/>
                <w:lang w:eastAsia="zh-CN" w:bidi="hi-IN"/>
              </w:rPr>
              <w:t>Отзыв, в котором учтена часть замечаний и предложений, обрабатывается по аналогии с содержанием ответа при отметке «учтено» и «не учтено».</w:t>
            </w:r>
          </w:p>
        </w:tc>
      </w:tr>
    </w:tbl>
    <w:p w:rsidR="00222B2A" w:rsidRPr="00EE1D8D" w:rsidRDefault="00222B2A" w:rsidP="00222B2A">
      <w:pPr>
        <w:widowControl w:val="0"/>
        <w:autoSpaceDE w:val="0"/>
        <w:autoSpaceDN w:val="0"/>
        <w:adjustRightInd w:val="0"/>
        <w:spacing w:before="240" w:line="360" w:lineRule="auto"/>
        <w:ind w:firstLine="709"/>
        <w:jc w:val="both"/>
        <w:textAlignment w:val="baseline"/>
        <w:rPr>
          <w:sz w:val="28"/>
          <w:szCs w:val="28"/>
        </w:rPr>
      </w:pPr>
      <w:proofErr w:type="gramStart"/>
      <w:r w:rsidRPr="00EE1D8D">
        <w:rPr>
          <w:sz w:val="28"/>
          <w:szCs w:val="28"/>
        </w:rPr>
        <w:lastRenderedPageBreak/>
        <w:t>При подготовке ответа участникам публичных консультаций, замечания и предложения которых не учтены либо частично учтены (в том числе на Портале</w:t>
      </w:r>
      <w:r>
        <w:rPr>
          <w:sz w:val="28"/>
          <w:szCs w:val="28"/>
        </w:rPr>
        <w:t xml:space="preserve"> проектов нормативных правовых актов</w:t>
      </w:r>
      <w:r w:rsidRPr="00EE1D8D">
        <w:rPr>
          <w:sz w:val="28"/>
          <w:szCs w:val="28"/>
        </w:rPr>
        <w:t xml:space="preserve">), устанавливается срок, в течение которого участнику публичных консультаций предлагается направить отзыв о согласии (несогласии) с результатами рассмотрения замечаний и предложений, который не может быть менее срока проведения публичных консультаций по обсуждаемому проекту </w:t>
      </w:r>
      <w:r>
        <w:rPr>
          <w:sz w:val="28"/>
          <w:szCs w:val="28"/>
        </w:rPr>
        <w:t xml:space="preserve">акта </w:t>
      </w:r>
      <w:r w:rsidRPr="00EE1D8D">
        <w:rPr>
          <w:sz w:val="28"/>
          <w:szCs w:val="28"/>
        </w:rPr>
        <w:t>(</w:t>
      </w:r>
      <w:r>
        <w:rPr>
          <w:sz w:val="28"/>
          <w:szCs w:val="28"/>
        </w:rPr>
        <w:t>нормативному правовому акту</w:t>
      </w:r>
      <w:proofErr w:type="gramEnd"/>
      <w:r w:rsidRPr="00EE1D8D">
        <w:rPr>
          <w:sz w:val="28"/>
          <w:szCs w:val="28"/>
        </w:rPr>
        <w:t>), при этом не допускается:</w:t>
      </w:r>
    </w:p>
    <w:p w:rsidR="00222B2A" w:rsidRPr="00EE1D8D" w:rsidRDefault="00222B2A" w:rsidP="00222B2A">
      <w:pPr>
        <w:widowControl w:val="0"/>
        <w:autoSpaceDE w:val="0"/>
        <w:autoSpaceDN w:val="0"/>
        <w:adjustRightInd w:val="0"/>
        <w:spacing w:line="360" w:lineRule="auto"/>
        <w:ind w:firstLine="709"/>
        <w:jc w:val="both"/>
        <w:textAlignment w:val="baseline"/>
        <w:rPr>
          <w:sz w:val="28"/>
          <w:szCs w:val="28"/>
        </w:rPr>
      </w:pPr>
      <w:r w:rsidRPr="00EE1D8D">
        <w:rPr>
          <w:sz w:val="28"/>
          <w:szCs w:val="28"/>
        </w:rPr>
        <w:t>формирование формального или неполного ответа;</w:t>
      </w:r>
    </w:p>
    <w:p w:rsidR="00222B2A" w:rsidRPr="00EE1D8D" w:rsidRDefault="00222B2A" w:rsidP="00222B2A">
      <w:pPr>
        <w:widowControl w:val="0"/>
        <w:autoSpaceDE w:val="0"/>
        <w:autoSpaceDN w:val="0"/>
        <w:adjustRightInd w:val="0"/>
        <w:spacing w:line="360" w:lineRule="auto"/>
        <w:ind w:firstLine="709"/>
        <w:jc w:val="both"/>
        <w:textAlignment w:val="baseline"/>
        <w:rPr>
          <w:sz w:val="28"/>
          <w:szCs w:val="28"/>
        </w:rPr>
      </w:pPr>
      <w:r w:rsidRPr="00EE1D8D">
        <w:rPr>
          <w:sz w:val="28"/>
          <w:szCs w:val="28"/>
        </w:rPr>
        <w:t>размещение однотипных комментариев;</w:t>
      </w:r>
    </w:p>
    <w:p w:rsidR="00222B2A" w:rsidRPr="00EE1D8D" w:rsidRDefault="00222B2A" w:rsidP="00222B2A">
      <w:pPr>
        <w:widowControl w:val="0"/>
        <w:autoSpaceDE w:val="0"/>
        <w:autoSpaceDN w:val="0"/>
        <w:adjustRightInd w:val="0"/>
        <w:spacing w:line="360" w:lineRule="auto"/>
        <w:ind w:firstLine="709"/>
        <w:jc w:val="both"/>
        <w:textAlignment w:val="baseline"/>
        <w:rPr>
          <w:sz w:val="28"/>
          <w:szCs w:val="28"/>
        </w:rPr>
      </w:pPr>
      <w:r w:rsidRPr="00EE1D8D">
        <w:rPr>
          <w:sz w:val="28"/>
          <w:szCs w:val="28"/>
        </w:rPr>
        <w:t>давать ответы с отлагательным действием (например, мнение будет рассмотрено по завершению публичных консультаций (в дальнейшем, дополнительно);</w:t>
      </w:r>
    </w:p>
    <w:p w:rsidR="00222B2A" w:rsidRPr="00EE1D8D" w:rsidRDefault="00222B2A" w:rsidP="00222B2A">
      <w:pPr>
        <w:widowControl w:val="0"/>
        <w:autoSpaceDE w:val="0"/>
        <w:autoSpaceDN w:val="0"/>
        <w:adjustRightInd w:val="0"/>
        <w:spacing w:line="360" w:lineRule="auto"/>
        <w:ind w:firstLine="709"/>
        <w:jc w:val="both"/>
        <w:textAlignment w:val="baseline"/>
        <w:rPr>
          <w:sz w:val="28"/>
          <w:szCs w:val="28"/>
        </w:rPr>
      </w:pPr>
      <w:r w:rsidRPr="00EE1D8D">
        <w:rPr>
          <w:sz w:val="28"/>
          <w:szCs w:val="28"/>
        </w:rPr>
        <w:t>использование исключительно профессиональной терминологии (ответы должны быть содержательными и понятными).</w:t>
      </w:r>
    </w:p>
    <w:p w:rsidR="00222B2A" w:rsidRPr="00EE1D8D" w:rsidRDefault="00222B2A" w:rsidP="00222B2A">
      <w:pPr>
        <w:widowControl w:val="0"/>
        <w:autoSpaceDE w:val="0"/>
        <w:autoSpaceDN w:val="0"/>
        <w:adjustRightInd w:val="0"/>
        <w:spacing w:line="360" w:lineRule="auto"/>
        <w:ind w:firstLine="709"/>
        <w:jc w:val="both"/>
        <w:textAlignment w:val="baseline"/>
        <w:rPr>
          <w:b/>
          <w:sz w:val="28"/>
          <w:szCs w:val="28"/>
        </w:rPr>
      </w:pPr>
      <w:proofErr w:type="gramStart"/>
      <w:r w:rsidRPr="00EE1D8D">
        <w:rPr>
          <w:sz w:val="28"/>
          <w:szCs w:val="28"/>
        </w:rPr>
        <w:t xml:space="preserve">В случае непредставления участником публичных консультаций отзыва </w:t>
      </w:r>
      <w:r>
        <w:rPr>
          <w:sz w:val="28"/>
          <w:szCs w:val="28"/>
        </w:rPr>
        <w:br/>
      </w:r>
      <w:r w:rsidRPr="00EE1D8D">
        <w:rPr>
          <w:sz w:val="28"/>
          <w:szCs w:val="28"/>
        </w:rPr>
        <w:t xml:space="preserve">о согласии (несогласии) с результатами рассмотрения замечаний </w:t>
      </w:r>
      <w:r>
        <w:rPr>
          <w:sz w:val="28"/>
          <w:szCs w:val="28"/>
        </w:rPr>
        <w:br/>
      </w:r>
      <w:r w:rsidRPr="00EE1D8D">
        <w:rPr>
          <w:sz w:val="28"/>
          <w:szCs w:val="28"/>
        </w:rPr>
        <w:t>и предложений в установленный срок, такой участник считается незаинтересованным в урегулировании разногласий, и проведение дальнейших согласительных процедур осуществляется в соответствии с пунктом 1</w:t>
      </w:r>
      <w:r>
        <w:rPr>
          <w:sz w:val="28"/>
          <w:szCs w:val="28"/>
        </w:rPr>
        <w:t>4</w:t>
      </w:r>
      <w:r w:rsidRPr="00EE1D8D">
        <w:rPr>
          <w:sz w:val="28"/>
          <w:szCs w:val="28"/>
        </w:rPr>
        <w:t xml:space="preserve"> Порядка урегулирования разногласий при проведении оценки регулирующего воздействия проектов нормативных правовых актов, экспертизы нормативных правовых </w:t>
      </w:r>
      <w:r w:rsidRPr="00AA65E5">
        <w:rPr>
          <w:sz w:val="28"/>
          <w:szCs w:val="28"/>
        </w:rPr>
        <w:t>актов (приложение № 14).</w:t>
      </w:r>
      <w:proofErr w:type="gramEnd"/>
    </w:p>
    <w:p w:rsidR="00222B2A" w:rsidRPr="00EE1D8D" w:rsidRDefault="00222B2A" w:rsidP="00222B2A">
      <w:pPr>
        <w:widowControl w:val="0"/>
        <w:autoSpaceDE w:val="0"/>
        <w:autoSpaceDN w:val="0"/>
        <w:spacing w:line="360" w:lineRule="auto"/>
        <w:ind w:firstLine="709"/>
        <w:jc w:val="both"/>
        <w:rPr>
          <w:sz w:val="28"/>
          <w:szCs w:val="28"/>
        </w:rPr>
      </w:pPr>
      <w:proofErr w:type="gramStart"/>
      <w:r w:rsidRPr="00EE1D8D">
        <w:rPr>
          <w:sz w:val="28"/>
          <w:szCs w:val="28"/>
        </w:rPr>
        <w:t>Регулирующему органу или органу, осущ</w:t>
      </w:r>
      <w:r>
        <w:rPr>
          <w:sz w:val="28"/>
          <w:szCs w:val="28"/>
        </w:rPr>
        <w:t>ествляющему экспертизу</w:t>
      </w:r>
      <w:r w:rsidRPr="00EE1D8D">
        <w:rPr>
          <w:sz w:val="28"/>
          <w:szCs w:val="28"/>
        </w:rPr>
        <w:t xml:space="preserve">, рекомендуется обеспечивать поступление отзывов участников публичных консультаций </w:t>
      </w:r>
      <w:r>
        <w:rPr>
          <w:sz w:val="28"/>
          <w:szCs w:val="28"/>
        </w:rPr>
        <w:t>посредством функционала портала проектов нормативных правовых актов</w:t>
      </w:r>
      <w:r w:rsidRPr="00EE1D8D">
        <w:rPr>
          <w:sz w:val="28"/>
          <w:szCs w:val="28"/>
        </w:rPr>
        <w:t xml:space="preserve">, не исключая при этом возможность направления предложений участников публичных консультаций в электронном виде или на бумажном носителе, в том числе в форме писем, протоколов заседаний общественно-консультативных органов и совещаний, анкет и опросных </w:t>
      </w:r>
      <w:r w:rsidRPr="00EE1D8D">
        <w:rPr>
          <w:sz w:val="28"/>
          <w:szCs w:val="28"/>
        </w:rPr>
        <w:lastRenderedPageBreak/>
        <w:t>форм.</w:t>
      </w:r>
      <w:proofErr w:type="gramEnd"/>
    </w:p>
    <w:p w:rsidR="00222B2A" w:rsidRPr="00EE1D8D" w:rsidRDefault="00222B2A" w:rsidP="00222B2A">
      <w:pPr>
        <w:widowControl w:val="0"/>
        <w:autoSpaceDE w:val="0"/>
        <w:autoSpaceDN w:val="0"/>
        <w:spacing w:line="360" w:lineRule="auto"/>
        <w:ind w:firstLine="709"/>
        <w:jc w:val="both"/>
        <w:rPr>
          <w:sz w:val="28"/>
          <w:szCs w:val="28"/>
        </w:rPr>
      </w:pPr>
      <w:bookmarkStart w:id="11" w:name="P186"/>
      <w:bookmarkEnd w:id="11"/>
      <w:r w:rsidRPr="00EE1D8D">
        <w:rPr>
          <w:sz w:val="28"/>
          <w:szCs w:val="28"/>
        </w:rPr>
        <w:t>19. По итогам публичных консультаций регулирующий орган или о</w:t>
      </w:r>
      <w:r>
        <w:rPr>
          <w:sz w:val="28"/>
          <w:szCs w:val="28"/>
        </w:rPr>
        <w:t>рган, осуществляющий экспертизу</w:t>
      </w:r>
      <w:r w:rsidRPr="00EE1D8D">
        <w:rPr>
          <w:sz w:val="28"/>
          <w:szCs w:val="28"/>
        </w:rPr>
        <w:t>, систематизирует (структурирует) полученную информацию, в целях ее последующего анализа и обработки.</w:t>
      </w:r>
    </w:p>
    <w:p w:rsidR="00222B2A" w:rsidRPr="00EE1D8D" w:rsidRDefault="00222B2A" w:rsidP="00222B2A">
      <w:pPr>
        <w:widowControl w:val="0"/>
        <w:autoSpaceDE w:val="0"/>
        <w:autoSpaceDN w:val="0"/>
        <w:spacing w:line="360" w:lineRule="auto"/>
        <w:ind w:firstLine="709"/>
        <w:jc w:val="both"/>
        <w:rPr>
          <w:sz w:val="28"/>
          <w:szCs w:val="28"/>
        </w:rPr>
      </w:pPr>
      <w:r w:rsidRPr="00EE1D8D">
        <w:rPr>
          <w:sz w:val="28"/>
          <w:szCs w:val="28"/>
        </w:rPr>
        <w:t xml:space="preserve">20. Результаты публичных консультаций оформляются сводкой предложений (приложение № </w:t>
      </w:r>
      <w:r>
        <w:rPr>
          <w:sz w:val="28"/>
          <w:szCs w:val="28"/>
        </w:rPr>
        <w:t>13</w:t>
      </w:r>
      <w:r w:rsidRPr="00EE1D8D">
        <w:rPr>
          <w:sz w:val="28"/>
          <w:szCs w:val="28"/>
        </w:rPr>
        <w:t xml:space="preserve">), содержащей информацию </w:t>
      </w:r>
      <w:r>
        <w:rPr>
          <w:sz w:val="28"/>
          <w:szCs w:val="28"/>
        </w:rPr>
        <w:br/>
      </w:r>
      <w:r w:rsidRPr="00EE1D8D">
        <w:rPr>
          <w:sz w:val="28"/>
          <w:szCs w:val="28"/>
        </w:rPr>
        <w:t xml:space="preserve">об учете либо отклонении мнения участников публичных консультаций </w:t>
      </w:r>
      <w:r>
        <w:rPr>
          <w:sz w:val="28"/>
          <w:szCs w:val="28"/>
        </w:rPr>
        <w:br/>
      </w:r>
      <w:r w:rsidRPr="00EE1D8D">
        <w:rPr>
          <w:sz w:val="28"/>
          <w:szCs w:val="28"/>
        </w:rPr>
        <w:t>и аргументированную позицию регулирующего органа или органа, осуществляющего экспертизу, по всем полученным мнениям участников публичных консультаций.</w:t>
      </w:r>
    </w:p>
    <w:p w:rsidR="00222B2A" w:rsidRPr="00EE1D8D" w:rsidRDefault="00222B2A" w:rsidP="00222B2A">
      <w:pPr>
        <w:widowControl w:val="0"/>
        <w:autoSpaceDE w:val="0"/>
        <w:autoSpaceDN w:val="0"/>
        <w:spacing w:line="360" w:lineRule="auto"/>
        <w:ind w:firstLine="709"/>
        <w:jc w:val="both"/>
        <w:rPr>
          <w:sz w:val="28"/>
          <w:szCs w:val="28"/>
        </w:rPr>
      </w:pPr>
      <w:r w:rsidRPr="00EE1D8D">
        <w:rPr>
          <w:sz w:val="28"/>
          <w:szCs w:val="28"/>
        </w:rPr>
        <w:t>В сводке предложений указывается автор предложения и его содержание и результат рассмотрения (предполагается ли использовать предложение при разработке проекта акта либо к нормативному правовому акту; в случае отказа от использования предложения указываются причины принятого решения).</w:t>
      </w:r>
    </w:p>
    <w:p w:rsidR="00222B2A" w:rsidRPr="00EE1D8D" w:rsidRDefault="00222B2A" w:rsidP="00222B2A">
      <w:pPr>
        <w:widowControl w:val="0"/>
        <w:autoSpaceDE w:val="0"/>
        <w:autoSpaceDN w:val="0"/>
        <w:spacing w:line="360" w:lineRule="auto"/>
        <w:ind w:firstLine="709"/>
        <w:jc w:val="both"/>
        <w:rPr>
          <w:sz w:val="28"/>
          <w:szCs w:val="28"/>
        </w:rPr>
      </w:pPr>
      <w:r w:rsidRPr="00EE1D8D">
        <w:rPr>
          <w:sz w:val="28"/>
          <w:szCs w:val="28"/>
        </w:rPr>
        <w:t xml:space="preserve">Также в сводке предложений указывается перечень органов </w:t>
      </w:r>
      <w:r>
        <w:rPr>
          <w:sz w:val="28"/>
          <w:szCs w:val="28"/>
        </w:rPr>
        <w:br/>
      </w:r>
      <w:r w:rsidRPr="00EE1D8D">
        <w:rPr>
          <w:sz w:val="28"/>
          <w:szCs w:val="28"/>
        </w:rPr>
        <w:t xml:space="preserve">и организаций или лиц, которым были направлены уведомления о проведении публичных консультаций в соответствии с </w:t>
      </w:r>
      <w:hyperlink w:anchor="P183" w:history="1">
        <w:r w:rsidRPr="00EE1D8D">
          <w:rPr>
            <w:sz w:val="28"/>
            <w:szCs w:val="28"/>
          </w:rPr>
          <w:t>пунктом 14</w:t>
        </w:r>
      </w:hyperlink>
      <w:r w:rsidRPr="00EE1D8D">
        <w:rPr>
          <w:sz w:val="28"/>
          <w:szCs w:val="28"/>
        </w:rPr>
        <w:t xml:space="preserve"> Методики.</w:t>
      </w:r>
    </w:p>
    <w:p w:rsidR="00222B2A" w:rsidRPr="00EE1D8D" w:rsidRDefault="00222B2A" w:rsidP="00222B2A">
      <w:pPr>
        <w:autoSpaceDE w:val="0"/>
        <w:autoSpaceDN w:val="0"/>
        <w:spacing w:line="360" w:lineRule="auto"/>
        <w:ind w:firstLine="709"/>
        <w:jc w:val="both"/>
        <w:rPr>
          <w:sz w:val="28"/>
          <w:szCs w:val="28"/>
        </w:rPr>
      </w:pPr>
      <w:proofErr w:type="gramStart"/>
      <w:r w:rsidRPr="00EE1D8D">
        <w:rPr>
          <w:sz w:val="28"/>
          <w:szCs w:val="28"/>
        </w:rPr>
        <w:t xml:space="preserve">К сводке предложений прикладываются текст </w:t>
      </w:r>
      <w:r>
        <w:rPr>
          <w:sz w:val="28"/>
          <w:szCs w:val="28"/>
        </w:rPr>
        <w:t>доработанного п</w:t>
      </w:r>
      <w:r w:rsidRPr="00EE1D8D">
        <w:rPr>
          <w:sz w:val="28"/>
          <w:szCs w:val="28"/>
        </w:rPr>
        <w:t>о итогам публичных консультаций проекта акта, копии отзывов участников публичных консультаций и копии писем, направленных в адрес участников публичных консультаций, о результатах рассмотрения замечаний и предложений, содержащихся в отзыве, направленных на улучшение обсуждаемой редакции проекта акта, документы, подтверждающие урегулирование разногласий (письма участников публичных консультаций о согласии результатами рассмотрения замечаний и предложений, протоколы (в</w:t>
      </w:r>
      <w:r>
        <w:rPr>
          <w:sz w:val="28"/>
          <w:szCs w:val="28"/>
        </w:rPr>
        <w:t>ы</w:t>
      </w:r>
      <w:r w:rsidRPr="00EE1D8D">
        <w:rPr>
          <w:sz w:val="28"/>
          <w:szCs w:val="28"/>
        </w:rPr>
        <w:t>писки из</w:t>
      </w:r>
      <w:proofErr w:type="gramEnd"/>
      <w:r w:rsidRPr="00EE1D8D">
        <w:rPr>
          <w:sz w:val="28"/>
          <w:szCs w:val="28"/>
        </w:rPr>
        <w:t xml:space="preserve"> </w:t>
      </w:r>
      <w:proofErr w:type="gramStart"/>
      <w:r w:rsidRPr="00EE1D8D">
        <w:rPr>
          <w:sz w:val="28"/>
          <w:szCs w:val="28"/>
        </w:rPr>
        <w:t>протоколов) согласительных мероприятий</w:t>
      </w:r>
      <w:r>
        <w:rPr>
          <w:sz w:val="28"/>
          <w:szCs w:val="28"/>
        </w:rPr>
        <w:t>)</w:t>
      </w:r>
      <w:r w:rsidRPr="00EE1D8D">
        <w:rPr>
          <w:sz w:val="28"/>
          <w:szCs w:val="28"/>
        </w:rPr>
        <w:t>.</w:t>
      </w:r>
      <w:proofErr w:type="gramEnd"/>
    </w:p>
    <w:p w:rsidR="00222B2A" w:rsidRPr="00EE1D8D" w:rsidRDefault="00222B2A" w:rsidP="00222B2A">
      <w:pPr>
        <w:widowControl w:val="0"/>
        <w:autoSpaceDE w:val="0"/>
        <w:autoSpaceDN w:val="0"/>
        <w:spacing w:line="360" w:lineRule="auto"/>
        <w:ind w:firstLine="709"/>
        <w:jc w:val="both"/>
        <w:rPr>
          <w:sz w:val="28"/>
          <w:szCs w:val="28"/>
        </w:rPr>
      </w:pPr>
      <w:r w:rsidRPr="00EE1D8D">
        <w:rPr>
          <w:sz w:val="28"/>
          <w:szCs w:val="28"/>
        </w:rPr>
        <w:t xml:space="preserve">21. По результатам рассмотрения поступивших предложений участников публичных консультаций регулирующий орган или орган, </w:t>
      </w:r>
      <w:r w:rsidRPr="00EE1D8D">
        <w:rPr>
          <w:sz w:val="28"/>
          <w:szCs w:val="28"/>
        </w:rPr>
        <w:lastRenderedPageBreak/>
        <w:t>осуществляющий экспертизу:</w:t>
      </w:r>
    </w:p>
    <w:p w:rsidR="00222B2A" w:rsidRPr="00613F7F" w:rsidRDefault="00222B2A" w:rsidP="00222B2A">
      <w:pPr>
        <w:widowControl w:val="0"/>
        <w:autoSpaceDE w:val="0"/>
        <w:autoSpaceDN w:val="0"/>
        <w:spacing w:line="360" w:lineRule="auto"/>
        <w:ind w:firstLine="709"/>
        <w:jc w:val="both"/>
        <w:rPr>
          <w:sz w:val="28"/>
          <w:szCs w:val="28"/>
        </w:rPr>
      </w:pPr>
      <w:r w:rsidRPr="00613F7F">
        <w:rPr>
          <w:sz w:val="28"/>
          <w:szCs w:val="28"/>
        </w:rPr>
        <w:t>1) в случае проведения ОРВ – принимает решение о подготовке проекта акта</w:t>
      </w:r>
      <w:r>
        <w:rPr>
          <w:sz w:val="28"/>
          <w:szCs w:val="28"/>
        </w:rPr>
        <w:t>, доработке проекта акта</w:t>
      </w:r>
      <w:r w:rsidRPr="00613F7F">
        <w:rPr>
          <w:sz w:val="28"/>
          <w:szCs w:val="28"/>
        </w:rPr>
        <w:t xml:space="preserve"> либо об отказе введения предлагаемого правового регулирования;</w:t>
      </w:r>
    </w:p>
    <w:p w:rsidR="00222B2A" w:rsidRPr="00613F7F" w:rsidRDefault="00222B2A" w:rsidP="00222B2A">
      <w:pPr>
        <w:widowControl w:val="0"/>
        <w:autoSpaceDE w:val="0"/>
        <w:autoSpaceDN w:val="0"/>
        <w:spacing w:line="360" w:lineRule="auto"/>
        <w:ind w:firstLine="709"/>
        <w:jc w:val="both"/>
        <w:rPr>
          <w:sz w:val="28"/>
          <w:szCs w:val="28"/>
        </w:rPr>
      </w:pPr>
      <w:r w:rsidRPr="00613F7F">
        <w:rPr>
          <w:sz w:val="28"/>
          <w:szCs w:val="28"/>
        </w:rPr>
        <w:t>2) в случае проведения экспертизы – принимает одно из следующих решений:</w:t>
      </w:r>
    </w:p>
    <w:p w:rsidR="00222B2A" w:rsidRPr="00613F7F" w:rsidRDefault="00222B2A" w:rsidP="00222B2A">
      <w:pPr>
        <w:widowControl w:val="0"/>
        <w:autoSpaceDE w:val="0"/>
        <w:autoSpaceDN w:val="0"/>
        <w:spacing w:line="360" w:lineRule="auto"/>
        <w:ind w:firstLine="709"/>
        <w:jc w:val="both"/>
        <w:rPr>
          <w:sz w:val="28"/>
          <w:szCs w:val="28"/>
        </w:rPr>
      </w:pPr>
      <w:r w:rsidRPr="00613F7F">
        <w:rPr>
          <w:sz w:val="28"/>
          <w:szCs w:val="28"/>
        </w:rPr>
        <w:t>о внесении изменений в нормативный правовой акт;</w:t>
      </w:r>
    </w:p>
    <w:p w:rsidR="00222B2A" w:rsidRPr="00613F7F" w:rsidRDefault="00222B2A" w:rsidP="00222B2A">
      <w:pPr>
        <w:widowControl w:val="0"/>
        <w:autoSpaceDE w:val="0"/>
        <w:autoSpaceDN w:val="0"/>
        <w:spacing w:line="360" w:lineRule="auto"/>
        <w:ind w:firstLine="709"/>
        <w:jc w:val="both"/>
        <w:rPr>
          <w:sz w:val="28"/>
          <w:szCs w:val="28"/>
        </w:rPr>
      </w:pPr>
      <w:r w:rsidRPr="00613F7F">
        <w:rPr>
          <w:sz w:val="28"/>
          <w:szCs w:val="28"/>
        </w:rPr>
        <w:t xml:space="preserve">о признании </w:t>
      </w:r>
      <w:proofErr w:type="gramStart"/>
      <w:r w:rsidRPr="00613F7F">
        <w:rPr>
          <w:sz w:val="28"/>
          <w:szCs w:val="28"/>
        </w:rPr>
        <w:t>утратившим</w:t>
      </w:r>
      <w:proofErr w:type="gramEnd"/>
      <w:r w:rsidRPr="00613F7F">
        <w:rPr>
          <w:sz w:val="28"/>
          <w:szCs w:val="28"/>
        </w:rPr>
        <w:t xml:space="preserve"> силу нормативного правового акта либо </w:t>
      </w:r>
      <w:r>
        <w:rPr>
          <w:sz w:val="28"/>
          <w:szCs w:val="28"/>
        </w:rPr>
        <w:br/>
      </w:r>
      <w:r w:rsidRPr="00613F7F">
        <w:rPr>
          <w:sz w:val="28"/>
          <w:szCs w:val="28"/>
        </w:rPr>
        <w:t>о принятии нового нормативного правового акта;</w:t>
      </w:r>
    </w:p>
    <w:p w:rsidR="00222B2A" w:rsidRDefault="00222B2A" w:rsidP="00222B2A">
      <w:pPr>
        <w:widowControl w:val="0"/>
        <w:autoSpaceDE w:val="0"/>
        <w:autoSpaceDN w:val="0"/>
        <w:spacing w:line="360" w:lineRule="auto"/>
        <w:ind w:firstLine="709"/>
        <w:jc w:val="both"/>
        <w:rPr>
          <w:sz w:val="28"/>
          <w:szCs w:val="28"/>
        </w:rPr>
      </w:pPr>
      <w:r w:rsidRPr="00613F7F">
        <w:rPr>
          <w:sz w:val="28"/>
          <w:szCs w:val="28"/>
        </w:rPr>
        <w:t>о сохранении действующего правового регулирования.</w:t>
      </w:r>
    </w:p>
    <w:p w:rsidR="00222B2A" w:rsidRPr="00EE1D8D" w:rsidRDefault="00222B2A" w:rsidP="00222B2A">
      <w:pPr>
        <w:widowControl w:val="0"/>
        <w:autoSpaceDE w:val="0"/>
        <w:autoSpaceDN w:val="0"/>
        <w:spacing w:line="360" w:lineRule="auto"/>
        <w:ind w:firstLine="709"/>
        <w:jc w:val="both"/>
        <w:rPr>
          <w:sz w:val="28"/>
          <w:szCs w:val="28"/>
        </w:rPr>
      </w:pPr>
      <w:r w:rsidRPr="00EE1D8D">
        <w:rPr>
          <w:sz w:val="28"/>
          <w:szCs w:val="28"/>
        </w:rPr>
        <w:t>22. Регулирующий орган или о</w:t>
      </w:r>
      <w:r>
        <w:rPr>
          <w:sz w:val="28"/>
          <w:szCs w:val="28"/>
        </w:rPr>
        <w:t xml:space="preserve">рган, осуществляющий экспертизу, </w:t>
      </w:r>
      <w:r w:rsidRPr="00EE1D8D">
        <w:rPr>
          <w:sz w:val="28"/>
          <w:szCs w:val="28"/>
        </w:rPr>
        <w:t xml:space="preserve">обеспечивает размещение на </w:t>
      </w:r>
      <w:r>
        <w:rPr>
          <w:sz w:val="28"/>
          <w:szCs w:val="28"/>
        </w:rPr>
        <w:t xml:space="preserve">портале проектов нормативных правовых актов </w:t>
      </w:r>
      <w:r>
        <w:rPr>
          <w:sz w:val="28"/>
          <w:szCs w:val="28"/>
        </w:rPr>
        <w:br/>
      </w:r>
      <w:r w:rsidRPr="00EE1D8D">
        <w:rPr>
          <w:sz w:val="28"/>
          <w:szCs w:val="28"/>
        </w:rPr>
        <w:t>не позднее 10 рабочих дней со дня окончания публичных консультаций:</w:t>
      </w:r>
    </w:p>
    <w:p w:rsidR="00222B2A" w:rsidRPr="00EE1D8D" w:rsidRDefault="00222B2A" w:rsidP="00222B2A">
      <w:pPr>
        <w:widowControl w:val="0"/>
        <w:autoSpaceDE w:val="0"/>
        <w:autoSpaceDN w:val="0"/>
        <w:spacing w:line="360" w:lineRule="auto"/>
        <w:ind w:firstLine="709"/>
        <w:jc w:val="both"/>
        <w:rPr>
          <w:sz w:val="28"/>
          <w:szCs w:val="28"/>
        </w:rPr>
      </w:pPr>
      <w:r w:rsidRPr="00EE1D8D">
        <w:rPr>
          <w:sz w:val="28"/>
          <w:szCs w:val="28"/>
        </w:rPr>
        <w:t>1) в случае проведения ОРВ</w:t>
      </w:r>
      <w:r>
        <w:rPr>
          <w:sz w:val="28"/>
          <w:szCs w:val="28"/>
        </w:rPr>
        <w:t xml:space="preserve"> – </w:t>
      </w:r>
      <w:r w:rsidRPr="00EE1D8D">
        <w:rPr>
          <w:sz w:val="28"/>
          <w:szCs w:val="28"/>
        </w:rPr>
        <w:t>доработанного сводного отчета, проекта акта, сводки предложений и пояснительной записки;</w:t>
      </w:r>
    </w:p>
    <w:p w:rsidR="00222B2A" w:rsidRPr="00EE1D8D" w:rsidRDefault="00222B2A" w:rsidP="00222B2A">
      <w:pPr>
        <w:widowControl w:val="0"/>
        <w:autoSpaceDE w:val="0"/>
        <w:autoSpaceDN w:val="0"/>
        <w:spacing w:line="360" w:lineRule="auto"/>
        <w:ind w:firstLine="709"/>
        <w:jc w:val="both"/>
        <w:rPr>
          <w:strike/>
          <w:sz w:val="28"/>
          <w:szCs w:val="28"/>
        </w:rPr>
      </w:pPr>
      <w:r w:rsidRPr="00EE1D8D">
        <w:rPr>
          <w:sz w:val="28"/>
          <w:szCs w:val="28"/>
        </w:rPr>
        <w:t>2) в случае проведения экспертизы – доработанного сводного отчета, сводки предложений</w:t>
      </w:r>
      <w:r>
        <w:rPr>
          <w:sz w:val="28"/>
          <w:szCs w:val="28"/>
        </w:rPr>
        <w:t>.</w:t>
      </w:r>
    </w:p>
    <w:p w:rsidR="00222B2A" w:rsidRPr="00EE1D8D" w:rsidRDefault="00222B2A" w:rsidP="00222B2A">
      <w:pPr>
        <w:widowControl w:val="0"/>
        <w:autoSpaceDE w:val="0"/>
        <w:autoSpaceDN w:val="0"/>
        <w:ind w:firstLine="709"/>
        <w:jc w:val="both"/>
        <w:rPr>
          <w:bCs/>
          <w:strike/>
          <w:sz w:val="28"/>
          <w:szCs w:val="28"/>
        </w:rPr>
      </w:pPr>
    </w:p>
    <w:p w:rsidR="00222B2A" w:rsidRPr="00EE1D8D" w:rsidRDefault="00222B2A" w:rsidP="00222B2A">
      <w:pPr>
        <w:jc w:val="center"/>
        <w:rPr>
          <w:rFonts w:eastAsia="Calibri"/>
          <w:sz w:val="28"/>
          <w:szCs w:val="28"/>
        </w:rPr>
      </w:pPr>
      <w:bookmarkStart w:id="12" w:name="P193"/>
      <w:bookmarkEnd w:id="12"/>
      <w:r w:rsidRPr="00EE1D8D">
        <w:rPr>
          <w:rFonts w:eastAsia="Calibri"/>
          <w:sz w:val="28"/>
          <w:szCs w:val="28"/>
        </w:rPr>
        <w:t>II</w:t>
      </w:r>
      <w:r w:rsidRPr="00EE1D8D">
        <w:rPr>
          <w:rFonts w:eastAsia="Calibri"/>
          <w:sz w:val="28"/>
          <w:szCs w:val="28"/>
          <w:lang w:val="en-US"/>
        </w:rPr>
        <w:t>I</w:t>
      </w:r>
      <w:r w:rsidRPr="00EE1D8D">
        <w:rPr>
          <w:rFonts w:eastAsia="Calibri"/>
          <w:sz w:val="28"/>
          <w:szCs w:val="28"/>
        </w:rPr>
        <w:t xml:space="preserve">. Общественный </w:t>
      </w:r>
      <w:proofErr w:type="gramStart"/>
      <w:r w:rsidRPr="00EE1D8D">
        <w:rPr>
          <w:rFonts w:eastAsia="Calibri"/>
          <w:sz w:val="28"/>
          <w:szCs w:val="28"/>
        </w:rPr>
        <w:t>контроль за</w:t>
      </w:r>
      <w:proofErr w:type="gramEnd"/>
      <w:r w:rsidRPr="00EE1D8D">
        <w:rPr>
          <w:rFonts w:eastAsia="Calibri"/>
          <w:sz w:val="28"/>
          <w:szCs w:val="28"/>
        </w:rPr>
        <w:t xml:space="preserve"> исполнением </w:t>
      </w:r>
    </w:p>
    <w:p w:rsidR="00222B2A" w:rsidRPr="00EE1D8D" w:rsidRDefault="00222B2A" w:rsidP="00222B2A">
      <w:pPr>
        <w:widowControl w:val="0"/>
        <w:autoSpaceDE w:val="0"/>
        <w:autoSpaceDN w:val="0"/>
        <w:jc w:val="center"/>
        <w:rPr>
          <w:rFonts w:eastAsia="Calibri"/>
          <w:sz w:val="28"/>
          <w:szCs w:val="28"/>
        </w:rPr>
      </w:pPr>
      <w:r w:rsidRPr="00EE1D8D">
        <w:rPr>
          <w:rFonts w:eastAsia="Calibri"/>
          <w:sz w:val="28"/>
          <w:szCs w:val="28"/>
        </w:rPr>
        <w:t>порядка проведения публичных консультаций</w:t>
      </w:r>
    </w:p>
    <w:p w:rsidR="00222B2A" w:rsidRPr="00EE1D8D" w:rsidRDefault="00222B2A" w:rsidP="00222B2A">
      <w:pPr>
        <w:jc w:val="center"/>
        <w:rPr>
          <w:sz w:val="28"/>
          <w:szCs w:val="28"/>
        </w:rPr>
      </w:pP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23. Общественный </w:t>
      </w:r>
      <w:proofErr w:type="gramStart"/>
      <w:r w:rsidRPr="00EE1D8D">
        <w:rPr>
          <w:bCs/>
          <w:sz w:val="28"/>
          <w:szCs w:val="28"/>
        </w:rPr>
        <w:t>контроль за</w:t>
      </w:r>
      <w:proofErr w:type="gramEnd"/>
      <w:r w:rsidRPr="00EE1D8D">
        <w:rPr>
          <w:bCs/>
          <w:sz w:val="28"/>
          <w:szCs w:val="28"/>
        </w:rPr>
        <w:t xml:space="preserve"> исполнением </w:t>
      </w:r>
      <w:r w:rsidRPr="00EE1D8D">
        <w:rPr>
          <w:sz w:val="28"/>
          <w:szCs w:val="28"/>
        </w:rPr>
        <w:t>регулирующим органом или органом, осуществляющим экспертизу</w:t>
      </w:r>
      <w:r>
        <w:rPr>
          <w:sz w:val="28"/>
          <w:szCs w:val="28"/>
        </w:rPr>
        <w:t xml:space="preserve">, </w:t>
      </w:r>
      <w:r w:rsidRPr="00EE1D8D">
        <w:rPr>
          <w:bCs/>
          <w:sz w:val="28"/>
          <w:szCs w:val="28"/>
        </w:rPr>
        <w:t xml:space="preserve">порядка проведения публичных консультаций выражается в общественной оценке эффективности </w:t>
      </w:r>
      <w:r w:rsidRPr="00EE1D8D">
        <w:rPr>
          <w:sz w:val="28"/>
          <w:szCs w:val="28"/>
        </w:rPr>
        <w:t>регулирующего органа или органа, осуществляющего экспертизу</w:t>
      </w:r>
      <w:r>
        <w:rPr>
          <w:sz w:val="28"/>
          <w:szCs w:val="28"/>
        </w:rPr>
        <w:t xml:space="preserve">, </w:t>
      </w:r>
      <w:r w:rsidRPr="00EE1D8D">
        <w:rPr>
          <w:bCs/>
          <w:sz w:val="28"/>
          <w:szCs w:val="28"/>
        </w:rPr>
        <w:t>по организации и проведению публичных консультаций, а также учету их результатов (далее – общественная оценка).</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24. Общественную оценку осуществляет общественный совет при органе местного самоуправления в целях </w:t>
      </w:r>
      <w:proofErr w:type="gramStart"/>
      <w:r w:rsidRPr="00EE1D8D">
        <w:rPr>
          <w:bCs/>
          <w:sz w:val="28"/>
          <w:szCs w:val="28"/>
        </w:rPr>
        <w:t>выявления нарушений проведения процедур публичных консультаций</w:t>
      </w:r>
      <w:proofErr w:type="gramEnd"/>
      <w:r w:rsidRPr="00EE1D8D">
        <w:rPr>
          <w:bCs/>
          <w:sz w:val="28"/>
          <w:szCs w:val="28"/>
        </w:rPr>
        <w:t xml:space="preserve"> со стороны </w:t>
      </w:r>
      <w:r w:rsidRPr="00EE1D8D">
        <w:rPr>
          <w:sz w:val="28"/>
          <w:szCs w:val="28"/>
        </w:rPr>
        <w:t>регулирующего органа или органа, осуществляющего экспертизу</w:t>
      </w:r>
      <w:r>
        <w:rPr>
          <w:sz w:val="28"/>
          <w:szCs w:val="28"/>
        </w:rPr>
        <w:t xml:space="preserve">, </w:t>
      </w:r>
      <w:r w:rsidRPr="00EE1D8D">
        <w:rPr>
          <w:bCs/>
          <w:sz w:val="28"/>
          <w:szCs w:val="28"/>
        </w:rPr>
        <w:t xml:space="preserve">выделения основных проблем, с </w:t>
      </w:r>
      <w:r w:rsidRPr="00EE1D8D">
        <w:rPr>
          <w:bCs/>
          <w:sz w:val="28"/>
          <w:szCs w:val="28"/>
        </w:rPr>
        <w:lastRenderedPageBreak/>
        <w:t>которыми он сталкивается в процессе их проведения, для их минимизации и дальнейшего устранения.</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25. В целях проведения общественной оценки </w:t>
      </w:r>
      <w:r w:rsidRPr="00EE1D8D">
        <w:rPr>
          <w:sz w:val="28"/>
          <w:szCs w:val="28"/>
        </w:rPr>
        <w:t>регулирующий орган или орган, осуществляющий экспертизу</w:t>
      </w:r>
      <w:r>
        <w:rPr>
          <w:sz w:val="28"/>
          <w:szCs w:val="28"/>
        </w:rPr>
        <w:t xml:space="preserve">, </w:t>
      </w:r>
      <w:r w:rsidRPr="00EE1D8D">
        <w:rPr>
          <w:bCs/>
          <w:sz w:val="28"/>
          <w:szCs w:val="28"/>
        </w:rPr>
        <w:t>формирует информационную справку о результатах проведения публичных консультаций (далее – информационная справка), в которую включаются сведения:</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а) об общем количестве проектов актов и нормативных правовых актов, по которым проведены публичные консультации за прошедшие полгода </w:t>
      </w:r>
      <w:r>
        <w:rPr>
          <w:bCs/>
          <w:sz w:val="28"/>
          <w:szCs w:val="28"/>
        </w:rPr>
        <w:br/>
      </w:r>
      <w:r w:rsidRPr="00EE1D8D">
        <w:rPr>
          <w:bCs/>
          <w:sz w:val="28"/>
          <w:szCs w:val="28"/>
        </w:rPr>
        <w:t>с момента размещения информационной справки на официальном сайте;</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б) о количестве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в) о количестве поступивших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г) о количестве учтенных, частично учтенных и неучтенных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26. </w:t>
      </w:r>
      <w:r w:rsidRPr="00EE1D8D">
        <w:rPr>
          <w:sz w:val="28"/>
          <w:szCs w:val="28"/>
        </w:rPr>
        <w:t>Регулирующий орган или орган, осуществляющий экспертизу</w:t>
      </w:r>
      <w:r>
        <w:rPr>
          <w:sz w:val="28"/>
          <w:szCs w:val="28"/>
        </w:rPr>
        <w:t xml:space="preserve">, </w:t>
      </w:r>
      <w:r w:rsidRPr="00EE1D8D">
        <w:rPr>
          <w:bCs/>
          <w:sz w:val="28"/>
          <w:szCs w:val="28"/>
        </w:rPr>
        <w:t xml:space="preserve">размещает информационную справку в информационно-телекоммуникационной сети Интернет на своем официальном сайте 2 раза </w:t>
      </w:r>
      <w:r>
        <w:rPr>
          <w:bCs/>
          <w:sz w:val="28"/>
          <w:szCs w:val="28"/>
        </w:rPr>
        <w:br/>
      </w:r>
      <w:r w:rsidRPr="00EE1D8D">
        <w:rPr>
          <w:bCs/>
          <w:sz w:val="28"/>
          <w:szCs w:val="28"/>
        </w:rPr>
        <w:t>в год – не позднее 10 января и 10 июля.</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Одновременно с размещением в информационно-телекоммуникационной сети Интернет, информационная справка направляется в общественный совет в целях формирования позиции общественного совета. </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lastRenderedPageBreak/>
        <w:t>По запросу общественного совета р</w:t>
      </w:r>
      <w:r w:rsidRPr="00EE1D8D">
        <w:rPr>
          <w:sz w:val="28"/>
          <w:szCs w:val="28"/>
        </w:rPr>
        <w:t>егулирующий орган или орган, осуществляющий экспертизу</w:t>
      </w:r>
      <w:r>
        <w:rPr>
          <w:sz w:val="28"/>
          <w:szCs w:val="28"/>
        </w:rPr>
        <w:t xml:space="preserve">, </w:t>
      </w:r>
      <w:r w:rsidRPr="00EE1D8D">
        <w:rPr>
          <w:sz w:val="28"/>
          <w:szCs w:val="28"/>
        </w:rPr>
        <w:t xml:space="preserve">представляет </w:t>
      </w:r>
      <w:r w:rsidRPr="00EE1D8D">
        <w:rPr>
          <w:bCs/>
          <w:sz w:val="28"/>
          <w:szCs w:val="28"/>
        </w:rPr>
        <w:t>все необходимые материалы, информацию и разъяснения.</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27. Общественная оценка формируется и утверждается методом опроса членов общественного совета. </w:t>
      </w:r>
    </w:p>
    <w:p w:rsidR="00222B2A" w:rsidRPr="00EE1D8D" w:rsidRDefault="00222B2A" w:rsidP="00222B2A">
      <w:pPr>
        <w:autoSpaceDE w:val="0"/>
        <w:autoSpaceDN w:val="0"/>
        <w:adjustRightInd w:val="0"/>
        <w:spacing w:line="360" w:lineRule="auto"/>
        <w:ind w:firstLine="709"/>
        <w:jc w:val="both"/>
        <w:rPr>
          <w:bCs/>
          <w:sz w:val="28"/>
          <w:szCs w:val="28"/>
        </w:rPr>
      </w:pPr>
      <w:r w:rsidRPr="00EE1D8D">
        <w:rPr>
          <w:bCs/>
          <w:sz w:val="28"/>
          <w:szCs w:val="28"/>
        </w:rPr>
        <w:t xml:space="preserve">В общественной оценке отражаются выводы общественного совета </w:t>
      </w:r>
      <w:r>
        <w:rPr>
          <w:bCs/>
          <w:sz w:val="28"/>
          <w:szCs w:val="28"/>
        </w:rPr>
        <w:br/>
      </w:r>
      <w:r w:rsidRPr="00EE1D8D">
        <w:rPr>
          <w:bCs/>
          <w:sz w:val="28"/>
          <w:szCs w:val="28"/>
        </w:rPr>
        <w:t>об эффективности проведения р</w:t>
      </w:r>
      <w:r w:rsidRPr="00EE1D8D">
        <w:rPr>
          <w:sz w:val="28"/>
          <w:szCs w:val="28"/>
        </w:rPr>
        <w:t>егулирующим органом или органом, осуществляющим экспертизу</w:t>
      </w:r>
      <w:r>
        <w:rPr>
          <w:sz w:val="28"/>
          <w:szCs w:val="28"/>
        </w:rPr>
        <w:t xml:space="preserve">, </w:t>
      </w:r>
      <w:r w:rsidRPr="00EE1D8D">
        <w:rPr>
          <w:bCs/>
          <w:sz w:val="28"/>
          <w:szCs w:val="28"/>
        </w:rPr>
        <w:t>публичных консультаций, включая степень обоснованности его позиции на предложения участников публичных консультаций, а также о соответствии его действий положениям Методики.</w:t>
      </w:r>
    </w:p>
    <w:p w:rsidR="00222B2A" w:rsidRPr="00EE1D8D" w:rsidRDefault="00222B2A" w:rsidP="00222B2A">
      <w:pPr>
        <w:autoSpaceDE w:val="0"/>
        <w:autoSpaceDN w:val="0"/>
        <w:adjustRightInd w:val="0"/>
        <w:spacing w:line="360" w:lineRule="auto"/>
        <w:ind w:firstLine="709"/>
        <w:jc w:val="both"/>
        <w:rPr>
          <w:sz w:val="28"/>
          <w:szCs w:val="28"/>
        </w:rPr>
      </w:pPr>
      <w:r w:rsidRPr="00EE1D8D">
        <w:rPr>
          <w:bCs/>
          <w:sz w:val="28"/>
          <w:szCs w:val="28"/>
        </w:rPr>
        <w:t>28. Результаты общественной оценки размещаются р</w:t>
      </w:r>
      <w:r w:rsidRPr="00EE1D8D">
        <w:rPr>
          <w:sz w:val="28"/>
          <w:szCs w:val="28"/>
        </w:rPr>
        <w:t>егулирующим органом или органом, осуществляющим экспертизу</w:t>
      </w:r>
      <w:r>
        <w:rPr>
          <w:sz w:val="28"/>
          <w:szCs w:val="28"/>
        </w:rPr>
        <w:t xml:space="preserve">, </w:t>
      </w:r>
      <w:r w:rsidRPr="00EE1D8D">
        <w:rPr>
          <w:bCs/>
          <w:sz w:val="28"/>
          <w:szCs w:val="28"/>
        </w:rPr>
        <w:t>на своем официальном сайте в срок, не превышающий ______________ (рекомендуемый срок 30 рабочих дней) дней с момента размещения на официальном сайте информационной справки.</w:t>
      </w:r>
    </w:p>
    <w:p w:rsidR="00222B2A" w:rsidRPr="00AA01B9" w:rsidRDefault="00222B2A" w:rsidP="00222B2A">
      <w:pPr>
        <w:autoSpaceDE w:val="0"/>
        <w:autoSpaceDN w:val="0"/>
        <w:adjustRightInd w:val="0"/>
        <w:jc w:val="center"/>
        <w:outlineLvl w:val="0"/>
        <w:rPr>
          <w:rFonts w:eastAsia="Calibri"/>
          <w:color w:val="000000"/>
          <w:sz w:val="28"/>
          <w:szCs w:val="28"/>
        </w:rPr>
      </w:pPr>
    </w:p>
    <w:p w:rsidR="00222B2A" w:rsidRPr="00AA01B9" w:rsidRDefault="00222B2A" w:rsidP="00222B2A">
      <w:pPr>
        <w:autoSpaceDE w:val="0"/>
        <w:autoSpaceDN w:val="0"/>
        <w:adjustRightInd w:val="0"/>
        <w:jc w:val="center"/>
        <w:outlineLvl w:val="0"/>
        <w:rPr>
          <w:rFonts w:eastAsia="Calibri"/>
          <w:color w:val="000000"/>
          <w:sz w:val="28"/>
          <w:szCs w:val="28"/>
        </w:rPr>
      </w:pPr>
      <w:r w:rsidRPr="00AA01B9">
        <w:rPr>
          <w:rFonts w:eastAsia="Calibri"/>
          <w:color w:val="000000"/>
          <w:sz w:val="28"/>
          <w:szCs w:val="28"/>
          <w:lang w:val="en-US"/>
        </w:rPr>
        <w:t>IV</w:t>
      </w:r>
      <w:r w:rsidRPr="00AA01B9">
        <w:rPr>
          <w:rFonts w:eastAsia="Calibri"/>
          <w:color w:val="000000"/>
          <w:sz w:val="28"/>
          <w:szCs w:val="28"/>
        </w:rPr>
        <w:t>. Рекомендации по заполнению формы</w:t>
      </w:r>
    </w:p>
    <w:p w:rsidR="00222B2A" w:rsidRPr="00AA01B9" w:rsidRDefault="00222B2A" w:rsidP="00222B2A">
      <w:pPr>
        <w:autoSpaceDE w:val="0"/>
        <w:autoSpaceDN w:val="0"/>
        <w:adjustRightInd w:val="0"/>
        <w:jc w:val="center"/>
        <w:outlineLvl w:val="0"/>
        <w:rPr>
          <w:rFonts w:eastAsia="Calibri"/>
          <w:color w:val="000000"/>
          <w:sz w:val="28"/>
          <w:szCs w:val="28"/>
        </w:rPr>
      </w:pPr>
      <w:r w:rsidRPr="00AA01B9">
        <w:rPr>
          <w:rFonts w:eastAsia="Calibri"/>
          <w:color w:val="000000"/>
          <w:sz w:val="28"/>
          <w:szCs w:val="28"/>
        </w:rPr>
        <w:t>уведомления о проведении публичных консультаций по проекту</w:t>
      </w:r>
      <w:r w:rsidRPr="00AA01B9">
        <w:rPr>
          <w:rFonts w:eastAsia="Calibri"/>
          <w:color w:val="000000"/>
          <w:sz w:val="28"/>
          <w:szCs w:val="28"/>
        </w:rPr>
        <w:br/>
        <w:t xml:space="preserve">муниципального нормативного правового акта </w:t>
      </w:r>
    </w:p>
    <w:p w:rsidR="00222B2A" w:rsidRPr="00AA01B9" w:rsidRDefault="00222B2A" w:rsidP="00222B2A">
      <w:pPr>
        <w:autoSpaceDE w:val="0"/>
        <w:autoSpaceDN w:val="0"/>
        <w:adjustRightInd w:val="0"/>
        <w:spacing w:line="360" w:lineRule="auto"/>
        <w:jc w:val="center"/>
        <w:rPr>
          <w:rFonts w:eastAsia="Calibri"/>
          <w:color w:val="000000"/>
          <w:sz w:val="28"/>
          <w:szCs w:val="28"/>
        </w:rPr>
      </w:pP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29. В целях </w:t>
      </w:r>
      <w:proofErr w:type="gramStart"/>
      <w:r w:rsidRPr="00AA01B9">
        <w:rPr>
          <w:rFonts w:eastAsia="Calibri"/>
          <w:color w:val="000000"/>
          <w:sz w:val="28"/>
          <w:szCs w:val="28"/>
        </w:rPr>
        <w:t xml:space="preserve">обоснования необходимости разработки проекта </w:t>
      </w:r>
      <w:r>
        <w:rPr>
          <w:rFonts w:eastAsia="Calibri"/>
          <w:color w:val="000000"/>
          <w:sz w:val="28"/>
          <w:szCs w:val="28"/>
        </w:rPr>
        <w:t>акта</w:t>
      </w:r>
      <w:proofErr w:type="gramEnd"/>
      <w:r>
        <w:rPr>
          <w:rFonts w:eastAsia="Calibri"/>
          <w:color w:val="000000"/>
          <w:sz w:val="28"/>
          <w:szCs w:val="28"/>
        </w:rPr>
        <w:t xml:space="preserve"> р</w:t>
      </w:r>
      <w:r w:rsidRPr="00AA01B9">
        <w:rPr>
          <w:rFonts w:eastAsia="Calibri"/>
          <w:color w:val="000000"/>
          <w:sz w:val="28"/>
          <w:szCs w:val="28"/>
        </w:rPr>
        <w:t>егулирующий орган при заполнении формы уведомления отражает информацию об:</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оценке количества субъектов предпринимательской</w:t>
      </w:r>
      <w:r>
        <w:rPr>
          <w:color w:val="000000"/>
          <w:sz w:val="28"/>
          <w:szCs w:val="28"/>
        </w:rPr>
        <w:t xml:space="preserve"> </w:t>
      </w:r>
      <w:r w:rsidRPr="00AA01B9">
        <w:rPr>
          <w:color w:val="000000"/>
          <w:sz w:val="28"/>
          <w:szCs w:val="28"/>
        </w:rPr>
        <w:t>и иной экономической деятельности, иных заинтересованных лиц, включая</w:t>
      </w:r>
      <w:r>
        <w:rPr>
          <w:color w:val="000000"/>
          <w:sz w:val="28"/>
          <w:szCs w:val="28"/>
        </w:rPr>
        <w:t xml:space="preserve"> </w:t>
      </w:r>
      <w:r w:rsidRPr="004A5B24">
        <w:rPr>
          <w:sz w:val="28"/>
          <w:szCs w:val="28"/>
        </w:rPr>
        <w:t>органы местного самоуправления муниципальных образований автономного округа, интересы которых будут затронуты предла</w:t>
      </w:r>
      <w:r>
        <w:rPr>
          <w:color w:val="000000"/>
          <w:sz w:val="28"/>
          <w:szCs w:val="28"/>
        </w:rPr>
        <w:t>гаемым правовым регулированием</w:t>
      </w:r>
      <w:r w:rsidRPr="00AA01B9">
        <w:rPr>
          <w:color w:val="000000"/>
          <w:sz w:val="28"/>
          <w:szCs w:val="28"/>
        </w:rPr>
        <w:t>;</w:t>
      </w:r>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proofErr w:type="gramStart"/>
      <w:r w:rsidRPr="00AA01B9">
        <w:rPr>
          <w:color w:val="000000"/>
          <w:sz w:val="28"/>
          <w:szCs w:val="28"/>
        </w:rPr>
        <w:t>описании новых обязательных требований для субъектов предпринимательской и иной экономической деятельности, обязанностей</w:t>
      </w:r>
      <w:r>
        <w:rPr>
          <w:color w:val="000000"/>
          <w:sz w:val="28"/>
          <w:szCs w:val="28"/>
        </w:rPr>
        <w:t xml:space="preserve">, запретов и ограничений </w:t>
      </w:r>
      <w:r w:rsidRPr="00AA01B9">
        <w:rPr>
          <w:color w:val="000000"/>
          <w:sz w:val="28"/>
          <w:szCs w:val="28"/>
        </w:rPr>
        <w:t xml:space="preserve">для субъектов предпринимательской и </w:t>
      </w:r>
      <w:r w:rsidRPr="00AA01B9">
        <w:rPr>
          <w:color w:val="000000"/>
          <w:sz w:val="28"/>
          <w:szCs w:val="28"/>
        </w:rPr>
        <w:lastRenderedPageBreak/>
        <w:t>инвестиционной деятельности либо изменени</w:t>
      </w:r>
      <w:r>
        <w:rPr>
          <w:color w:val="000000"/>
          <w:sz w:val="28"/>
          <w:szCs w:val="28"/>
        </w:rPr>
        <w:t xml:space="preserve">и </w:t>
      </w:r>
      <w:r w:rsidRPr="00AA01B9">
        <w:rPr>
          <w:color w:val="000000"/>
          <w:sz w:val="28"/>
          <w:szCs w:val="28"/>
        </w:rPr>
        <w:t>содержания</w:t>
      </w:r>
      <w:r>
        <w:rPr>
          <w:color w:val="000000"/>
          <w:sz w:val="28"/>
          <w:szCs w:val="28"/>
        </w:rPr>
        <w:t xml:space="preserve"> </w:t>
      </w:r>
      <w:r w:rsidRPr="00AA01B9">
        <w:rPr>
          <w:color w:val="000000"/>
          <w:sz w:val="28"/>
          <w:szCs w:val="28"/>
        </w:rPr>
        <w:t>существующих обязательных требований, обязанностей</w:t>
      </w:r>
      <w:r>
        <w:rPr>
          <w:color w:val="000000"/>
          <w:sz w:val="28"/>
          <w:szCs w:val="28"/>
        </w:rPr>
        <w:t>, запретов и ограничений</w:t>
      </w:r>
      <w:r w:rsidRPr="00AA01B9">
        <w:rPr>
          <w:color w:val="000000"/>
          <w:sz w:val="28"/>
          <w:szCs w:val="28"/>
        </w:rPr>
        <w:t>;</w:t>
      </w:r>
      <w:proofErr w:type="gramEnd"/>
    </w:p>
    <w:p w:rsidR="00222B2A" w:rsidRPr="00AA01B9" w:rsidRDefault="00222B2A" w:rsidP="00222B2A">
      <w:pPr>
        <w:widowControl w:val="0"/>
        <w:autoSpaceDE w:val="0"/>
        <w:autoSpaceDN w:val="0"/>
        <w:adjustRightInd w:val="0"/>
        <w:spacing w:line="360" w:lineRule="auto"/>
        <w:ind w:firstLine="709"/>
        <w:jc w:val="both"/>
        <w:textAlignment w:val="baseline"/>
        <w:rPr>
          <w:color w:val="000000"/>
          <w:sz w:val="28"/>
          <w:szCs w:val="28"/>
        </w:rPr>
      </w:pPr>
      <w:r w:rsidRPr="00AA01B9">
        <w:rPr>
          <w:color w:val="000000"/>
          <w:sz w:val="28"/>
          <w:szCs w:val="28"/>
        </w:rPr>
        <w:t>оценке расходов (доходов) субъектов предпринимательской и иной экономической деятельности, связанных с предлагаемым правовым регулированием</w:t>
      </w:r>
      <w:r>
        <w:rPr>
          <w:color w:val="000000"/>
          <w:sz w:val="28"/>
          <w:szCs w:val="28"/>
        </w:rPr>
        <w:t>.</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3E7A8F">
        <w:rPr>
          <w:rFonts w:eastAsia="Calibri"/>
          <w:sz w:val="28"/>
          <w:szCs w:val="28"/>
        </w:rPr>
        <w:t xml:space="preserve">Также указывается ID-номер проекта, размещенного на </w:t>
      </w:r>
      <w:r>
        <w:rPr>
          <w:rFonts w:eastAsia="Calibri"/>
          <w:sz w:val="28"/>
          <w:szCs w:val="28"/>
        </w:rPr>
        <w:t>п</w:t>
      </w:r>
      <w:r w:rsidRPr="003E7A8F">
        <w:rPr>
          <w:rFonts w:eastAsia="Calibri"/>
          <w:sz w:val="28"/>
          <w:szCs w:val="28"/>
        </w:rPr>
        <w:t xml:space="preserve">ортале </w:t>
      </w:r>
      <w:r>
        <w:rPr>
          <w:rFonts w:eastAsia="Calibri"/>
          <w:sz w:val="28"/>
          <w:szCs w:val="28"/>
        </w:rPr>
        <w:t>проектов норм</w:t>
      </w:r>
      <w:r w:rsidRPr="003E7A8F">
        <w:rPr>
          <w:rFonts w:eastAsia="Calibri"/>
          <w:sz w:val="28"/>
          <w:szCs w:val="28"/>
        </w:rPr>
        <w:t>ативных правовых актов (за исключением уведомления, размещаемого на портале проектов муниципальных нормативных правовых актов),</w:t>
      </w:r>
      <w:r w:rsidRPr="00AA01B9">
        <w:rPr>
          <w:rFonts w:eastAsia="Calibri"/>
          <w:color w:val="000000"/>
          <w:sz w:val="28"/>
          <w:szCs w:val="28"/>
        </w:rPr>
        <w:t xml:space="preserve"> и информация о возможности формирования отзыва посредством функционала портала проектов нормативных правовых актов.</w:t>
      </w:r>
    </w:p>
    <w:p w:rsidR="00A50C92" w:rsidRPr="00A50C92" w:rsidRDefault="00222B2A" w:rsidP="003B5F3A">
      <w:pPr>
        <w:jc w:val="right"/>
        <w:rPr>
          <w:color w:val="000000"/>
          <w:sz w:val="28"/>
          <w:szCs w:val="28"/>
        </w:rPr>
      </w:pPr>
      <w:r w:rsidRPr="00AA01B9">
        <w:rPr>
          <w:color w:val="000000"/>
          <w:sz w:val="22"/>
          <w:szCs w:val="22"/>
        </w:rPr>
        <w:br w:type="page"/>
      </w:r>
      <w:r w:rsidRPr="00A50C92">
        <w:rPr>
          <w:color w:val="000000"/>
          <w:sz w:val="28"/>
          <w:szCs w:val="28"/>
        </w:rPr>
        <w:lastRenderedPageBreak/>
        <w:t xml:space="preserve">Приложение № </w:t>
      </w:r>
      <w:r w:rsidR="00CE7D0B">
        <w:rPr>
          <w:color w:val="000000"/>
          <w:sz w:val="28"/>
          <w:szCs w:val="28"/>
        </w:rPr>
        <w:t>9</w:t>
      </w:r>
    </w:p>
    <w:p w:rsidR="00A67687" w:rsidRDefault="00A67687" w:rsidP="00A67687">
      <w:pPr>
        <w:jc w:val="right"/>
        <w:rPr>
          <w:sz w:val="28"/>
          <w:szCs w:val="28"/>
        </w:rPr>
      </w:pPr>
      <w:r>
        <w:rPr>
          <w:sz w:val="28"/>
          <w:szCs w:val="28"/>
        </w:rPr>
        <w:t xml:space="preserve">к постановлению                                                          </w:t>
      </w:r>
    </w:p>
    <w:p w:rsidR="00A67687" w:rsidRDefault="00A67687" w:rsidP="00A67687">
      <w:pPr>
        <w:jc w:val="right"/>
        <w:rPr>
          <w:sz w:val="28"/>
          <w:szCs w:val="28"/>
        </w:rPr>
      </w:pPr>
      <w:r>
        <w:rPr>
          <w:sz w:val="28"/>
          <w:szCs w:val="28"/>
        </w:rPr>
        <w:t xml:space="preserve">Администрации города </w:t>
      </w:r>
    </w:p>
    <w:p w:rsidR="00A67687" w:rsidRDefault="00A67687" w:rsidP="00A67687">
      <w:pPr>
        <w:jc w:val="right"/>
        <w:rPr>
          <w:sz w:val="28"/>
          <w:szCs w:val="28"/>
        </w:rPr>
      </w:pPr>
      <w:r>
        <w:rPr>
          <w:sz w:val="28"/>
          <w:szCs w:val="28"/>
        </w:rPr>
        <w:t>Ханты-Мансийска</w:t>
      </w:r>
    </w:p>
    <w:p w:rsidR="00A67687" w:rsidRDefault="00A67687" w:rsidP="00A67687">
      <w:pPr>
        <w:jc w:val="right"/>
        <w:rPr>
          <w:sz w:val="28"/>
          <w:szCs w:val="28"/>
        </w:rPr>
      </w:pPr>
      <w:r>
        <w:rPr>
          <w:sz w:val="28"/>
          <w:szCs w:val="28"/>
        </w:rPr>
        <w:t>от …..№…..</w:t>
      </w:r>
    </w:p>
    <w:p w:rsidR="00222B2A" w:rsidRDefault="00222B2A" w:rsidP="00222B2A">
      <w:pPr>
        <w:jc w:val="right"/>
        <w:rPr>
          <w:color w:val="000000"/>
          <w:sz w:val="28"/>
          <w:szCs w:val="28"/>
        </w:rPr>
      </w:pPr>
    </w:p>
    <w:p w:rsidR="00222B2A" w:rsidRPr="001F0CB1" w:rsidRDefault="00222B2A" w:rsidP="00222B2A">
      <w:pPr>
        <w:widowControl w:val="0"/>
        <w:adjustRightInd w:val="0"/>
        <w:spacing w:line="360" w:lineRule="atLeast"/>
        <w:jc w:val="center"/>
        <w:textAlignment w:val="baseline"/>
        <w:rPr>
          <w:color w:val="000000"/>
          <w:sz w:val="28"/>
          <w:szCs w:val="28"/>
        </w:rPr>
      </w:pPr>
      <w:r>
        <w:rPr>
          <w:color w:val="000000"/>
          <w:sz w:val="28"/>
          <w:szCs w:val="28"/>
        </w:rPr>
        <w:t>Форма у</w:t>
      </w:r>
      <w:r w:rsidRPr="001F0CB1">
        <w:rPr>
          <w:color w:val="000000"/>
          <w:sz w:val="28"/>
          <w:szCs w:val="28"/>
        </w:rPr>
        <w:t>ведомлени</w:t>
      </w:r>
      <w:r>
        <w:rPr>
          <w:color w:val="000000"/>
          <w:sz w:val="28"/>
          <w:szCs w:val="28"/>
        </w:rPr>
        <w:t xml:space="preserve">я </w:t>
      </w:r>
      <w:r>
        <w:rPr>
          <w:color w:val="000000"/>
          <w:sz w:val="28"/>
          <w:szCs w:val="28"/>
        </w:rPr>
        <w:br/>
        <w:t>о</w:t>
      </w:r>
      <w:r w:rsidRPr="001F0CB1">
        <w:rPr>
          <w:color w:val="000000"/>
          <w:sz w:val="28"/>
          <w:szCs w:val="28"/>
        </w:rPr>
        <w:t xml:space="preserve"> проведении дополнительных публичных консультаций </w:t>
      </w:r>
      <w:r w:rsidRPr="001F0CB1">
        <w:rPr>
          <w:color w:val="000000"/>
          <w:sz w:val="28"/>
          <w:szCs w:val="28"/>
        </w:rPr>
        <w:br/>
        <w:t xml:space="preserve">по проекту </w:t>
      </w:r>
      <w:r>
        <w:rPr>
          <w:color w:val="000000"/>
          <w:sz w:val="28"/>
          <w:szCs w:val="28"/>
        </w:rPr>
        <w:t xml:space="preserve">муниципального </w:t>
      </w:r>
      <w:r w:rsidRPr="001F0CB1">
        <w:rPr>
          <w:color w:val="000000"/>
          <w:sz w:val="28"/>
          <w:szCs w:val="28"/>
        </w:rPr>
        <w:t>нормативного правового акта</w:t>
      </w:r>
      <w:r>
        <w:rPr>
          <w:color w:val="000000"/>
          <w:sz w:val="28"/>
          <w:szCs w:val="28"/>
        </w:rPr>
        <w:t xml:space="preserve"> </w:t>
      </w:r>
      <w:r>
        <w:rPr>
          <w:color w:val="000000"/>
          <w:sz w:val="28"/>
          <w:szCs w:val="28"/>
        </w:rPr>
        <w:br/>
        <w:t>(муниципальному нормативному правовому акту)</w:t>
      </w:r>
      <w:r w:rsidRPr="001F0CB1">
        <w:rPr>
          <w:color w:val="000000"/>
          <w:sz w:val="28"/>
          <w:szCs w:val="28"/>
        </w:rPr>
        <w:t xml:space="preserve"> </w:t>
      </w:r>
    </w:p>
    <w:p w:rsidR="00222B2A" w:rsidRPr="001F0CB1" w:rsidRDefault="00222B2A" w:rsidP="00222B2A">
      <w:pPr>
        <w:widowControl w:val="0"/>
        <w:adjustRightInd w:val="0"/>
        <w:spacing w:line="360" w:lineRule="atLeast"/>
        <w:jc w:val="center"/>
        <w:textAlignment w:val="baseline"/>
        <w:rPr>
          <w:color w:val="000000"/>
          <w:sz w:val="28"/>
          <w:szCs w:val="28"/>
        </w:rPr>
      </w:pPr>
    </w:p>
    <w:p w:rsidR="00222B2A" w:rsidRPr="001F0CB1" w:rsidRDefault="00222B2A" w:rsidP="00222B2A">
      <w:pPr>
        <w:widowControl w:val="0"/>
        <w:adjustRightInd w:val="0"/>
        <w:spacing w:line="360" w:lineRule="atLeast"/>
        <w:ind w:firstLine="708"/>
        <w:jc w:val="both"/>
        <w:textAlignment w:val="baseline"/>
        <w:rPr>
          <w:color w:val="000000"/>
          <w:sz w:val="28"/>
          <w:szCs w:val="28"/>
        </w:rPr>
      </w:pPr>
      <w:r>
        <w:rPr>
          <w:color w:val="000000"/>
          <w:sz w:val="28"/>
          <w:szCs w:val="28"/>
        </w:rPr>
        <w:t xml:space="preserve">____________________ </w:t>
      </w:r>
      <w:r>
        <w:rPr>
          <w:i/>
          <w:color w:val="000000"/>
          <w:sz w:val="28"/>
          <w:szCs w:val="28"/>
        </w:rPr>
        <w:t xml:space="preserve">(наименование уполномоченного органа) </w:t>
      </w:r>
      <w:r w:rsidRPr="001F0CB1">
        <w:rPr>
          <w:color w:val="000000"/>
          <w:sz w:val="28"/>
          <w:szCs w:val="28"/>
        </w:rPr>
        <w:t>извещает о начале дополнительного обсуждения и сборе предложений заинтересованных лиц по проекту ______________________</w:t>
      </w:r>
      <w:r>
        <w:rPr>
          <w:color w:val="000000"/>
          <w:sz w:val="28"/>
          <w:szCs w:val="28"/>
        </w:rPr>
        <w:t>______________</w:t>
      </w:r>
      <w:r w:rsidRPr="001F0CB1">
        <w:rPr>
          <w:color w:val="000000"/>
          <w:sz w:val="28"/>
          <w:szCs w:val="28"/>
        </w:rPr>
        <w:t>,</w:t>
      </w:r>
    </w:p>
    <w:p w:rsidR="00222B2A" w:rsidRPr="001F0CB1" w:rsidRDefault="00222B2A" w:rsidP="00222B2A">
      <w:pPr>
        <w:widowControl w:val="0"/>
        <w:adjustRightInd w:val="0"/>
        <w:ind w:firstLine="708"/>
        <w:jc w:val="center"/>
        <w:textAlignment w:val="baseline"/>
        <w:rPr>
          <w:i/>
          <w:iCs/>
          <w:color w:val="000000"/>
          <w:sz w:val="28"/>
          <w:szCs w:val="28"/>
        </w:rPr>
      </w:pPr>
      <w:r>
        <w:rPr>
          <w:i/>
          <w:iCs/>
          <w:color w:val="000000"/>
          <w:sz w:val="28"/>
          <w:szCs w:val="28"/>
        </w:rPr>
        <w:t xml:space="preserve">                     </w:t>
      </w:r>
      <w:r w:rsidRPr="001F0CB1">
        <w:rPr>
          <w:i/>
          <w:iCs/>
          <w:color w:val="000000"/>
          <w:sz w:val="28"/>
          <w:szCs w:val="28"/>
        </w:rPr>
        <w:t xml:space="preserve">(наименование проекта </w:t>
      </w:r>
      <w:r>
        <w:rPr>
          <w:i/>
          <w:iCs/>
          <w:color w:val="000000"/>
          <w:sz w:val="28"/>
          <w:szCs w:val="28"/>
        </w:rPr>
        <w:t xml:space="preserve">муниципального </w:t>
      </w:r>
      <w:r w:rsidRPr="001F0CB1">
        <w:rPr>
          <w:i/>
          <w:iCs/>
          <w:color w:val="000000"/>
          <w:sz w:val="28"/>
          <w:szCs w:val="28"/>
        </w:rPr>
        <w:t xml:space="preserve">нормативного </w:t>
      </w:r>
      <w:r>
        <w:rPr>
          <w:i/>
          <w:iCs/>
          <w:color w:val="000000"/>
          <w:sz w:val="28"/>
          <w:szCs w:val="28"/>
        </w:rPr>
        <w:br/>
        <w:t xml:space="preserve">                  </w:t>
      </w:r>
      <w:r w:rsidRPr="001F0CB1">
        <w:rPr>
          <w:i/>
          <w:iCs/>
          <w:color w:val="000000"/>
          <w:sz w:val="28"/>
          <w:szCs w:val="28"/>
        </w:rPr>
        <w:t>правового акта</w:t>
      </w:r>
      <w:r>
        <w:rPr>
          <w:i/>
          <w:iCs/>
          <w:color w:val="000000"/>
          <w:sz w:val="28"/>
          <w:szCs w:val="28"/>
        </w:rPr>
        <w:t>, муниципального нормативного правового акта</w:t>
      </w:r>
      <w:proofErr w:type="gramStart"/>
      <w:r>
        <w:rPr>
          <w:i/>
          <w:iCs/>
          <w:color w:val="000000"/>
          <w:sz w:val="28"/>
          <w:szCs w:val="28"/>
        </w:rPr>
        <w:t xml:space="preserve"> </w:t>
      </w:r>
      <w:r w:rsidRPr="001F0CB1">
        <w:rPr>
          <w:i/>
          <w:iCs/>
          <w:color w:val="000000"/>
          <w:sz w:val="28"/>
          <w:szCs w:val="28"/>
        </w:rPr>
        <w:t>)</w:t>
      </w:r>
      <w:proofErr w:type="gramEnd"/>
    </w:p>
    <w:p w:rsidR="00222B2A" w:rsidRPr="001F0CB1" w:rsidRDefault="00222B2A" w:rsidP="00222B2A">
      <w:pPr>
        <w:widowControl w:val="0"/>
        <w:adjustRightInd w:val="0"/>
        <w:spacing w:line="360" w:lineRule="atLeast"/>
        <w:jc w:val="both"/>
        <w:textAlignment w:val="baseline"/>
        <w:rPr>
          <w:iCs/>
          <w:color w:val="000000"/>
          <w:sz w:val="28"/>
          <w:szCs w:val="28"/>
        </w:rPr>
      </w:pPr>
      <w:proofErr w:type="gramStart"/>
      <w:r w:rsidRPr="001F0CB1">
        <w:rPr>
          <w:iCs/>
          <w:color w:val="000000"/>
          <w:sz w:val="28"/>
          <w:szCs w:val="28"/>
        </w:rPr>
        <w:t>разработчиком</w:t>
      </w:r>
      <w:proofErr w:type="gramEnd"/>
      <w:r w:rsidRPr="001F0CB1">
        <w:rPr>
          <w:iCs/>
          <w:color w:val="000000"/>
          <w:sz w:val="28"/>
          <w:szCs w:val="28"/>
        </w:rPr>
        <w:t xml:space="preserve"> которого является _____________________________________</w:t>
      </w:r>
    </w:p>
    <w:p w:rsidR="00222B2A" w:rsidRDefault="00222B2A" w:rsidP="00222B2A">
      <w:pPr>
        <w:widowControl w:val="0"/>
        <w:adjustRightInd w:val="0"/>
        <w:ind w:firstLine="708"/>
        <w:jc w:val="both"/>
        <w:textAlignment w:val="baseline"/>
        <w:rPr>
          <w:i/>
          <w:iCs/>
          <w:color w:val="000000"/>
          <w:sz w:val="28"/>
          <w:szCs w:val="28"/>
        </w:rPr>
      </w:pPr>
      <w:r w:rsidRPr="001F0CB1">
        <w:rPr>
          <w:iCs/>
          <w:color w:val="000000"/>
          <w:sz w:val="28"/>
          <w:szCs w:val="28"/>
        </w:rPr>
        <w:t xml:space="preserve">                                                        </w:t>
      </w:r>
      <w:proofErr w:type="gramStart"/>
      <w:r w:rsidRPr="001F0CB1">
        <w:rPr>
          <w:i/>
          <w:iCs/>
          <w:color w:val="000000"/>
          <w:sz w:val="28"/>
          <w:szCs w:val="28"/>
        </w:rPr>
        <w:t xml:space="preserve">(наименование </w:t>
      </w:r>
      <w:r>
        <w:rPr>
          <w:i/>
          <w:iCs/>
          <w:color w:val="000000"/>
          <w:sz w:val="28"/>
          <w:szCs w:val="28"/>
        </w:rPr>
        <w:t xml:space="preserve">регулирующего органа, </w:t>
      </w:r>
      <w:proofErr w:type="gramEnd"/>
    </w:p>
    <w:p w:rsidR="00222B2A" w:rsidRPr="001F0CB1" w:rsidRDefault="00222B2A" w:rsidP="00222B2A">
      <w:pPr>
        <w:widowControl w:val="0"/>
        <w:adjustRightInd w:val="0"/>
        <w:ind w:firstLine="708"/>
        <w:jc w:val="both"/>
        <w:textAlignment w:val="baseline"/>
        <w:rPr>
          <w:i/>
          <w:iCs/>
          <w:color w:val="000000"/>
          <w:sz w:val="28"/>
          <w:szCs w:val="28"/>
        </w:rPr>
      </w:pPr>
      <w:r>
        <w:rPr>
          <w:i/>
          <w:iCs/>
          <w:color w:val="000000"/>
          <w:sz w:val="28"/>
          <w:szCs w:val="28"/>
        </w:rPr>
        <w:t xml:space="preserve">                                                        органа, осуществляющего экспертизу</w:t>
      </w:r>
      <w:r w:rsidRPr="001F0CB1">
        <w:rPr>
          <w:i/>
          <w:iCs/>
          <w:color w:val="000000"/>
          <w:sz w:val="28"/>
          <w:szCs w:val="28"/>
        </w:rPr>
        <w:t>)</w:t>
      </w:r>
    </w:p>
    <w:p w:rsidR="00222B2A" w:rsidRPr="001F0CB1" w:rsidRDefault="00222B2A" w:rsidP="00222B2A">
      <w:pPr>
        <w:widowControl w:val="0"/>
        <w:adjustRightInd w:val="0"/>
        <w:spacing w:line="360" w:lineRule="atLeast"/>
        <w:ind w:firstLine="708"/>
        <w:jc w:val="both"/>
        <w:textAlignment w:val="baseline"/>
        <w:rPr>
          <w:i/>
          <w:iCs/>
          <w:color w:val="000000"/>
          <w:sz w:val="28"/>
          <w:szCs w:val="28"/>
        </w:rPr>
      </w:pPr>
      <w:r w:rsidRPr="001F0CB1">
        <w:rPr>
          <w:iCs/>
          <w:color w:val="000000"/>
          <w:sz w:val="28"/>
          <w:szCs w:val="28"/>
        </w:rPr>
        <w:t>В настоящее время проект проходит оценку регулирующего воздействия</w:t>
      </w:r>
      <w:r>
        <w:rPr>
          <w:iCs/>
          <w:color w:val="000000"/>
          <w:sz w:val="28"/>
          <w:szCs w:val="28"/>
        </w:rPr>
        <w:t xml:space="preserve"> (экспертиза муниципального нормативного правового акта)</w:t>
      </w:r>
      <w:r w:rsidRPr="001F0CB1">
        <w:rPr>
          <w:iCs/>
          <w:color w:val="000000"/>
          <w:sz w:val="28"/>
          <w:szCs w:val="28"/>
        </w:rPr>
        <w:t>, направленную на выявление положений, препятствующих ведению предпринимательской и иной экономической деятельности.</w:t>
      </w:r>
    </w:p>
    <w:p w:rsidR="00222B2A" w:rsidRPr="001F0CB1" w:rsidRDefault="00222B2A" w:rsidP="00222B2A">
      <w:pPr>
        <w:widowControl w:val="0"/>
        <w:adjustRightInd w:val="0"/>
        <w:spacing w:line="360" w:lineRule="atLeast"/>
        <w:ind w:firstLine="708"/>
        <w:jc w:val="both"/>
        <w:textAlignment w:val="baseline"/>
        <w:rPr>
          <w:color w:val="000000"/>
          <w:sz w:val="28"/>
          <w:szCs w:val="28"/>
        </w:rPr>
      </w:pPr>
      <w:r w:rsidRPr="001F0CB1">
        <w:rPr>
          <w:color w:val="000000"/>
          <w:sz w:val="28"/>
          <w:szCs w:val="28"/>
          <w:lang w:val="en-US"/>
        </w:rPr>
        <w:t>I</w:t>
      </w:r>
      <w:r w:rsidRPr="001F0CB1">
        <w:rPr>
          <w:color w:val="000000"/>
          <w:sz w:val="28"/>
          <w:szCs w:val="28"/>
        </w:rPr>
        <w:t>D № проекта, размещенного на портале проектов нормативных правовых актов: ________________________________________________</w:t>
      </w:r>
      <w:r>
        <w:rPr>
          <w:color w:val="000000"/>
          <w:sz w:val="28"/>
          <w:szCs w:val="28"/>
        </w:rPr>
        <w:t>____</w:t>
      </w:r>
    </w:p>
    <w:p w:rsidR="00222B2A" w:rsidRPr="001F0CB1" w:rsidRDefault="00222B2A" w:rsidP="00222B2A">
      <w:pPr>
        <w:widowControl w:val="0"/>
        <w:adjustRightInd w:val="0"/>
        <w:spacing w:before="120" w:line="360" w:lineRule="atLeast"/>
        <w:ind w:left="567"/>
        <w:jc w:val="both"/>
        <w:textAlignment w:val="baseline"/>
        <w:rPr>
          <w:color w:val="000000"/>
          <w:sz w:val="28"/>
          <w:szCs w:val="28"/>
        </w:rPr>
      </w:pPr>
      <w:r w:rsidRPr="001F0CB1">
        <w:rPr>
          <w:color w:val="000000"/>
          <w:sz w:val="28"/>
          <w:szCs w:val="28"/>
        </w:rPr>
        <w:t>Сроки приема предложений: с «__»______ ___г.  по «__»______ ___</w:t>
      </w:r>
      <w:proofErr w:type="gramStart"/>
      <w:r w:rsidRPr="001F0CB1">
        <w:rPr>
          <w:color w:val="000000"/>
          <w:sz w:val="28"/>
          <w:szCs w:val="28"/>
        </w:rPr>
        <w:t>г</w:t>
      </w:r>
      <w:proofErr w:type="gramEnd"/>
      <w:r w:rsidRPr="001F0CB1">
        <w:rPr>
          <w:color w:val="000000"/>
          <w:sz w:val="28"/>
          <w:szCs w:val="28"/>
        </w:rPr>
        <w:t>.</w:t>
      </w:r>
    </w:p>
    <w:p w:rsidR="00222B2A" w:rsidRPr="001F0CB1" w:rsidRDefault="00222B2A" w:rsidP="00222B2A">
      <w:pPr>
        <w:widowControl w:val="0"/>
        <w:adjustRightInd w:val="0"/>
        <w:spacing w:line="360" w:lineRule="atLeast"/>
        <w:ind w:firstLine="567"/>
        <w:jc w:val="both"/>
        <w:textAlignment w:val="baseline"/>
        <w:rPr>
          <w:color w:val="000000"/>
          <w:sz w:val="28"/>
          <w:szCs w:val="28"/>
        </w:rPr>
      </w:pPr>
      <w:r w:rsidRPr="001F0CB1">
        <w:rPr>
          <w:color w:val="000000"/>
          <w:sz w:val="28"/>
          <w:szCs w:val="28"/>
        </w:rPr>
        <w:t xml:space="preserve">Предложения просим направить по прилагаемой форме не позднее «__» _________________ 20 __ г. по адресу электронной почты: </w:t>
      </w:r>
      <w:r>
        <w:rPr>
          <w:color w:val="000000"/>
          <w:sz w:val="28"/>
          <w:szCs w:val="28"/>
        </w:rPr>
        <w:t>____________либо</w:t>
      </w:r>
      <w:r w:rsidRPr="001F0CB1">
        <w:rPr>
          <w:color w:val="000000"/>
          <w:sz w:val="28"/>
          <w:szCs w:val="28"/>
        </w:rPr>
        <w:t xml:space="preserve"> по адресу </w:t>
      </w:r>
      <w:r>
        <w:rPr>
          <w:color w:val="000000"/>
          <w:sz w:val="28"/>
          <w:szCs w:val="28"/>
        </w:rPr>
        <w:t>_______________________________________________________</w:t>
      </w:r>
      <w:r w:rsidRPr="001F0CB1">
        <w:rPr>
          <w:color w:val="000000"/>
          <w:sz w:val="28"/>
          <w:szCs w:val="28"/>
        </w:rPr>
        <w:t>.</w:t>
      </w:r>
    </w:p>
    <w:p w:rsidR="00222B2A" w:rsidRPr="001F0CB1" w:rsidRDefault="00222B2A" w:rsidP="00222B2A">
      <w:pPr>
        <w:widowControl w:val="0"/>
        <w:adjustRightInd w:val="0"/>
        <w:spacing w:line="360" w:lineRule="atLeast"/>
        <w:ind w:right="-2" w:firstLine="567"/>
        <w:jc w:val="both"/>
        <w:textAlignment w:val="baseline"/>
        <w:rPr>
          <w:color w:val="000000"/>
          <w:sz w:val="28"/>
          <w:szCs w:val="28"/>
        </w:rPr>
      </w:pPr>
      <w:r w:rsidRPr="001F0CB1">
        <w:rPr>
          <w:color w:val="000000"/>
          <w:sz w:val="28"/>
          <w:szCs w:val="28"/>
        </w:rPr>
        <w:t>Контактное лицо по вопросам проведения публичных консультаций:______________________________________________________</w:t>
      </w:r>
    </w:p>
    <w:p w:rsidR="00222B2A" w:rsidRPr="001F0CB1" w:rsidRDefault="00222B2A" w:rsidP="00222B2A">
      <w:pPr>
        <w:widowControl w:val="0"/>
        <w:adjustRightInd w:val="0"/>
        <w:spacing w:line="360" w:lineRule="atLeast"/>
        <w:ind w:right="-2" w:firstLine="708"/>
        <w:jc w:val="both"/>
        <w:textAlignment w:val="baseline"/>
        <w:rPr>
          <w:i/>
          <w:color w:val="000000"/>
          <w:sz w:val="28"/>
          <w:szCs w:val="28"/>
        </w:rPr>
      </w:pPr>
      <w:r w:rsidRPr="001F0CB1">
        <w:rPr>
          <w:i/>
          <w:color w:val="000000"/>
          <w:sz w:val="28"/>
          <w:szCs w:val="28"/>
        </w:rPr>
        <w:t xml:space="preserve">                                 (должность, ФИО, контактный телефон)</w:t>
      </w:r>
    </w:p>
    <w:p w:rsidR="00222B2A" w:rsidRPr="001F0CB1" w:rsidRDefault="00222B2A" w:rsidP="00222B2A">
      <w:pPr>
        <w:widowControl w:val="0"/>
        <w:adjustRightInd w:val="0"/>
        <w:spacing w:line="360" w:lineRule="atLeast"/>
        <w:ind w:right="-2" w:firstLine="708"/>
        <w:jc w:val="center"/>
        <w:textAlignment w:val="baseline"/>
        <w:rPr>
          <w:i/>
          <w:iCs/>
          <w:color w:val="000000"/>
          <w:sz w:val="28"/>
          <w:szCs w:val="28"/>
        </w:rPr>
      </w:pPr>
      <w:r w:rsidRPr="001F0CB1">
        <w:rPr>
          <w:i/>
          <w:iCs/>
          <w:color w:val="000000"/>
          <w:sz w:val="28"/>
          <w:szCs w:val="28"/>
        </w:rPr>
        <w:t xml:space="preserve"> </w:t>
      </w:r>
    </w:p>
    <w:p w:rsidR="00222B2A" w:rsidRPr="001F0CB1" w:rsidRDefault="00222B2A" w:rsidP="00222B2A">
      <w:pPr>
        <w:widowControl w:val="0"/>
        <w:adjustRightInd w:val="0"/>
        <w:spacing w:line="360" w:lineRule="atLeast"/>
        <w:ind w:firstLine="708"/>
        <w:jc w:val="both"/>
        <w:textAlignment w:val="baseline"/>
        <w:rPr>
          <w:color w:val="000000"/>
          <w:sz w:val="28"/>
          <w:szCs w:val="28"/>
        </w:rPr>
      </w:pPr>
      <w:r w:rsidRPr="001F0CB1">
        <w:rPr>
          <w:color w:val="000000"/>
          <w:sz w:val="28"/>
          <w:szCs w:val="28"/>
        </w:rPr>
        <w:t>Ваше мнение необходимо для подготовки заключения об оценке регулирующего воздействия</w:t>
      </w:r>
      <w:r>
        <w:rPr>
          <w:color w:val="000000"/>
          <w:sz w:val="28"/>
          <w:szCs w:val="28"/>
        </w:rPr>
        <w:t xml:space="preserve"> (экспертизе)</w:t>
      </w:r>
      <w:r w:rsidRPr="001F0CB1">
        <w:rPr>
          <w:color w:val="000000"/>
          <w:sz w:val="28"/>
          <w:szCs w:val="28"/>
        </w:rPr>
        <w:t xml:space="preserve">, которое является обязательным к рассмотрению при выработке решения о целесообразности принятия проекта </w:t>
      </w:r>
      <w:r>
        <w:rPr>
          <w:color w:val="000000"/>
          <w:sz w:val="28"/>
          <w:szCs w:val="28"/>
        </w:rPr>
        <w:t xml:space="preserve">муниципального </w:t>
      </w:r>
      <w:r w:rsidRPr="001F0CB1">
        <w:rPr>
          <w:color w:val="000000"/>
          <w:sz w:val="28"/>
          <w:szCs w:val="28"/>
        </w:rPr>
        <w:t>нормативного правового акта</w:t>
      </w:r>
      <w:r>
        <w:rPr>
          <w:color w:val="000000"/>
          <w:sz w:val="28"/>
          <w:szCs w:val="28"/>
        </w:rPr>
        <w:t xml:space="preserve"> (сохранения (корректировки) действующего регулирования)</w:t>
      </w:r>
      <w:r w:rsidRPr="001F0CB1">
        <w:rPr>
          <w:color w:val="000000"/>
          <w:sz w:val="28"/>
          <w:szCs w:val="28"/>
        </w:rPr>
        <w:t>.</w:t>
      </w:r>
    </w:p>
    <w:p w:rsidR="00222B2A" w:rsidRDefault="00222B2A" w:rsidP="00222B2A">
      <w:pPr>
        <w:jc w:val="both"/>
        <w:rPr>
          <w:color w:val="000000"/>
          <w:sz w:val="28"/>
          <w:szCs w:val="28"/>
        </w:rPr>
      </w:pPr>
      <w:r>
        <w:rPr>
          <w:color w:val="000000"/>
          <w:sz w:val="28"/>
          <w:szCs w:val="28"/>
        </w:rPr>
        <w:br w:type="page"/>
      </w:r>
    </w:p>
    <w:p w:rsidR="003B5F3A" w:rsidRDefault="00222B2A" w:rsidP="003B5F3A">
      <w:pPr>
        <w:jc w:val="right"/>
        <w:rPr>
          <w:sz w:val="28"/>
          <w:szCs w:val="28"/>
        </w:rPr>
      </w:pPr>
      <w:r>
        <w:rPr>
          <w:color w:val="000000"/>
          <w:sz w:val="28"/>
          <w:szCs w:val="28"/>
        </w:rPr>
        <w:lastRenderedPageBreak/>
        <w:t xml:space="preserve">Приложение № 10 </w:t>
      </w:r>
      <w:r>
        <w:rPr>
          <w:color w:val="000000"/>
          <w:sz w:val="28"/>
          <w:szCs w:val="28"/>
        </w:rPr>
        <w:br/>
      </w:r>
      <w:r w:rsidR="003B5F3A">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Default="00222B2A" w:rsidP="00222B2A">
      <w:pPr>
        <w:jc w:val="right"/>
        <w:rPr>
          <w:color w:val="000000"/>
          <w:sz w:val="28"/>
          <w:szCs w:val="28"/>
        </w:rPr>
      </w:pPr>
    </w:p>
    <w:p w:rsidR="00222B2A" w:rsidRDefault="00222B2A" w:rsidP="00222B2A">
      <w:pPr>
        <w:jc w:val="center"/>
        <w:rPr>
          <w:iCs/>
          <w:color w:val="000000"/>
          <w:sz w:val="28"/>
          <w:szCs w:val="28"/>
        </w:rPr>
      </w:pPr>
    </w:p>
    <w:p w:rsidR="00222B2A" w:rsidRDefault="00222B2A" w:rsidP="00222B2A">
      <w:pPr>
        <w:jc w:val="center"/>
        <w:rPr>
          <w:iCs/>
          <w:color w:val="000000"/>
          <w:sz w:val="28"/>
          <w:szCs w:val="28"/>
        </w:rPr>
      </w:pPr>
      <w:r>
        <w:rPr>
          <w:iCs/>
          <w:color w:val="000000"/>
          <w:sz w:val="28"/>
          <w:szCs w:val="28"/>
        </w:rPr>
        <w:t>Форма опросного листа при проведении дополнительных публичных консультаций в рамках оценки регулирующего воздействия по проекту муниципального нормативного правового акта, экспертизы муниципального нормативного правового акта</w:t>
      </w:r>
    </w:p>
    <w:p w:rsidR="00222B2A" w:rsidRPr="00A903B9" w:rsidRDefault="00222B2A" w:rsidP="00222B2A">
      <w:pPr>
        <w:jc w:val="both"/>
        <w:rPr>
          <w:iCs/>
          <w:color w:val="000000"/>
          <w:sz w:val="28"/>
          <w:szCs w:val="28"/>
        </w:rPr>
      </w:pPr>
    </w:p>
    <w:p w:rsidR="00222B2A" w:rsidRPr="00A903B9" w:rsidRDefault="00222B2A" w:rsidP="00222B2A">
      <w:pPr>
        <w:jc w:val="both"/>
        <w:rPr>
          <w:iCs/>
          <w:color w:val="000000"/>
          <w:sz w:val="28"/>
          <w:szCs w:val="28"/>
        </w:rPr>
      </w:pPr>
      <w:r w:rsidRPr="00A903B9">
        <w:rPr>
          <w:iCs/>
          <w:color w:val="000000"/>
          <w:sz w:val="28"/>
          <w:szCs w:val="28"/>
        </w:rPr>
        <w:t>Общие сведения о проекте акта</w:t>
      </w:r>
      <w:r w:rsidRPr="00A903B9">
        <w:rPr>
          <w:iCs/>
          <w:color w:val="000000"/>
          <w:sz w:val="28"/>
          <w:szCs w:val="28"/>
        </w:rPr>
        <w:sym w:font="Symbol" w:char="F02A"/>
      </w:r>
      <w:r w:rsidRPr="00A903B9">
        <w:rPr>
          <w:i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Наименование проекта:</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Разработчик:</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 xml:space="preserve">ID № проекта на Портале: </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Адрес электронной почты для направления отзыва</w:t>
            </w:r>
          </w:p>
        </w:tc>
        <w:tc>
          <w:tcPr>
            <w:tcW w:w="5920" w:type="dxa"/>
            <w:shd w:val="clear" w:color="auto" w:fill="auto"/>
          </w:tcPr>
          <w:p w:rsidR="00222B2A" w:rsidRPr="00A903B9" w:rsidRDefault="00222B2A" w:rsidP="0095285D">
            <w:pPr>
              <w:jc w:val="both"/>
              <w:rPr>
                <w:iCs/>
                <w:color w:val="000000"/>
                <w:sz w:val="28"/>
                <w:szCs w:val="28"/>
              </w:rPr>
            </w:pPr>
          </w:p>
        </w:tc>
      </w:tr>
    </w:tbl>
    <w:p w:rsidR="00222B2A" w:rsidRPr="00A903B9" w:rsidRDefault="00222B2A" w:rsidP="00222B2A">
      <w:pPr>
        <w:jc w:val="both"/>
        <w:rPr>
          <w:i/>
          <w:iCs/>
          <w:color w:val="000000"/>
          <w:sz w:val="28"/>
          <w:szCs w:val="28"/>
        </w:rPr>
      </w:pPr>
      <w:r w:rsidRPr="00A903B9">
        <w:rPr>
          <w:i/>
          <w:iCs/>
          <w:color w:val="000000"/>
          <w:sz w:val="28"/>
          <w:szCs w:val="28"/>
        </w:rPr>
        <w:t xml:space="preserve"> * данный раздел заполняется сотрудником </w:t>
      </w:r>
      <w:r>
        <w:rPr>
          <w:i/>
          <w:iCs/>
          <w:color w:val="000000"/>
          <w:sz w:val="28"/>
          <w:szCs w:val="28"/>
        </w:rPr>
        <w:t>уполномоченного органа</w:t>
      </w:r>
    </w:p>
    <w:p w:rsidR="00222B2A" w:rsidRPr="00A903B9" w:rsidRDefault="00222B2A" w:rsidP="00222B2A">
      <w:pPr>
        <w:jc w:val="both"/>
        <w:rPr>
          <w:iCs/>
          <w:color w:val="000000"/>
          <w:sz w:val="28"/>
          <w:szCs w:val="28"/>
        </w:rPr>
      </w:pPr>
    </w:p>
    <w:p w:rsidR="00222B2A" w:rsidRPr="00A903B9" w:rsidRDefault="00222B2A" w:rsidP="00222B2A">
      <w:pPr>
        <w:jc w:val="both"/>
        <w:rPr>
          <w:i/>
          <w:iCs/>
          <w:color w:val="000000"/>
          <w:sz w:val="28"/>
          <w:szCs w:val="28"/>
        </w:rPr>
      </w:pPr>
      <w:r w:rsidRPr="00A903B9">
        <w:rPr>
          <w:iCs/>
          <w:color w:val="000000"/>
          <w:sz w:val="28"/>
          <w:szCs w:val="28"/>
        </w:rPr>
        <w:t xml:space="preserve">Контактная информация участника публичных консультаций </w:t>
      </w:r>
      <w:r w:rsidRPr="00A903B9">
        <w:rPr>
          <w:iCs/>
          <w:color w:val="000000"/>
          <w:sz w:val="28"/>
          <w:szCs w:val="28"/>
        </w:rPr>
        <w:br/>
      </w:r>
      <w:r w:rsidRPr="00A903B9">
        <w:rPr>
          <w:i/>
          <w:iCs/>
          <w:color w:val="000000"/>
          <w:sz w:val="28"/>
          <w:szCs w:val="28"/>
        </w:rPr>
        <w:t>(укажите по возможности)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Наименование организации:</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Сфера деятельности:</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 xml:space="preserve">ФИО контактного лица: </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Номер телефона:</w:t>
            </w:r>
          </w:p>
        </w:tc>
        <w:tc>
          <w:tcPr>
            <w:tcW w:w="5920" w:type="dxa"/>
            <w:shd w:val="clear" w:color="auto" w:fill="auto"/>
          </w:tcPr>
          <w:p w:rsidR="00222B2A" w:rsidRPr="00A903B9" w:rsidRDefault="00222B2A" w:rsidP="0095285D">
            <w:pPr>
              <w:jc w:val="both"/>
              <w:rPr>
                <w:iCs/>
                <w:color w:val="000000"/>
                <w:sz w:val="28"/>
                <w:szCs w:val="28"/>
              </w:rPr>
            </w:pPr>
          </w:p>
        </w:tc>
      </w:tr>
      <w:tr w:rsidR="00222B2A" w:rsidRPr="00A903B9" w:rsidTr="0095285D">
        <w:tc>
          <w:tcPr>
            <w:tcW w:w="3652" w:type="dxa"/>
            <w:shd w:val="clear" w:color="auto" w:fill="auto"/>
          </w:tcPr>
          <w:p w:rsidR="00222B2A" w:rsidRPr="00A903B9" w:rsidRDefault="00222B2A" w:rsidP="0095285D">
            <w:pPr>
              <w:jc w:val="both"/>
              <w:rPr>
                <w:iCs/>
                <w:color w:val="000000"/>
                <w:sz w:val="28"/>
                <w:szCs w:val="28"/>
              </w:rPr>
            </w:pPr>
            <w:r w:rsidRPr="00A903B9">
              <w:rPr>
                <w:iCs/>
                <w:color w:val="000000"/>
                <w:sz w:val="28"/>
                <w:szCs w:val="28"/>
              </w:rPr>
              <w:t>Адрес электронной почты:</w:t>
            </w:r>
          </w:p>
        </w:tc>
        <w:tc>
          <w:tcPr>
            <w:tcW w:w="5920" w:type="dxa"/>
            <w:shd w:val="clear" w:color="auto" w:fill="auto"/>
          </w:tcPr>
          <w:p w:rsidR="00222B2A" w:rsidRPr="00A903B9" w:rsidRDefault="00222B2A" w:rsidP="0095285D">
            <w:pPr>
              <w:jc w:val="both"/>
              <w:rPr>
                <w:iCs/>
                <w:color w:val="000000"/>
                <w:sz w:val="28"/>
                <w:szCs w:val="28"/>
              </w:rPr>
            </w:pPr>
          </w:p>
        </w:tc>
      </w:tr>
    </w:tbl>
    <w:p w:rsidR="00222B2A" w:rsidRPr="00A903B9" w:rsidRDefault="00222B2A" w:rsidP="00222B2A">
      <w:pPr>
        <w:jc w:val="both"/>
        <w:rPr>
          <w:iCs/>
          <w:color w:val="000000"/>
          <w:sz w:val="28"/>
          <w:szCs w:val="28"/>
        </w:rPr>
      </w:pPr>
    </w:p>
    <w:p w:rsidR="00222B2A" w:rsidRPr="00A903B9" w:rsidRDefault="00222B2A" w:rsidP="00222B2A">
      <w:pPr>
        <w:jc w:val="both"/>
        <w:rPr>
          <w:iCs/>
          <w:color w:val="000000"/>
          <w:sz w:val="28"/>
          <w:szCs w:val="28"/>
        </w:rPr>
      </w:pPr>
      <w:r w:rsidRPr="00A903B9">
        <w:rPr>
          <w:color w:val="000000"/>
          <w:sz w:val="28"/>
          <w:szCs w:val="28"/>
        </w:rPr>
        <w:t>Перечень вопросов для участников публичных консультаций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222B2A" w:rsidRPr="00A903B9" w:rsidTr="0095285D">
        <w:trPr>
          <w:trHeight w:val="340"/>
        </w:trPr>
        <w:tc>
          <w:tcPr>
            <w:tcW w:w="704" w:type="dxa"/>
          </w:tcPr>
          <w:p w:rsidR="00222B2A" w:rsidRPr="00A903B9" w:rsidRDefault="00222B2A" w:rsidP="0095285D">
            <w:pPr>
              <w:jc w:val="both"/>
              <w:rPr>
                <w:color w:val="000000"/>
                <w:sz w:val="28"/>
                <w:szCs w:val="28"/>
              </w:rPr>
            </w:pPr>
            <w:r w:rsidRPr="00A903B9">
              <w:rPr>
                <w:color w:val="000000"/>
                <w:sz w:val="28"/>
                <w:szCs w:val="28"/>
              </w:rPr>
              <w:t>1.</w:t>
            </w:r>
          </w:p>
        </w:tc>
        <w:tc>
          <w:tcPr>
            <w:tcW w:w="7376" w:type="dxa"/>
          </w:tcPr>
          <w:p w:rsidR="00222B2A" w:rsidRPr="00A903B9" w:rsidRDefault="00222B2A" w:rsidP="0095285D">
            <w:pPr>
              <w:jc w:val="both"/>
              <w:rPr>
                <w:color w:val="000000"/>
                <w:sz w:val="28"/>
                <w:szCs w:val="28"/>
              </w:rPr>
            </w:pPr>
            <w:r w:rsidRPr="00A903B9">
              <w:rPr>
                <w:color w:val="000000"/>
                <w:sz w:val="28"/>
                <w:szCs w:val="28"/>
              </w:rPr>
              <w:t xml:space="preserve">Актуальна ли проблема, обозначенная разработчиком в сводном отчете? </w:t>
            </w:r>
          </w:p>
        </w:tc>
        <w:tc>
          <w:tcPr>
            <w:tcW w:w="1560" w:type="dxa"/>
          </w:tcPr>
          <w:p w:rsidR="00222B2A" w:rsidRPr="00A903B9" w:rsidRDefault="00222B2A" w:rsidP="0095285D">
            <w:pPr>
              <w:jc w:val="both"/>
              <w:rPr>
                <w:color w:val="000000"/>
                <w:sz w:val="28"/>
                <w:szCs w:val="28"/>
              </w:rPr>
            </w:pPr>
            <w:r w:rsidRPr="00A903B9">
              <w:rPr>
                <w:color w:val="000000"/>
                <w:sz w:val="28"/>
                <w:szCs w:val="28"/>
              </w:rPr>
              <w:t>да/ нет</w:t>
            </w:r>
          </w:p>
        </w:tc>
      </w:tr>
      <w:tr w:rsidR="00222B2A" w:rsidRPr="00A903B9" w:rsidTr="0095285D">
        <w:trPr>
          <w:trHeight w:val="340"/>
        </w:trPr>
        <w:tc>
          <w:tcPr>
            <w:tcW w:w="9640" w:type="dxa"/>
            <w:gridSpan w:val="3"/>
          </w:tcPr>
          <w:p w:rsidR="00222B2A" w:rsidRPr="00A903B9" w:rsidRDefault="00222B2A" w:rsidP="0095285D">
            <w:pPr>
              <w:jc w:val="both"/>
              <w:rPr>
                <w:i/>
                <w:color w:val="000000"/>
                <w:sz w:val="28"/>
                <w:szCs w:val="28"/>
              </w:rPr>
            </w:pPr>
            <w:r w:rsidRPr="00A903B9">
              <w:rPr>
                <w:i/>
                <w:color w:val="000000"/>
                <w:sz w:val="28"/>
                <w:szCs w:val="28"/>
              </w:rPr>
              <w:t>В случае отрицательного ответа приведите обоснование</w:t>
            </w:r>
          </w:p>
        </w:tc>
      </w:tr>
      <w:tr w:rsidR="00222B2A" w:rsidRPr="00A903B9" w:rsidTr="0095285D">
        <w:trPr>
          <w:trHeight w:val="340"/>
        </w:trPr>
        <w:tc>
          <w:tcPr>
            <w:tcW w:w="704" w:type="dxa"/>
          </w:tcPr>
          <w:p w:rsidR="00222B2A" w:rsidRPr="00A903B9" w:rsidRDefault="00222B2A" w:rsidP="0095285D">
            <w:pPr>
              <w:jc w:val="both"/>
              <w:rPr>
                <w:color w:val="000000"/>
                <w:sz w:val="28"/>
                <w:szCs w:val="28"/>
              </w:rPr>
            </w:pPr>
            <w:r w:rsidRPr="00A903B9">
              <w:rPr>
                <w:color w:val="000000"/>
                <w:sz w:val="28"/>
                <w:szCs w:val="28"/>
              </w:rPr>
              <w:t>2.</w:t>
            </w:r>
          </w:p>
        </w:tc>
        <w:tc>
          <w:tcPr>
            <w:tcW w:w="7376" w:type="dxa"/>
          </w:tcPr>
          <w:p w:rsidR="00222B2A" w:rsidRPr="00A903B9" w:rsidRDefault="00222B2A" w:rsidP="0095285D">
            <w:pPr>
              <w:jc w:val="both"/>
              <w:rPr>
                <w:color w:val="000000"/>
                <w:sz w:val="28"/>
                <w:szCs w:val="28"/>
              </w:rPr>
            </w:pPr>
            <w:r w:rsidRPr="00A903B9">
              <w:rPr>
                <w:color w:val="000000"/>
                <w:sz w:val="28"/>
                <w:szCs w:val="28"/>
              </w:rPr>
              <w:t>Существуют ли альтернативы предлагаемому способу решения проблемы?</w:t>
            </w:r>
          </w:p>
        </w:tc>
        <w:tc>
          <w:tcPr>
            <w:tcW w:w="1560" w:type="dxa"/>
          </w:tcPr>
          <w:p w:rsidR="00222B2A" w:rsidRPr="00A903B9" w:rsidRDefault="00222B2A" w:rsidP="0095285D">
            <w:pPr>
              <w:jc w:val="both"/>
              <w:rPr>
                <w:color w:val="000000"/>
                <w:sz w:val="28"/>
                <w:szCs w:val="28"/>
              </w:rPr>
            </w:pPr>
            <w:r w:rsidRPr="00A903B9">
              <w:rPr>
                <w:color w:val="000000"/>
                <w:sz w:val="28"/>
                <w:szCs w:val="28"/>
              </w:rPr>
              <w:t>да/ нет</w:t>
            </w:r>
          </w:p>
        </w:tc>
      </w:tr>
      <w:tr w:rsidR="00222B2A" w:rsidRPr="00A903B9" w:rsidTr="0095285D">
        <w:trPr>
          <w:trHeight w:val="340"/>
        </w:trPr>
        <w:tc>
          <w:tcPr>
            <w:tcW w:w="9640" w:type="dxa"/>
            <w:gridSpan w:val="3"/>
          </w:tcPr>
          <w:p w:rsidR="00222B2A" w:rsidRPr="00A903B9" w:rsidRDefault="00222B2A" w:rsidP="0095285D">
            <w:pPr>
              <w:jc w:val="both"/>
              <w:rPr>
                <w:color w:val="000000"/>
                <w:sz w:val="28"/>
                <w:szCs w:val="28"/>
              </w:rPr>
            </w:pPr>
            <w:r w:rsidRPr="00A903B9">
              <w:rPr>
                <w:i/>
                <w:color w:val="000000"/>
                <w:sz w:val="28"/>
                <w:szCs w:val="28"/>
              </w:rPr>
              <w:t>В случае положительного ответа приведите обоснование</w:t>
            </w:r>
          </w:p>
        </w:tc>
      </w:tr>
      <w:tr w:rsidR="00222B2A" w:rsidRPr="00A903B9" w:rsidTr="0095285D">
        <w:tc>
          <w:tcPr>
            <w:tcW w:w="704" w:type="dxa"/>
          </w:tcPr>
          <w:p w:rsidR="00222B2A" w:rsidRPr="00A903B9" w:rsidRDefault="00222B2A" w:rsidP="0095285D">
            <w:pPr>
              <w:jc w:val="both"/>
              <w:rPr>
                <w:color w:val="000000"/>
                <w:sz w:val="28"/>
                <w:szCs w:val="28"/>
              </w:rPr>
            </w:pPr>
            <w:r w:rsidRPr="00A903B9">
              <w:rPr>
                <w:color w:val="000000"/>
                <w:sz w:val="28"/>
                <w:szCs w:val="28"/>
              </w:rPr>
              <w:t>3.</w:t>
            </w:r>
          </w:p>
        </w:tc>
        <w:tc>
          <w:tcPr>
            <w:tcW w:w="7376" w:type="dxa"/>
          </w:tcPr>
          <w:p w:rsidR="00222B2A" w:rsidRPr="00A903B9" w:rsidRDefault="00222B2A" w:rsidP="0095285D">
            <w:pPr>
              <w:jc w:val="both"/>
              <w:rPr>
                <w:color w:val="000000"/>
                <w:sz w:val="28"/>
                <w:szCs w:val="28"/>
              </w:rPr>
            </w:pPr>
            <w:r w:rsidRPr="00A903B9">
              <w:rPr>
                <w:color w:val="000000"/>
                <w:sz w:val="28"/>
                <w:szCs w:val="28"/>
              </w:rPr>
              <w:t>Имеются ли замечания, предложения по исправлению положений проекта, в том числе в части:</w:t>
            </w:r>
          </w:p>
          <w:p w:rsidR="00222B2A" w:rsidRPr="00A903B9" w:rsidRDefault="00222B2A" w:rsidP="0095285D">
            <w:pPr>
              <w:jc w:val="both"/>
              <w:rPr>
                <w:color w:val="000000"/>
                <w:sz w:val="28"/>
                <w:szCs w:val="28"/>
              </w:rPr>
            </w:pPr>
            <w:r w:rsidRPr="00A903B9">
              <w:rPr>
                <w:color w:val="000000"/>
                <w:sz w:val="28"/>
                <w:szCs w:val="28"/>
              </w:rPr>
              <w:t>- логичного и однозначного понимания содержания;</w:t>
            </w:r>
          </w:p>
          <w:p w:rsidR="00222B2A" w:rsidRPr="00A903B9" w:rsidRDefault="00222B2A" w:rsidP="0095285D">
            <w:pPr>
              <w:jc w:val="both"/>
              <w:rPr>
                <w:color w:val="000000"/>
                <w:sz w:val="28"/>
                <w:szCs w:val="28"/>
              </w:rPr>
            </w:pPr>
            <w:r w:rsidRPr="00A903B9">
              <w:rPr>
                <w:color w:val="000000"/>
                <w:sz w:val="28"/>
                <w:szCs w:val="28"/>
              </w:rPr>
              <w:t>- исключения дублирующих норм либо противоречащих законодательству;</w:t>
            </w:r>
          </w:p>
          <w:p w:rsidR="00222B2A" w:rsidRPr="00A903B9" w:rsidRDefault="00222B2A" w:rsidP="0095285D">
            <w:pPr>
              <w:jc w:val="both"/>
              <w:rPr>
                <w:color w:val="000000"/>
                <w:sz w:val="28"/>
                <w:szCs w:val="28"/>
              </w:rPr>
            </w:pPr>
            <w:r w:rsidRPr="00A903B9">
              <w:rPr>
                <w:color w:val="000000"/>
                <w:sz w:val="28"/>
                <w:szCs w:val="28"/>
              </w:rPr>
              <w:t>- исключения невыполнимых норм;</w:t>
            </w:r>
          </w:p>
          <w:p w:rsidR="00222B2A" w:rsidRPr="00A903B9" w:rsidRDefault="00222B2A" w:rsidP="0095285D">
            <w:pPr>
              <w:jc w:val="both"/>
              <w:rPr>
                <w:color w:val="000000"/>
                <w:sz w:val="28"/>
                <w:szCs w:val="28"/>
              </w:rPr>
            </w:pPr>
            <w:r w:rsidRPr="00A903B9">
              <w:rPr>
                <w:color w:val="000000"/>
                <w:sz w:val="28"/>
                <w:szCs w:val="28"/>
              </w:rPr>
              <w:t xml:space="preserve">- исключения избыточных обязанностей, запретов,  ограничений, положений, способствующих возникновению необоснованных расходов и возникновению рисков </w:t>
            </w:r>
            <w:r w:rsidRPr="00A903B9">
              <w:rPr>
                <w:color w:val="000000"/>
                <w:sz w:val="28"/>
                <w:szCs w:val="28"/>
              </w:rPr>
              <w:lastRenderedPageBreak/>
              <w:t>причинения вреда охраняемым законом ценностям;</w:t>
            </w:r>
          </w:p>
          <w:p w:rsidR="00222B2A" w:rsidRPr="00A903B9" w:rsidRDefault="00222B2A" w:rsidP="0095285D">
            <w:pPr>
              <w:jc w:val="both"/>
              <w:rPr>
                <w:color w:val="000000"/>
                <w:sz w:val="28"/>
                <w:szCs w:val="28"/>
              </w:rPr>
            </w:pPr>
            <w:r w:rsidRPr="00A903B9">
              <w:rPr>
                <w:color w:val="000000"/>
                <w:sz w:val="28"/>
                <w:szCs w:val="28"/>
              </w:rPr>
              <w:t>- общих замечаний и предложений по проекту.</w:t>
            </w:r>
          </w:p>
        </w:tc>
        <w:tc>
          <w:tcPr>
            <w:tcW w:w="1560" w:type="dxa"/>
          </w:tcPr>
          <w:p w:rsidR="00222B2A" w:rsidRPr="00A903B9" w:rsidRDefault="00222B2A" w:rsidP="0095285D">
            <w:pPr>
              <w:jc w:val="both"/>
              <w:rPr>
                <w:color w:val="000000"/>
                <w:sz w:val="28"/>
                <w:szCs w:val="28"/>
              </w:rPr>
            </w:pPr>
            <w:r w:rsidRPr="00A903B9">
              <w:rPr>
                <w:color w:val="000000"/>
                <w:sz w:val="28"/>
                <w:szCs w:val="28"/>
              </w:rPr>
              <w:lastRenderedPageBreak/>
              <w:t>да/ нет</w:t>
            </w:r>
          </w:p>
        </w:tc>
      </w:tr>
      <w:tr w:rsidR="00222B2A" w:rsidRPr="00A903B9" w:rsidTr="0095285D">
        <w:tc>
          <w:tcPr>
            <w:tcW w:w="9640" w:type="dxa"/>
            <w:gridSpan w:val="3"/>
          </w:tcPr>
          <w:p w:rsidR="00222B2A" w:rsidRPr="00A903B9" w:rsidRDefault="00222B2A" w:rsidP="0095285D">
            <w:pPr>
              <w:jc w:val="both"/>
              <w:rPr>
                <w:i/>
                <w:color w:val="000000"/>
                <w:sz w:val="28"/>
                <w:szCs w:val="28"/>
              </w:rPr>
            </w:pPr>
            <w:r w:rsidRPr="00A903B9">
              <w:rPr>
                <w:i/>
                <w:color w:val="000000"/>
                <w:sz w:val="28"/>
                <w:szCs w:val="28"/>
              </w:rPr>
              <w:lastRenderedPageBreak/>
              <w:t>В случае положительного ответа указывается порядковый номер положения проекта, по которому выявлено невыполнение критерия, а также предложения по исправлению положений проекта</w:t>
            </w:r>
          </w:p>
        </w:tc>
      </w:tr>
    </w:tbl>
    <w:p w:rsidR="00222B2A" w:rsidRPr="00A903B9" w:rsidRDefault="00222B2A" w:rsidP="00222B2A">
      <w:pPr>
        <w:jc w:val="both"/>
        <w:rPr>
          <w:i/>
          <w:color w:val="000000"/>
          <w:sz w:val="28"/>
          <w:szCs w:val="28"/>
        </w:rPr>
      </w:pPr>
      <w:r w:rsidRPr="00A903B9">
        <w:rPr>
          <w:color w:val="000000"/>
          <w:sz w:val="28"/>
          <w:szCs w:val="28"/>
        </w:rPr>
        <w:t xml:space="preserve">Информация о наличии замечаний к качеству проведения публичных консультаций, проводимых разработчиком проекта*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222B2A" w:rsidRPr="00A903B9" w:rsidTr="0095285D">
        <w:trPr>
          <w:trHeight w:val="340"/>
        </w:trPr>
        <w:tc>
          <w:tcPr>
            <w:tcW w:w="704" w:type="dxa"/>
          </w:tcPr>
          <w:p w:rsidR="00222B2A" w:rsidRPr="00A903B9" w:rsidRDefault="00222B2A" w:rsidP="0095285D">
            <w:pPr>
              <w:jc w:val="both"/>
              <w:rPr>
                <w:color w:val="000000"/>
                <w:sz w:val="28"/>
                <w:szCs w:val="28"/>
              </w:rPr>
            </w:pPr>
            <w:r w:rsidRPr="00A903B9">
              <w:rPr>
                <w:color w:val="000000"/>
                <w:sz w:val="28"/>
                <w:szCs w:val="28"/>
              </w:rPr>
              <w:t>1.</w:t>
            </w:r>
          </w:p>
        </w:tc>
        <w:tc>
          <w:tcPr>
            <w:tcW w:w="7376" w:type="dxa"/>
          </w:tcPr>
          <w:p w:rsidR="00222B2A" w:rsidRPr="00A903B9" w:rsidRDefault="00222B2A" w:rsidP="0095285D">
            <w:pPr>
              <w:jc w:val="both"/>
              <w:rPr>
                <w:color w:val="000000"/>
                <w:sz w:val="28"/>
                <w:szCs w:val="28"/>
              </w:rPr>
            </w:pPr>
            <w:r w:rsidRPr="00A903B9">
              <w:rPr>
                <w:color w:val="000000"/>
                <w:sz w:val="28"/>
                <w:szCs w:val="28"/>
              </w:rPr>
              <w:t>Удовлетворены ли качеством проведения публичных консультаций, проводимых разработчиком проекта</w:t>
            </w:r>
          </w:p>
        </w:tc>
        <w:tc>
          <w:tcPr>
            <w:tcW w:w="1560" w:type="dxa"/>
          </w:tcPr>
          <w:p w:rsidR="00222B2A" w:rsidRPr="00A903B9" w:rsidRDefault="00222B2A" w:rsidP="0095285D">
            <w:pPr>
              <w:jc w:val="both"/>
              <w:rPr>
                <w:color w:val="000000"/>
                <w:sz w:val="28"/>
                <w:szCs w:val="28"/>
              </w:rPr>
            </w:pPr>
            <w:r w:rsidRPr="00A903B9">
              <w:rPr>
                <w:color w:val="000000"/>
                <w:sz w:val="28"/>
                <w:szCs w:val="28"/>
              </w:rPr>
              <w:t>да/ нет</w:t>
            </w:r>
          </w:p>
        </w:tc>
      </w:tr>
      <w:tr w:rsidR="00222B2A" w:rsidRPr="00A903B9" w:rsidTr="0095285D">
        <w:trPr>
          <w:trHeight w:val="340"/>
        </w:trPr>
        <w:tc>
          <w:tcPr>
            <w:tcW w:w="9640" w:type="dxa"/>
            <w:gridSpan w:val="3"/>
          </w:tcPr>
          <w:p w:rsidR="00222B2A" w:rsidRPr="00A903B9" w:rsidRDefault="00222B2A" w:rsidP="0095285D">
            <w:pPr>
              <w:jc w:val="both"/>
              <w:rPr>
                <w:i/>
                <w:color w:val="000000"/>
                <w:sz w:val="28"/>
                <w:szCs w:val="28"/>
              </w:rPr>
            </w:pPr>
            <w:r w:rsidRPr="00A903B9">
              <w:rPr>
                <w:i/>
                <w:color w:val="000000"/>
                <w:sz w:val="28"/>
                <w:szCs w:val="28"/>
              </w:rPr>
              <w:t>В случае отрицательного ответа приведите обоснование:</w:t>
            </w:r>
          </w:p>
          <w:p w:rsidR="00222B2A" w:rsidRPr="00A903B9" w:rsidRDefault="00222B2A" w:rsidP="0095285D">
            <w:pPr>
              <w:jc w:val="both"/>
              <w:rPr>
                <w:i/>
                <w:color w:val="000000"/>
                <w:sz w:val="28"/>
                <w:szCs w:val="28"/>
              </w:rPr>
            </w:pPr>
          </w:p>
          <w:p w:rsidR="00222B2A" w:rsidRPr="00A903B9" w:rsidRDefault="00222B2A" w:rsidP="0095285D">
            <w:pPr>
              <w:jc w:val="both"/>
              <w:rPr>
                <w:i/>
                <w:color w:val="000000"/>
                <w:sz w:val="28"/>
                <w:szCs w:val="28"/>
              </w:rPr>
            </w:pPr>
            <w:r w:rsidRPr="00A903B9">
              <w:rPr>
                <w:i/>
                <w:color w:val="000000"/>
                <w:sz w:val="28"/>
                <w:szCs w:val="28"/>
              </w:rPr>
              <w:t xml:space="preserve">При заполнении могут быть </w:t>
            </w:r>
            <w:proofErr w:type="gramStart"/>
            <w:r w:rsidRPr="00A903B9">
              <w:rPr>
                <w:i/>
                <w:color w:val="000000"/>
                <w:sz w:val="28"/>
                <w:szCs w:val="28"/>
              </w:rPr>
              <w:t>указаны</w:t>
            </w:r>
            <w:proofErr w:type="gramEnd"/>
            <w:r w:rsidRPr="00A903B9">
              <w:rPr>
                <w:i/>
                <w:color w:val="000000"/>
                <w:sz w:val="28"/>
                <w:szCs w:val="28"/>
              </w:rPr>
              <w:t xml:space="preserve"> в том числе следующие обоснования:</w:t>
            </w:r>
          </w:p>
          <w:p w:rsidR="00222B2A" w:rsidRPr="00A903B9" w:rsidRDefault="00222B2A" w:rsidP="0095285D">
            <w:pPr>
              <w:jc w:val="both"/>
              <w:rPr>
                <w:i/>
                <w:color w:val="000000"/>
                <w:sz w:val="28"/>
                <w:szCs w:val="28"/>
              </w:rPr>
            </w:pPr>
            <w:r w:rsidRPr="00A903B9">
              <w:rPr>
                <w:i/>
                <w:color w:val="000000"/>
                <w:sz w:val="28"/>
                <w:szCs w:val="28"/>
              </w:rPr>
              <w:t>- неполучение информации о результатах рассмотрения представленного отзыва;</w:t>
            </w:r>
          </w:p>
          <w:p w:rsidR="00222B2A" w:rsidRPr="00A903B9" w:rsidRDefault="00222B2A" w:rsidP="0095285D">
            <w:pPr>
              <w:jc w:val="both"/>
              <w:rPr>
                <w:i/>
                <w:color w:val="000000"/>
                <w:sz w:val="28"/>
                <w:szCs w:val="28"/>
              </w:rPr>
            </w:pPr>
            <w:r w:rsidRPr="00A903B9">
              <w:rPr>
                <w:i/>
                <w:color w:val="000000"/>
                <w:sz w:val="28"/>
                <w:szCs w:val="28"/>
              </w:rPr>
              <w:t>- получение от разработчика проекта формального либо неполного ответа о результатах рассмотрения представленного отзыва, ответа с отлагательным действием либо подготовленного с использованием исключительно профессиональной терминологии (трудного для понимания).</w:t>
            </w:r>
          </w:p>
          <w:p w:rsidR="00222B2A" w:rsidRPr="00A903B9" w:rsidRDefault="00222B2A" w:rsidP="0095285D">
            <w:pPr>
              <w:jc w:val="both"/>
              <w:rPr>
                <w:i/>
                <w:color w:val="000000"/>
                <w:sz w:val="28"/>
                <w:szCs w:val="28"/>
              </w:rPr>
            </w:pPr>
          </w:p>
        </w:tc>
      </w:tr>
    </w:tbl>
    <w:p w:rsidR="00222B2A" w:rsidRPr="00A903B9" w:rsidRDefault="00222B2A" w:rsidP="00222B2A">
      <w:pPr>
        <w:jc w:val="both"/>
        <w:rPr>
          <w:color w:val="000000"/>
          <w:sz w:val="28"/>
          <w:szCs w:val="28"/>
        </w:rPr>
      </w:pPr>
      <w:r w:rsidRPr="00A903B9">
        <w:rPr>
          <w:color w:val="000000"/>
          <w:sz w:val="28"/>
          <w:szCs w:val="28"/>
        </w:rPr>
        <w:t xml:space="preserve"> * </w:t>
      </w:r>
      <w:r w:rsidRPr="00A903B9">
        <w:rPr>
          <w:i/>
          <w:color w:val="000000"/>
          <w:sz w:val="28"/>
          <w:szCs w:val="28"/>
        </w:rPr>
        <w:t xml:space="preserve">(заполняется участниками публичных консультаций, проводимых </w:t>
      </w:r>
      <w:r>
        <w:rPr>
          <w:i/>
          <w:color w:val="000000"/>
          <w:sz w:val="28"/>
          <w:szCs w:val="28"/>
        </w:rPr>
        <w:t xml:space="preserve">регулирующим органом (органом, осуществляющим экспертизу) </w:t>
      </w:r>
      <w:r>
        <w:rPr>
          <w:i/>
          <w:color w:val="000000"/>
          <w:sz w:val="28"/>
          <w:szCs w:val="28"/>
        </w:rPr>
        <w:br/>
      </w:r>
      <w:r w:rsidRPr="00A903B9">
        <w:rPr>
          <w:i/>
          <w:color w:val="000000"/>
          <w:sz w:val="28"/>
          <w:szCs w:val="28"/>
        </w:rPr>
        <w:t>до направления материалов в уполномоченный орган для подготовки заключения об ОРВ)</w:t>
      </w:r>
    </w:p>
    <w:p w:rsidR="00222B2A" w:rsidRPr="00AA01B9" w:rsidRDefault="00222B2A" w:rsidP="00222B2A">
      <w:pPr>
        <w:jc w:val="right"/>
        <w:rPr>
          <w:color w:val="000000"/>
          <w:sz w:val="28"/>
          <w:szCs w:val="28"/>
        </w:rPr>
      </w:pPr>
      <w:r>
        <w:rPr>
          <w:color w:val="000000"/>
          <w:sz w:val="28"/>
          <w:szCs w:val="28"/>
        </w:rPr>
        <w:br w:type="page"/>
      </w:r>
      <w:r w:rsidRPr="00AA01B9">
        <w:rPr>
          <w:color w:val="000000"/>
          <w:sz w:val="28"/>
          <w:szCs w:val="28"/>
        </w:rPr>
        <w:lastRenderedPageBreak/>
        <w:t xml:space="preserve">Приложение </w:t>
      </w:r>
      <w:r>
        <w:rPr>
          <w:color w:val="000000"/>
          <w:sz w:val="28"/>
          <w:szCs w:val="28"/>
        </w:rPr>
        <w:t xml:space="preserve">№ </w:t>
      </w:r>
      <w:r w:rsidRPr="00AA01B9">
        <w:rPr>
          <w:color w:val="000000"/>
          <w:sz w:val="28"/>
          <w:szCs w:val="28"/>
        </w:rPr>
        <w:t>11</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center"/>
        <w:rPr>
          <w:color w:val="000000"/>
        </w:rPr>
      </w:pPr>
    </w:p>
    <w:p w:rsidR="00222B2A" w:rsidRPr="00AA01B9" w:rsidRDefault="00222B2A" w:rsidP="00222B2A">
      <w:pPr>
        <w:jc w:val="center"/>
        <w:rPr>
          <w:color w:val="000000"/>
          <w:sz w:val="28"/>
          <w:szCs w:val="28"/>
        </w:rPr>
      </w:pPr>
      <w:r w:rsidRPr="00AA01B9">
        <w:rPr>
          <w:color w:val="000000"/>
          <w:sz w:val="28"/>
          <w:szCs w:val="28"/>
        </w:rPr>
        <w:t>ФОРМА</w:t>
      </w:r>
    </w:p>
    <w:p w:rsidR="00222B2A" w:rsidRPr="00AA01B9" w:rsidRDefault="00222B2A" w:rsidP="00222B2A">
      <w:pPr>
        <w:jc w:val="center"/>
        <w:rPr>
          <w:color w:val="000000"/>
          <w:sz w:val="28"/>
          <w:szCs w:val="28"/>
        </w:rPr>
      </w:pPr>
      <w:r w:rsidRPr="00AA01B9">
        <w:rPr>
          <w:color w:val="000000"/>
          <w:sz w:val="28"/>
          <w:szCs w:val="28"/>
        </w:rPr>
        <w:t xml:space="preserve">проекта плана проведения экспертизы </w:t>
      </w:r>
    </w:p>
    <w:p w:rsidR="00222B2A" w:rsidRPr="00AA01B9" w:rsidRDefault="00222B2A" w:rsidP="00222B2A">
      <w:pPr>
        <w:jc w:val="center"/>
        <w:rPr>
          <w:color w:val="000000"/>
          <w:sz w:val="28"/>
          <w:szCs w:val="28"/>
        </w:rPr>
      </w:pPr>
      <w:r w:rsidRPr="00AA01B9">
        <w:rPr>
          <w:color w:val="000000"/>
          <w:sz w:val="28"/>
          <w:szCs w:val="28"/>
        </w:rPr>
        <w:t>муниципальных нормативных правовых актов</w:t>
      </w:r>
    </w:p>
    <w:p w:rsidR="00222B2A" w:rsidRPr="00AA01B9" w:rsidRDefault="00222B2A" w:rsidP="00222B2A">
      <w:pPr>
        <w:jc w:val="center"/>
        <w:rPr>
          <w:color w:val="000000"/>
          <w:sz w:val="28"/>
          <w:szCs w:val="28"/>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899"/>
        <w:gridCol w:w="1701"/>
        <w:gridCol w:w="1937"/>
        <w:gridCol w:w="1842"/>
        <w:gridCol w:w="1749"/>
      </w:tblGrid>
      <w:tr w:rsidR="00222B2A" w:rsidRPr="00AA01B9" w:rsidTr="0095285D">
        <w:tc>
          <w:tcPr>
            <w:tcW w:w="619" w:type="dxa"/>
            <w:vMerge w:val="restart"/>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 xml:space="preserve">№ </w:t>
            </w:r>
            <w:proofErr w:type="gramStart"/>
            <w:r w:rsidRPr="00AA01B9">
              <w:rPr>
                <w:rFonts w:eastAsia="MS Mincho"/>
                <w:color w:val="000000"/>
              </w:rPr>
              <w:t>п</w:t>
            </w:r>
            <w:proofErr w:type="gramEnd"/>
            <w:r w:rsidRPr="00AA01B9">
              <w:rPr>
                <w:rFonts w:eastAsia="MS Mincho"/>
                <w:color w:val="000000"/>
              </w:rPr>
              <w:t>/п</w:t>
            </w:r>
          </w:p>
        </w:tc>
        <w:tc>
          <w:tcPr>
            <w:tcW w:w="1899" w:type="dxa"/>
            <w:vMerge w:val="restart"/>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Муниципальный нормативный правовой акт, подлежащий экспертизе</w:t>
            </w:r>
          </w:p>
        </w:tc>
        <w:tc>
          <w:tcPr>
            <w:tcW w:w="3638" w:type="dxa"/>
            <w:gridSpan w:val="2"/>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Сроки проведения экспертизы</w:t>
            </w:r>
          </w:p>
        </w:tc>
        <w:tc>
          <w:tcPr>
            <w:tcW w:w="1842" w:type="dxa"/>
            <w:vMerge w:val="restart"/>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Инициатор предложения</w:t>
            </w:r>
          </w:p>
        </w:tc>
        <w:tc>
          <w:tcPr>
            <w:tcW w:w="1749" w:type="dxa"/>
            <w:vMerge w:val="restart"/>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Обоснование необходимости включения муниципального нормативного правового акта в проект плана</w:t>
            </w:r>
          </w:p>
        </w:tc>
      </w:tr>
      <w:tr w:rsidR="00222B2A" w:rsidRPr="00AA01B9" w:rsidTr="0095285D">
        <w:tc>
          <w:tcPr>
            <w:tcW w:w="619" w:type="dxa"/>
            <w:vMerge/>
            <w:shd w:val="clear" w:color="auto" w:fill="auto"/>
          </w:tcPr>
          <w:p w:rsidR="00222B2A" w:rsidRPr="00AA01B9" w:rsidRDefault="00222B2A" w:rsidP="0095285D">
            <w:pPr>
              <w:spacing w:after="200"/>
              <w:jc w:val="center"/>
              <w:rPr>
                <w:rFonts w:eastAsia="MS Mincho"/>
                <w:color w:val="000000"/>
              </w:rPr>
            </w:pPr>
          </w:p>
        </w:tc>
        <w:tc>
          <w:tcPr>
            <w:tcW w:w="1899" w:type="dxa"/>
            <w:vMerge/>
            <w:shd w:val="clear" w:color="auto" w:fill="auto"/>
          </w:tcPr>
          <w:p w:rsidR="00222B2A" w:rsidRPr="00AA01B9" w:rsidRDefault="00222B2A" w:rsidP="0095285D">
            <w:pPr>
              <w:spacing w:after="200"/>
              <w:jc w:val="center"/>
              <w:rPr>
                <w:rFonts w:eastAsia="MS Mincho"/>
                <w:color w:val="000000"/>
              </w:rPr>
            </w:pPr>
          </w:p>
        </w:tc>
        <w:tc>
          <w:tcPr>
            <w:tcW w:w="1701"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Период проведения публичных консультаций</w:t>
            </w:r>
          </w:p>
        </w:tc>
        <w:tc>
          <w:tcPr>
            <w:tcW w:w="1937"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Дата направления документов в уполномоченный орган</w:t>
            </w:r>
          </w:p>
        </w:tc>
        <w:tc>
          <w:tcPr>
            <w:tcW w:w="1842" w:type="dxa"/>
            <w:vMerge/>
            <w:shd w:val="clear" w:color="auto" w:fill="auto"/>
          </w:tcPr>
          <w:p w:rsidR="00222B2A" w:rsidRPr="00AA01B9" w:rsidRDefault="00222B2A" w:rsidP="0095285D">
            <w:pPr>
              <w:spacing w:after="200"/>
              <w:jc w:val="center"/>
              <w:rPr>
                <w:rFonts w:eastAsia="MS Mincho"/>
                <w:color w:val="000000"/>
              </w:rPr>
            </w:pPr>
          </w:p>
        </w:tc>
        <w:tc>
          <w:tcPr>
            <w:tcW w:w="1749" w:type="dxa"/>
            <w:vMerge/>
            <w:shd w:val="clear" w:color="auto" w:fill="auto"/>
          </w:tcPr>
          <w:p w:rsidR="00222B2A" w:rsidRPr="00AA01B9" w:rsidRDefault="00222B2A" w:rsidP="0095285D">
            <w:pPr>
              <w:spacing w:after="200"/>
              <w:jc w:val="center"/>
              <w:rPr>
                <w:rFonts w:eastAsia="MS Mincho"/>
                <w:color w:val="000000"/>
              </w:rPr>
            </w:pPr>
          </w:p>
        </w:tc>
      </w:tr>
      <w:tr w:rsidR="00222B2A" w:rsidRPr="00AA01B9" w:rsidTr="0095285D">
        <w:trPr>
          <w:trHeight w:val="164"/>
        </w:trPr>
        <w:tc>
          <w:tcPr>
            <w:tcW w:w="619"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1</w:t>
            </w:r>
          </w:p>
        </w:tc>
        <w:tc>
          <w:tcPr>
            <w:tcW w:w="1899"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2</w:t>
            </w:r>
          </w:p>
        </w:tc>
        <w:tc>
          <w:tcPr>
            <w:tcW w:w="1701"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3</w:t>
            </w:r>
          </w:p>
        </w:tc>
        <w:tc>
          <w:tcPr>
            <w:tcW w:w="1937"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4</w:t>
            </w:r>
          </w:p>
        </w:tc>
        <w:tc>
          <w:tcPr>
            <w:tcW w:w="1842"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5</w:t>
            </w:r>
          </w:p>
        </w:tc>
        <w:tc>
          <w:tcPr>
            <w:tcW w:w="1749" w:type="dxa"/>
            <w:shd w:val="clear" w:color="auto" w:fill="auto"/>
          </w:tcPr>
          <w:p w:rsidR="00222B2A" w:rsidRPr="00AA01B9" w:rsidRDefault="00222B2A" w:rsidP="0095285D">
            <w:pPr>
              <w:spacing w:after="200"/>
              <w:jc w:val="center"/>
              <w:rPr>
                <w:rFonts w:eastAsia="MS Mincho"/>
                <w:color w:val="000000"/>
              </w:rPr>
            </w:pPr>
            <w:r w:rsidRPr="00AA01B9">
              <w:rPr>
                <w:rFonts w:eastAsia="MS Mincho"/>
                <w:color w:val="000000"/>
              </w:rPr>
              <w:t>6</w:t>
            </w:r>
          </w:p>
        </w:tc>
      </w:tr>
      <w:tr w:rsidR="00222B2A" w:rsidRPr="00AA01B9" w:rsidTr="0095285D">
        <w:tc>
          <w:tcPr>
            <w:tcW w:w="619" w:type="dxa"/>
            <w:shd w:val="clear" w:color="auto" w:fill="auto"/>
          </w:tcPr>
          <w:p w:rsidR="00222B2A" w:rsidRPr="00AA01B9" w:rsidRDefault="00222B2A" w:rsidP="0095285D">
            <w:pPr>
              <w:spacing w:after="200"/>
              <w:jc w:val="center"/>
              <w:rPr>
                <w:rFonts w:eastAsia="MS Mincho"/>
                <w:color w:val="000000"/>
              </w:rPr>
            </w:pPr>
          </w:p>
        </w:tc>
        <w:tc>
          <w:tcPr>
            <w:tcW w:w="1899" w:type="dxa"/>
            <w:shd w:val="clear" w:color="auto" w:fill="auto"/>
          </w:tcPr>
          <w:p w:rsidR="00222B2A" w:rsidRPr="00AA01B9" w:rsidRDefault="00222B2A" w:rsidP="0095285D">
            <w:pPr>
              <w:spacing w:after="200"/>
              <w:jc w:val="center"/>
              <w:rPr>
                <w:rFonts w:eastAsia="MS Mincho"/>
                <w:color w:val="000000"/>
              </w:rPr>
            </w:pPr>
          </w:p>
        </w:tc>
        <w:tc>
          <w:tcPr>
            <w:tcW w:w="1701" w:type="dxa"/>
            <w:shd w:val="clear" w:color="auto" w:fill="auto"/>
          </w:tcPr>
          <w:p w:rsidR="00222B2A" w:rsidRPr="00AA01B9" w:rsidRDefault="00222B2A" w:rsidP="0095285D">
            <w:pPr>
              <w:spacing w:after="200"/>
              <w:jc w:val="center"/>
              <w:rPr>
                <w:rFonts w:eastAsia="MS Mincho"/>
                <w:color w:val="000000"/>
              </w:rPr>
            </w:pPr>
          </w:p>
        </w:tc>
        <w:tc>
          <w:tcPr>
            <w:tcW w:w="1937" w:type="dxa"/>
            <w:shd w:val="clear" w:color="auto" w:fill="auto"/>
          </w:tcPr>
          <w:p w:rsidR="00222B2A" w:rsidRPr="00AA01B9" w:rsidRDefault="00222B2A" w:rsidP="0095285D">
            <w:pPr>
              <w:spacing w:after="200"/>
              <w:jc w:val="center"/>
              <w:rPr>
                <w:rFonts w:eastAsia="MS Mincho"/>
                <w:color w:val="000000"/>
              </w:rPr>
            </w:pPr>
          </w:p>
        </w:tc>
        <w:tc>
          <w:tcPr>
            <w:tcW w:w="1842" w:type="dxa"/>
            <w:shd w:val="clear" w:color="auto" w:fill="auto"/>
          </w:tcPr>
          <w:p w:rsidR="00222B2A" w:rsidRPr="00AA01B9" w:rsidRDefault="00222B2A" w:rsidP="0095285D">
            <w:pPr>
              <w:spacing w:after="200"/>
              <w:jc w:val="center"/>
              <w:rPr>
                <w:rFonts w:eastAsia="MS Mincho"/>
                <w:color w:val="000000"/>
              </w:rPr>
            </w:pPr>
          </w:p>
        </w:tc>
        <w:tc>
          <w:tcPr>
            <w:tcW w:w="1749" w:type="dxa"/>
            <w:shd w:val="clear" w:color="auto" w:fill="auto"/>
          </w:tcPr>
          <w:p w:rsidR="00222B2A" w:rsidRPr="00AA01B9" w:rsidRDefault="00222B2A" w:rsidP="0095285D">
            <w:pPr>
              <w:spacing w:after="200"/>
              <w:jc w:val="center"/>
              <w:rPr>
                <w:rFonts w:eastAsia="MS Mincho"/>
                <w:color w:val="000000"/>
              </w:rPr>
            </w:pPr>
          </w:p>
        </w:tc>
      </w:tr>
      <w:tr w:rsidR="00222B2A" w:rsidRPr="00AA01B9" w:rsidTr="0095285D">
        <w:tc>
          <w:tcPr>
            <w:tcW w:w="619" w:type="dxa"/>
            <w:shd w:val="clear" w:color="auto" w:fill="auto"/>
          </w:tcPr>
          <w:p w:rsidR="00222B2A" w:rsidRPr="00AA01B9" w:rsidRDefault="00222B2A" w:rsidP="0095285D">
            <w:pPr>
              <w:spacing w:after="200"/>
              <w:jc w:val="center"/>
              <w:rPr>
                <w:rFonts w:eastAsia="MS Mincho"/>
                <w:color w:val="000000"/>
              </w:rPr>
            </w:pPr>
          </w:p>
        </w:tc>
        <w:tc>
          <w:tcPr>
            <w:tcW w:w="1899" w:type="dxa"/>
            <w:shd w:val="clear" w:color="auto" w:fill="auto"/>
          </w:tcPr>
          <w:p w:rsidR="00222B2A" w:rsidRPr="00AA01B9" w:rsidRDefault="00222B2A" w:rsidP="0095285D">
            <w:pPr>
              <w:spacing w:after="200"/>
              <w:jc w:val="center"/>
              <w:rPr>
                <w:rFonts w:eastAsia="MS Mincho"/>
                <w:color w:val="000000"/>
              </w:rPr>
            </w:pPr>
          </w:p>
        </w:tc>
        <w:tc>
          <w:tcPr>
            <w:tcW w:w="1701" w:type="dxa"/>
            <w:shd w:val="clear" w:color="auto" w:fill="auto"/>
          </w:tcPr>
          <w:p w:rsidR="00222B2A" w:rsidRPr="00AA01B9" w:rsidRDefault="00222B2A" w:rsidP="0095285D">
            <w:pPr>
              <w:spacing w:after="200"/>
              <w:jc w:val="center"/>
              <w:rPr>
                <w:rFonts w:eastAsia="MS Mincho"/>
                <w:color w:val="000000"/>
              </w:rPr>
            </w:pPr>
          </w:p>
        </w:tc>
        <w:tc>
          <w:tcPr>
            <w:tcW w:w="1937" w:type="dxa"/>
            <w:shd w:val="clear" w:color="auto" w:fill="auto"/>
          </w:tcPr>
          <w:p w:rsidR="00222B2A" w:rsidRPr="00AA01B9" w:rsidRDefault="00222B2A" w:rsidP="0095285D">
            <w:pPr>
              <w:spacing w:after="200"/>
              <w:jc w:val="center"/>
              <w:rPr>
                <w:rFonts w:eastAsia="MS Mincho"/>
                <w:color w:val="000000"/>
              </w:rPr>
            </w:pPr>
          </w:p>
        </w:tc>
        <w:tc>
          <w:tcPr>
            <w:tcW w:w="1842" w:type="dxa"/>
            <w:shd w:val="clear" w:color="auto" w:fill="auto"/>
          </w:tcPr>
          <w:p w:rsidR="00222B2A" w:rsidRPr="00AA01B9" w:rsidRDefault="00222B2A" w:rsidP="0095285D">
            <w:pPr>
              <w:spacing w:after="200"/>
              <w:jc w:val="center"/>
              <w:rPr>
                <w:rFonts w:eastAsia="MS Mincho"/>
                <w:color w:val="000000"/>
              </w:rPr>
            </w:pPr>
          </w:p>
        </w:tc>
        <w:tc>
          <w:tcPr>
            <w:tcW w:w="1749" w:type="dxa"/>
            <w:shd w:val="clear" w:color="auto" w:fill="auto"/>
          </w:tcPr>
          <w:p w:rsidR="00222B2A" w:rsidRPr="00AA01B9" w:rsidRDefault="00222B2A" w:rsidP="0095285D">
            <w:pPr>
              <w:spacing w:after="200"/>
              <w:jc w:val="center"/>
              <w:rPr>
                <w:rFonts w:eastAsia="MS Mincho"/>
                <w:color w:val="000000"/>
              </w:rPr>
            </w:pPr>
          </w:p>
        </w:tc>
      </w:tr>
      <w:tr w:rsidR="00222B2A" w:rsidRPr="00AA01B9" w:rsidTr="0095285D">
        <w:tc>
          <w:tcPr>
            <w:tcW w:w="619" w:type="dxa"/>
            <w:shd w:val="clear" w:color="auto" w:fill="auto"/>
          </w:tcPr>
          <w:p w:rsidR="00222B2A" w:rsidRPr="00AA01B9" w:rsidRDefault="00222B2A" w:rsidP="0095285D">
            <w:pPr>
              <w:spacing w:after="200"/>
              <w:jc w:val="center"/>
              <w:rPr>
                <w:rFonts w:eastAsia="MS Mincho"/>
                <w:color w:val="000000"/>
              </w:rPr>
            </w:pPr>
          </w:p>
        </w:tc>
        <w:tc>
          <w:tcPr>
            <w:tcW w:w="1899" w:type="dxa"/>
            <w:shd w:val="clear" w:color="auto" w:fill="auto"/>
          </w:tcPr>
          <w:p w:rsidR="00222B2A" w:rsidRPr="00AA01B9" w:rsidRDefault="00222B2A" w:rsidP="0095285D">
            <w:pPr>
              <w:spacing w:after="200"/>
              <w:jc w:val="center"/>
              <w:rPr>
                <w:rFonts w:eastAsia="MS Mincho"/>
                <w:color w:val="000000"/>
              </w:rPr>
            </w:pPr>
          </w:p>
        </w:tc>
        <w:tc>
          <w:tcPr>
            <w:tcW w:w="1701" w:type="dxa"/>
            <w:shd w:val="clear" w:color="auto" w:fill="auto"/>
          </w:tcPr>
          <w:p w:rsidR="00222B2A" w:rsidRPr="00AA01B9" w:rsidRDefault="00222B2A" w:rsidP="0095285D">
            <w:pPr>
              <w:spacing w:after="200"/>
              <w:jc w:val="center"/>
              <w:rPr>
                <w:rFonts w:eastAsia="MS Mincho"/>
                <w:color w:val="000000"/>
              </w:rPr>
            </w:pPr>
          </w:p>
        </w:tc>
        <w:tc>
          <w:tcPr>
            <w:tcW w:w="1937" w:type="dxa"/>
            <w:shd w:val="clear" w:color="auto" w:fill="auto"/>
          </w:tcPr>
          <w:p w:rsidR="00222B2A" w:rsidRPr="00AA01B9" w:rsidRDefault="00222B2A" w:rsidP="0095285D">
            <w:pPr>
              <w:spacing w:after="200"/>
              <w:jc w:val="center"/>
              <w:rPr>
                <w:rFonts w:eastAsia="MS Mincho"/>
                <w:color w:val="000000"/>
              </w:rPr>
            </w:pPr>
          </w:p>
        </w:tc>
        <w:tc>
          <w:tcPr>
            <w:tcW w:w="1842" w:type="dxa"/>
            <w:shd w:val="clear" w:color="auto" w:fill="auto"/>
          </w:tcPr>
          <w:p w:rsidR="00222B2A" w:rsidRPr="00AA01B9" w:rsidRDefault="00222B2A" w:rsidP="0095285D">
            <w:pPr>
              <w:spacing w:after="200"/>
              <w:jc w:val="center"/>
              <w:rPr>
                <w:rFonts w:eastAsia="MS Mincho"/>
                <w:color w:val="000000"/>
              </w:rPr>
            </w:pPr>
          </w:p>
        </w:tc>
        <w:tc>
          <w:tcPr>
            <w:tcW w:w="1749" w:type="dxa"/>
            <w:shd w:val="clear" w:color="auto" w:fill="auto"/>
          </w:tcPr>
          <w:p w:rsidR="00222B2A" w:rsidRPr="00AA01B9" w:rsidRDefault="00222B2A" w:rsidP="0095285D">
            <w:pPr>
              <w:spacing w:after="200"/>
              <w:jc w:val="center"/>
              <w:rPr>
                <w:rFonts w:eastAsia="MS Mincho"/>
                <w:color w:val="000000"/>
              </w:rPr>
            </w:pPr>
          </w:p>
        </w:tc>
      </w:tr>
    </w:tbl>
    <w:p w:rsidR="00222B2A" w:rsidRPr="00AA01B9" w:rsidRDefault="00222B2A" w:rsidP="00222B2A">
      <w:pPr>
        <w:ind w:firstLine="709"/>
        <w:jc w:val="right"/>
        <w:rPr>
          <w:color w:val="000000"/>
          <w:sz w:val="28"/>
          <w:szCs w:val="28"/>
        </w:rPr>
      </w:pPr>
    </w:p>
    <w:p w:rsidR="00222B2A" w:rsidRPr="00AA01B9" w:rsidRDefault="00222B2A" w:rsidP="00222B2A">
      <w:pPr>
        <w:jc w:val="right"/>
        <w:rPr>
          <w:color w:val="000000"/>
          <w:sz w:val="28"/>
          <w:szCs w:val="28"/>
        </w:rPr>
      </w:pPr>
      <w:r w:rsidRPr="00AA01B9">
        <w:rPr>
          <w:color w:val="000000"/>
          <w:sz w:val="28"/>
          <w:szCs w:val="28"/>
        </w:rPr>
        <w:br w:type="page"/>
      </w:r>
      <w:r w:rsidRPr="00AA01B9">
        <w:rPr>
          <w:color w:val="000000"/>
          <w:sz w:val="28"/>
          <w:szCs w:val="28"/>
        </w:rPr>
        <w:lastRenderedPageBreak/>
        <w:t xml:space="preserve">Приложение </w:t>
      </w:r>
      <w:r>
        <w:rPr>
          <w:color w:val="000000"/>
          <w:sz w:val="28"/>
          <w:szCs w:val="28"/>
        </w:rPr>
        <w:t xml:space="preserve">№ </w:t>
      </w:r>
      <w:r w:rsidRPr="00AA01B9">
        <w:rPr>
          <w:color w:val="000000"/>
          <w:sz w:val="28"/>
          <w:szCs w:val="28"/>
        </w:rPr>
        <w:t>1</w:t>
      </w:r>
      <w:r>
        <w:rPr>
          <w:color w:val="000000"/>
          <w:sz w:val="28"/>
          <w:szCs w:val="28"/>
        </w:rPr>
        <w:t>2</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autoSpaceDE w:val="0"/>
        <w:autoSpaceDN w:val="0"/>
        <w:adjustRightInd w:val="0"/>
        <w:snapToGrid w:val="0"/>
        <w:jc w:val="right"/>
        <w:rPr>
          <w:color w:val="000000"/>
          <w:sz w:val="28"/>
          <w:szCs w:val="28"/>
        </w:rPr>
      </w:pPr>
    </w:p>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ФОРМА</w:t>
      </w:r>
    </w:p>
    <w:p w:rsidR="00222B2A" w:rsidRPr="00AA01B9" w:rsidRDefault="00222B2A" w:rsidP="00222B2A">
      <w:pPr>
        <w:jc w:val="center"/>
        <w:rPr>
          <w:color w:val="000000"/>
          <w:sz w:val="28"/>
          <w:szCs w:val="28"/>
        </w:rPr>
      </w:pPr>
      <w:r w:rsidRPr="00AA01B9">
        <w:rPr>
          <w:color w:val="000000"/>
          <w:sz w:val="28"/>
          <w:szCs w:val="28"/>
        </w:rPr>
        <w:t>свода предложений в план проведения экспертизы</w:t>
      </w:r>
      <w:r>
        <w:rPr>
          <w:color w:val="000000"/>
          <w:sz w:val="28"/>
          <w:szCs w:val="28"/>
        </w:rPr>
        <w:t xml:space="preserve"> </w:t>
      </w:r>
      <w:r>
        <w:rPr>
          <w:color w:val="000000"/>
          <w:sz w:val="28"/>
          <w:szCs w:val="28"/>
        </w:rPr>
        <w:br/>
      </w:r>
      <w:r w:rsidRPr="00AA01B9">
        <w:rPr>
          <w:color w:val="000000"/>
          <w:sz w:val="28"/>
          <w:szCs w:val="28"/>
        </w:rPr>
        <w:t>муниципальных нормативных правовых актов</w:t>
      </w:r>
    </w:p>
    <w:p w:rsidR="00222B2A" w:rsidRPr="00AA01B9" w:rsidRDefault="00222B2A" w:rsidP="00222B2A">
      <w:pPr>
        <w:jc w:val="center"/>
        <w:rPr>
          <w:color w:val="000000"/>
          <w:sz w:val="28"/>
          <w:szCs w:val="28"/>
        </w:rPr>
      </w:pPr>
      <w:r w:rsidRPr="00AA01B9">
        <w:rPr>
          <w:color w:val="000000"/>
          <w:sz w:val="28"/>
          <w:szCs w:val="28"/>
        </w:rPr>
        <w:t>(далее – проект плана)</w:t>
      </w:r>
    </w:p>
    <w:p w:rsidR="00222B2A" w:rsidRPr="00AA01B9" w:rsidRDefault="00222B2A" w:rsidP="00222B2A">
      <w:pPr>
        <w:pStyle w:val="af2"/>
        <w:tabs>
          <w:tab w:val="left" w:pos="1276"/>
        </w:tabs>
        <w:autoSpaceDE w:val="0"/>
        <w:autoSpaceDN w:val="0"/>
        <w:adjustRightInd w:val="0"/>
        <w:spacing w:after="0" w:line="240" w:lineRule="auto"/>
        <w:ind w:left="709"/>
        <w:jc w:val="right"/>
        <w:rPr>
          <w:rFonts w:ascii="Times New Roman" w:hAnsi="Times New Roman"/>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 xml:space="preserve">В соответствии с пунктом </w:t>
      </w:r>
      <w:r>
        <w:rPr>
          <w:color w:val="000000"/>
          <w:sz w:val="28"/>
          <w:szCs w:val="28"/>
        </w:rPr>
        <w:t>___</w:t>
      </w:r>
      <w:r w:rsidRPr="00AA01B9">
        <w:rPr>
          <w:color w:val="000000"/>
          <w:sz w:val="28"/>
          <w:szCs w:val="28"/>
        </w:rPr>
        <w:t xml:space="preserve"> Методических рекомендаций </w:t>
      </w:r>
      <w:r>
        <w:rPr>
          <w:color w:val="000000"/>
          <w:sz w:val="28"/>
          <w:szCs w:val="28"/>
        </w:rPr>
        <w:br/>
      </w:r>
      <w:r w:rsidRPr="00AA01B9">
        <w:rPr>
          <w:color w:val="000000"/>
          <w:sz w:val="28"/>
          <w:szCs w:val="28"/>
        </w:rPr>
        <w:t>по проведению оценки регулирующего воздействия проектов муниципальных нормативных правовых актов, экспертизы муниципальных нормативных правовых актов, утвержденных</w:t>
      </w:r>
      <w:r>
        <w:rPr>
          <w:color w:val="000000"/>
          <w:sz w:val="28"/>
          <w:szCs w:val="28"/>
        </w:rPr>
        <w:t xml:space="preserve"> </w:t>
      </w:r>
      <w:r w:rsidRPr="00AA01B9">
        <w:rPr>
          <w:color w:val="000000"/>
          <w:sz w:val="28"/>
          <w:szCs w:val="28"/>
        </w:rPr>
        <w:t>_______________________</w:t>
      </w:r>
      <w:r>
        <w:rPr>
          <w:color w:val="000000"/>
          <w:sz w:val="28"/>
          <w:szCs w:val="28"/>
        </w:rPr>
        <w:t xml:space="preserve"> (</w:t>
      </w:r>
      <w:r w:rsidRPr="004C4ECA">
        <w:rPr>
          <w:i/>
          <w:color w:val="000000"/>
          <w:sz w:val="28"/>
          <w:szCs w:val="28"/>
        </w:rPr>
        <w:t>указать наименование и реквизиты муниципального нормативного правового акта</w:t>
      </w:r>
      <w:r>
        <w:rPr>
          <w:i/>
          <w:color w:val="000000"/>
          <w:sz w:val="28"/>
          <w:szCs w:val="28"/>
        </w:rPr>
        <w:t>)</w:t>
      </w:r>
      <w:r w:rsidRPr="00AA01B9">
        <w:rPr>
          <w:color w:val="000000"/>
          <w:sz w:val="28"/>
          <w:szCs w:val="28"/>
        </w:rPr>
        <w:t xml:space="preserve"> </w:t>
      </w:r>
      <w:r>
        <w:rPr>
          <w:color w:val="000000"/>
          <w:sz w:val="28"/>
          <w:szCs w:val="28"/>
        </w:rPr>
        <w:t xml:space="preserve"> </w:t>
      </w:r>
      <w:r w:rsidRPr="00AA01B9">
        <w:rPr>
          <w:color w:val="000000"/>
          <w:sz w:val="28"/>
          <w:szCs w:val="28"/>
        </w:rPr>
        <w:t>в период с «____» ________ 20___ года по «____» ________ 20__</w:t>
      </w:r>
      <w:r>
        <w:rPr>
          <w:color w:val="000000"/>
          <w:sz w:val="28"/>
          <w:szCs w:val="28"/>
        </w:rPr>
        <w:t xml:space="preserve"> </w:t>
      </w:r>
      <w:r w:rsidRPr="00AA01B9">
        <w:rPr>
          <w:color w:val="000000"/>
          <w:sz w:val="28"/>
          <w:szCs w:val="28"/>
        </w:rPr>
        <w:t>года проведены публичные обсуждения проекта плана.</w:t>
      </w:r>
    </w:p>
    <w:p w:rsidR="00222B2A" w:rsidRPr="00AA01B9" w:rsidRDefault="00222B2A" w:rsidP="00222B2A">
      <w:pPr>
        <w:ind w:firstLine="709"/>
        <w:jc w:val="both"/>
        <w:rPr>
          <w:color w:val="000000"/>
          <w:sz w:val="28"/>
          <w:szCs w:val="28"/>
        </w:rPr>
      </w:pPr>
      <w:r w:rsidRPr="00AA01B9">
        <w:rPr>
          <w:color w:val="000000"/>
          <w:sz w:val="28"/>
          <w:szCs w:val="28"/>
        </w:rPr>
        <w:t>Извещения о проведении публичного обсуждения проекта плана были направлены:</w:t>
      </w:r>
    </w:p>
    <w:p w:rsidR="00222B2A" w:rsidRPr="00AA01B9" w:rsidRDefault="00222B2A" w:rsidP="00222B2A">
      <w:pPr>
        <w:rPr>
          <w:color w:val="000000"/>
          <w:sz w:val="28"/>
          <w:szCs w:val="28"/>
        </w:rPr>
      </w:pPr>
      <w:r w:rsidRPr="00AA01B9">
        <w:rPr>
          <w:color w:val="000000"/>
          <w:sz w:val="28"/>
          <w:szCs w:val="28"/>
        </w:rPr>
        <w:t>1. ________________________________________________________________;</w:t>
      </w:r>
    </w:p>
    <w:p w:rsidR="00222B2A" w:rsidRPr="00AA01B9" w:rsidRDefault="00222B2A" w:rsidP="00222B2A">
      <w:pPr>
        <w:rPr>
          <w:color w:val="000000"/>
          <w:sz w:val="28"/>
          <w:szCs w:val="28"/>
        </w:rPr>
      </w:pPr>
      <w:r w:rsidRPr="00AA01B9">
        <w:rPr>
          <w:color w:val="000000"/>
          <w:sz w:val="28"/>
          <w:szCs w:val="28"/>
        </w:rPr>
        <w:t>2. ________________________________________________________________;</w:t>
      </w:r>
    </w:p>
    <w:p w:rsidR="00222B2A" w:rsidRPr="00AA01B9" w:rsidRDefault="00222B2A" w:rsidP="00222B2A">
      <w:pPr>
        <w:rPr>
          <w:color w:val="000000"/>
          <w:sz w:val="28"/>
          <w:szCs w:val="28"/>
        </w:rPr>
      </w:pPr>
      <w:r w:rsidRPr="00AA01B9">
        <w:rPr>
          <w:color w:val="000000"/>
          <w:sz w:val="28"/>
          <w:szCs w:val="28"/>
        </w:rPr>
        <w:t>3. ________________________________________________________________;</w:t>
      </w:r>
      <w:r w:rsidRPr="00AA01B9">
        <w:rPr>
          <w:color w:val="000000"/>
          <w:sz w:val="28"/>
          <w:szCs w:val="28"/>
        </w:rPr>
        <w:br/>
        <w:t>4. __________________________________</w:t>
      </w:r>
      <w:r>
        <w:rPr>
          <w:color w:val="000000"/>
          <w:sz w:val="28"/>
          <w:szCs w:val="28"/>
        </w:rPr>
        <w:t>______________________________</w:t>
      </w:r>
      <w:r w:rsidRPr="00AA01B9">
        <w:rPr>
          <w:color w:val="000000"/>
          <w:sz w:val="28"/>
          <w:szCs w:val="28"/>
        </w:rPr>
        <w:t>.</w:t>
      </w:r>
    </w:p>
    <w:p w:rsidR="00222B2A" w:rsidRPr="00AA01B9" w:rsidRDefault="00222B2A" w:rsidP="00222B2A">
      <w:pPr>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 xml:space="preserve">При проведении публичных обсуждений проекта плана получены отзывы </w:t>
      </w:r>
      <w:proofErr w:type="gramStart"/>
      <w:r w:rsidRPr="00AA01B9">
        <w:rPr>
          <w:color w:val="000000"/>
          <w:sz w:val="28"/>
          <w:szCs w:val="28"/>
        </w:rPr>
        <w:t>от</w:t>
      </w:r>
      <w:proofErr w:type="gramEnd"/>
      <w:r w:rsidRPr="00AA01B9">
        <w:rPr>
          <w:color w:val="000000"/>
          <w:sz w:val="28"/>
          <w:szCs w:val="28"/>
        </w:rPr>
        <w:t>:</w:t>
      </w:r>
    </w:p>
    <w:p w:rsidR="00222B2A" w:rsidRPr="00AA01B9" w:rsidRDefault="00222B2A" w:rsidP="00222B2A">
      <w:pPr>
        <w:rPr>
          <w:color w:val="000000"/>
          <w:sz w:val="28"/>
          <w:szCs w:val="28"/>
        </w:rPr>
      </w:pPr>
      <w:r w:rsidRPr="00AA01B9">
        <w:rPr>
          <w:color w:val="000000"/>
          <w:sz w:val="28"/>
          <w:szCs w:val="28"/>
        </w:rPr>
        <w:t>1. ________________________________________________________________;</w:t>
      </w:r>
    </w:p>
    <w:p w:rsidR="00222B2A" w:rsidRPr="00AA01B9" w:rsidRDefault="00222B2A" w:rsidP="00222B2A">
      <w:pPr>
        <w:rPr>
          <w:color w:val="000000"/>
          <w:sz w:val="28"/>
          <w:szCs w:val="28"/>
        </w:rPr>
      </w:pPr>
      <w:r w:rsidRPr="00AA01B9">
        <w:rPr>
          <w:color w:val="000000"/>
          <w:sz w:val="28"/>
          <w:szCs w:val="28"/>
        </w:rPr>
        <w:t>2. ________________________________________________________________;</w:t>
      </w:r>
    </w:p>
    <w:p w:rsidR="00222B2A" w:rsidRPr="00AA01B9" w:rsidRDefault="00222B2A" w:rsidP="00222B2A">
      <w:pPr>
        <w:rPr>
          <w:color w:val="000000"/>
          <w:sz w:val="28"/>
          <w:szCs w:val="28"/>
        </w:rPr>
      </w:pPr>
      <w:r w:rsidRPr="00AA01B9">
        <w:rPr>
          <w:color w:val="000000"/>
          <w:sz w:val="28"/>
          <w:szCs w:val="28"/>
        </w:rPr>
        <w:t>3. ________________________________________________________________;</w:t>
      </w:r>
      <w:r w:rsidRPr="00AA01B9">
        <w:rPr>
          <w:color w:val="000000"/>
          <w:sz w:val="28"/>
          <w:szCs w:val="28"/>
        </w:rPr>
        <w:br/>
        <w:t>4. __________________________________</w:t>
      </w:r>
      <w:r>
        <w:rPr>
          <w:color w:val="000000"/>
          <w:sz w:val="28"/>
          <w:szCs w:val="28"/>
        </w:rPr>
        <w:t>______________________________</w:t>
      </w:r>
      <w:r w:rsidRPr="00AA01B9">
        <w:rPr>
          <w:color w:val="000000"/>
          <w:sz w:val="28"/>
          <w:szCs w:val="28"/>
        </w:rPr>
        <w:t>.</w:t>
      </w:r>
    </w:p>
    <w:p w:rsidR="00222B2A" w:rsidRPr="00AA01B9" w:rsidRDefault="00222B2A" w:rsidP="00222B2A">
      <w:pPr>
        <w:ind w:firstLine="709"/>
        <w:jc w:val="both"/>
        <w:rPr>
          <w:color w:val="000000"/>
          <w:sz w:val="28"/>
          <w:szCs w:val="28"/>
        </w:rPr>
      </w:pPr>
    </w:p>
    <w:p w:rsidR="00222B2A" w:rsidRPr="00AA01B9" w:rsidRDefault="00222B2A" w:rsidP="00222B2A">
      <w:pPr>
        <w:ind w:firstLine="709"/>
        <w:jc w:val="both"/>
        <w:rPr>
          <w:color w:val="000000"/>
          <w:sz w:val="28"/>
          <w:szCs w:val="28"/>
        </w:rPr>
      </w:pPr>
      <w:r w:rsidRPr="00AA01B9">
        <w:rPr>
          <w:color w:val="000000"/>
          <w:sz w:val="28"/>
          <w:szCs w:val="28"/>
        </w:rPr>
        <w:t>Результаты публичных обсуждений проекта плана и позиция уполномоченного органа отражены в таблице результатов публичных обсуждений проекта плана.</w:t>
      </w:r>
    </w:p>
    <w:p w:rsidR="00222B2A" w:rsidRPr="00AA01B9" w:rsidRDefault="00222B2A" w:rsidP="00222B2A">
      <w:pPr>
        <w:jc w:val="center"/>
        <w:rPr>
          <w:color w:val="000000"/>
          <w:sz w:val="28"/>
          <w:szCs w:val="28"/>
        </w:rPr>
      </w:pPr>
    </w:p>
    <w:p w:rsidR="00222B2A" w:rsidRDefault="00222B2A" w:rsidP="00222B2A">
      <w:pPr>
        <w:jc w:val="center"/>
        <w:rPr>
          <w:color w:val="000000"/>
          <w:sz w:val="28"/>
          <w:szCs w:val="28"/>
        </w:rPr>
      </w:pPr>
      <w:r w:rsidRPr="00AA01B9">
        <w:rPr>
          <w:color w:val="000000"/>
          <w:sz w:val="28"/>
          <w:szCs w:val="28"/>
        </w:rPr>
        <w:t>Таблица результатов публичных обсуждений проекта плана</w:t>
      </w:r>
    </w:p>
    <w:p w:rsidR="00222B2A" w:rsidRDefault="00222B2A" w:rsidP="00222B2A">
      <w:pPr>
        <w:jc w:val="center"/>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3401"/>
        <w:gridCol w:w="2552"/>
      </w:tblGrid>
      <w:tr w:rsidR="00222B2A" w:rsidRPr="00AA01B9" w:rsidTr="0095285D">
        <w:tc>
          <w:tcPr>
            <w:tcW w:w="9356" w:type="dxa"/>
            <w:gridSpan w:val="4"/>
            <w:shd w:val="clear" w:color="auto" w:fill="auto"/>
          </w:tcPr>
          <w:p w:rsidR="00222B2A" w:rsidRPr="00AA01B9" w:rsidRDefault="00222B2A" w:rsidP="0095285D">
            <w:pPr>
              <w:jc w:val="center"/>
              <w:rPr>
                <w:color w:val="000000"/>
                <w:sz w:val="28"/>
                <w:szCs w:val="28"/>
              </w:rPr>
            </w:pPr>
            <w:r w:rsidRPr="00AA01B9">
              <w:rPr>
                <w:color w:val="000000"/>
                <w:sz w:val="28"/>
                <w:szCs w:val="28"/>
              </w:rPr>
              <w:t>Результаты публичных обсуждений плана</w:t>
            </w:r>
          </w:p>
        </w:tc>
      </w:tr>
      <w:tr w:rsidR="00222B2A" w:rsidRPr="00AA01B9" w:rsidTr="0095285D">
        <w:tc>
          <w:tcPr>
            <w:tcW w:w="1276" w:type="dxa"/>
            <w:shd w:val="clear" w:color="auto" w:fill="auto"/>
            <w:vAlign w:val="center"/>
          </w:tcPr>
          <w:p w:rsidR="00222B2A" w:rsidRPr="00AA01B9" w:rsidRDefault="00222B2A" w:rsidP="0095285D">
            <w:pPr>
              <w:jc w:val="center"/>
              <w:rPr>
                <w:color w:val="000000"/>
                <w:sz w:val="28"/>
                <w:szCs w:val="28"/>
              </w:rPr>
            </w:pPr>
            <w:r w:rsidRPr="00AA01B9">
              <w:rPr>
                <w:color w:val="000000"/>
                <w:sz w:val="28"/>
                <w:szCs w:val="28"/>
              </w:rPr>
              <w:t>№ позиции в плане</w:t>
            </w:r>
          </w:p>
        </w:tc>
        <w:tc>
          <w:tcPr>
            <w:tcW w:w="2127" w:type="dxa"/>
            <w:shd w:val="clear" w:color="auto" w:fill="auto"/>
            <w:vAlign w:val="center"/>
          </w:tcPr>
          <w:p w:rsidR="00222B2A" w:rsidRPr="00AA01B9" w:rsidRDefault="00222B2A" w:rsidP="0095285D">
            <w:pPr>
              <w:jc w:val="center"/>
              <w:rPr>
                <w:color w:val="000000"/>
                <w:sz w:val="28"/>
                <w:szCs w:val="28"/>
              </w:rPr>
            </w:pPr>
            <w:r w:rsidRPr="00AA01B9">
              <w:rPr>
                <w:color w:val="000000"/>
                <w:sz w:val="28"/>
                <w:szCs w:val="28"/>
              </w:rPr>
              <w:t>Наименование субъекта публичных обсуждений</w:t>
            </w:r>
          </w:p>
        </w:tc>
        <w:tc>
          <w:tcPr>
            <w:tcW w:w="3401" w:type="dxa"/>
            <w:shd w:val="clear" w:color="auto" w:fill="auto"/>
            <w:vAlign w:val="center"/>
          </w:tcPr>
          <w:p w:rsidR="00222B2A" w:rsidRPr="00AA01B9" w:rsidRDefault="00222B2A" w:rsidP="0095285D">
            <w:pPr>
              <w:jc w:val="center"/>
              <w:rPr>
                <w:color w:val="000000"/>
                <w:sz w:val="28"/>
                <w:szCs w:val="28"/>
              </w:rPr>
            </w:pPr>
            <w:r w:rsidRPr="00AA01B9">
              <w:rPr>
                <w:color w:val="000000"/>
                <w:sz w:val="28"/>
                <w:szCs w:val="28"/>
              </w:rPr>
              <w:t>Высказанное мнение</w:t>
            </w:r>
          </w:p>
          <w:p w:rsidR="00222B2A" w:rsidRPr="00AA01B9" w:rsidRDefault="00222B2A" w:rsidP="0095285D">
            <w:pPr>
              <w:jc w:val="center"/>
              <w:rPr>
                <w:color w:val="000000"/>
                <w:sz w:val="28"/>
                <w:szCs w:val="28"/>
              </w:rPr>
            </w:pPr>
            <w:r w:rsidRPr="00AA01B9">
              <w:rPr>
                <w:color w:val="000000"/>
                <w:sz w:val="28"/>
                <w:szCs w:val="28"/>
              </w:rPr>
              <w:t>(замечания и (или) предложения)</w:t>
            </w:r>
          </w:p>
        </w:tc>
        <w:tc>
          <w:tcPr>
            <w:tcW w:w="2552" w:type="dxa"/>
            <w:shd w:val="clear" w:color="auto" w:fill="auto"/>
            <w:vAlign w:val="center"/>
          </w:tcPr>
          <w:p w:rsidR="00222B2A" w:rsidRPr="00AA01B9" w:rsidRDefault="00222B2A" w:rsidP="0095285D">
            <w:pPr>
              <w:jc w:val="center"/>
              <w:rPr>
                <w:color w:val="000000"/>
                <w:sz w:val="28"/>
                <w:szCs w:val="28"/>
              </w:rPr>
            </w:pPr>
            <w:r w:rsidRPr="00AA01B9">
              <w:rPr>
                <w:color w:val="000000"/>
                <w:sz w:val="28"/>
                <w:szCs w:val="28"/>
              </w:rPr>
              <w:t>Позиция</w:t>
            </w:r>
            <w:r w:rsidRPr="00AA01B9">
              <w:rPr>
                <w:color w:val="000000"/>
                <w:sz w:val="28"/>
                <w:szCs w:val="28"/>
              </w:rPr>
              <w:br/>
              <w:t xml:space="preserve">уполномоченного органа (с обоснованием </w:t>
            </w:r>
            <w:r w:rsidRPr="00AA01B9">
              <w:rPr>
                <w:color w:val="000000"/>
                <w:sz w:val="28"/>
                <w:szCs w:val="28"/>
              </w:rPr>
              <w:lastRenderedPageBreak/>
              <w:t>позиции)</w:t>
            </w:r>
          </w:p>
        </w:tc>
      </w:tr>
      <w:tr w:rsidR="00222B2A" w:rsidRPr="00AA01B9" w:rsidTr="0095285D">
        <w:tc>
          <w:tcPr>
            <w:tcW w:w="1276" w:type="dxa"/>
            <w:shd w:val="clear" w:color="auto" w:fill="auto"/>
          </w:tcPr>
          <w:p w:rsidR="00222B2A" w:rsidRPr="00AA01B9" w:rsidRDefault="00222B2A" w:rsidP="0095285D">
            <w:pPr>
              <w:jc w:val="both"/>
              <w:rPr>
                <w:color w:val="000000"/>
                <w:sz w:val="28"/>
                <w:szCs w:val="28"/>
              </w:rPr>
            </w:pPr>
          </w:p>
        </w:tc>
        <w:tc>
          <w:tcPr>
            <w:tcW w:w="2127" w:type="dxa"/>
            <w:shd w:val="clear" w:color="auto" w:fill="auto"/>
          </w:tcPr>
          <w:p w:rsidR="00222B2A" w:rsidRPr="00AA01B9" w:rsidRDefault="00222B2A" w:rsidP="0095285D">
            <w:pPr>
              <w:jc w:val="both"/>
              <w:rPr>
                <w:color w:val="000000"/>
                <w:sz w:val="28"/>
                <w:szCs w:val="28"/>
              </w:rPr>
            </w:pPr>
          </w:p>
        </w:tc>
        <w:tc>
          <w:tcPr>
            <w:tcW w:w="3401" w:type="dxa"/>
            <w:shd w:val="clear" w:color="auto" w:fill="auto"/>
          </w:tcPr>
          <w:p w:rsidR="00222B2A" w:rsidRPr="00AA01B9" w:rsidRDefault="00222B2A" w:rsidP="0095285D">
            <w:pPr>
              <w:jc w:val="both"/>
              <w:rPr>
                <w:color w:val="000000"/>
                <w:sz w:val="28"/>
                <w:szCs w:val="28"/>
              </w:rPr>
            </w:pPr>
          </w:p>
        </w:tc>
        <w:tc>
          <w:tcPr>
            <w:tcW w:w="2552" w:type="dxa"/>
            <w:shd w:val="clear" w:color="auto" w:fill="auto"/>
          </w:tcPr>
          <w:p w:rsidR="00222B2A" w:rsidRPr="00AA01B9" w:rsidRDefault="00222B2A" w:rsidP="0095285D">
            <w:pPr>
              <w:jc w:val="both"/>
              <w:rPr>
                <w:color w:val="000000"/>
                <w:sz w:val="28"/>
                <w:szCs w:val="28"/>
              </w:rPr>
            </w:pPr>
          </w:p>
        </w:tc>
      </w:tr>
    </w:tbl>
    <w:p w:rsidR="00222B2A" w:rsidRPr="00AA01B9" w:rsidRDefault="00222B2A" w:rsidP="00222B2A">
      <w:pPr>
        <w:ind w:left="5529"/>
        <w:jc w:val="right"/>
        <w:rPr>
          <w:color w:val="000000"/>
          <w:sz w:val="28"/>
        </w:rPr>
      </w:pPr>
      <w:r>
        <w:rPr>
          <w:color w:val="000000"/>
          <w:sz w:val="28"/>
          <w:szCs w:val="28"/>
        </w:rPr>
        <w:br w:type="page"/>
      </w:r>
      <w:r w:rsidRPr="00AA01B9">
        <w:rPr>
          <w:color w:val="000000"/>
          <w:sz w:val="28"/>
        </w:rPr>
        <w:lastRenderedPageBreak/>
        <w:t>Приложение</w:t>
      </w:r>
      <w:r>
        <w:rPr>
          <w:color w:val="000000"/>
          <w:sz w:val="28"/>
        </w:rPr>
        <w:t xml:space="preserve"> №</w:t>
      </w:r>
      <w:r w:rsidRPr="00AA01B9">
        <w:rPr>
          <w:color w:val="000000"/>
          <w:sz w:val="28"/>
        </w:rPr>
        <w:t xml:space="preserve"> </w:t>
      </w:r>
      <w:r>
        <w:rPr>
          <w:color w:val="000000"/>
          <w:sz w:val="28"/>
        </w:rPr>
        <w:t>13</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ind w:left="5529"/>
        <w:jc w:val="right"/>
        <w:rPr>
          <w:color w:val="000000"/>
        </w:rPr>
      </w:pPr>
    </w:p>
    <w:p w:rsidR="00222B2A" w:rsidRPr="00116A3E" w:rsidRDefault="00222B2A" w:rsidP="00222B2A">
      <w:pPr>
        <w:jc w:val="center"/>
        <w:rPr>
          <w:sz w:val="28"/>
          <w:szCs w:val="28"/>
        </w:rPr>
      </w:pPr>
      <w:r w:rsidRPr="00116A3E">
        <w:rPr>
          <w:sz w:val="28"/>
          <w:szCs w:val="28"/>
        </w:rPr>
        <w:t>Форма сводки предложений</w:t>
      </w:r>
    </w:p>
    <w:p w:rsidR="00222B2A" w:rsidRPr="00116A3E" w:rsidRDefault="00222B2A" w:rsidP="00222B2A">
      <w:pPr>
        <w:jc w:val="center"/>
        <w:rPr>
          <w:sz w:val="28"/>
          <w:szCs w:val="28"/>
        </w:rPr>
      </w:pPr>
      <w:r w:rsidRPr="00116A3E">
        <w:rPr>
          <w:sz w:val="28"/>
          <w:szCs w:val="28"/>
        </w:rPr>
        <w:t xml:space="preserve">о результатах проведения публичных консультаций </w:t>
      </w:r>
    </w:p>
    <w:p w:rsidR="00222B2A" w:rsidRPr="00116A3E" w:rsidRDefault="00222B2A" w:rsidP="00222B2A">
      <w:pPr>
        <w:jc w:val="both"/>
        <w:rPr>
          <w:sz w:val="28"/>
        </w:rPr>
      </w:pPr>
    </w:p>
    <w:p w:rsidR="00222B2A" w:rsidRPr="00116A3E" w:rsidRDefault="00222B2A" w:rsidP="00222B2A">
      <w:pPr>
        <w:ind w:firstLine="709"/>
        <w:jc w:val="both"/>
        <w:rPr>
          <w:i/>
          <w:sz w:val="28"/>
          <w:szCs w:val="28"/>
        </w:rPr>
      </w:pPr>
      <w:proofErr w:type="gramStart"/>
      <w:r w:rsidRPr="00116A3E">
        <w:rPr>
          <w:sz w:val="28"/>
        </w:rPr>
        <w:t xml:space="preserve">В соответствии с пунктом </w:t>
      </w:r>
      <w:r>
        <w:rPr>
          <w:sz w:val="28"/>
        </w:rPr>
        <w:t>__</w:t>
      </w:r>
      <w:r w:rsidRPr="00116A3E">
        <w:rPr>
          <w:sz w:val="28"/>
        </w:rPr>
        <w:t xml:space="preserve"> </w:t>
      </w:r>
      <w:r w:rsidRPr="00116A3E">
        <w:rPr>
          <w:sz w:val="28"/>
          <w:szCs w:val="28"/>
        </w:rPr>
        <w:t>Порядка проведения оценки регулирующего воздействия проектов муниципальных нормативных правовых актов</w:t>
      </w:r>
      <w:r>
        <w:rPr>
          <w:sz w:val="28"/>
          <w:szCs w:val="28"/>
        </w:rPr>
        <w:t>, э</w:t>
      </w:r>
      <w:r w:rsidRPr="00116A3E">
        <w:rPr>
          <w:sz w:val="28"/>
          <w:szCs w:val="28"/>
        </w:rPr>
        <w:t xml:space="preserve">кспертизы муниципальных нормативных правовых актов, утвержденного __________ </w:t>
      </w:r>
      <w:r w:rsidRPr="00116A3E">
        <w:rPr>
          <w:i/>
          <w:sz w:val="28"/>
          <w:szCs w:val="28"/>
        </w:rPr>
        <w:t xml:space="preserve">(указать </w:t>
      </w:r>
      <w:r w:rsidRPr="00116A3E">
        <w:rPr>
          <w:rFonts w:eastAsia="Calibri"/>
          <w:i/>
          <w:sz w:val="28"/>
          <w:szCs w:val="28"/>
          <w:lang w:eastAsia="en-US"/>
        </w:rPr>
        <w:t>наименование и реквизиты муниципального нормативного правового акта)</w:t>
      </w:r>
      <w:r w:rsidRPr="00116A3E">
        <w:rPr>
          <w:sz w:val="28"/>
          <w:szCs w:val="28"/>
        </w:rPr>
        <w:t>, __</w:t>
      </w:r>
      <w:r>
        <w:rPr>
          <w:sz w:val="28"/>
          <w:szCs w:val="28"/>
        </w:rPr>
        <w:t xml:space="preserve">_____________________ </w:t>
      </w:r>
      <w:r w:rsidRPr="00116A3E">
        <w:rPr>
          <w:i/>
          <w:sz w:val="28"/>
          <w:szCs w:val="28"/>
        </w:rPr>
        <w:t xml:space="preserve">(наименование регулирующего органа </w:t>
      </w:r>
      <w:r>
        <w:rPr>
          <w:i/>
          <w:sz w:val="28"/>
          <w:szCs w:val="28"/>
        </w:rPr>
        <w:t>(</w:t>
      </w:r>
      <w:r w:rsidRPr="00116A3E">
        <w:rPr>
          <w:i/>
          <w:sz w:val="28"/>
          <w:szCs w:val="28"/>
        </w:rPr>
        <w:t>органа, осуществляющего экспертизу)</w:t>
      </w:r>
      <w:proofErr w:type="gramEnd"/>
    </w:p>
    <w:p w:rsidR="00222B2A" w:rsidRPr="00116A3E" w:rsidRDefault="00222B2A" w:rsidP="00222B2A">
      <w:pPr>
        <w:jc w:val="both"/>
        <w:rPr>
          <w:sz w:val="28"/>
        </w:rPr>
      </w:pPr>
      <w:r w:rsidRPr="00116A3E">
        <w:rPr>
          <w:sz w:val="28"/>
        </w:rPr>
        <w:t>в период с «____» _________ 20____ года по «____» __________ 20____</w:t>
      </w:r>
      <w:r>
        <w:rPr>
          <w:sz w:val="28"/>
        </w:rPr>
        <w:t xml:space="preserve"> </w:t>
      </w:r>
      <w:r w:rsidRPr="00116A3E">
        <w:rPr>
          <w:sz w:val="28"/>
        </w:rPr>
        <w:t xml:space="preserve">года проведены публичные консультации </w:t>
      </w:r>
      <w:proofErr w:type="gramStart"/>
      <w:r w:rsidRPr="00116A3E">
        <w:rPr>
          <w:sz w:val="28"/>
        </w:rPr>
        <w:t>по</w:t>
      </w:r>
      <w:proofErr w:type="gramEnd"/>
      <w:r>
        <w:rPr>
          <w:sz w:val="28"/>
        </w:rPr>
        <w:t xml:space="preserve"> _________________________</w:t>
      </w:r>
      <w:r w:rsidRPr="00116A3E">
        <w:rPr>
          <w:sz w:val="28"/>
        </w:rPr>
        <w:br/>
        <w:t>__________________________________________________________________</w:t>
      </w:r>
    </w:p>
    <w:p w:rsidR="00222B2A" w:rsidRPr="00116A3E" w:rsidRDefault="00222B2A" w:rsidP="00222B2A">
      <w:pPr>
        <w:jc w:val="center"/>
        <w:rPr>
          <w:i/>
          <w:sz w:val="28"/>
          <w:szCs w:val="28"/>
        </w:rPr>
      </w:pPr>
      <w:r w:rsidRPr="00116A3E">
        <w:rPr>
          <w:i/>
          <w:sz w:val="28"/>
          <w:szCs w:val="28"/>
        </w:rPr>
        <w:t>(информация о концепции (идее) предлагаемого правового регулирования, наименование проекта муниципального нормативного правового акта (муниципального нормативного правового акта), по которому проведены публичные консультации)</w:t>
      </w:r>
    </w:p>
    <w:p w:rsidR="00222B2A" w:rsidRPr="00116A3E" w:rsidRDefault="00222B2A" w:rsidP="00222B2A">
      <w:pPr>
        <w:jc w:val="both"/>
        <w:rPr>
          <w:sz w:val="28"/>
          <w:szCs w:val="22"/>
        </w:rPr>
      </w:pPr>
    </w:p>
    <w:p w:rsidR="00222B2A" w:rsidRDefault="00222B2A" w:rsidP="00222B2A">
      <w:pPr>
        <w:ind w:firstLine="709"/>
        <w:rPr>
          <w:sz w:val="28"/>
        </w:rPr>
      </w:pPr>
      <w:r>
        <w:rPr>
          <w:sz w:val="28"/>
        </w:rPr>
        <w:t xml:space="preserve">О проведении публичных  консультаций </w:t>
      </w:r>
      <w:proofErr w:type="gramStart"/>
      <w:r>
        <w:rPr>
          <w:sz w:val="28"/>
        </w:rPr>
        <w:t>проинформированы</w:t>
      </w:r>
      <w:proofErr w:type="gramEnd"/>
      <w:r>
        <w:rPr>
          <w:sz w:val="28"/>
        </w:rPr>
        <w:t>:</w:t>
      </w:r>
    </w:p>
    <w:p w:rsidR="00222B2A" w:rsidRPr="00116A3E" w:rsidRDefault="00222B2A" w:rsidP="00222B2A">
      <w:pPr>
        <w:ind w:firstLine="709"/>
        <w:rPr>
          <w:sz w:val="28"/>
        </w:rPr>
      </w:pPr>
      <w:r w:rsidRPr="00116A3E">
        <w:rPr>
          <w:sz w:val="28"/>
        </w:rPr>
        <w:t>1. __________________________________________________________;</w:t>
      </w:r>
    </w:p>
    <w:p w:rsidR="00222B2A" w:rsidRPr="00116A3E" w:rsidRDefault="00222B2A" w:rsidP="00222B2A">
      <w:pPr>
        <w:ind w:firstLine="709"/>
        <w:rPr>
          <w:sz w:val="28"/>
        </w:rPr>
      </w:pPr>
      <w:r w:rsidRPr="00116A3E">
        <w:rPr>
          <w:sz w:val="28"/>
        </w:rPr>
        <w:t>2. __________________________________________________________;</w:t>
      </w:r>
    </w:p>
    <w:p w:rsidR="00222B2A" w:rsidRDefault="00222B2A" w:rsidP="00222B2A">
      <w:pPr>
        <w:ind w:firstLine="709"/>
        <w:rPr>
          <w:sz w:val="28"/>
        </w:rPr>
      </w:pPr>
      <w:r w:rsidRPr="00116A3E">
        <w:rPr>
          <w:sz w:val="28"/>
        </w:rPr>
        <w:t>3. ____________________________</w:t>
      </w:r>
      <w:r>
        <w:rPr>
          <w:sz w:val="28"/>
        </w:rPr>
        <w:t>______________________________.</w:t>
      </w:r>
    </w:p>
    <w:p w:rsidR="00222B2A" w:rsidRDefault="00222B2A" w:rsidP="00222B2A">
      <w:pPr>
        <w:ind w:firstLine="709"/>
        <w:rPr>
          <w:sz w:val="28"/>
        </w:rPr>
      </w:pPr>
    </w:p>
    <w:p w:rsidR="00222B2A" w:rsidRPr="00116A3E" w:rsidRDefault="00222B2A" w:rsidP="00222B2A">
      <w:pPr>
        <w:ind w:firstLine="709"/>
        <w:rPr>
          <w:sz w:val="28"/>
        </w:rPr>
      </w:pPr>
      <w:r w:rsidRPr="00116A3E">
        <w:rPr>
          <w:sz w:val="28"/>
        </w:rPr>
        <w:t xml:space="preserve">При проведении публичных консультаций получены отзывы </w:t>
      </w:r>
      <w:proofErr w:type="gramStart"/>
      <w:r w:rsidRPr="00116A3E">
        <w:rPr>
          <w:sz w:val="28"/>
        </w:rPr>
        <w:t>от</w:t>
      </w:r>
      <w:proofErr w:type="gramEnd"/>
      <w:r w:rsidRPr="00116A3E">
        <w:rPr>
          <w:sz w:val="28"/>
        </w:rPr>
        <w:t>:</w:t>
      </w:r>
    </w:p>
    <w:p w:rsidR="00222B2A" w:rsidRPr="00116A3E" w:rsidRDefault="00222B2A" w:rsidP="00222B2A">
      <w:pPr>
        <w:ind w:firstLine="709"/>
        <w:rPr>
          <w:sz w:val="28"/>
        </w:rPr>
      </w:pPr>
      <w:r w:rsidRPr="00116A3E">
        <w:rPr>
          <w:sz w:val="28"/>
        </w:rPr>
        <w:t>1. __________________________________________________________;</w:t>
      </w:r>
    </w:p>
    <w:p w:rsidR="00222B2A" w:rsidRPr="00116A3E" w:rsidRDefault="00222B2A" w:rsidP="00222B2A">
      <w:pPr>
        <w:ind w:firstLine="709"/>
        <w:rPr>
          <w:sz w:val="28"/>
        </w:rPr>
      </w:pPr>
      <w:r w:rsidRPr="00116A3E">
        <w:rPr>
          <w:sz w:val="28"/>
        </w:rPr>
        <w:t>2. __________________________________________________________;</w:t>
      </w:r>
    </w:p>
    <w:p w:rsidR="00222B2A" w:rsidRPr="00116A3E" w:rsidRDefault="00222B2A" w:rsidP="00222B2A">
      <w:pPr>
        <w:ind w:left="708" w:firstLine="1"/>
        <w:rPr>
          <w:sz w:val="28"/>
        </w:rPr>
      </w:pPr>
      <w:r w:rsidRPr="00116A3E">
        <w:rPr>
          <w:sz w:val="28"/>
        </w:rPr>
        <w:t>3. __________________________________________________________</w:t>
      </w:r>
      <w:r>
        <w:rPr>
          <w:sz w:val="28"/>
        </w:rPr>
        <w:t>.</w:t>
      </w:r>
    </w:p>
    <w:p w:rsidR="00222B2A" w:rsidRPr="00116A3E" w:rsidRDefault="00222B2A" w:rsidP="00222B2A">
      <w:pPr>
        <w:rPr>
          <w:sz w:val="28"/>
        </w:rPr>
      </w:pPr>
    </w:p>
    <w:p w:rsidR="00222B2A" w:rsidRDefault="00222B2A" w:rsidP="00222B2A">
      <w:pPr>
        <w:ind w:firstLine="709"/>
        <w:jc w:val="both"/>
        <w:rPr>
          <w:sz w:val="28"/>
        </w:rPr>
      </w:pPr>
      <w:r w:rsidRPr="00116A3E">
        <w:rPr>
          <w:sz w:val="28"/>
        </w:rPr>
        <w:t>Результаты публичных консультаций и позиция регулирующего органа (органа, осуществляющего экспертизу) отражены в таблице результатов публичных консультаций.</w:t>
      </w:r>
    </w:p>
    <w:p w:rsidR="00222B2A" w:rsidRPr="00116A3E" w:rsidRDefault="00222B2A" w:rsidP="00222B2A">
      <w:pPr>
        <w:ind w:firstLine="709"/>
        <w:jc w:val="both"/>
        <w:rPr>
          <w:sz w:val="28"/>
        </w:rPr>
      </w:pPr>
    </w:p>
    <w:p w:rsidR="00222B2A" w:rsidRPr="00116A3E" w:rsidRDefault="00222B2A" w:rsidP="00222B2A">
      <w:pPr>
        <w:jc w:val="center"/>
        <w:rPr>
          <w:sz w:val="28"/>
        </w:rPr>
      </w:pPr>
      <w:r w:rsidRPr="00116A3E">
        <w:rPr>
          <w:sz w:val="28"/>
        </w:rPr>
        <w:t>Таблица результатов публичных консультаций</w:t>
      </w:r>
    </w:p>
    <w:p w:rsidR="00222B2A" w:rsidRPr="00116A3E" w:rsidRDefault="00222B2A" w:rsidP="00222B2A">
      <w:pPr>
        <w:jc w:val="center"/>
        <w:rPr>
          <w:sz w:val="1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827"/>
        <w:gridCol w:w="3011"/>
      </w:tblGrid>
      <w:tr w:rsidR="00222B2A" w:rsidRPr="00116A3E" w:rsidTr="0095285D">
        <w:tc>
          <w:tcPr>
            <w:tcW w:w="9527" w:type="dxa"/>
            <w:gridSpan w:val="3"/>
            <w:shd w:val="clear" w:color="auto" w:fill="auto"/>
          </w:tcPr>
          <w:p w:rsidR="00222B2A" w:rsidRPr="00116A3E" w:rsidRDefault="00222B2A" w:rsidP="0095285D">
            <w:pPr>
              <w:jc w:val="center"/>
              <w:rPr>
                <w:sz w:val="28"/>
              </w:rPr>
            </w:pPr>
            <w:r w:rsidRPr="00116A3E">
              <w:rPr>
                <w:sz w:val="28"/>
              </w:rPr>
              <w:t>Результаты публичных консультаций</w:t>
            </w:r>
          </w:p>
        </w:tc>
      </w:tr>
      <w:tr w:rsidR="00222B2A" w:rsidRPr="00116A3E" w:rsidTr="0095285D">
        <w:tc>
          <w:tcPr>
            <w:tcW w:w="2689" w:type="dxa"/>
            <w:shd w:val="clear" w:color="auto" w:fill="auto"/>
            <w:vAlign w:val="center"/>
          </w:tcPr>
          <w:p w:rsidR="00222B2A" w:rsidRPr="00116A3E" w:rsidRDefault="00222B2A" w:rsidP="0095285D">
            <w:pPr>
              <w:jc w:val="center"/>
              <w:rPr>
                <w:sz w:val="28"/>
              </w:rPr>
            </w:pPr>
            <w:r w:rsidRPr="00116A3E">
              <w:rPr>
                <w:sz w:val="28"/>
              </w:rPr>
              <w:t>Наименование субъекта публичных консультаций</w:t>
            </w:r>
          </w:p>
        </w:tc>
        <w:tc>
          <w:tcPr>
            <w:tcW w:w="3827" w:type="dxa"/>
            <w:shd w:val="clear" w:color="auto" w:fill="auto"/>
            <w:vAlign w:val="center"/>
          </w:tcPr>
          <w:p w:rsidR="00222B2A" w:rsidRPr="00116A3E" w:rsidRDefault="00222B2A" w:rsidP="0095285D">
            <w:pPr>
              <w:jc w:val="center"/>
              <w:rPr>
                <w:sz w:val="28"/>
              </w:rPr>
            </w:pPr>
            <w:r w:rsidRPr="00116A3E">
              <w:rPr>
                <w:sz w:val="28"/>
              </w:rPr>
              <w:t>Высказанное мнение</w:t>
            </w:r>
          </w:p>
          <w:p w:rsidR="00222B2A" w:rsidRPr="00116A3E" w:rsidRDefault="00222B2A" w:rsidP="0095285D">
            <w:pPr>
              <w:jc w:val="center"/>
              <w:rPr>
                <w:sz w:val="28"/>
              </w:rPr>
            </w:pPr>
            <w:r w:rsidRPr="00116A3E">
              <w:rPr>
                <w:sz w:val="28"/>
              </w:rPr>
              <w:t>(замечания и (или) предложения)</w:t>
            </w:r>
          </w:p>
        </w:tc>
        <w:tc>
          <w:tcPr>
            <w:tcW w:w="3011" w:type="dxa"/>
            <w:shd w:val="clear" w:color="auto" w:fill="auto"/>
            <w:vAlign w:val="center"/>
          </w:tcPr>
          <w:p w:rsidR="00222B2A" w:rsidRPr="00116A3E" w:rsidRDefault="00222B2A" w:rsidP="0095285D">
            <w:pPr>
              <w:jc w:val="center"/>
              <w:rPr>
                <w:sz w:val="28"/>
              </w:rPr>
            </w:pPr>
            <w:r w:rsidRPr="00116A3E">
              <w:rPr>
                <w:sz w:val="28"/>
              </w:rPr>
              <w:t>Позиция</w:t>
            </w:r>
            <w:r w:rsidRPr="00116A3E">
              <w:rPr>
                <w:sz w:val="28"/>
              </w:rPr>
              <w:br/>
              <w:t xml:space="preserve">регулирующего   органа </w:t>
            </w:r>
            <w:r>
              <w:rPr>
                <w:sz w:val="28"/>
              </w:rPr>
              <w:t xml:space="preserve">или </w:t>
            </w:r>
            <w:r w:rsidRPr="00116A3E">
              <w:rPr>
                <w:sz w:val="28"/>
              </w:rPr>
              <w:t xml:space="preserve">органа, осуществляющего экспертизу </w:t>
            </w:r>
            <w:r>
              <w:rPr>
                <w:sz w:val="28"/>
              </w:rPr>
              <w:br/>
            </w:r>
            <w:r w:rsidRPr="00116A3E">
              <w:rPr>
                <w:sz w:val="28"/>
              </w:rPr>
              <w:lastRenderedPageBreak/>
              <w:t>(с обоснованием позиции)</w:t>
            </w:r>
            <w:r w:rsidRPr="00116A3E">
              <w:rPr>
                <w:sz w:val="28"/>
                <w:szCs w:val="28"/>
                <w:vertAlign w:val="superscript"/>
              </w:rPr>
              <w:t xml:space="preserve"> </w:t>
            </w:r>
            <w:r w:rsidRPr="00116A3E">
              <w:rPr>
                <w:sz w:val="28"/>
                <w:szCs w:val="28"/>
                <w:vertAlign w:val="superscript"/>
              </w:rPr>
              <w:footnoteReference w:id="11"/>
            </w:r>
          </w:p>
        </w:tc>
      </w:tr>
      <w:tr w:rsidR="00222B2A" w:rsidRPr="00116A3E" w:rsidTr="0095285D">
        <w:tc>
          <w:tcPr>
            <w:tcW w:w="2689" w:type="dxa"/>
            <w:shd w:val="clear" w:color="auto" w:fill="auto"/>
          </w:tcPr>
          <w:p w:rsidR="00222B2A" w:rsidRPr="00116A3E" w:rsidRDefault="00222B2A" w:rsidP="0095285D">
            <w:pPr>
              <w:jc w:val="both"/>
              <w:rPr>
                <w:sz w:val="28"/>
              </w:rPr>
            </w:pPr>
          </w:p>
        </w:tc>
        <w:tc>
          <w:tcPr>
            <w:tcW w:w="3827" w:type="dxa"/>
            <w:shd w:val="clear" w:color="auto" w:fill="auto"/>
          </w:tcPr>
          <w:p w:rsidR="00222B2A" w:rsidRPr="00116A3E" w:rsidRDefault="00222B2A" w:rsidP="0095285D">
            <w:pPr>
              <w:jc w:val="both"/>
              <w:rPr>
                <w:sz w:val="28"/>
              </w:rPr>
            </w:pPr>
          </w:p>
        </w:tc>
        <w:tc>
          <w:tcPr>
            <w:tcW w:w="3011" w:type="dxa"/>
            <w:shd w:val="clear" w:color="auto" w:fill="auto"/>
          </w:tcPr>
          <w:p w:rsidR="00222B2A" w:rsidRPr="00116A3E" w:rsidRDefault="00222B2A" w:rsidP="0095285D">
            <w:pPr>
              <w:jc w:val="both"/>
              <w:rPr>
                <w:sz w:val="28"/>
              </w:rPr>
            </w:pPr>
          </w:p>
        </w:tc>
      </w:tr>
    </w:tbl>
    <w:p w:rsidR="00222B2A" w:rsidRPr="00116A3E" w:rsidRDefault="00222B2A" w:rsidP="00222B2A">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222B2A" w:rsidRPr="00116A3E" w:rsidTr="0095285D">
        <w:tc>
          <w:tcPr>
            <w:tcW w:w="7338" w:type="dxa"/>
            <w:shd w:val="clear" w:color="auto" w:fill="auto"/>
          </w:tcPr>
          <w:p w:rsidR="00222B2A" w:rsidRPr="00116A3E" w:rsidRDefault="00222B2A" w:rsidP="0095285D">
            <w:pPr>
              <w:widowControl w:val="0"/>
              <w:adjustRightInd w:val="0"/>
              <w:jc w:val="both"/>
              <w:textAlignment w:val="baseline"/>
              <w:rPr>
                <w:sz w:val="28"/>
                <w:szCs w:val="28"/>
                <w:lang w:eastAsia="en-US"/>
              </w:rPr>
            </w:pPr>
            <w:r w:rsidRPr="00116A3E">
              <w:rPr>
                <w:sz w:val="28"/>
                <w:szCs w:val="28"/>
                <w:lang w:eastAsia="en-US"/>
              </w:rPr>
              <w:t>Общее количество поступивших замечаний (предложений)</w:t>
            </w:r>
          </w:p>
        </w:tc>
        <w:tc>
          <w:tcPr>
            <w:tcW w:w="2126" w:type="dxa"/>
            <w:shd w:val="clear" w:color="auto" w:fill="auto"/>
          </w:tcPr>
          <w:p w:rsidR="00222B2A" w:rsidRPr="00116A3E" w:rsidRDefault="00222B2A" w:rsidP="0095285D">
            <w:pPr>
              <w:widowControl w:val="0"/>
              <w:adjustRightInd w:val="0"/>
              <w:jc w:val="both"/>
              <w:textAlignment w:val="baseline"/>
              <w:rPr>
                <w:sz w:val="28"/>
                <w:szCs w:val="28"/>
                <w:lang w:eastAsia="en-US"/>
              </w:rPr>
            </w:pPr>
          </w:p>
        </w:tc>
      </w:tr>
      <w:tr w:rsidR="00222B2A" w:rsidRPr="00116A3E" w:rsidTr="0095285D">
        <w:tc>
          <w:tcPr>
            <w:tcW w:w="7338" w:type="dxa"/>
            <w:shd w:val="clear" w:color="auto" w:fill="auto"/>
          </w:tcPr>
          <w:p w:rsidR="00222B2A" w:rsidRPr="00116A3E" w:rsidRDefault="00222B2A" w:rsidP="0095285D">
            <w:pPr>
              <w:widowControl w:val="0"/>
              <w:adjustRightInd w:val="0"/>
              <w:jc w:val="both"/>
              <w:textAlignment w:val="baseline"/>
              <w:rPr>
                <w:sz w:val="28"/>
                <w:szCs w:val="28"/>
                <w:lang w:eastAsia="en-US"/>
              </w:rPr>
            </w:pPr>
            <w:r w:rsidRPr="00116A3E">
              <w:rPr>
                <w:sz w:val="28"/>
                <w:szCs w:val="28"/>
                <w:lang w:eastAsia="en-US"/>
              </w:rPr>
              <w:t>Общее количество учтенных (замечаний) предложений</w:t>
            </w:r>
          </w:p>
        </w:tc>
        <w:tc>
          <w:tcPr>
            <w:tcW w:w="2126" w:type="dxa"/>
            <w:shd w:val="clear" w:color="auto" w:fill="auto"/>
          </w:tcPr>
          <w:p w:rsidR="00222B2A" w:rsidRPr="00116A3E" w:rsidRDefault="00222B2A" w:rsidP="0095285D">
            <w:pPr>
              <w:widowControl w:val="0"/>
              <w:adjustRightInd w:val="0"/>
              <w:jc w:val="both"/>
              <w:textAlignment w:val="baseline"/>
              <w:rPr>
                <w:sz w:val="28"/>
                <w:szCs w:val="28"/>
                <w:lang w:eastAsia="en-US"/>
              </w:rPr>
            </w:pPr>
          </w:p>
        </w:tc>
      </w:tr>
      <w:tr w:rsidR="00222B2A" w:rsidRPr="00116A3E" w:rsidTr="0095285D">
        <w:tc>
          <w:tcPr>
            <w:tcW w:w="7338" w:type="dxa"/>
            <w:shd w:val="clear" w:color="auto" w:fill="auto"/>
          </w:tcPr>
          <w:p w:rsidR="00222B2A" w:rsidRPr="00116A3E" w:rsidRDefault="00222B2A" w:rsidP="0095285D">
            <w:pPr>
              <w:widowControl w:val="0"/>
              <w:adjustRightInd w:val="0"/>
              <w:jc w:val="both"/>
              <w:textAlignment w:val="baseline"/>
              <w:rPr>
                <w:sz w:val="28"/>
                <w:szCs w:val="28"/>
                <w:lang w:eastAsia="en-US"/>
              </w:rPr>
            </w:pPr>
            <w:r w:rsidRPr="00116A3E">
              <w:rPr>
                <w:sz w:val="28"/>
                <w:szCs w:val="28"/>
                <w:lang w:eastAsia="en-US"/>
              </w:rPr>
              <w:t>Общее количество частично учтенных замечаний (предложений)</w:t>
            </w:r>
          </w:p>
        </w:tc>
        <w:tc>
          <w:tcPr>
            <w:tcW w:w="2126" w:type="dxa"/>
            <w:shd w:val="clear" w:color="auto" w:fill="auto"/>
          </w:tcPr>
          <w:p w:rsidR="00222B2A" w:rsidRPr="00116A3E" w:rsidRDefault="00222B2A" w:rsidP="0095285D">
            <w:pPr>
              <w:widowControl w:val="0"/>
              <w:adjustRightInd w:val="0"/>
              <w:jc w:val="both"/>
              <w:textAlignment w:val="baseline"/>
              <w:rPr>
                <w:sz w:val="28"/>
                <w:szCs w:val="28"/>
                <w:lang w:eastAsia="en-US"/>
              </w:rPr>
            </w:pPr>
          </w:p>
        </w:tc>
      </w:tr>
      <w:tr w:rsidR="00222B2A" w:rsidRPr="00116A3E" w:rsidTr="0095285D">
        <w:tc>
          <w:tcPr>
            <w:tcW w:w="7338" w:type="dxa"/>
            <w:shd w:val="clear" w:color="auto" w:fill="auto"/>
          </w:tcPr>
          <w:p w:rsidR="00222B2A" w:rsidRPr="00116A3E" w:rsidRDefault="00222B2A" w:rsidP="0095285D">
            <w:pPr>
              <w:widowControl w:val="0"/>
              <w:adjustRightInd w:val="0"/>
              <w:jc w:val="both"/>
              <w:textAlignment w:val="baseline"/>
              <w:rPr>
                <w:sz w:val="28"/>
                <w:szCs w:val="28"/>
                <w:lang w:eastAsia="en-US"/>
              </w:rPr>
            </w:pPr>
            <w:r w:rsidRPr="00116A3E">
              <w:rPr>
                <w:sz w:val="28"/>
                <w:szCs w:val="28"/>
                <w:lang w:eastAsia="en-US"/>
              </w:rPr>
              <w:t>Общее количество неучтенных замечаний (предложений)</w:t>
            </w:r>
          </w:p>
        </w:tc>
        <w:tc>
          <w:tcPr>
            <w:tcW w:w="2126" w:type="dxa"/>
            <w:shd w:val="clear" w:color="auto" w:fill="auto"/>
          </w:tcPr>
          <w:p w:rsidR="00222B2A" w:rsidRPr="00116A3E" w:rsidRDefault="00222B2A" w:rsidP="0095285D">
            <w:pPr>
              <w:widowControl w:val="0"/>
              <w:adjustRightInd w:val="0"/>
              <w:jc w:val="both"/>
              <w:textAlignment w:val="baseline"/>
              <w:rPr>
                <w:sz w:val="28"/>
                <w:szCs w:val="28"/>
                <w:lang w:eastAsia="en-US"/>
              </w:rPr>
            </w:pPr>
          </w:p>
        </w:tc>
      </w:tr>
    </w:tbl>
    <w:p w:rsidR="00222B2A" w:rsidRPr="00116A3E" w:rsidRDefault="00222B2A" w:rsidP="00222B2A">
      <w:pPr>
        <w:jc w:val="both"/>
        <w:rPr>
          <w:sz w:val="28"/>
        </w:rPr>
      </w:pPr>
    </w:p>
    <w:p w:rsidR="00222B2A" w:rsidRPr="00116A3E" w:rsidRDefault="00222B2A" w:rsidP="00222B2A">
      <w:pPr>
        <w:jc w:val="both"/>
        <w:rPr>
          <w:sz w:val="28"/>
        </w:rPr>
      </w:pPr>
      <w:r w:rsidRPr="00116A3E">
        <w:rPr>
          <w:sz w:val="28"/>
        </w:rPr>
        <w:t>Приложения:</w:t>
      </w:r>
    </w:p>
    <w:p w:rsidR="00222B2A" w:rsidRPr="00116A3E" w:rsidRDefault="00222B2A" w:rsidP="00222B2A">
      <w:pPr>
        <w:ind w:firstLine="567"/>
        <w:jc w:val="both"/>
        <w:rPr>
          <w:sz w:val="28"/>
        </w:rPr>
      </w:pPr>
      <w:r w:rsidRPr="00116A3E">
        <w:rPr>
          <w:sz w:val="28"/>
        </w:rPr>
        <w:t>1. Текст, скорректированного по итогам публичных консультаций, проекта муниципального нормативного правового акта.</w:t>
      </w:r>
    </w:p>
    <w:p w:rsidR="00222B2A" w:rsidRDefault="00222B2A" w:rsidP="00222B2A">
      <w:pPr>
        <w:ind w:firstLine="567"/>
        <w:jc w:val="both"/>
        <w:rPr>
          <w:sz w:val="28"/>
        </w:rPr>
      </w:pPr>
      <w:r w:rsidRPr="00116A3E">
        <w:rPr>
          <w:sz w:val="28"/>
        </w:rPr>
        <w:t>2. Копии отзывов участников публичных консультаций.</w:t>
      </w:r>
    </w:p>
    <w:p w:rsidR="00222B2A" w:rsidRPr="00116A3E" w:rsidRDefault="00222B2A" w:rsidP="00222B2A">
      <w:pPr>
        <w:ind w:firstLine="567"/>
        <w:jc w:val="both"/>
        <w:rPr>
          <w:sz w:val="28"/>
        </w:rPr>
      </w:pPr>
      <w:r>
        <w:rPr>
          <w:sz w:val="28"/>
        </w:rPr>
        <w:t xml:space="preserve">3. Документы, подтверждающие урегулирование разногласий </w:t>
      </w:r>
      <w:r>
        <w:rPr>
          <w:sz w:val="28"/>
        </w:rPr>
        <w:br/>
        <w:t>с участниками публичных консультаций.</w:t>
      </w:r>
    </w:p>
    <w:p w:rsidR="00222B2A" w:rsidRPr="00AA01B9" w:rsidRDefault="00222B2A" w:rsidP="00222B2A">
      <w:pPr>
        <w:pStyle w:val="af2"/>
        <w:tabs>
          <w:tab w:val="left" w:pos="1276"/>
        </w:tabs>
        <w:autoSpaceDE w:val="0"/>
        <w:autoSpaceDN w:val="0"/>
        <w:adjustRightInd w:val="0"/>
        <w:spacing w:after="0" w:line="240" w:lineRule="auto"/>
        <w:ind w:left="709"/>
        <w:jc w:val="right"/>
        <w:rPr>
          <w:rFonts w:ascii="Times New Roman" w:hAnsi="Times New Roman"/>
          <w:color w:val="000000"/>
          <w:sz w:val="28"/>
          <w:szCs w:val="28"/>
        </w:rPr>
      </w:pPr>
      <w:r w:rsidRPr="00AA01B9">
        <w:rPr>
          <w:color w:val="000000"/>
          <w:sz w:val="28"/>
          <w:szCs w:val="28"/>
        </w:rPr>
        <w:br w:type="page"/>
      </w:r>
      <w:r w:rsidRPr="00AA01B9">
        <w:rPr>
          <w:rFonts w:ascii="Times New Roman" w:hAnsi="Times New Roman"/>
          <w:color w:val="000000"/>
          <w:sz w:val="28"/>
          <w:szCs w:val="28"/>
        </w:rPr>
        <w:lastRenderedPageBreak/>
        <w:t>Приложение № 14</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autoSpaceDE w:val="0"/>
        <w:autoSpaceDN w:val="0"/>
        <w:adjustRightInd w:val="0"/>
        <w:ind w:firstLine="709"/>
        <w:jc w:val="center"/>
        <w:rPr>
          <w:color w:val="000000"/>
          <w:sz w:val="22"/>
          <w:szCs w:val="22"/>
        </w:rPr>
      </w:pPr>
    </w:p>
    <w:p w:rsidR="00222B2A" w:rsidRPr="00AA01B9" w:rsidRDefault="00222B2A" w:rsidP="00222B2A">
      <w:pPr>
        <w:autoSpaceDE w:val="0"/>
        <w:autoSpaceDN w:val="0"/>
        <w:adjustRightInd w:val="0"/>
        <w:jc w:val="center"/>
        <w:rPr>
          <w:rFonts w:eastAsia="Calibri"/>
          <w:color w:val="000000"/>
          <w:sz w:val="28"/>
          <w:szCs w:val="28"/>
          <w:lang w:eastAsia="en-US"/>
        </w:rPr>
      </w:pPr>
      <w:r w:rsidRPr="00AA01B9">
        <w:rPr>
          <w:rFonts w:eastAsia="Calibri"/>
          <w:color w:val="000000"/>
          <w:sz w:val="28"/>
          <w:szCs w:val="28"/>
          <w:lang w:eastAsia="en-US"/>
        </w:rPr>
        <w:t xml:space="preserve">Порядок урегулирования разногласий при проведении оценки регулирующего воздействия проектов муниципальных нормативных правовых актов, экспертизы муниципальных нормативных правовых актов </w:t>
      </w:r>
    </w:p>
    <w:p w:rsidR="00222B2A" w:rsidRPr="00AA01B9" w:rsidRDefault="00222B2A" w:rsidP="00222B2A">
      <w:pPr>
        <w:autoSpaceDE w:val="0"/>
        <w:autoSpaceDN w:val="0"/>
        <w:adjustRightInd w:val="0"/>
        <w:ind w:firstLine="709"/>
        <w:jc w:val="center"/>
        <w:rPr>
          <w:rFonts w:eastAsia="Calibri"/>
          <w:color w:val="000000"/>
          <w:sz w:val="28"/>
          <w:szCs w:val="28"/>
          <w:lang w:eastAsia="en-US"/>
        </w:rPr>
      </w:pPr>
    </w:p>
    <w:p w:rsidR="00222B2A" w:rsidRPr="00AA01B9" w:rsidRDefault="00222B2A" w:rsidP="00222B2A">
      <w:pPr>
        <w:autoSpaceDE w:val="0"/>
        <w:autoSpaceDN w:val="0"/>
        <w:adjustRightInd w:val="0"/>
        <w:jc w:val="center"/>
        <w:rPr>
          <w:rFonts w:eastAsia="Calibri"/>
          <w:color w:val="000000"/>
          <w:sz w:val="28"/>
          <w:szCs w:val="28"/>
          <w:lang w:eastAsia="en-US"/>
        </w:rPr>
      </w:pPr>
      <w:r w:rsidRPr="00AA01B9">
        <w:rPr>
          <w:rFonts w:eastAsia="Calibri"/>
          <w:color w:val="000000"/>
          <w:sz w:val="28"/>
          <w:szCs w:val="28"/>
          <w:lang w:val="en-US" w:eastAsia="en-US"/>
        </w:rPr>
        <w:t>I</w:t>
      </w:r>
      <w:r w:rsidRPr="00AA01B9">
        <w:rPr>
          <w:rFonts w:eastAsia="Calibri"/>
          <w:color w:val="000000"/>
          <w:sz w:val="28"/>
          <w:szCs w:val="28"/>
          <w:lang w:eastAsia="en-US"/>
        </w:rPr>
        <w:t>. Общие положения</w:t>
      </w:r>
    </w:p>
    <w:p w:rsidR="00222B2A" w:rsidRPr="00AA01B9" w:rsidRDefault="00222B2A" w:rsidP="00222B2A">
      <w:pPr>
        <w:autoSpaceDE w:val="0"/>
        <w:autoSpaceDN w:val="0"/>
        <w:adjustRightInd w:val="0"/>
        <w:rPr>
          <w:rFonts w:eastAsia="Calibri"/>
          <w:color w:val="000000"/>
          <w:sz w:val="28"/>
          <w:szCs w:val="28"/>
          <w:lang w:eastAsia="en-US"/>
        </w:rPr>
      </w:pPr>
    </w:p>
    <w:p w:rsidR="00222B2A" w:rsidRPr="00AA01B9" w:rsidRDefault="00222B2A" w:rsidP="00222B2A">
      <w:pPr>
        <w:autoSpaceDE w:val="0"/>
        <w:autoSpaceDN w:val="0"/>
        <w:adjustRightInd w:val="0"/>
        <w:spacing w:line="360" w:lineRule="auto"/>
        <w:ind w:firstLine="709"/>
        <w:jc w:val="both"/>
        <w:rPr>
          <w:rFonts w:eastAsia="Calibri"/>
          <w:color w:val="000000"/>
          <w:sz w:val="28"/>
          <w:szCs w:val="28"/>
          <w:lang w:eastAsia="en-US"/>
        </w:rPr>
      </w:pPr>
      <w:r w:rsidRPr="00AA01B9">
        <w:rPr>
          <w:rFonts w:eastAsia="Calibri"/>
          <w:color w:val="000000"/>
          <w:sz w:val="28"/>
          <w:szCs w:val="28"/>
          <w:lang w:eastAsia="en-US"/>
        </w:rPr>
        <w:t>1. </w:t>
      </w:r>
      <w:proofErr w:type="gramStart"/>
      <w:r w:rsidRPr="00AA01B9">
        <w:rPr>
          <w:rFonts w:eastAsia="Calibri"/>
          <w:color w:val="000000"/>
          <w:sz w:val="28"/>
          <w:szCs w:val="28"/>
          <w:lang w:eastAsia="en-US"/>
        </w:rPr>
        <w:t>Настоящий Порядок урегулирования разногласий при проведении оценки регулирующего воздействия проектов муниципальных нормативных правовых актов, экспертизы муниципальных нормативных правовых актов (далее – Порядок), разработан в соответствии с Порядком проведения оценки регулирующего воздействия проектов муниципальных нормативных правовых актов в ________________(</w:t>
      </w:r>
      <w:r w:rsidRPr="008219CB">
        <w:rPr>
          <w:rFonts w:eastAsia="Calibri"/>
          <w:i/>
          <w:color w:val="000000"/>
          <w:sz w:val="28"/>
          <w:szCs w:val="28"/>
          <w:lang w:eastAsia="en-US"/>
        </w:rPr>
        <w:t>указать наименование органа местного самоуправления муниципального образования</w:t>
      </w:r>
      <w:r w:rsidRPr="00AA01B9">
        <w:rPr>
          <w:rFonts w:eastAsia="Calibri"/>
          <w:color w:val="000000"/>
          <w:sz w:val="28"/>
          <w:szCs w:val="28"/>
          <w:lang w:eastAsia="en-US"/>
        </w:rPr>
        <w:t>), экспертизы муниципальных нормативных правовых актов</w:t>
      </w:r>
      <w:r>
        <w:rPr>
          <w:rFonts w:eastAsia="Calibri"/>
          <w:color w:val="000000"/>
          <w:sz w:val="28"/>
          <w:szCs w:val="28"/>
          <w:lang w:eastAsia="en-US"/>
        </w:rPr>
        <w:t xml:space="preserve"> </w:t>
      </w:r>
      <w:r w:rsidRPr="00AA01B9">
        <w:rPr>
          <w:rFonts w:eastAsia="Calibri"/>
          <w:color w:val="000000"/>
          <w:sz w:val="28"/>
          <w:szCs w:val="28"/>
          <w:lang w:eastAsia="en-US"/>
        </w:rPr>
        <w:t>(далее – Порядок ОРВ</w:t>
      </w:r>
      <w:r>
        <w:rPr>
          <w:rFonts w:eastAsia="Calibri"/>
          <w:color w:val="000000"/>
          <w:sz w:val="28"/>
          <w:szCs w:val="28"/>
          <w:lang w:eastAsia="en-US"/>
        </w:rPr>
        <w:t xml:space="preserve"> и </w:t>
      </w:r>
      <w:r w:rsidRPr="00AA01B9">
        <w:rPr>
          <w:rFonts w:eastAsia="Calibri"/>
          <w:color w:val="000000"/>
          <w:sz w:val="28"/>
          <w:szCs w:val="28"/>
          <w:lang w:eastAsia="en-US"/>
        </w:rPr>
        <w:t>экспертизы).</w:t>
      </w:r>
      <w:proofErr w:type="gramEnd"/>
    </w:p>
    <w:p w:rsidR="00222B2A" w:rsidRPr="00AA01B9" w:rsidRDefault="00222B2A" w:rsidP="00222B2A">
      <w:pPr>
        <w:autoSpaceDE w:val="0"/>
        <w:autoSpaceDN w:val="0"/>
        <w:adjustRightInd w:val="0"/>
        <w:spacing w:line="360" w:lineRule="auto"/>
        <w:ind w:firstLine="709"/>
        <w:jc w:val="both"/>
        <w:rPr>
          <w:rFonts w:eastAsia="Calibri"/>
          <w:strike/>
          <w:color w:val="000000"/>
          <w:sz w:val="28"/>
          <w:szCs w:val="28"/>
          <w:lang w:eastAsia="en-US"/>
        </w:rPr>
      </w:pPr>
      <w:r w:rsidRPr="00AA01B9">
        <w:rPr>
          <w:rFonts w:eastAsia="Calibri"/>
          <w:color w:val="000000"/>
          <w:sz w:val="28"/>
          <w:szCs w:val="28"/>
          <w:lang w:eastAsia="en-US"/>
        </w:rPr>
        <w:t>2. Настоящий Порядок определяет последовательность действий регулирующего органа, органа, осуществляющего экспертизу</w:t>
      </w:r>
      <w:r>
        <w:rPr>
          <w:rFonts w:eastAsia="Calibri"/>
          <w:color w:val="000000"/>
          <w:sz w:val="28"/>
          <w:szCs w:val="28"/>
          <w:lang w:eastAsia="en-US"/>
        </w:rPr>
        <w:t>,</w:t>
      </w:r>
      <w:r w:rsidRPr="00AA01B9">
        <w:rPr>
          <w:rFonts w:eastAsia="Calibri"/>
          <w:color w:val="000000"/>
          <w:sz w:val="28"/>
          <w:szCs w:val="28"/>
          <w:lang w:eastAsia="en-US"/>
        </w:rPr>
        <w:t xml:space="preserve"> </w:t>
      </w:r>
      <w:r>
        <w:rPr>
          <w:rFonts w:eastAsia="Calibri"/>
          <w:color w:val="000000"/>
          <w:sz w:val="28"/>
          <w:szCs w:val="28"/>
          <w:lang w:eastAsia="en-US"/>
        </w:rPr>
        <w:br/>
      </w:r>
      <w:r w:rsidRPr="00AA01B9">
        <w:rPr>
          <w:rFonts w:eastAsia="Calibri"/>
          <w:color w:val="000000"/>
          <w:sz w:val="28"/>
          <w:szCs w:val="28"/>
          <w:lang w:eastAsia="en-US"/>
        </w:rPr>
        <w:t>по урегулированию разногласий с участниками публичных консультаций, уполномоченным органом при проведении</w:t>
      </w:r>
      <w:r w:rsidRPr="00AA01B9">
        <w:rPr>
          <w:color w:val="000000"/>
          <w:sz w:val="28"/>
          <w:szCs w:val="28"/>
        </w:rPr>
        <w:t xml:space="preserve"> </w:t>
      </w:r>
      <w:r w:rsidRPr="00AA01B9">
        <w:rPr>
          <w:rFonts w:eastAsia="Calibri"/>
          <w:color w:val="000000"/>
          <w:sz w:val="28"/>
          <w:szCs w:val="28"/>
          <w:lang w:eastAsia="en-US"/>
        </w:rPr>
        <w:t>оценки регулирующего воздействия проектов муниципальных нормативных правовых актов (далее – ОРВ), экспертизы муниципальных нормативных правовых актов.</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lang w:eastAsia="en-US"/>
        </w:rPr>
      </w:pPr>
      <w:r w:rsidRPr="00AA01B9">
        <w:rPr>
          <w:rFonts w:eastAsia="Calibri"/>
          <w:color w:val="000000"/>
          <w:sz w:val="28"/>
          <w:szCs w:val="28"/>
          <w:lang w:eastAsia="en-US"/>
        </w:rPr>
        <w:t>3. Термины и понятия, используемые в настоящем Порядке, применяются в значениях, установленных Порядком ОРВ и экспертизы.</w:t>
      </w:r>
    </w:p>
    <w:p w:rsidR="00222B2A" w:rsidRPr="00AA01B9" w:rsidRDefault="00222B2A" w:rsidP="00222B2A">
      <w:pPr>
        <w:autoSpaceDE w:val="0"/>
        <w:autoSpaceDN w:val="0"/>
        <w:adjustRightInd w:val="0"/>
        <w:spacing w:line="360" w:lineRule="auto"/>
        <w:ind w:firstLine="709"/>
        <w:jc w:val="center"/>
        <w:rPr>
          <w:rFonts w:eastAsia="Calibri"/>
          <w:color w:val="000000"/>
          <w:sz w:val="28"/>
          <w:szCs w:val="28"/>
          <w:lang w:eastAsia="en-US"/>
        </w:rPr>
      </w:pPr>
    </w:p>
    <w:p w:rsidR="00222B2A" w:rsidRPr="00AA01B9" w:rsidRDefault="00222B2A" w:rsidP="00222B2A">
      <w:pPr>
        <w:autoSpaceDE w:val="0"/>
        <w:autoSpaceDN w:val="0"/>
        <w:adjustRightInd w:val="0"/>
        <w:jc w:val="center"/>
        <w:rPr>
          <w:rFonts w:eastAsia="Calibri"/>
          <w:strike/>
          <w:color w:val="000000"/>
          <w:sz w:val="28"/>
          <w:szCs w:val="28"/>
          <w:lang w:eastAsia="en-US"/>
        </w:rPr>
      </w:pPr>
      <w:r w:rsidRPr="00AA01B9">
        <w:rPr>
          <w:rFonts w:eastAsia="Calibri"/>
          <w:color w:val="000000"/>
          <w:sz w:val="28"/>
          <w:szCs w:val="28"/>
          <w:lang w:val="en-US" w:eastAsia="en-US"/>
        </w:rPr>
        <w:t>II</w:t>
      </w:r>
      <w:r w:rsidRPr="00AA01B9">
        <w:rPr>
          <w:rFonts w:eastAsia="Calibri"/>
          <w:color w:val="000000"/>
          <w:sz w:val="28"/>
          <w:szCs w:val="28"/>
          <w:lang w:eastAsia="en-US"/>
        </w:rPr>
        <w:t>. Урегулирование разногласий при проведении ОРВ проектов муниципальных нормативных правовых актов, экспертизы муниципальных нормативных правовых актов</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lang w:eastAsia="en-US"/>
        </w:rPr>
      </w:pPr>
    </w:p>
    <w:p w:rsidR="00222B2A" w:rsidRPr="00AA01B9" w:rsidRDefault="00222B2A" w:rsidP="00222B2A">
      <w:pPr>
        <w:autoSpaceDE w:val="0"/>
        <w:autoSpaceDN w:val="0"/>
        <w:adjustRightInd w:val="0"/>
        <w:spacing w:line="360" w:lineRule="auto"/>
        <w:ind w:firstLine="709"/>
        <w:jc w:val="both"/>
        <w:rPr>
          <w:rFonts w:eastAsia="Calibri"/>
          <w:color w:val="000000"/>
          <w:sz w:val="28"/>
          <w:szCs w:val="28"/>
          <w:lang w:eastAsia="en-US"/>
        </w:rPr>
      </w:pPr>
      <w:r w:rsidRPr="00AA01B9">
        <w:rPr>
          <w:rFonts w:eastAsia="Calibri"/>
          <w:color w:val="000000"/>
          <w:sz w:val="28"/>
          <w:szCs w:val="28"/>
          <w:lang w:eastAsia="en-US"/>
        </w:rPr>
        <w:t xml:space="preserve">4. В случае возникновения разногласий при проведении ОРВ проектов муниципальных нормативных правовых актов, экспертизы муниципальных </w:t>
      </w:r>
      <w:r w:rsidRPr="00AA01B9">
        <w:rPr>
          <w:rFonts w:eastAsia="Calibri"/>
          <w:color w:val="000000"/>
          <w:sz w:val="28"/>
          <w:szCs w:val="28"/>
          <w:lang w:eastAsia="en-US"/>
        </w:rPr>
        <w:lastRenderedPageBreak/>
        <w:t>нормативных правовых актов с участниками публичных консультаций и (или) уполномоченным органом, регулирующий орган, орган, осуществляющий экспертизу, обязан обеспечить урегулирование разногласий с участниками публичных консультаций, уполномоченным органом.</w:t>
      </w:r>
    </w:p>
    <w:p w:rsidR="00222B2A" w:rsidRPr="00AA01B9" w:rsidRDefault="00222B2A" w:rsidP="00222B2A">
      <w:pPr>
        <w:autoSpaceDE w:val="0"/>
        <w:autoSpaceDN w:val="0"/>
        <w:spacing w:line="360" w:lineRule="auto"/>
        <w:ind w:firstLine="709"/>
        <w:jc w:val="both"/>
        <w:rPr>
          <w:rFonts w:eastAsia="Calibri"/>
          <w:color w:val="000000"/>
          <w:sz w:val="28"/>
          <w:szCs w:val="28"/>
        </w:rPr>
      </w:pPr>
      <w:r w:rsidRPr="00AA01B9">
        <w:rPr>
          <w:rFonts w:eastAsia="Calibri"/>
          <w:color w:val="000000"/>
          <w:sz w:val="28"/>
          <w:szCs w:val="28"/>
        </w:rPr>
        <w:t>5. </w:t>
      </w:r>
      <w:proofErr w:type="gramStart"/>
      <w:r w:rsidRPr="00AA01B9">
        <w:rPr>
          <w:rFonts w:eastAsia="Calibri"/>
          <w:color w:val="000000"/>
          <w:sz w:val="28"/>
          <w:szCs w:val="28"/>
        </w:rPr>
        <w:t xml:space="preserve">Регулирующий орган, орган, осуществляющий экспертизу, в случае несогласия с поступившими от участника публичных консультаций предложениями или замечаниями, в срок _____________ </w:t>
      </w:r>
      <w:r w:rsidRPr="008219CB">
        <w:rPr>
          <w:rFonts w:eastAsia="Calibri"/>
          <w:i/>
          <w:color w:val="000000"/>
          <w:sz w:val="28"/>
          <w:szCs w:val="28"/>
        </w:rPr>
        <w:t xml:space="preserve">(рекомендуемый срок не более 7 рабочих дней) </w:t>
      </w:r>
      <w:r w:rsidRPr="00AA01B9">
        <w:rPr>
          <w:rFonts w:eastAsia="Calibri"/>
          <w:color w:val="000000"/>
          <w:sz w:val="28"/>
          <w:szCs w:val="28"/>
        </w:rPr>
        <w:t>дней с даты завершения публичных консультаций обеспечивает проведение согласительных процедур в форме совместных совещаний, переговоров, переписки</w:t>
      </w:r>
      <w:r w:rsidRPr="00A341FE">
        <w:rPr>
          <w:rFonts w:eastAsia="Calibri"/>
          <w:color w:val="000000"/>
          <w:sz w:val="28"/>
          <w:szCs w:val="28"/>
        </w:rPr>
        <w:t>, предусмотренн</w:t>
      </w:r>
      <w:r>
        <w:rPr>
          <w:rFonts w:eastAsia="Calibri"/>
          <w:color w:val="000000"/>
          <w:sz w:val="28"/>
          <w:szCs w:val="28"/>
        </w:rPr>
        <w:t xml:space="preserve">ых </w:t>
      </w:r>
      <w:r w:rsidRPr="00A341FE">
        <w:rPr>
          <w:rFonts w:eastAsia="Calibri"/>
          <w:color w:val="000000"/>
          <w:sz w:val="28"/>
          <w:szCs w:val="28"/>
        </w:rPr>
        <w:t>Методикой проведения публичных консультаций.</w:t>
      </w:r>
      <w:proofErr w:type="gramEnd"/>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6. К участию в совместных совещаниях, переговорах привлекаются представители регулирующего органа, органа, осуществляющего экспертизу, участники публичных консультаций.</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7. При проведении согласительных процедур в форме переговоров, совещаний регулирующим органом, органом, осуществляющим экспертизу, оформляется протокол, в котором отражаются данные об урегулировании разногласий и принятое решение по итогам проведения переговоров, совещания. </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8. Протокол подписывается представителями регулирующего органа, органа, осуществляющего экспертизу, и участниками публичных консультаций, участвующими в переговорах, совещаниях, в срок не более</w:t>
      </w:r>
      <w:r>
        <w:rPr>
          <w:rFonts w:eastAsia="Calibri"/>
          <w:color w:val="000000"/>
          <w:sz w:val="28"/>
          <w:szCs w:val="28"/>
        </w:rPr>
        <w:t xml:space="preserve"> ___ </w:t>
      </w:r>
      <w:r w:rsidRPr="008219CB">
        <w:rPr>
          <w:rFonts w:eastAsia="Calibri"/>
          <w:i/>
          <w:color w:val="000000"/>
          <w:sz w:val="28"/>
          <w:szCs w:val="28"/>
        </w:rPr>
        <w:t>(рекомендуемый срок – не более 5 рабочих дней)</w:t>
      </w:r>
      <w:r w:rsidRPr="00AA01B9">
        <w:rPr>
          <w:rFonts w:eastAsia="Calibri"/>
          <w:color w:val="000000"/>
          <w:sz w:val="28"/>
          <w:szCs w:val="28"/>
        </w:rPr>
        <w:t xml:space="preserve"> </w:t>
      </w:r>
      <w:proofErr w:type="gramStart"/>
      <w:r w:rsidRPr="00AA01B9">
        <w:rPr>
          <w:rFonts w:eastAsia="Calibri"/>
          <w:color w:val="000000"/>
          <w:sz w:val="28"/>
          <w:szCs w:val="28"/>
        </w:rPr>
        <w:t>с даты проведения</w:t>
      </w:r>
      <w:proofErr w:type="gramEnd"/>
      <w:r w:rsidRPr="00AA01B9">
        <w:rPr>
          <w:rFonts w:eastAsia="Calibri"/>
          <w:color w:val="000000"/>
          <w:sz w:val="28"/>
          <w:szCs w:val="28"/>
        </w:rPr>
        <w:t xml:space="preserve"> переговоров, совещаний.</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9. В случае наличия существенных разногласий, отсутствия единой позиции при проведении согласительных процедур </w:t>
      </w:r>
      <w:r w:rsidRPr="00AA01B9">
        <w:rPr>
          <w:rFonts w:eastAsia="Calibri"/>
          <w:color w:val="000000"/>
          <w:sz w:val="28"/>
          <w:szCs w:val="28"/>
          <w:lang w:eastAsia="en-US"/>
        </w:rPr>
        <w:t xml:space="preserve">между </w:t>
      </w:r>
      <w:r w:rsidRPr="00AA01B9">
        <w:rPr>
          <w:rFonts w:eastAsia="Calibri"/>
          <w:color w:val="000000"/>
          <w:sz w:val="28"/>
          <w:szCs w:val="28"/>
        </w:rPr>
        <w:t xml:space="preserve">регулирующим органом, органом, осуществляющим экспертизу, и участниками публичных консультаций, а также в случае несогласия с заключением уполномоченного </w:t>
      </w:r>
      <w:r w:rsidRPr="00AA01B9">
        <w:rPr>
          <w:rFonts w:eastAsia="Calibri"/>
          <w:color w:val="000000"/>
          <w:sz w:val="28"/>
          <w:szCs w:val="28"/>
        </w:rPr>
        <w:lastRenderedPageBreak/>
        <w:t xml:space="preserve">органа, к участию в согласительных процедурах привлекается уполномоченный орган. </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10. Согласительные процедуры проводятся в форме совещания. </w:t>
      </w:r>
      <w:r w:rsidRPr="00AA01B9">
        <w:rPr>
          <w:rFonts w:eastAsia="Calibri"/>
          <w:color w:val="000000"/>
          <w:sz w:val="28"/>
          <w:szCs w:val="28"/>
        </w:rPr>
        <w:br/>
        <w:t xml:space="preserve">К участию в совещании привлекаются представители регулирующего органа, органа, осуществляющего экспертизу, уполномоченного органа, а также участники публичных консультаций. </w:t>
      </w:r>
    </w:p>
    <w:p w:rsidR="00222B2A" w:rsidRPr="00A341FE"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11. По итогам совещания регулирующим органом, орг</w:t>
      </w:r>
      <w:r>
        <w:rPr>
          <w:rFonts w:eastAsia="Calibri"/>
          <w:color w:val="000000"/>
          <w:sz w:val="28"/>
          <w:szCs w:val="28"/>
        </w:rPr>
        <w:t>аном, осуществляющим экспертизу</w:t>
      </w:r>
      <w:r w:rsidRPr="00AA01B9">
        <w:rPr>
          <w:rFonts w:eastAsia="Calibri"/>
          <w:color w:val="000000"/>
          <w:sz w:val="28"/>
          <w:szCs w:val="28"/>
        </w:rPr>
        <w:t xml:space="preserve">, оформляется протокол, </w:t>
      </w:r>
      <w:r w:rsidRPr="00A341FE">
        <w:rPr>
          <w:rFonts w:eastAsia="Calibri"/>
          <w:color w:val="000000"/>
          <w:sz w:val="28"/>
          <w:szCs w:val="28"/>
        </w:rPr>
        <w:t xml:space="preserve">который содержит мнения участников по каждому спорному предложению </w:t>
      </w:r>
      <w:r>
        <w:rPr>
          <w:rFonts w:eastAsia="Calibri"/>
          <w:color w:val="000000"/>
          <w:sz w:val="28"/>
          <w:szCs w:val="28"/>
        </w:rPr>
        <w:br/>
      </w:r>
      <w:r w:rsidRPr="00A341FE">
        <w:rPr>
          <w:rFonts w:eastAsia="Calibri"/>
          <w:color w:val="000000"/>
          <w:sz w:val="28"/>
          <w:szCs w:val="28"/>
        </w:rPr>
        <w:t xml:space="preserve">и выводы об учете, частичном учете либо отклонении спорных предложений с приведением обоснования. В протоколе рекомендуется указывать </w:t>
      </w:r>
      <w:r>
        <w:rPr>
          <w:rFonts w:eastAsia="Calibri"/>
          <w:color w:val="000000"/>
          <w:sz w:val="28"/>
          <w:szCs w:val="28"/>
        </w:rPr>
        <w:br/>
      </w:r>
      <w:r w:rsidRPr="00A341FE">
        <w:rPr>
          <w:rFonts w:eastAsia="Calibri"/>
          <w:color w:val="000000"/>
          <w:sz w:val="28"/>
          <w:szCs w:val="28"/>
        </w:rPr>
        <w:t>не устраненные разногласия (при наличии).</w:t>
      </w:r>
    </w:p>
    <w:p w:rsidR="00222B2A" w:rsidRPr="00AA01B9"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12. Протокол подписывается представителями регулирующего органа, органа, осуществляющего экспертизу, уполномоченного органа, участниками публичных консультаций, участвующими в совещании, в срок </w:t>
      </w:r>
      <w:r>
        <w:rPr>
          <w:rFonts w:eastAsia="Calibri"/>
          <w:color w:val="000000"/>
          <w:sz w:val="28"/>
          <w:szCs w:val="28"/>
        </w:rPr>
        <w:t xml:space="preserve">__ </w:t>
      </w:r>
      <w:r w:rsidRPr="008219CB">
        <w:rPr>
          <w:rFonts w:eastAsia="Calibri"/>
          <w:i/>
          <w:color w:val="000000"/>
          <w:sz w:val="28"/>
          <w:szCs w:val="28"/>
        </w:rPr>
        <w:t>(рекомендуемый срок – не более 5 рабочих дней)</w:t>
      </w:r>
      <w:r w:rsidRPr="00AA01B9">
        <w:rPr>
          <w:rFonts w:eastAsia="Calibri"/>
          <w:color w:val="000000"/>
          <w:sz w:val="28"/>
          <w:szCs w:val="28"/>
        </w:rPr>
        <w:t xml:space="preserve"> </w:t>
      </w:r>
      <w:proofErr w:type="gramStart"/>
      <w:r w:rsidRPr="00AA01B9">
        <w:rPr>
          <w:rFonts w:eastAsia="Calibri"/>
          <w:color w:val="000000"/>
          <w:sz w:val="28"/>
          <w:szCs w:val="28"/>
        </w:rPr>
        <w:t>с даты проведения</w:t>
      </w:r>
      <w:proofErr w:type="gramEnd"/>
      <w:r w:rsidRPr="00AA01B9">
        <w:rPr>
          <w:rFonts w:eastAsia="Calibri"/>
          <w:color w:val="000000"/>
          <w:sz w:val="28"/>
          <w:szCs w:val="28"/>
        </w:rPr>
        <w:t xml:space="preserve"> совещания.</w:t>
      </w:r>
    </w:p>
    <w:p w:rsidR="00222B2A" w:rsidRDefault="00222B2A" w:rsidP="00222B2A">
      <w:pPr>
        <w:autoSpaceDE w:val="0"/>
        <w:autoSpaceDN w:val="0"/>
        <w:adjustRightInd w:val="0"/>
        <w:spacing w:line="360" w:lineRule="auto"/>
        <w:ind w:firstLine="709"/>
        <w:jc w:val="both"/>
        <w:rPr>
          <w:rFonts w:eastAsia="Calibri"/>
          <w:color w:val="000000"/>
          <w:sz w:val="28"/>
          <w:szCs w:val="28"/>
        </w:rPr>
      </w:pPr>
      <w:r w:rsidRPr="00AA01B9">
        <w:rPr>
          <w:rFonts w:eastAsia="Calibri"/>
          <w:color w:val="000000"/>
          <w:sz w:val="28"/>
          <w:szCs w:val="28"/>
        </w:rPr>
        <w:t xml:space="preserve">13. Регулирующий орган, </w:t>
      </w:r>
      <w:proofErr w:type="gramStart"/>
      <w:r w:rsidRPr="00AA01B9">
        <w:rPr>
          <w:rFonts w:eastAsia="Calibri"/>
          <w:color w:val="000000"/>
          <w:sz w:val="28"/>
          <w:szCs w:val="28"/>
        </w:rPr>
        <w:t>орган, осуществляющий экспертизу после проведения согласительных процедур направляет</w:t>
      </w:r>
      <w:proofErr w:type="gramEnd"/>
      <w:r w:rsidRPr="00AA01B9">
        <w:rPr>
          <w:rFonts w:eastAsia="Calibri"/>
          <w:color w:val="000000"/>
          <w:sz w:val="28"/>
          <w:szCs w:val="28"/>
        </w:rPr>
        <w:t xml:space="preserve"> в уполномоченный орган копии документов, подтверждающих позицию (мнение) участников публичных консультаций, копию указанного протокола вместе с перечнем документов, установленных Порядком ОРВ и экспертизы, для подготовки заключения.</w:t>
      </w:r>
    </w:p>
    <w:p w:rsidR="00222B2A" w:rsidRPr="00622C38" w:rsidRDefault="00222B2A" w:rsidP="00222B2A">
      <w:pPr>
        <w:widowControl w:val="0"/>
        <w:adjustRightInd w:val="0"/>
        <w:spacing w:line="360" w:lineRule="auto"/>
        <w:ind w:firstLine="709"/>
        <w:jc w:val="both"/>
        <w:textAlignment w:val="baseline"/>
        <w:rPr>
          <w:rFonts w:eastAsia="Calibri"/>
          <w:color w:val="000000"/>
          <w:sz w:val="28"/>
          <w:szCs w:val="28"/>
        </w:rPr>
      </w:pPr>
      <w:r>
        <w:rPr>
          <w:rFonts w:eastAsia="Calibri"/>
          <w:color w:val="000000"/>
          <w:sz w:val="28"/>
          <w:szCs w:val="28"/>
        </w:rPr>
        <w:t xml:space="preserve">14. </w:t>
      </w:r>
      <w:r w:rsidRPr="00622C38">
        <w:rPr>
          <w:rFonts w:eastAsia="Calibri"/>
          <w:color w:val="000000"/>
          <w:sz w:val="28"/>
          <w:szCs w:val="28"/>
        </w:rPr>
        <w:t xml:space="preserve">В случае отсутствия заинтересованности участника публичных консультаций в урегулировании разногласий (не представления отзыва </w:t>
      </w:r>
      <w:r w:rsidRPr="00622C38">
        <w:rPr>
          <w:rFonts w:eastAsia="Calibri"/>
          <w:color w:val="000000"/>
          <w:sz w:val="28"/>
          <w:szCs w:val="28"/>
        </w:rPr>
        <w:br/>
        <w:t xml:space="preserve">о согласии (несогласии) с результатами рассмотрения замечаний </w:t>
      </w:r>
      <w:r w:rsidRPr="00622C38">
        <w:rPr>
          <w:rFonts w:eastAsia="Calibri"/>
          <w:color w:val="000000"/>
          <w:sz w:val="28"/>
          <w:szCs w:val="28"/>
        </w:rPr>
        <w:br/>
        <w:t>и предложений в срок, указанный в ответе регулирующего органа, орга</w:t>
      </w:r>
      <w:r>
        <w:rPr>
          <w:rFonts w:eastAsia="Calibri"/>
          <w:color w:val="000000"/>
          <w:sz w:val="28"/>
          <w:szCs w:val="28"/>
        </w:rPr>
        <w:t>на</w:t>
      </w:r>
      <w:r w:rsidRPr="00622C38">
        <w:rPr>
          <w:rFonts w:eastAsia="Calibri"/>
          <w:color w:val="000000"/>
          <w:sz w:val="28"/>
          <w:szCs w:val="28"/>
        </w:rPr>
        <w:t>, осуществляющего экспертизу) разногласие считается урегулированным при соблюдении последовательного выполнения следующих процедур:</w:t>
      </w:r>
    </w:p>
    <w:p w:rsidR="00222B2A" w:rsidRPr="00622C38" w:rsidRDefault="00222B2A" w:rsidP="00222B2A">
      <w:pPr>
        <w:widowControl w:val="0"/>
        <w:adjustRightInd w:val="0"/>
        <w:spacing w:line="360" w:lineRule="auto"/>
        <w:ind w:firstLine="709"/>
        <w:jc w:val="both"/>
        <w:textAlignment w:val="baseline"/>
        <w:rPr>
          <w:rFonts w:eastAsia="Calibri"/>
          <w:color w:val="000000"/>
          <w:sz w:val="28"/>
          <w:szCs w:val="28"/>
        </w:rPr>
      </w:pPr>
      <w:r w:rsidRPr="00622C38">
        <w:rPr>
          <w:rFonts w:eastAsia="Calibri"/>
          <w:color w:val="000000"/>
          <w:sz w:val="28"/>
          <w:szCs w:val="28"/>
        </w:rPr>
        <w:t xml:space="preserve">направления участнику публичных консультаций способом, </w:t>
      </w:r>
      <w:r w:rsidRPr="00622C38">
        <w:rPr>
          <w:rFonts w:eastAsia="Calibri"/>
          <w:color w:val="000000"/>
          <w:sz w:val="28"/>
          <w:szCs w:val="28"/>
        </w:rPr>
        <w:lastRenderedPageBreak/>
        <w:t xml:space="preserve">подтверждающим получение, официального предложения об участии </w:t>
      </w:r>
      <w:r w:rsidRPr="00622C38">
        <w:rPr>
          <w:rFonts w:eastAsia="Calibri"/>
          <w:color w:val="000000"/>
          <w:sz w:val="28"/>
          <w:szCs w:val="28"/>
        </w:rPr>
        <w:br/>
        <w:t xml:space="preserve">в проведении согласительных процедур в форме совместных совещаний, переговоров, либо представлении отзыва о согласии (несогласии) </w:t>
      </w:r>
      <w:r w:rsidRPr="00622C38">
        <w:rPr>
          <w:rFonts w:eastAsia="Calibri"/>
          <w:color w:val="000000"/>
          <w:sz w:val="28"/>
          <w:szCs w:val="28"/>
        </w:rPr>
        <w:br/>
        <w:t xml:space="preserve">с результатами рассмотрения замечаний и предложений в срок не позднее установленной даты проведения согласительного мероприятия; </w:t>
      </w:r>
    </w:p>
    <w:p w:rsidR="00222B2A" w:rsidRPr="00622C38" w:rsidRDefault="00222B2A" w:rsidP="00222B2A">
      <w:pPr>
        <w:widowControl w:val="0"/>
        <w:adjustRightInd w:val="0"/>
        <w:spacing w:line="360" w:lineRule="auto"/>
        <w:ind w:firstLine="709"/>
        <w:jc w:val="both"/>
        <w:textAlignment w:val="baseline"/>
        <w:rPr>
          <w:rFonts w:eastAsia="Calibri"/>
          <w:color w:val="000000"/>
          <w:sz w:val="28"/>
          <w:szCs w:val="28"/>
        </w:rPr>
      </w:pPr>
      <w:proofErr w:type="gramStart"/>
      <w:r w:rsidRPr="00622C38">
        <w:rPr>
          <w:rFonts w:eastAsia="Calibri"/>
          <w:color w:val="000000"/>
          <w:sz w:val="28"/>
          <w:szCs w:val="28"/>
        </w:rPr>
        <w:t xml:space="preserve">направления уведомления о прекращении согласительных процедур </w:t>
      </w:r>
      <w:r>
        <w:rPr>
          <w:rFonts w:eastAsia="Calibri"/>
          <w:color w:val="000000"/>
          <w:sz w:val="28"/>
          <w:szCs w:val="28"/>
        </w:rPr>
        <w:br/>
      </w:r>
      <w:r w:rsidRPr="00622C38">
        <w:rPr>
          <w:rFonts w:eastAsia="Calibri"/>
          <w:color w:val="000000"/>
          <w:sz w:val="28"/>
          <w:szCs w:val="28"/>
        </w:rPr>
        <w:t xml:space="preserve">в связи с отсутствием заинтересованности участника публичных консультаций в урегулировании разногласий, в случае его уклонения </w:t>
      </w:r>
      <w:r w:rsidRPr="00622C38">
        <w:rPr>
          <w:rFonts w:eastAsia="Calibri"/>
          <w:color w:val="000000"/>
          <w:sz w:val="28"/>
          <w:szCs w:val="28"/>
        </w:rPr>
        <w:br/>
        <w:t xml:space="preserve">от проведения согласительных процедур (не представления предложений </w:t>
      </w:r>
      <w:r w:rsidRPr="00622C38">
        <w:rPr>
          <w:rFonts w:eastAsia="Calibri"/>
          <w:color w:val="000000"/>
          <w:sz w:val="28"/>
          <w:szCs w:val="28"/>
        </w:rPr>
        <w:br/>
        <w:t xml:space="preserve">о переносе сроков их проведения в связи с невозможностью участия) </w:t>
      </w:r>
      <w:r w:rsidRPr="00622C38">
        <w:rPr>
          <w:rFonts w:eastAsia="Calibri"/>
          <w:color w:val="000000"/>
          <w:sz w:val="28"/>
          <w:szCs w:val="28"/>
        </w:rPr>
        <w:br/>
        <w:t xml:space="preserve">и повторного непредставления отзыва о согласии (несогласии) </w:t>
      </w:r>
      <w:r w:rsidRPr="00622C38">
        <w:rPr>
          <w:rFonts w:eastAsia="Calibri"/>
          <w:color w:val="000000"/>
          <w:sz w:val="28"/>
          <w:szCs w:val="28"/>
        </w:rPr>
        <w:br/>
        <w:t>с результатами рассмотрения замечаний и предложений в установленный срок.</w:t>
      </w:r>
      <w:proofErr w:type="gramEnd"/>
    </w:p>
    <w:p w:rsidR="00222B2A" w:rsidRPr="00AA01B9" w:rsidRDefault="00222B2A" w:rsidP="00222B2A">
      <w:pPr>
        <w:jc w:val="right"/>
        <w:rPr>
          <w:color w:val="000000"/>
          <w:sz w:val="28"/>
          <w:szCs w:val="28"/>
        </w:rPr>
      </w:pPr>
      <w:r>
        <w:rPr>
          <w:strike/>
          <w:color w:val="000000"/>
          <w:sz w:val="28"/>
          <w:szCs w:val="28"/>
          <w:vertAlign w:val="subscript"/>
        </w:rPr>
        <w:br w:type="page"/>
      </w:r>
      <w:r w:rsidRPr="00AA01B9">
        <w:rPr>
          <w:color w:val="000000"/>
          <w:sz w:val="28"/>
          <w:szCs w:val="28"/>
        </w:rPr>
        <w:lastRenderedPageBreak/>
        <w:t xml:space="preserve">Приложение </w:t>
      </w:r>
      <w:r>
        <w:rPr>
          <w:color w:val="000000"/>
          <w:sz w:val="28"/>
          <w:szCs w:val="28"/>
        </w:rPr>
        <w:t xml:space="preserve">№ </w:t>
      </w:r>
      <w:r w:rsidRPr="00AA01B9">
        <w:rPr>
          <w:color w:val="000000"/>
          <w:sz w:val="28"/>
          <w:szCs w:val="28"/>
        </w:rPr>
        <w:t>1</w:t>
      </w:r>
      <w:r>
        <w:rPr>
          <w:color w:val="000000"/>
          <w:sz w:val="28"/>
          <w:szCs w:val="28"/>
        </w:rPr>
        <w:t>5</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Уведомление</w:t>
      </w:r>
      <w:r w:rsidRPr="00AA01B9">
        <w:rPr>
          <w:color w:val="000000"/>
          <w:sz w:val="28"/>
          <w:szCs w:val="28"/>
        </w:rPr>
        <w:br/>
        <w:t xml:space="preserve"> о проведении публичных консультаций по проекту</w:t>
      </w:r>
      <w:r w:rsidRPr="00AA01B9">
        <w:rPr>
          <w:color w:val="000000"/>
          <w:sz w:val="28"/>
          <w:szCs w:val="28"/>
        </w:rPr>
        <w:br/>
        <w:t xml:space="preserve">муниципального нормативного правового акта </w:t>
      </w:r>
    </w:p>
    <w:p w:rsidR="00222B2A" w:rsidRPr="00AA01B9" w:rsidRDefault="00222B2A" w:rsidP="00222B2A">
      <w:pPr>
        <w:jc w:val="center"/>
        <w:rPr>
          <w:color w:val="000000"/>
          <w:sz w:val="28"/>
          <w:szCs w:val="28"/>
        </w:rPr>
      </w:pPr>
    </w:p>
    <w:p w:rsidR="00222B2A" w:rsidRPr="00AA01B9" w:rsidRDefault="00222B2A" w:rsidP="00222B2A">
      <w:pPr>
        <w:autoSpaceDE w:val="0"/>
        <w:autoSpaceDN w:val="0"/>
        <w:ind w:left="567"/>
        <w:rPr>
          <w:color w:val="000000"/>
          <w:sz w:val="28"/>
          <w:szCs w:val="28"/>
        </w:rPr>
      </w:pPr>
      <w:r w:rsidRPr="00AA01B9">
        <w:rPr>
          <w:color w:val="000000"/>
          <w:sz w:val="28"/>
          <w:szCs w:val="28"/>
        </w:rPr>
        <w:t xml:space="preserve">Настоящим  </w:t>
      </w:r>
    </w:p>
    <w:p w:rsidR="00222B2A" w:rsidRPr="00622C38" w:rsidRDefault="00222B2A" w:rsidP="00222B2A">
      <w:pPr>
        <w:pBdr>
          <w:top w:val="single" w:sz="4" w:space="1" w:color="auto"/>
        </w:pBdr>
        <w:autoSpaceDE w:val="0"/>
        <w:autoSpaceDN w:val="0"/>
        <w:ind w:left="1860"/>
        <w:jc w:val="center"/>
        <w:rPr>
          <w:i/>
          <w:iCs/>
          <w:color w:val="000000"/>
          <w:sz w:val="28"/>
          <w:szCs w:val="28"/>
        </w:rPr>
      </w:pPr>
      <w:r w:rsidRPr="00622C38">
        <w:rPr>
          <w:i/>
          <w:iCs/>
          <w:color w:val="000000"/>
          <w:sz w:val="28"/>
          <w:szCs w:val="28"/>
        </w:rPr>
        <w:t>(наименование регулирующего органа)</w:t>
      </w:r>
    </w:p>
    <w:p w:rsidR="00222B2A" w:rsidRPr="00AA01B9" w:rsidRDefault="00222B2A" w:rsidP="00222B2A">
      <w:pPr>
        <w:autoSpaceDE w:val="0"/>
        <w:autoSpaceDN w:val="0"/>
        <w:jc w:val="both"/>
        <w:rPr>
          <w:color w:val="000000"/>
          <w:sz w:val="28"/>
          <w:szCs w:val="28"/>
        </w:rPr>
      </w:pPr>
      <w:r w:rsidRPr="00AA01B9">
        <w:rPr>
          <w:color w:val="000000"/>
          <w:sz w:val="28"/>
          <w:szCs w:val="28"/>
        </w:rPr>
        <w:t xml:space="preserve">извещает о начале обсуждения предлагаемого правового регулирования </w:t>
      </w:r>
      <w:r>
        <w:rPr>
          <w:color w:val="000000"/>
          <w:sz w:val="28"/>
          <w:szCs w:val="28"/>
        </w:rPr>
        <w:br/>
      </w:r>
      <w:r w:rsidRPr="00AA01B9">
        <w:rPr>
          <w:color w:val="000000"/>
          <w:sz w:val="28"/>
          <w:szCs w:val="28"/>
        </w:rPr>
        <w:t>и сборе предложений заинтересованных лиц по проекту</w:t>
      </w:r>
      <w:r>
        <w:rPr>
          <w:color w:val="000000"/>
          <w:sz w:val="28"/>
          <w:szCs w:val="28"/>
        </w:rPr>
        <w:t xml:space="preserve"> </w:t>
      </w:r>
      <w:r w:rsidRPr="00AA01B9">
        <w:rPr>
          <w:color w:val="000000"/>
          <w:sz w:val="28"/>
          <w:szCs w:val="28"/>
        </w:rPr>
        <w:t>_____________________________________________________</w:t>
      </w:r>
      <w:r>
        <w:rPr>
          <w:color w:val="000000"/>
          <w:sz w:val="28"/>
          <w:szCs w:val="28"/>
        </w:rPr>
        <w:t>_____</w:t>
      </w:r>
      <w:r w:rsidRPr="00AA01B9">
        <w:rPr>
          <w:color w:val="000000"/>
          <w:sz w:val="28"/>
          <w:szCs w:val="28"/>
        </w:rPr>
        <w:t>____</w:t>
      </w:r>
    </w:p>
    <w:p w:rsidR="00222B2A" w:rsidRPr="00622C38" w:rsidRDefault="00222B2A" w:rsidP="00222B2A">
      <w:pPr>
        <w:autoSpaceDE w:val="0"/>
        <w:autoSpaceDN w:val="0"/>
        <w:jc w:val="center"/>
        <w:rPr>
          <w:i/>
          <w:iCs/>
          <w:color w:val="000000"/>
          <w:sz w:val="28"/>
          <w:szCs w:val="28"/>
        </w:rPr>
      </w:pPr>
      <w:r w:rsidRPr="00622C38">
        <w:rPr>
          <w:i/>
          <w:iCs/>
          <w:color w:val="000000"/>
          <w:sz w:val="28"/>
          <w:szCs w:val="28"/>
        </w:rPr>
        <w:t>(наименование проекта муниципального нормативного правового акта)</w:t>
      </w:r>
    </w:p>
    <w:p w:rsidR="00222B2A" w:rsidRPr="00AA01B9" w:rsidRDefault="00222B2A" w:rsidP="00222B2A">
      <w:pPr>
        <w:autoSpaceDE w:val="0"/>
        <w:autoSpaceDN w:val="0"/>
        <w:jc w:val="both"/>
        <w:rPr>
          <w:i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7"/>
        <w:gridCol w:w="2800"/>
      </w:tblGrid>
      <w:tr w:rsidR="00222B2A" w:rsidRPr="00AA01B9" w:rsidTr="0095285D">
        <w:trPr>
          <w:trHeight w:val="340"/>
        </w:trPr>
        <w:tc>
          <w:tcPr>
            <w:tcW w:w="562" w:type="dxa"/>
            <w:shd w:val="clear" w:color="auto" w:fill="auto"/>
          </w:tcPr>
          <w:p w:rsidR="00222B2A" w:rsidRPr="00AA01B9" w:rsidRDefault="00222B2A" w:rsidP="0095285D">
            <w:pPr>
              <w:tabs>
                <w:tab w:val="right" w:pos="9923"/>
              </w:tabs>
              <w:autoSpaceDE w:val="0"/>
              <w:autoSpaceDN w:val="0"/>
              <w:jc w:val="center"/>
              <w:rPr>
                <w:color w:val="000000"/>
                <w:sz w:val="28"/>
                <w:szCs w:val="28"/>
              </w:rPr>
            </w:pPr>
            <w:r w:rsidRPr="00AA01B9">
              <w:rPr>
                <w:color w:val="000000"/>
                <w:sz w:val="28"/>
                <w:szCs w:val="28"/>
              </w:rPr>
              <w:t>1.</w:t>
            </w:r>
          </w:p>
        </w:tc>
        <w:tc>
          <w:tcPr>
            <w:tcW w:w="5817" w:type="dxa"/>
          </w:tcPr>
          <w:p w:rsidR="00222B2A" w:rsidRPr="00AA01B9" w:rsidRDefault="00222B2A" w:rsidP="0095285D">
            <w:pPr>
              <w:tabs>
                <w:tab w:val="right" w:pos="9923"/>
              </w:tabs>
              <w:autoSpaceDE w:val="0"/>
              <w:autoSpaceDN w:val="0"/>
              <w:jc w:val="both"/>
              <w:rPr>
                <w:color w:val="000000"/>
                <w:sz w:val="28"/>
                <w:szCs w:val="28"/>
              </w:rPr>
            </w:pPr>
            <w:r w:rsidRPr="00AA01B9">
              <w:rPr>
                <w:color w:val="000000"/>
                <w:sz w:val="28"/>
                <w:szCs w:val="28"/>
              </w:rPr>
              <w:t>Цели предлагаемого правового регулирования</w:t>
            </w:r>
          </w:p>
        </w:tc>
        <w:tc>
          <w:tcPr>
            <w:tcW w:w="2800" w:type="dxa"/>
            <w:shd w:val="clear" w:color="auto" w:fill="auto"/>
          </w:tcPr>
          <w:p w:rsidR="00222B2A" w:rsidRPr="00AA01B9" w:rsidRDefault="00222B2A" w:rsidP="0095285D">
            <w:pPr>
              <w:tabs>
                <w:tab w:val="right" w:pos="9923"/>
              </w:tabs>
              <w:autoSpaceDE w:val="0"/>
              <w:autoSpaceDN w:val="0"/>
              <w:jc w:val="both"/>
              <w:rPr>
                <w:color w:val="000000"/>
                <w:sz w:val="28"/>
                <w:szCs w:val="28"/>
              </w:rPr>
            </w:pPr>
          </w:p>
        </w:tc>
      </w:tr>
      <w:tr w:rsidR="00222B2A" w:rsidRPr="00AA01B9" w:rsidTr="0095285D">
        <w:trPr>
          <w:trHeight w:val="340"/>
        </w:trPr>
        <w:tc>
          <w:tcPr>
            <w:tcW w:w="562" w:type="dxa"/>
            <w:shd w:val="clear" w:color="auto" w:fill="auto"/>
          </w:tcPr>
          <w:p w:rsidR="00222B2A" w:rsidRPr="00AA01B9" w:rsidRDefault="00222B2A" w:rsidP="0095285D">
            <w:pPr>
              <w:tabs>
                <w:tab w:val="right" w:pos="9923"/>
              </w:tabs>
              <w:autoSpaceDE w:val="0"/>
              <w:autoSpaceDN w:val="0"/>
              <w:jc w:val="center"/>
              <w:rPr>
                <w:color w:val="000000"/>
                <w:sz w:val="28"/>
                <w:szCs w:val="28"/>
              </w:rPr>
            </w:pPr>
            <w:r w:rsidRPr="00AA01B9">
              <w:rPr>
                <w:color w:val="000000"/>
                <w:sz w:val="28"/>
                <w:szCs w:val="28"/>
              </w:rPr>
              <w:t>2.</w:t>
            </w:r>
          </w:p>
        </w:tc>
        <w:tc>
          <w:tcPr>
            <w:tcW w:w="5817" w:type="dxa"/>
          </w:tcPr>
          <w:p w:rsidR="00222B2A" w:rsidRPr="00AA01B9" w:rsidRDefault="00222B2A" w:rsidP="0095285D">
            <w:pPr>
              <w:tabs>
                <w:tab w:val="right" w:pos="9923"/>
              </w:tabs>
              <w:autoSpaceDE w:val="0"/>
              <w:autoSpaceDN w:val="0"/>
              <w:jc w:val="both"/>
              <w:rPr>
                <w:color w:val="000000"/>
                <w:sz w:val="28"/>
                <w:szCs w:val="28"/>
              </w:rPr>
            </w:pPr>
            <w:r w:rsidRPr="00AA01B9">
              <w:rPr>
                <w:color w:val="000000"/>
                <w:sz w:val="28"/>
                <w:szCs w:val="28"/>
              </w:rPr>
              <w:t>Оценка количества субъектов предпринимательской</w:t>
            </w:r>
            <w:r>
              <w:rPr>
                <w:color w:val="000000"/>
                <w:sz w:val="28"/>
                <w:szCs w:val="28"/>
              </w:rPr>
              <w:t xml:space="preserve"> </w:t>
            </w:r>
            <w:r w:rsidRPr="00AA01B9">
              <w:rPr>
                <w:color w:val="000000"/>
                <w:sz w:val="28"/>
              </w:rPr>
              <w:t>и иной экономической</w:t>
            </w:r>
            <w:r w:rsidRPr="00AA01B9">
              <w:rPr>
                <w:rFonts w:eastAsia="Calibri"/>
                <w:color w:val="000000"/>
                <w:sz w:val="28"/>
                <w:szCs w:val="28"/>
              </w:rPr>
              <w:t xml:space="preserve"> </w:t>
            </w:r>
            <w:r w:rsidRPr="00AA01B9">
              <w:rPr>
                <w:color w:val="000000"/>
                <w:sz w:val="28"/>
                <w:szCs w:val="28"/>
              </w:rPr>
              <w:t>деятельности</w:t>
            </w:r>
            <w:r w:rsidRPr="00622C38">
              <w:rPr>
                <w:sz w:val="28"/>
                <w:szCs w:val="28"/>
              </w:rPr>
              <w:t>, иных заинтересованных лиц, включая органы местного самоуправления муниципальных образований, интересы которых будут затронуты предлагаемым правовым регулированием</w:t>
            </w:r>
            <w:r w:rsidRPr="00AA01B9">
              <w:rPr>
                <w:color w:val="000000"/>
                <w:sz w:val="28"/>
                <w:szCs w:val="28"/>
              </w:rPr>
              <w:t>, оценка количества таких субъектов</w:t>
            </w:r>
          </w:p>
        </w:tc>
        <w:tc>
          <w:tcPr>
            <w:tcW w:w="2800" w:type="dxa"/>
            <w:shd w:val="clear" w:color="auto" w:fill="auto"/>
          </w:tcPr>
          <w:p w:rsidR="00222B2A" w:rsidRPr="00AA01B9" w:rsidRDefault="00222B2A" w:rsidP="0095285D">
            <w:pPr>
              <w:tabs>
                <w:tab w:val="right" w:pos="9923"/>
              </w:tabs>
              <w:autoSpaceDE w:val="0"/>
              <w:autoSpaceDN w:val="0"/>
              <w:jc w:val="both"/>
              <w:rPr>
                <w:color w:val="000000"/>
                <w:sz w:val="28"/>
                <w:szCs w:val="28"/>
              </w:rPr>
            </w:pPr>
          </w:p>
        </w:tc>
      </w:tr>
      <w:tr w:rsidR="00222B2A" w:rsidRPr="00AA01B9" w:rsidTr="0095285D">
        <w:trPr>
          <w:trHeight w:val="340"/>
        </w:trPr>
        <w:tc>
          <w:tcPr>
            <w:tcW w:w="562" w:type="dxa"/>
            <w:shd w:val="clear" w:color="auto" w:fill="auto"/>
          </w:tcPr>
          <w:p w:rsidR="00222B2A" w:rsidRPr="00AA01B9" w:rsidRDefault="00222B2A" w:rsidP="0095285D">
            <w:pPr>
              <w:tabs>
                <w:tab w:val="right" w:pos="9923"/>
              </w:tabs>
              <w:autoSpaceDE w:val="0"/>
              <w:autoSpaceDN w:val="0"/>
              <w:jc w:val="center"/>
              <w:rPr>
                <w:color w:val="000000"/>
                <w:sz w:val="28"/>
                <w:szCs w:val="28"/>
              </w:rPr>
            </w:pPr>
            <w:r w:rsidRPr="00AA01B9">
              <w:rPr>
                <w:color w:val="000000"/>
                <w:sz w:val="28"/>
                <w:szCs w:val="28"/>
              </w:rPr>
              <w:t>3.</w:t>
            </w:r>
          </w:p>
        </w:tc>
        <w:tc>
          <w:tcPr>
            <w:tcW w:w="5817" w:type="dxa"/>
          </w:tcPr>
          <w:p w:rsidR="00222B2A" w:rsidRPr="00AA01B9" w:rsidRDefault="00222B2A" w:rsidP="0095285D">
            <w:pPr>
              <w:autoSpaceDE w:val="0"/>
              <w:autoSpaceDN w:val="0"/>
              <w:jc w:val="both"/>
              <w:rPr>
                <w:color w:val="000000"/>
                <w:sz w:val="28"/>
                <w:szCs w:val="28"/>
              </w:rPr>
            </w:pPr>
            <w:r w:rsidRPr="00AA01B9">
              <w:rPr>
                <w:color w:val="000000"/>
                <w:sz w:val="28"/>
                <w:szCs w:val="28"/>
              </w:rPr>
              <w:t>Описание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либо изменение содержания существующих обязательных требований, обязанностей (запретов)</w:t>
            </w:r>
          </w:p>
        </w:tc>
        <w:tc>
          <w:tcPr>
            <w:tcW w:w="2800" w:type="dxa"/>
            <w:shd w:val="clear" w:color="auto" w:fill="auto"/>
          </w:tcPr>
          <w:p w:rsidR="00222B2A" w:rsidRPr="00AA01B9" w:rsidRDefault="00222B2A" w:rsidP="0095285D">
            <w:pPr>
              <w:tabs>
                <w:tab w:val="right" w:pos="9923"/>
              </w:tabs>
              <w:autoSpaceDE w:val="0"/>
              <w:autoSpaceDN w:val="0"/>
              <w:jc w:val="both"/>
              <w:rPr>
                <w:color w:val="000000"/>
                <w:sz w:val="28"/>
                <w:szCs w:val="28"/>
              </w:rPr>
            </w:pPr>
          </w:p>
        </w:tc>
      </w:tr>
      <w:tr w:rsidR="00222B2A" w:rsidRPr="00AA01B9" w:rsidTr="0095285D">
        <w:tc>
          <w:tcPr>
            <w:tcW w:w="562" w:type="dxa"/>
            <w:shd w:val="clear" w:color="auto" w:fill="auto"/>
          </w:tcPr>
          <w:p w:rsidR="00222B2A" w:rsidRPr="00AA01B9" w:rsidRDefault="00222B2A" w:rsidP="0095285D">
            <w:pPr>
              <w:tabs>
                <w:tab w:val="right" w:pos="9923"/>
              </w:tabs>
              <w:autoSpaceDE w:val="0"/>
              <w:autoSpaceDN w:val="0"/>
              <w:jc w:val="center"/>
              <w:rPr>
                <w:color w:val="000000"/>
                <w:sz w:val="28"/>
                <w:szCs w:val="28"/>
              </w:rPr>
            </w:pPr>
            <w:r w:rsidRPr="00AA01B9">
              <w:rPr>
                <w:color w:val="000000"/>
                <w:sz w:val="28"/>
                <w:szCs w:val="28"/>
              </w:rPr>
              <w:t>4.</w:t>
            </w:r>
          </w:p>
        </w:tc>
        <w:tc>
          <w:tcPr>
            <w:tcW w:w="5817" w:type="dxa"/>
          </w:tcPr>
          <w:p w:rsidR="00222B2A" w:rsidRPr="00AA01B9" w:rsidRDefault="00222B2A" w:rsidP="0095285D">
            <w:pPr>
              <w:tabs>
                <w:tab w:val="right" w:pos="9923"/>
              </w:tabs>
              <w:autoSpaceDE w:val="0"/>
              <w:autoSpaceDN w:val="0"/>
              <w:jc w:val="both"/>
              <w:rPr>
                <w:color w:val="000000"/>
                <w:sz w:val="28"/>
                <w:szCs w:val="28"/>
              </w:rPr>
            </w:pPr>
            <w:r w:rsidRPr="00AA01B9">
              <w:rPr>
                <w:color w:val="000000"/>
                <w:sz w:val="28"/>
                <w:szCs w:val="28"/>
              </w:rPr>
              <w:t>Оценка расходов (доходов) субъектов предпринимательской</w:t>
            </w:r>
            <w:r>
              <w:rPr>
                <w:color w:val="000000"/>
                <w:sz w:val="28"/>
                <w:szCs w:val="28"/>
              </w:rPr>
              <w:t xml:space="preserve"> </w:t>
            </w:r>
            <w:r w:rsidRPr="00AA01B9">
              <w:rPr>
                <w:color w:val="000000"/>
                <w:sz w:val="28"/>
              </w:rPr>
              <w:t>и иной экономической</w:t>
            </w:r>
            <w:r w:rsidRPr="00AA01B9">
              <w:rPr>
                <w:rFonts w:eastAsia="Calibri"/>
                <w:color w:val="000000"/>
                <w:sz w:val="28"/>
                <w:szCs w:val="28"/>
              </w:rPr>
              <w:t xml:space="preserve"> </w:t>
            </w:r>
            <w:r w:rsidRPr="00AA01B9">
              <w:rPr>
                <w:color w:val="000000"/>
                <w:sz w:val="28"/>
                <w:szCs w:val="28"/>
              </w:rPr>
              <w:t>деятельности, связанных с предлагаемым правовым регулированием</w:t>
            </w:r>
          </w:p>
        </w:tc>
        <w:tc>
          <w:tcPr>
            <w:tcW w:w="2800" w:type="dxa"/>
            <w:shd w:val="clear" w:color="auto" w:fill="auto"/>
          </w:tcPr>
          <w:p w:rsidR="00222B2A" w:rsidRPr="00AA01B9" w:rsidRDefault="00222B2A" w:rsidP="0095285D">
            <w:pPr>
              <w:tabs>
                <w:tab w:val="right" w:pos="9923"/>
              </w:tabs>
              <w:autoSpaceDE w:val="0"/>
              <w:autoSpaceDN w:val="0"/>
              <w:jc w:val="both"/>
              <w:rPr>
                <w:color w:val="000000"/>
                <w:sz w:val="28"/>
                <w:szCs w:val="28"/>
              </w:rPr>
            </w:pPr>
          </w:p>
        </w:tc>
      </w:tr>
      <w:tr w:rsidR="00222B2A" w:rsidRPr="00AA01B9" w:rsidTr="0095285D">
        <w:trPr>
          <w:trHeight w:val="580"/>
        </w:trPr>
        <w:tc>
          <w:tcPr>
            <w:tcW w:w="562" w:type="dxa"/>
            <w:shd w:val="clear" w:color="auto" w:fill="auto"/>
          </w:tcPr>
          <w:p w:rsidR="00222B2A" w:rsidRPr="00AA01B9" w:rsidRDefault="00222B2A" w:rsidP="0095285D">
            <w:pPr>
              <w:autoSpaceDE w:val="0"/>
              <w:autoSpaceDN w:val="0"/>
              <w:spacing w:after="120"/>
              <w:jc w:val="center"/>
              <w:rPr>
                <w:color w:val="000000"/>
                <w:sz w:val="28"/>
                <w:szCs w:val="28"/>
              </w:rPr>
            </w:pPr>
            <w:r w:rsidRPr="00AA01B9">
              <w:rPr>
                <w:color w:val="000000"/>
                <w:sz w:val="28"/>
                <w:szCs w:val="28"/>
              </w:rPr>
              <w:t>5.</w:t>
            </w:r>
          </w:p>
        </w:tc>
        <w:tc>
          <w:tcPr>
            <w:tcW w:w="5817" w:type="dxa"/>
          </w:tcPr>
          <w:p w:rsidR="00222B2A" w:rsidRPr="00AA01B9" w:rsidRDefault="00222B2A" w:rsidP="0095285D">
            <w:pPr>
              <w:tabs>
                <w:tab w:val="right" w:pos="9923"/>
              </w:tabs>
              <w:autoSpaceDE w:val="0"/>
              <w:autoSpaceDN w:val="0"/>
              <w:jc w:val="both"/>
              <w:rPr>
                <w:color w:val="000000"/>
                <w:sz w:val="28"/>
                <w:szCs w:val="28"/>
              </w:rPr>
            </w:pPr>
            <w:r w:rsidRPr="00AA01B9">
              <w:rPr>
                <w:color w:val="000000"/>
                <w:sz w:val="28"/>
                <w:szCs w:val="28"/>
              </w:rPr>
              <w:t>Планируемый срок вступления в силу предлагаемого правового регулирования</w:t>
            </w:r>
          </w:p>
        </w:tc>
        <w:tc>
          <w:tcPr>
            <w:tcW w:w="2800" w:type="dxa"/>
            <w:shd w:val="clear" w:color="auto" w:fill="auto"/>
          </w:tcPr>
          <w:p w:rsidR="00222B2A" w:rsidRPr="00AA01B9" w:rsidRDefault="00222B2A" w:rsidP="0095285D">
            <w:pPr>
              <w:tabs>
                <w:tab w:val="right" w:pos="9923"/>
              </w:tabs>
              <w:autoSpaceDE w:val="0"/>
              <w:autoSpaceDN w:val="0"/>
              <w:jc w:val="both"/>
              <w:rPr>
                <w:color w:val="000000"/>
                <w:sz w:val="28"/>
                <w:szCs w:val="28"/>
              </w:rPr>
            </w:pPr>
          </w:p>
        </w:tc>
      </w:tr>
    </w:tbl>
    <w:p w:rsidR="00222B2A" w:rsidRDefault="00222B2A" w:rsidP="00222B2A">
      <w:pPr>
        <w:widowControl w:val="0"/>
        <w:tabs>
          <w:tab w:val="right" w:pos="9923"/>
        </w:tabs>
        <w:autoSpaceDE w:val="0"/>
        <w:autoSpaceDN w:val="0"/>
        <w:adjustRightInd w:val="0"/>
        <w:spacing w:before="240"/>
        <w:ind w:firstLine="567"/>
        <w:jc w:val="both"/>
        <w:textAlignment w:val="baseline"/>
        <w:rPr>
          <w:i/>
          <w:color w:val="000000"/>
          <w:sz w:val="28"/>
          <w:szCs w:val="28"/>
        </w:rPr>
      </w:pPr>
      <w:r w:rsidRPr="00AA01B9">
        <w:rPr>
          <w:color w:val="000000"/>
          <w:sz w:val="28"/>
          <w:szCs w:val="28"/>
        </w:rPr>
        <w:t>Предложения принимаются на портале проектов нормативных правовых актов по ссылке:______________________________,</w:t>
      </w:r>
      <w:r>
        <w:rPr>
          <w:color w:val="000000"/>
          <w:sz w:val="28"/>
          <w:szCs w:val="28"/>
        </w:rPr>
        <w:t xml:space="preserve"> </w:t>
      </w:r>
      <w:r w:rsidRPr="00AA01B9">
        <w:rPr>
          <w:color w:val="000000"/>
          <w:sz w:val="28"/>
          <w:szCs w:val="28"/>
        </w:rPr>
        <w:t xml:space="preserve">а также по адресу электронной почты: </w:t>
      </w:r>
      <w:r>
        <w:rPr>
          <w:color w:val="000000"/>
          <w:sz w:val="28"/>
          <w:szCs w:val="28"/>
        </w:rPr>
        <w:t>________________________</w:t>
      </w:r>
      <w:r w:rsidRPr="00622C38">
        <w:rPr>
          <w:i/>
          <w:color w:val="000000"/>
          <w:sz w:val="28"/>
          <w:szCs w:val="28"/>
        </w:rPr>
        <w:t xml:space="preserve">(приводится адрес </w:t>
      </w:r>
      <w:r w:rsidRPr="00622C38">
        <w:rPr>
          <w:i/>
          <w:color w:val="000000"/>
          <w:sz w:val="28"/>
          <w:szCs w:val="28"/>
        </w:rPr>
        <w:lastRenderedPageBreak/>
        <w:t>электронной почты разработчика, указанный в реквизитах официального бланка)</w:t>
      </w:r>
      <w:r>
        <w:rPr>
          <w:i/>
          <w:color w:val="000000"/>
          <w:sz w:val="28"/>
          <w:szCs w:val="28"/>
        </w:rPr>
        <w:t xml:space="preserve">, </w:t>
      </w:r>
      <w:r w:rsidRPr="00AA01B9">
        <w:rPr>
          <w:color w:val="000000"/>
          <w:sz w:val="28"/>
          <w:szCs w:val="28"/>
        </w:rPr>
        <w:t xml:space="preserve">либо по адресу </w:t>
      </w:r>
      <w:r>
        <w:rPr>
          <w:color w:val="000000"/>
          <w:sz w:val="28"/>
          <w:szCs w:val="28"/>
        </w:rPr>
        <w:t xml:space="preserve">_____________________________ </w:t>
      </w:r>
      <w:r w:rsidRPr="00622C38">
        <w:rPr>
          <w:i/>
          <w:color w:val="000000"/>
          <w:sz w:val="28"/>
          <w:szCs w:val="28"/>
        </w:rPr>
        <w:t>(приводится почтовый адрес разработчика</w:t>
      </w:r>
      <w:r>
        <w:rPr>
          <w:i/>
          <w:color w:val="000000"/>
          <w:sz w:val="28"/>
          <w:szCs w:val="28"/>
        </w:rPr>
        <w:t xml:space="preserve">). </w:t>
      </w:r>
    </w:p>
    <w:p w:rsidR="00222B2A" w:rsidRPr="00AA01B9" w:rsidRDefault="00222B2A" w:rsidP="00222B2A">
      <w:pPr>
        <w:widowControl w:val="0"/>
        <w:tabs>
          <w:tab w:val="right" w:pos="9923"/>
        </w:tabs>
        <w:autoSpaceDE w:val="0"/>
        <w:autoSpaceDN w:val="0"/>
        <w:adjustRightInd w:val="0"/>
        <w:spacing w:before="240"/>
        <w:ind w:firstLine="567"/>
        <w:jc w:val="both"/>
        <w:textAlignment w:val="baseline"/>
        <w:rPr>
          <w:color w:val="000000"/>
          <w:sz w:val="28"/>
          <w:szCs w:val="28"/>
        </w:rPr>
      </w:pPr>
      <w:r w:rsidRPr="00622C38">
        <w:rPr>
          <w:color w:val="000000"/>
          <w:sz w:val="28"/>
          <w:szCs w:val="28"/>
        </w:rPr>
        <w:t>К</w:t>
      </w:r>
      <w:r w:rsidRPr="00AA01B9">
        <w:rPr>
          <w:color w:val="000000"/>
          <w:sz w:val="28"/>
          <w:szCs w:val="28"/>
        </w:rPr>
        <w:t>онтактное лицо по вопросам проведения публичных консультаций:____________________________________________________</w:t>
      </w:r>
    </w:p>
    <w:p w:rsidR="00222B2A" w:rsidRPr="00AA01B9" w:rsidRDefault="00222B2A" w:rsidP="00222B2A">
      <w:pPr>
        <w:autoSpaceDE w:val="0"/>
        <w:autoSpaceDN w:val="0"/>
        <w:ind w:right="-2"/>
        <w:rPr>
          <w:color w:val="000000"/>
          <w:sz w:val="28"/>
          <w:szCs w:val="28"/>
        </w:rPr>
      </w:pPr>
      <w:r w:rsidRPr="00AA01B9">
        <w:rPr>
          <w:color w:val="000000"/>
          <w:sz w:val="28"/>
          <w:szCs w:val="28"/>
        </w:rPr>
        <w:t xml:space="preserve">                                     (должность, ФИО, контактный телефон)</w:t>
      </w:r>
    </w:p>
    <w:p w:rsidR="00222B2A" w:rsidRPr="00AA01B9" w:rsidRDefault="00222B2A" w:rsidP="00222B2A">
      <w:pPr>
        <w:autoSpaceDE w:val="0"/>
        <w:autoSpaceDN w:val="0"/>
        <w:spacing w:before="120"/>
        <w:ind w:left="567"/>
        <w:rPr>
          <w:color w:val="000000"/>
          <w:sz w:val="28"/>
          <w:szCs w:val="28"/>
        </w:rPr>
      </w:pPr>
      <w:r w:rsidRPr="00AA01B9">
        <w:rPr>
          <w:color w:val="000000"/>
          <w:sz w:val="28"/>
          <w:szCs w:val="28"/>
        </w:rPr>
        <w:t>Сроки приема предложений: с «__</w:t>
      </w:r>
      <w:r>
        <w:rPr>
          <w:color w:val="000000"/>
          <w:sz w:val="28"/>
          <w:szCs w:val="28"/>
        </w:rPr>
        <w:t>»_____</w:t>
      </w:r>
      <w:r w:rsidRPr="00AA01B9">
        <w:rPr>
          <w:color w:val="000000"/>
          <w:sz w:val="28"/>
          <w:szCs w:val="28"/>
        </w:rPr>
        <w:t xml:space="preserve"> </w:t>
      </w:r>
      <w:r>
        <w:rPr>
          <w:color w:val="000000"/>
          <w:sz w:val="28"/>
          <w:szCs w:val="28"/>
        </w:rPr>
        <w:t xml:space="preserve"> 20 _г.  по «__»_____ 20 _</w:t>
      </w:r>
      <w:r w:rsidRPr="00AA01B9">
        <w:rPr>
          <w:color w:val="000000"/>
          <w:sz w:val="28"/>
          <w:szCs w:val="28"/>
        </w:rPr>
        <w:t>г.</w:t>
      </w:r>
    </w:p>
    <w:p w:rsidR="00222B2A" w:rsidRPr="00AA01B9" w:rsidRDefault="00222B2A" w:rsidP="00222B2A">
      <w:pPr>
        <w:autoSpaceDE w:val="0"/>
        <w:autoSpaceDN w:val="0"/>
        <w:ind w:right="-2"/>
        <w:jc w:val="center"/>
        <w:rPr>
          <w:iCs/>
          <w:color w:val="000000"/>
          <w:sz w:val="28"/>
          <w:szCs w:val="28"/>
        </w:rPr>
      </w:pPr>
      <w:r w:rsidRPr="00AA01B9">
        <w:rPr>
          <w:iCs/>
          <w:color w:val="000000"/>
          <w:sz w:val="28"/>
          <w:szCs w:val="28"/>
        </w:rPr>
        <w:t xml:space="preserve">                  </w:t>
      </w:r>
    </w:p>
    <w:p w:rsidR="00222B2A" w:rsidRPr="00AA01B9" w:rsidRDefault="00222B2A" w:rsidP="00222B2A">
      <w:pPr>
        <w:autoSpaceDE w:val="0"/>
        <w:autoSpaceDN w:val="0"/>
        <w:ind w:firstLine="567"/>
        <w:jc w:val="both"/>
        <w:rPr>
          <w:color w:val="000000"/>
          <w:sz w:val="28"/>
          <w:szCs w:val="28"/>
        </w:rPr>
      </w:pPr>
      <w:r w:rsidRPr="00AA01B9">
        <w:rPr>
          <w:color w:val="000000"/>
          <w:sz w:val="28"/>
          <w:szCs w:val="28"/>
          <w:lang w:val="en-US"/>
        </w:rPr>
        <w:t>I</w:t>
      </w:r>
      <w:r w:rsidRPr="00AA01B9">
        <w:rPr>
          <w:color w:val="000000"/>
          <w:sz w:val="28"/>
          <w:szCs w:val="28"/>
        </w:rPr>
        <w:t xml:space="preserve">D-номер проекта, размещенного на портале проектов нормативных правовых актов: </w:t>
      </w:r>
      <w:r>
        <w:rPr>
          <w:color w:val="000000"/>
          <w:sz w:val="28"/>
          <w:szCs w:val="28"/>
        </w:rPr>
        <w:t>_________________</w:t>
      </w:r>
      <w:r w:rsidRPr="00AA01B9">
        <w:rPr>
          <w:color w:val="000000"/>
          <w:sz w:val="28"/>
          <w:szCs w:val="28"/>
        </w:rPr>
        <w:t>_______________________________</w:t>
      </w:r>
      <w:r>
        <w:rPr>
          <w:color w:val="000000"/>
          <w:sz w:val="28"/>
          <w:szCs w:val="28"/>
        </w:rPr>
        <w:t>___</w:t>
      </w:r>
      <w:r w:rsidRPr="00AA01B9">
        <w:rPr>
          <w:color w:val="000000"/>
          <w:sz w:val="28"/>
          <w:szCs w:val="28"/>
        </w:rPr>
        <w:t>.</w:t>
      </w:r>
    </w:p>
    <w:p w:rsidR="00222B2A" w:rsidRPr="00AA01B9" w:rsidRDefault="00222B2A" w:rsidP="00222B2A">
      <w:pPr>
        <w:tabs>
          <w:tab w:val="right" w:pos="9923"/>
        </w:tabs>
        <w:autoSpaceDE w:val="0"/>
        <w:autoSpaceDN w:val="0"/>
        <w:ind w:firstLine="567"/>
        <w:jc w:val="both"/>
        <w:rPr>
          <w:color w:val="000000"/>
          <w:sz w:val="28"/>
          <w:szCs w:val="28"/>
        </w:rPr>
      </w:pPr>
    </w:p>
    <w:p w:rsidR="00222B2A" w:rsidRPr="00AA01B9" w:rsidRDefault="00222B2A" w:rsidP="00222B2A">
      <w:pPr>
        <w:tabs>
          <w:tab w:val="right" w:pos="9923"/>
        </w:tabs>
        <w:autoSpaceDE w:val="0"/>
        <w:autoSpaceDN w:val="0"/>
        <w:ind w:firstLine="567"/>
        <w:jc w:val="both"/>
        <w:rPr>
          <w:color w:val="000000"/>
          <w:sz w:val="28"/>
          <w:szCs w:val="28"/>
        </w:rPr>
      </w:pPr>
      <w:r>
        <w:rPr>
          <w:color w:val="000000"/>
          <w:sz w:val="28"/>
          <w:szCs w:val="28"/>
        </w:rPr>
        <w:t>П</w:t>
      </w:r>
      <w:r w:rsidRPr="00AA01B9">
        <w:rPr>
          <w:color w:val="000000"/>
          <w:sz w:val="28"/>
          <w:szCs w:val="28"/>
        </w:rPr>
        <w:t>оступивши</w:t>
      </w:r>
      <w:r>
        <w:rPr>
          <w:color w:val="000000"/>
          <w:sz w:val="28"/>
          <w:szCs w:val="28"/>
        </w:rPr>
        <w:t>е предложения будут рассмотрены не</w:t>
      </w:r>
      <w:r w:rsidRPr="00AA01B9">
        <w:rPr>
          <w:color w:val="000000"/>
          <w:sz w:val="28"/>
          <w:szCs w:val="28"/>
        </w:rPr>
        <w:t xml:space="preserve"> позднее «____»___________ _____г.</w:t>
      </w:r>
      <w:r>
        <w:rPr>
          <w:color w:val="000000"/>
          <w:sz w:val="28"/>
          <w:szCs w:val="28"/>
        </w:rPr>
        <w:t xml:space="preserve"> С</w:t>
      </w:r>
      <w:r w:rsidRPr="00AA01B9">
        <w:rPr>
          <w:color w:val="000000"/>
          <w:sz w:val="28"/>
          <w:szCs w:val="28"/>
        </w:rPr>
        <w:t>вод</w:t>
      </w:r>
      <w:r>
        <w:rPr>
          <w:color w:val="000000"/>
          <w:sz w:val="28"/>
          <w:szCs w:val="28"/>
        </w:rPr>
        <w:t>ка</w:t>
      </w:r>
      <w:r w:rsidRPr="00AA01B9">
        <w:rPr>
          <w:color w:val="000000"/>
          <w:sz w:val="28"/>
          <w:szCs w:val="28"/>
        </w:rPr>
        <w:t xml:space="preserve"> предложений будет размещен</w:t>
      </w:r>
      <w:r>
        <w:rPr>
          <w:color w:val="000000"/>
          <w:sz w:val="28"/>
          <w:szCs w:val="28"/>
        </w:rPr>
        <w:t>а</w:t>
      </w:r>
      <w:r w:rsidRPr="00AA01B9">
        <w:rPr>
          <w:color w:val="000000"/>
          <w:sz w:val="28"/>
          <w:szCs w:val="28"/>
        </w:rPr>
        <w:t xml:space="preserve"> </w:t>
      </w:r>
      <w:r>
        <w:rPr>
          <w:color w:val="000000"/>
          <w:sz w:val="28"/>
          <w:szCs w:val="28"/>
        </w:rPr>
        <w:br/>
        <w:t xml:space="preserve">на портале проектов нормативных правовых актов, </w:t>
      </w:r>
      <w:r w:rsidRPr="00AA01B9">
        <w:rPr>
          <w:color w:val="000000"/>
          <w:sz w:val="28"/>
          <w:szCs w:val="28"/>
        </w:rPr>
        <w:t>а участники публичных консультаций письменно проинформированы о результатах рассмотрения их мнений.</w:t>
      </w:r>
    </w:p>
    <w:p w:rsidR="00222B2A" w:rsidRPr="00AA01B9" w:rsidRDefault="00222B2A" w:rsidP="00222B2A">
      <w:pPr>
        <w:tabs>
          <w:tab w:val="right" w:pos="9923"/>
        </w:tabs>
        <w:autoSpaceDE w:val="0"/>
        <w:autoSpaceDN w:val="0"/>
        <w:ind w:firstLine="567"/>
        <w:jc w:val="both"/>
        <w:rPr>
          <w:color w:val="000000"/>
          <w:sz w:val="28"/>
          <w:szCs w:val="28"/>
        </w:rPr>
      </w:pPr>
    </w:p>
    <w:p w:rsidR="00222B2A" w:rsidRPr="00AA01B9" w:rsidRDefault="00222B2A" w:rsidP="00222B2A">
      <w:pPr>
        <w:autoSpaceDE w:val="0"/>
        <w:autoSpaceDN w:val="0"/>
        <w:spacing w:after="120"/>
        <w:ind w:firstLine="567"/>
        <w:rPr>
          <w:color w:val="000000"/>
          <w:sz w:val="28"/>
          <w:szCs w:val="28"/>
        </w:rPr>
      </w:pPr>
      <w:r w:rsidRPr="00AA01B9">
        <w:rPr>
          <w:color w:val="000000"/>
          <w:sz w:val="28"/>
          <w:szCs w:val="28"/>
        </w:rPr>
        <w:t>К уведомлению прилагаются: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38"/>
      </w:tblGrid>
      <w:tr w:rsidR="00222B2A" w:rsidRPr="00AA01B9" w:rsidTr="0095285D">
        <w:tc>
          <w:tcPr>
            <w:tcW w:w="534" w:type="dxa"/>
            <w:shd w:val="clear" w:color="auto" w:fill="auto"/>
          </w:tcPr>
          <w:p w:rsidR="00222B2A" w:rsidRPr="00AA01B9" w:rsidRDefault="00222B2A" w:rsidP="0095285D">
            <w:pPr>
              <w:autoSpaceDE w:val="0"/>
              <w:autoSpaceDN w:val="0"/>
              <w:spacing w:after="120"/>
              <w:jc w:val="center"/>
              <w:rPr>
                <w:color w:val="000000"/>
                <w:sz w:val="28"/>
                <w:szCs w:val="28"/>
              </w:rPr>
            </w:pPr>
            <w:r w:rsidRPr="00AA01B9">
              <w:rPr>
                <w:color w:val="000000"/>
                <w:sz w:val="28"/>
                <w:szCs w:val="28"/>
              </w:rPr>
              <w:t>1</w:t>
            </w:r>
          </w:p>
        </w:tc>
        <w:tc>
          <w:tcPr>
            <w:tcW w:w="8538" w:type="dxa"/>
            <w:shd w:val="clear" w:color="auto" w:fill="auto"/>
          </w:tcPr>
          <w:p w:rsidR="00222B2A" w:rsidRPr="00AA01B9" w:rsidRDefault="00222B2A" w:rsidP="0095285D">
            <w:pPr>
              <w:autoSpaceDE w:val="0"/>
              <w:autoSpaceDN w:val="0"/>
              <w:spacing w:after="120"/>
              <w:jc w:val="both"/>
              <w:rPr>
                <w:color w:val="000000"/>
                <w:sz w:val="28"/>
                <w:szCs w:val="28"/>
              </w:rPr>
            </w:pPr>
            <w:r w:rsidRPr="00AA01B9">
              <w:rPr>
                <w:color w:val="000000"/>
                <w:sz w:val="28"/>
                <w:szCs w:val="28"/>
              </w:rPr>
              <w:t>Перечень вопросов для участников публичных консультаций</w:t>
            </w:r>
          </w:p>
        </w:tc>
      </w:tr>
      <w:tr w:rsidR="00222B2A" w:rsidRPr="00AA01B9" w:rsidTr="0095285D">
        <w:tc>
          <w:tcPr>
            <w:tcW w:w="534" w:type="dxa"/>
            <w:shd w:val="clear" w:color="auto" w:fill="auto"/>
          </w:tcPr>
          <w:p w:rsidR="00222B2A" w:rsidRPr="00AA01B9" w:rsidRDefault="00222B2A" w:rsidP="0095285D">
            <w:pPr>
              <w:autoSpaceDE w:val="0"/>
              <w:autoSpaceDN w:val="0"/>
              <w:spacing w:after="120"/>
              <w:jc w:val="center"/>
              <w:rPr>
                <w:color w:val="000000"/>
                <w:sz w:val="28"/>
                <w:szCs w:val="28"/>
              </w:rPr>
            </w:pPr>
            <w:r w:rsidRPr="00AA01B9">
              <w:rPr>
                <w:color w:val="000000"/>
                <w:sz w:val="28"/>
                <w:szCs w:val="28"/>
              </w:rPr>
              <w:t>2</w:t>
            </w:r>
          </w:p>
        </w:tc>
        <w:tc>
          <w:tcPr>
            <w:tcW w:w="8538" w:type="dxa"/>
            <w:shd w:val="clear" w:color="auto" w:fill="auto"/>
          </w:tcPr>
          <w:p w:rsidR="00222B2A" w:rsidRPr="00AA01B9" w:rsidRDefault="00222B2A" w:rsidP="0095285D">
            <w:pPr>
              <w:autoSpaceDE w:val="0"/>
              <w:autoSpaceDN w:val="0"/>
              <w:spacing w:after="120"/>
              <w:jc w:val="both"/>
              <w:rPr>
                <w:color w:val="000000"/>
                <w:sz w:val="28"/>
                <w:szCs w:val="28"/>
              </w:rPr>
            </w:pPr>
            <w:r w:rsidRPr="00AA01B9">
              <w:rPr>
                <w:color w:val="000000"/>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222B2A" w:rsidRPr="00AA01B9" w:rsidRDefault="00222B2A" w:rsidP="00222B2A">
      <w:pPr>
        <w:jc w:val="right"/>
        <w:rPr>
          <w:color w:val="000000"/>
          <w:sz w:val="28"/>
          <w:szCs w:val="28"/>
        </w:rPr>
      </w:pPr>
    </w:p>
    <w:p w:rsidR="00222B2A" w:rsidRPr="00AA01B9" w:rsidRDefault="00222B2A" w:rsidP="00222B2A">
      <w:pPr>
        <w:ind w:firstLine="709"/>
        <w:jc w:val="right"/>
        <w:rPr>
          <w:color w:val="000000"/>
          <w:sz w:val="22"/>
          <w:szCs w:val="22"/>
        </w:rPr>
      </w:pPr>
    </w:p>
    <w:p w:rsidR="00222B2A" w:rsidRPr="00AA01B9" w:rsidRDefault="00222B2A" w:rsidP="00222B2A">
      <w:pPr>
        <w:ind w:firstLine="709"/>
        <w:jc w:val="right"/>
        <w:rPr>
          <w:color w:val="000000"/>
          <w:sz w:val="22"/>
          <w:szCs w:val="22"/>
        </w:rPr>
      </w:pPr>
    </w:p>
    <w:p w:rsidR="00222B2A" w:rsidRPr="00AA01B9" w:rsidRDefault="00222B2A" w:rsidP="00222B2A">
      <w:pPr>
        <w:ind w:firstLine="567"/>
        <w:jc w:val="right"/>
        <w:rPr>
          <w:color w:val="000000"/>
          <w:sz w:val="28"/>
          <w:szCs w:val="28"/>
        </w:rPr>
      </w:pPr>
      <w:r w:rsidRPr="00AA01B9">
        <w:rPr>
          <w:color w:val="000000"/>
          <w:sz w:val="22"/>
          <w:szCs w:val="22"/>
        </w:rPr>
        <w:br w:type="page"/>
      </w:r>
      <w:r w:rsidRPr="00AA01B9">
        <w:rPr>
          <w:color w:val="000000"/>
          <w:sz w:val="28"/>
          <w:szCs w:val="28"/>
        </w:rPr>
        <w:lastRenderedPageBreak/>
        <w:t xml:space="preserve">Приложение </w:t>
      </w:r>
      <w:r>
        <w:rPr>
          <w:color w:val="000000"/>
          <w:sz w:val="28"/>
          <w:szCs w:val="28"/>
        </w:rPr>
        <w:t>№ 16</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Уведомление</w:t>
      </w:r>
      <w:r w:rsidRPr="00AA01B9">
        <w:rPr>
          <w:color w:val="000000"/>
          <w:sz w:val="28"/>
          <w:szCs w:val="28"/>
        </w:rPr>
        <w:br/>
        <w:t xml:space="preserve">о проведении публичных консультаций </w:t>
      </w:r>
    </w:p>
    <w:p w:rsidR="00222B2A" w:rsidRPr="00AA01B9" w:rsidRDefault="00222B2A" w:rsidP="00222B2A">
      <w:pPr>
        <w:jc w:val="center"/>
        <w:rPr>
          <w:color w:val="000000"/>
          <w:sz w:val="28"/>
          <w:szCs w:val="28"/>
        </w:rPr>
      </w:pPr>
      <w:r w:rsidRPr="00AA01B9">
        <w:rPr>
          <w:color w:val="000000"/>
          <w:sz w:val="28"/>
          <w:szCs w:val="28"/>
        </w:rPr>
        <w:t>в целях экспертизы муниципального нормативного правового акта</w:t>
      </w:r>
    </w:p>
    <w:p w:rsidR="00222B2A" w:rsidRPr="00AA01B9" w:rsidRDefault="00222B2A" w:rsidP="00222B2A">
      <w:pPr>
        <w:jc w:val="center"/>
        <w:rPr>
          <w:color w:val="000000"/>
          <w:sz w:val="28"/>
          <w:szCs w:val="28"/>
        </w:rPr>
      </w:pPr>
    </w:p>
    <w:p w:rsidR="00222B2A" w:rsidRPr="00E4563E" w:rsidRDefault="00222B2A" w:rsidP="00222B2A">
      <w:pPr>
        <w:autoSpaceDE w:val="0"/>
        <w:autoSpaceDN w:val="0"/>
        <w:ind w:left="567"/>
        <w:rPr>
          <w:i/>
          <w:iCs/>
          <w:color w:val="000000"/>
          <w:sz w:val="28"/>
          <w:szCs w:val="28"/>
        </w:rPr>
      </w:pPr>
      <w:r w:rsidRPr="00AA01B9">
        <w:rPr>
          <w:color w:val="000000"/>
          <w:sz w:val="28"/>
          <w:szCs w:val="28"/>
        </w:rPr>
        <w:t>Настоящим</w:t>
      </w:r>
      <w:r>
        <w:rPr>
          <w:color w:val="000000"/>
          <w:sz w:val="28"/>
          <w:szCs w:val="28"/>
        </w:rPr>
        <w:t xml:space="preserve"> ____________________________________________________ </w:t>
      </w:r>
      <w:r>
        <w:rPr>
          <w:color w:val="000000"/>
          <w:sz w:val="28"/>
          <w:szCs w:val="28"/>
        </w:rPr>
        <w:br/>
        <w:t xml:space="preserve">                              </w:t>
      </w:r>
      <w:r w:rsidRPr="00E4563E">
        <w:rPr>
          <w:i/>
          <w:iCs/>
          <w:color w:val="000000"/>
          <w:sz w:val="28"/>
          <w:szCs w:val="28"/>
        </w:rPr>
        <w:t>(наименование органа, осуществляющего экспертизу)</w:t>
      </w:r>
    </w:p>
    <w:p w:rsidR="00222B2A" w:rsidRPr="00AA01B9" w:rsidRDefault="00222B2A" w:rsidP="00222B2A">
      <w:pPr>
        <w:autoSpaceDE w:val="0"/>
        <w:autoSpaceDN w:val="0"/>
        <w:jc w:val="both"/>
        <w:rPr>
          <w:color w:val="000000"/>
          <w:sz w:val="28"/>
          <w:szCs w:val="28"/>
        </w:rPr>
      </w:pPr>
      <w:r w:rsidRPr="00AA01B9">
        <w:rPr>
          <w:color w:val="000000"/>
          <w:sz w:val="28"/>
          <w:szCs w:val="28"/>
        </w:rPr>
        <w:t xml:space="preserve">извещает о начале обсуждения муниципального нормативного </w:t>
      </w:r>
      <w:r>
        <w:rPr>
          <w:color w:val="000000"/>
          <w:sz w:val="28"/>
          <w:szCs w:val="28"/>
        </w:rPr>
        <w:br/>
      </w:r>
      <w:r w:rsidRPr="00AA01B9">
        <w:rPr>
          <w:color w:val="000000"/>
          <w:sz w:val="28"/>
          <w:szCs w:val="28"/>
        </w:rPr>
        <w:t xml:space="preserve">правового акта и сборе предложений заинтересованных лиц </w:t>
      </w:r>
      <w:r>
        <w:rPr>
          <w:color w:val="000000"/>
          <w:sz w:val="28"/>
          <w:szCs w:val="28"/>
        </w:rPr>
        <w:br/>
      </w:r>
      <w:proofErr w:type="gramStart"/>
      <w:r w:rsidRPr="00AA01B9">
        <w:rPr>
          <w:color w:val="000000"/>
          <w:sz w:val="28"/>
          <w:szCs w:val="28"/>
        </w:rPr>
        <w:t>по</w:t>
      </w:r>
      <w:proofErr w:type="gramEnd"/>
      <w:r>
        <w:rPr>
          <w:color w:val="000000"/>
          <w:sz w:val="28"/>
          <w:szCs w:val="28"/>
        </w:rPr>
        <w:t xml:space="preserve"> </w:t>
      </w:r>
      <w:r w:rsidRPr="00AA01B9">
        <w:rPr>
          <w:color w:val="000000"/>
          <w:sz w:val="28"/>
          <w:szCs w:val="28"/>
        </w:rPr>
        <w:t>_____________________________________________________________</w:t>
      </w:r>
    </w:p>
    <w:p w:rsidR="00222B2A" w:rsidRPr="00E4563E" w:rsidRDefault="00222B2A" w:rsidP="00222B2A">
      <w:pPr>
        <w:autoSpaceDE w:val="0"/>
        <w:autoSpaceDN w:val="0"/>
        <w:jc w:val="both"/>
        <w:rPr>
          <w:i/>
          <w:iCs/>
          <w:color w:val="000000"/>
          <w:sz w:val="28"/>
          <w:szCs w:val="28"/>
        </w:rPr>
      </w:pPr>
      <w:r w:rsidRPr="00E4563E">
        <w:rPr>
          <w:i/>
          <w:iCs/>
          <w:color w:val="000000"/>
          <w:sz w:val="28"/>
          <w:szCs w:val="28"/>
        </w:rPr>
        <w:t xml:space="preserve">               (наименование муниципального нормативного правового акта)</w:t>
      </w:r>
    </w:p>
    <w:p w:rsidR="00222B2A" w:rsidRDefault="00222B2A" w:rsidP="00222B2A">
      <w:pPr>
        <w:widowControl w:val="0"/>
        <w:tabs>
          <w:tab w:val="right" w:pos="9923"/>
        </w:tabs>
        <w:autoSpaceDE w:val="0"/>
        <w:autoSpaceDN w:val="0"/>
        <w:adjustRightInd w:val="0"/>
        <w:spacing w:before="120"/>
        <w:ind w:firstLine="567"/>
        <w:jc w:val="both"/>
        <w:textAlignment w:val="baseline"/>
        <w:rPr>
          <w:color w:val="000000"/>
          <w:sz w:val="28"/>
          <w:szCs w:val="28"/>
        </w:rPr>
      </w:pPr>
      <w:r w:rsidRPr="00AA01B9">
        <w:rPr>
          <w:color w:val="000000"/>
          <w:sz w:val="28"/>
          <w:szCs w:val="28"/>
        </w:rPr>
        <w:t>Предложения принимаются на портале проектов нормативных правовых актов по ссылке:______________________________,</w:t>
      </w:r>
      <w:r>
        <w:rPr>
          <w:color w:val="000000"/>
          <w:sz w:val="28"/>
          <w:szCs w:val="28"/>
        </w:rPr>
        <w:t xml:space="preserve"> </w:t>
      </w:r>
      <w:r w:rsidRPr="00AA01B9">
        <w:rPr>
          <w:color w:val="000000"/>
          <w:sz w:val="28"/>
          <w:szCs w:val="28"/>
        </w:rPr>
        <w:t xml:space="preserve">а также по адресу электронной почты: </w:t>
      </w:r>
      <w:r>
        <w:rPr>
          <w:color w:val="000000"/>
          <w:sz w:val="28"/>
          <w:szCs w:val="28"/>
        </w:rPr>
        <w:t xml:space="preserve">____________ </w:t>
      </w:r>
      <w:r w:rsidRPr="00E4563E">
        <w:rPr>
          <w:i/>
          <w:color w:val="000000"/>
          <w:sz w:val="28"/>
          <w:szCs w:val="28"/>
        </w:rPr>
        <w:t>(приводится адрес электронной почты органа, осуществляющего экспертизу, указанный в реквизитах официального бланка)</w:t>
      </w:r>
      <w:r>
        <w:rPr>
          <w:i/>
          <w:color w:val="000000"/>
          <w:sz w:val="28"/>
          <w:szCs w:val="28"/>
        </w:rPr>
        <w:t xml:space="preserve">, </w:t>
      </w:r>
      <w:r w:rsidRPr="00AA01B9">
        <w:rPr>
          <w:color w:val="000000"/>
          <w:sz w:val="28"/>
          <w:szCs w:val="28"/>
        </w:rPr>
        <w:t xml:space="preserve">либо по адресу </w:t>
      </w:r>
      <w:r>
        <w:rPr>
          <w:color w:val="000000"/>
          <w:sz w:val="28"/>
          <w:szCs w:val="28"/>
        </w:rPr>
        <w:t xml:space="preserve">______________________ </w:t>
      </w:r>
      <w:r w:rsidRPr="00E4563E">
        <w:rPr>
          <w:i/>
          <w:color w:val="000000"/>
          <w:sz w:val="28"/>
          <w:szCs w:val="28"/>
        </w:rPr>
        <w:t>(приводится почтовый адрес органа, осуществляющего экспертизу)</w:t>
      </w:r>
      <w:r>
        <w:rPr>
          <w:color w:val="000000"/>
          <w:sz w:val="28"/>
          <w:szCs w:val="28"/>
        </w:rPr>
        <w:t xml:space="preserve">. </w:t>
      </w:r>
    </w:p>
    <w:p w:rsidR="00222B2A" w:rsidRPr="00AA01B9" w:rsidRDefault="00222B2A" w:rsidP="00222B2A">
      <w:pPr>
        <w:autoSpaceDE w:val="0"/>
        <w:autoSpaceDN w:val="0"/>
        <w:spacing w:before="120"/>
        <w:ind w:firstLine="567"/>
        <w:jc w:val="both"/>
        <w:rPr>
          <w:color w:val="000000"/>
          <w:sz w:val="28"/>
          <w:szCs w:val="28"/>
        </w:rPr>
      </w:pPr>
      <w:r w:rsidRPr="00AA01B9">
        <w:rPr>
          <w:color w:val="000000"/>
          <w:sz w:val="28"/>
          <w:szCs w:val="28"/>
        </w:rPr>
        <w:t>Контактное лицо по вопросам проведения публичных консультаций:____________________________________________________</w:t>
      </w:r>
    </w:p>
    <w:p w:rsidR="00222B2A" w:rsidRPr="00E4563E" w:rsidRDefault="00222B2A" w:rsidP="00222B2A">
      <w:pPr>
        <w:autoSpaceDE w:val="0"/>
        <w:autoSpaceDN w:val="0"/>
        <w:ind w:left="3540" w:right="-2"/>
        <w:rPr>
          <w:i/>
          <w:color w:val="000000"/>
          <w:sz w:val="28"/>
          <w:szCs w:val="28"/>
        </w:rPr>
      </w:pPr>
      <w:r w:rsidRPr="00E4563E">
        <w:rPr>
          <w:i/>
          <w:color w:val="000000"/>
          <w:sz w:val="28"/>
          <w:szCs w:val="28"/>
        </w:rPr>
        <w:t>(должность, ФИО, контактный телефон)</w:t>
      </w:r>
    </w:p>
    <w:p w:rsidR="00222B2A" w:rsidRPr="00AA01B9" w:rsidRDefault="00222B2A" w:rsidP="00222B2A">
      <w:pPr>
        <w:autoSpaceDE w:val="0"/>
        <w:autoSpaceDN w:val="0"/>
        <w:spacing w:before="120"/>
        <w:ind w:left="567"/>
        <w:rPr>
          <w:color w:val="000000"/>
          <w:sz w:val="28"/>
          <w:szCs w:val="28"/>
        </w:rPr>
      </w:pPr>
      <w:r w:rsidRPr="00AA01B9">
        <w:rPr>
          <w:color w:val="000000"/>
          <w:sz w:val="28"/>
          <w:szCs w:val="28"/>
        </w:rPr>
        <w:t>Сроки приема предложений: с «__»______</w:t>
      </w:r>
      <w:r>
        <w:rPr>
          <w:color w:val="000000"/>
          <w:sz w:val="28"/>
          <w:szCs w:val="28"/>
        </w:rPr>
        <w:t>_ 20__г.  по «__»_____</w:t>
      </w:r>
      <w:r w:rsidRPr="00AA01B9">
        <w:rPr>
          <w:color w:val="000000"/>
          <w:sz w:val="28"/>
          <w:szCs w:val="28"/>
        </w:rPr>
        <w:t xml:space="preserve"> </w:t>
      </w:r>
      <w:r>
        <w:rPr>
          <w:color w:val="000000"/>
          <w:sz w:val="28"/>
          <w:szCs w:val="28"/>
        </w:rPr>
        <w:t xml:space="preserve">20 </w:t>
      </w:r>
      <w:r w:rsidRPr="00AA01B9">
        <w:rPr>
          <w:color w:val="000000"/>
          <w:sz w:val="28"/>
          <w:szCs w:val="28"/>
        </w:rPr>
        <w:t>__г.</w:t>
      </w:r>
    </w:p>
    <w:p w:rsidR="00222B2A" w:rsidRPr="00AA01B9" w:rsidRDefault="00222B2A" w:rsidP="00222B2A">
      <w:pPr>
        <w:autoSpaceDE w:val="0"/>
        <w:autoSpaceDN w:val="0"/>
        <w:ind w:firstLine="567"/>
        <w:jc w:val="both"/>
        <w:rPr>
          <w:color w:val="000000"/>
          <w:sz w:val="28"/>
          <w:szCs w:val="28"/>
        </w:rPr>
      </w:pPr>
    </w:p>
    <w:p w:rsidR="00222B2A" w:rsidRPr="00AA01B9" w:rsidRDefault="00222B2A" w:rsidP="00222B2A">
      <w:pPr>
        <w:autoSpaceDE w:val="0"/>
        <w:autoSpaceDN w:val="0"/>
        <w:ind w:firstLine="567"/>
        <w:jc w:val="both"/>
        <w:rPr>
          <w:color w:val="000000"/>
          <w:sz w:val="28"/>
          <w:szCs w:val="28"/>
        </w:rPr>
      </w:pPr>
      <w:r w:rsidRPr="00AA01B9">
        <w:rPr>
          <w:color w:val="000000"/>
          <w:sz w:val="28"/>
          <w:szCs w:val="28"/>
          <w:lang w:val="en-US"/>
        </w:rPr>
        <w:t>I</w:t>
      </w:r>
      <w:r w:rsidRPr="00AA01B9">
        <w:rPr>
          <w:color w:val="000000"/>
          <w:sz w:val="28"/>
          <w:szCs w:val="28"/>
        </w:rPr>
        <w:t>D-номер проекта, размещенного на портале проектов нормативных правовых актов: _______________________________________</w:t>
      </w:r>
      <w:r>
        <w:rPr>
          <w:color w:val="000000"/>
          <w:sz w:val="28"/>
          <w:szCs w:val="28"/>
        </w:rPr>
        <w:t>__________</w:t>
      </w:r>
      <w:r w:rsidRPr="00AA01B9">
        <w:rPr>
          <w:color w:val="000000"/>
          <w:sz w:val="28"/>
          <w:szCs w:val="28"/>
        </w:rPr>
        <w:t>_.</w:t>
      </w:r>
    </w:p>
    <w:p w:rsidR="00222B2A" w:rsidRPr="00AA01B9" w:rsidRDefault="00222B2A" w:rsidP="00222B2A">
      <w:pPr>
        <w:tabs>
          <w:tab w:val="right" w:pos="9923"/>
        </w:tabs>
        <w:autoSpaceDE w:val="0"/>
        <w:autoSpaceDN w:val="0"/>
        <w:ind w:firstLine="567"/>
        <w:jc w:val="both"/>
        <w:rPr>
          <w:color w:val="000000"/>
          <w:sz w:val="28"/>
          <w:szCs w:val="28"/>
        </w:rPr>
      </w:pPr>
    </w:p>
    <w:p w:rsidR="00222B2A" w:rsidRPr="00AA01B9" w:rsidRDefault="00222B2A" w:rsidP="00222B2A">
      <w:pPr>
        <w:tabs>
          <w:tab w:val="right" w:pos="9923"/>
        </w:tabs>
        <w:autoSpaceDE w:val="0"/>
        <w:autoSpaceDN w:val="0"/>
        <w:ind w:firstLine="567"/>
        <w:jc w:val="both"/>
        <w:rPr>
          <w:color w:val="000000"/>
          <w:sz w:val="28"/>
          <w:szCs w:val="28"/>
        </w:rPr>
      </w:pPr>
      <w:r w:rsidRPr="00AA01B9">
        <w:rPr>
          <w:color w:val="000000"/>
          <w:sz w:val="28"/>
          <w:szCs w:val="28"/>
        </w:rPr>
        <w:t>Все поступивши</w:t>
      </w:r>
      <w:r>
        <w:rPr>
          <w:color w:val="000000"/>
          <w:sz w:val="28"/>
          <w:szCs w:val="28"/>
        </w:rPr>
        <w:t xml:space="preserve">е предложения будут рассмотрены не </w:t>
      </w:r>
      <w:r w:rsidRPr="00AA01B9">
        <w:rPr>
          <w:color w:val="000000"/>
          <w:sz w:val="28"/>
          <w:szCs w:val="28"/>
        </w:rPr>
        <w:t xml:space="preserve">позднее «____»___________ _____г. </w:t>
      </w:r>
      <w:r>
        <w:rPr>
          <w:color w:val="000000"/>
          <w:sz w:val="28"/>
          <w:szCs w:val="28"/>
        </w:rPr>
        <w:t>С</w:t>
      </w:r>
      <w:r w:rsidRPr="00AA01B9">
        <w:rPr>
          <w:color w:val="000000"/>
          <w:sz w:val="28"/>
          <w:szCs w:val="28"/>
        </w:rPr>
        <w:t>вод</w:t>
      </w:r>
      <w:r>
        <w:rPr>
          <w:color w:val="000000"/>
          <w:sz w:val="28"/>
          <w:szCs w:val="28"/>
        </w:rPr>
        <w:t>ка</w:t>
      </w:r>
      <w:r w:rsidRPr="00AA01B9">
        <w:rPr>
          <w:color w:val="000000"/>
          <w:sz w:val="28"/>
          <w:szCs w:val="28"/>
        </w:rPr>
        <w:t xml:space="preserve"> предложений будет размещен</w:t>
      </w:r>
      <w:r>
        <w:rPr>
          <w:color w:val="000000"/>
          <w:sz w:val="28"/>
          <w:szCs w:val="28"/>
        </w:rPr>
        <w:t>а</w:t>
      </w:r>
      <w:r w:rsidRPr="00AA01B9">
        <w:rPr>
          <w:color w:val="000000"/>
          <w:sz w:val="28"/>
          <w:szCs w:val="28"/>
        </w:rPr>
        <w:t xml:space="preserve">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222B2A" w:rsidRPr="00AA01B9" w:rsidRDefault="00222B2A" w:rsidP="00222B2A">
      <w:pPr>
        <w:autoSpaceDE w:val="0"/>
        <w:autoSpaceDN w:val="0"/>
        <w:spacing w:before="240"/>
        <w:jc w:val="both"/>
        <w:rPr>
          <w:color w:val="000000"/>
          <w:sz w:val="28"/>
          <w:szCs w:val="28"/>
        </w:rPr>
      </w:pPr>
      <w:r w:rsidRPr="00AA01B9">
        <w:rPr>
          <w:color w:val="000000"/>
          <w:sz w:val="28"/>
          <w:szCs w:val="28"/>
        </w:rPr>
        <w:t>1. Описание проблемы, на решение которой направлено правовое регулирование:</w:t>
      </w:r>
    </w:p>
    <w:p w:rsidR="00222B2A" w:rsidRPr="00AA01B9" w:rsidRDefault="00222B2A" w:rsidP="00222B2A">
      <w:pPr>
        <w:autoSpaceDE w:val="0"/>
        <w:autoSpaceDN w:val="0"/>
        <w:rPr>
          <w:color w:val="000000"/>
          <w:sz w:val="28"/>
          <w:szCs w:val="28"/>
        </w:rPr>
      </w:pPr>
    </w:p>
    <w:p w:rsidR="00222B2A" w:rsidRPr="00E4563E" w:rsidRDefault="00222B2A" w:rsidP="00222B2A">
      <w:pPr>
        <w:pBdr>
          <w:top w:val="single" w:sz="4" w:space="1" w:color="auto"/>
        </w:pBdr>
        <w:autoSpaceDE w:val="0"/>
        <w:autoSpaceDN w:val="0"/>
        <w:spacing w:after="240"/>
        <w:jc w:val="center"/>
        <w:rPr>
          <w:i/>
          <w:color w:val="000000"/>
          <w:sz w:val="28"/>
          <w:szCs w:val="28"/>
        </w:rPr>
      </w:pPr>
      <w:r w:rsidRPr="00E4563E">
        <w:rPr>
          <w:i/>
          <w:color w:val="000000"/>
          <w:sz w:val="28"/>
          <w:szCs w:val="28"/>
        </w:rPr>
        <w:t>место для текстового описания</w:t>
      </w: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2. Цели правового регулирования:</w:t>
      </w:r>
    </w:p>
    <w:p w:rsidR="00222B2A" w:rsidRPr="00AA01B9" w:rsidRDefault="00222B2A" w:rsidP="00222B2A">
      <w:pPr>
        <w:autoSpaceDE w:val="0"/>
        <w:autoSpaceDN w:val="0"/>
        <w:rPr>
          <w:color w:val="000000"/>
          <w:sz w:val="28"/>
          <w:szCs w:val="28"/>
        </w:rPr>
      </w:pPr>
    </w:p>
    <w:p w:rsidR="00222B2A" w:rsidRPr="00E4563E" w:rsidRDefault="00222B2A" w:rsidP="00222B2A">
      <w:pPr>
        <w:pBdr>
          <w:top w:val="single" w:sz="4" w:space="1" w:color="auto"/>
        </w:pBdr>
        <w:autoSpaceDE w:val="0"/>
        <w:autoSpaceDN w:val="0"/>
        <w:spacing w:after="240"/>
        <w:jc w:val="center"/>
        <w:rPr>
          <w:i/>
          <w:color w:val="000000"/>
          <w:sz w:val="28"/>
          <w:szCs w:val="28"/>
        </w:rPr>
      </w:pPr>
      <w:r w:rsidRPr="00E4563E">
        <w:rPr>
          <w:i/>
          <w:color w:val="000000"/>
          <w:sz w:val="28"/>
          <w:szCs w:val="28"/>
        </w:rPr>
        <w:lastRenderedPageBreak/>
        <w:t>место для текстового описания</w:t>
      </w: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3. Действующие муниципальные нормативные правовые акты, поручения, другие решения, из которых вытекает необходимость правового регулирования:</w:t>
      </w:r>
    </w:p>
    <w:p w:rsidR="00222B2A" w:rsidRPr="00E4563E" w:rsidRDefault="00222B2A" w:rsidP="00222B2A">
      <w:pPr>
        <w:pBdr>
          <w:top w:val="single" w:sz="4" w:space="0" w:color="auto"/>
        </w:pBdr>
        <w:autoSpaceDE w:val="0"/>
        <w:autoSpaceDN w:val="0"/>
        <w:spacing w:after="240"/>
        <w:jc w:val="center"/>
        <w:rPr>
          <w:i/>
          <w:color w:val="000000"/>
          <w:sz w:val="28"/>
          <w:szCs w:val="28"/>
        </w:rPr>
      </w:pPr>
      <w:r w:rsidRPr="00E4563E">
        <w:rPr>
          <w:i/>
          <w:color w:val="000000"/>
          <w:sz w:val="28"/>
          <w:szCs w:val="28"/>
        </w:rPr>
        <w:t>место для текстового описания</w:t>
      </w:r>
    </w:p>
    <w:p w:rsidR="00222B2A" w:rsidRPr="00AA01B9" w:rsidRDefault="00222B2A" w:rsidP="00222B2A">
      <w:pPr>
        <w:autoSpaceDE w:val="0"/>
        <w:autoSpaceDN w:val="0"/>
        <w:spacing w:after="120"/>
        <w:rPr>
          <w:color w:val="000000"/>
          <w:sz w:val="28"/>
          <w:szCs w:val="28"/>
        </w:rPr>
      </w:pPr>
      <w:r w:rsidRPr="00AA01B9">
        <w:rPr>
          <w:color w:val="000000"/>
          <w:sz w:val="28"/>
          <w:szCs w:val="28"/>
        </w:rPr>
        <w:t>4. Сроки действия правового регулирования:</w:t>
      </w:r>
    </w:p>
    <w:p w:rsidR="00222B2A" w:rsidRPr="00AA01B9" w:rsidRDefault="00222B2A" w:rsidP="00222B2A">
      <w:pPr>
        <w:autoSpaceDE w:val="0"/>
        <w:autoSpaceDN w:val="0"/>
        <w:rPr>
          <w:color w:val="000000"/>
          <w:sz w:val="28"/>
          <w:szCs w:val="28"/>
        </w:rPr>
      </w:pPr>
    </w:p>
    <w:p w:rsidR="00222B2A" w:rsidRPr="00E4563E" w:rsidRDefault="00222B2A" w:rsidP="00222B2A">
      <w:pPr>
        <w:pBdr>
          <w:top w:val="single" w:sz="4" w:space="1" w:color="auto"/>
        </w:pBdr>
        <w:autoSpaceDE w:val="0"/>
        <w:autoSpaceDN w:val="0"/>
        <w:spacing w:after="240"/>
        <w:jc w:val="center"/>
        <w:rPr>
          <w:i/>
          <w:color w:val="000000"/>
          <w:sz w:val="28"/>
          <w:szCs w:val="28"/>
        </w:rPr>
      </w:pPr>
      <w:r w:rsidRPr="00E4563E">
        <w:rPr>
          <w:i/>
          <w:color w:val="000000"/>
          <w:sz w:val="28"/>
          <w:szCs w:val="28"/>
        </w:rPr>
        <w:t>место для текстового описания</w:t>
      </w: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5. Негативные эффекты, возникающие в связи с отсутствием государственного регулирования в соответствующей сфере деятельности:</w:t>
      </w:r>
    </w:p>
    <w:p w:rsidR="00222B2A" w:rsidRPr="00AA01B9" w:rsidRDefault="00222B2A" w:rsidP="00222B2A">
      <w:pPr>
        <w:autoSpaceDE w:val="0"/>
        <w:autoSpaceDN w:val="0"/>
        <w:rPr>
          <w:color w:val="000000"/>
          <w:sz w:val="28"/>
          <w:szCs w:val="28"/>
        </w:rPr>
      </w:pPr>
    </w:p>
    <w:p w:rsidR="00222B2A" w:rsidRPr="00E4563E" w:rsidRDefault="00222B2A" w:rsidP="00222B2A">
      <w:pPr>
        <w:pBdr>
          <w:top w:val="single" w:sz="4" w:space="1" w:color="auto"/>
        </w:pBdr>
        <w:autoSpaceDE w:val="0"/>
        <w:autoSpaceDN w:val="0"/>
        <w:jc w:val="center"/>
        <w:rPr>
          <w:i/>
          <w:color w:val="000000"/>
          <w:sz w:val="28"/>
          <w:szCs w:val="28"/>
        </w:rPr>
      </w:pPr>
      <w:r w:rsidRPr="00E4563E">
        <w:rPr>
          <w:i/>
          <w:color w:val="000000"/>
          <w:sz w:val="28"/>
          <w:szCs w:val="28"/>
        </w:rPr>
        <w:t>место для текстового описания</w:t>
      </w:r>
    </w:p>
    <w:p w:rsidR="00222B2A" w:rsidRPr="00AA01B9" w:rsidRDefault="00222B2A" w:rsidP="00222B2A">
      <w:pPr>
        <w:autoSpaceDE w:val="0"/>
        <w:autoSpaceDN w:val="0"/>
        <w:spacing w:after="120"/>
        <w:jc w:val="both"/>
        <w:rPr>
          <w:color w:val="000000"/>
          <w:sz w:val="28"/>
          <w:szCs w:val="28"/>
        </w:rPr>
      </w:pP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6. Группа участников отношений правового регулирования и их количественная оценка:</w:t>
      </w:r>
    </w:p>
    <w:p w:rsidR="00222B2A" w:rsidRPr="00AA01B9" w:rsidRDefault="00222B2A" w:rsidP="00222B2A">
      <w:pPr>
        <w:autoSpaceDE w:val="0"/>
        <w:autoSpaceDN w:val="0"/>
        <w:rPr>
          <w:color w:val="000000"/>
          <w:sz w:val="28"/>
          <w:szCs w:val="28"/>
        </w:rPr>
      </w:pPr>
    </w:p>
    <w:p w:rsidR="00222B2A" w:rsidRPr="00E4563E" w:rsidRDefault="00222B2A" w:rsidP="00222B2A">
      <w:pPr>
        <w:pBdr>
          <w:top w:val="single" w:sz="4" w:space="1" w:color="auto"/>
        </w:pBdr>
        <w:autoSpaceDE w:val="0"/>
        <w:autoSpaceDN w:val="0"/>
        <w:jc w:val="center"/>
        <w:rPr>
          <w:i/>
          <w:color w:val="000000"/>
          <w:sz w:val="28"/>
          <w:szCs w:val="28"/>
        </w:rPr>
      </w:pPr>
      <w:r w:rsidRPr="00E4563E">
        <w:rPr>
          <w:i/>
          <w:color w:val="000000"/>
          <w:sz w:val="28"/>
          <w:szCs w:val="28"/>
        </w:rPr>
        <w:t>место для текстового описания</w:t>
      </w:r>
    </w:p>
    <w:p w:rsidR="00222B2A" w:rsidRPr="00AA01B9" w:rsidRDefault="00222B2A" w:rsidP="00222B2A">
      <w:pPr>
        <w:autoSpaceDE w:val="0"/>
        <w:autoSpaceDN w:val="0"/>
        <w:spacing w:after="120"/>
        <w:jc w:val="both"/>
        <w:rPr>
          <w:color w:val="000000"/>
          <w:sz w:val="28"/>
          <w:szCs w:val="28"/>
        </w:rPr>
      </w:pP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7. Оценка расходов (доходов) бюджета муниципального образования, связанных с введением правового регулирования:</w:t>
      </w:r>
    </w:p>
    <w:p w:rsidR="00222B2A" w:rsidRPr="00AA01B9" w:rsidRDefault="00222B2A" w:rsidP="00222B2A">
      <w:pPr>
        <w:autoSpaceDE w:val="0"/>
        <w:autoSpaceDN w:val="0"/>
        <w:rPr>
          <w:color w:val="000000"/>
          <w:sz w:val="28"/>
          <w:szCs w:val="28"/>
        </w:rPr>
      </w:pPr>
    </w:p>
    <w:p w:rsidR="00222B2A" w:rsidRPr="00E4563E" w:rsidRDefault="00222B2A" w:rsidP="00222B2A">
      <w:pPr>
        <w:pBdr>
          <w:top w:val="single" w:sz="4" w:space="1" w:color="auto"/>
        </w:pBdr>
        <w:autoSpaceDE w:val="0"/>
        <w:autoSpaceDN w:val="0"/>
        <w:jc w:val="center"/>
        <w:rPr>
          <w:i/>
          <w:color w:val="000000"/>
          <w:sz w:val="28"/>
          <w:szCs w:val="28"/>
        </w:rPr>
      </w:pPr>
      <w:r w:rsidRPr="00E4563E">
        <w:rPr>
          <w:i/>
          <w:color w:val="000000"/>
          <w:sz w:val="28"/>
          <w:szCs w:val="28"/>
        </w:rPr>
        <w:t>место для текстового описания</w:t>
      </w:r>
    </w:p>
    <w:p w:rsidR="00222B2A" w:rsidRPr="00AA01B9" w:rsidRDefault="00222B2A" w:rsidP="00222B2A">
      <w:pPr>
        <w:autoSpaceDE w:val="0"/>
        <w:autoSpaceDN w:val="0"/>
        <w:rPr>
          <w:color w:val="000000"/>
          <w:sz w:val="28"/>
          <w:szCs w:val="28"/>
        </w:rPr>
      </w:pP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8. Обязанности</w:t>
      </w:r>
      <w:r>
        <w:rPr>
          <w:color w:val="000000"/>
          <w:sz w:val="28"/>
          <w:szCs w:val="28"/>
        </w:rPr>
        <w:t xml:space="preserve">, </w:t>
      </w:r>
      <w:r w:rsidRPr="000205F6">
        <w:rPr>
          <w:sz w:val="28"/>
          <w:szCs w:val="28"/>
        </w:rPr>
        <w:t>запреты</w:t>
      </w:r>
      <w:r w:rsidRPr="00AA01B9">
        <w:rPr>
          <w:color w:val="000000"/>
          <w:sz w:val="28"/>
          <w:szCs w:val="28"/>
        </w:rPr>
        <w:t xml:space="preserve"> или ограничения для субъектов предпринимательской и инвестиционной деятельности, порядок организации их исполнения:</w:t>
      </w:r>
    </w:p>
    <w:p w:rsidR="00222B2A" w:rsidRPr="00AA01B9" w:rsidRDefault="00222B2A" w:rsidP="00222B2A">
      <w:pPr>
        <w:autoSpaceDE w:val="0"/>
        <w:autoSpaceDN w:val="0"/>
        <w:rPr>
          <w:color w:val="000000"/>
          <w:sz w:val="28"/>
          <w:szCs w:val="28"/>
        </w:rPr>
      </w:pPr>
    </w:p>
    <w:p w:rsidR="00222B2A" w:rsidRPr="000205F6" w:rsidRDefault="00222B2A" w:rsidP="00222B2A">
      <w:pPr>
        <w:pBdr>
          <w:top w:val="single" w:sz="4" w:space="1" w:color="auto"/>
        </w:pBdr>
        <w:autoSpaceDE w:val="0"/>
        <w:autoSpaceDN w:val="0"/>
        <w:jc w:val="center"/>
        <w:rPr>
          <w:i/>
          <w:color w:val="000000"/>
          <w:sz w:val="28"/>
          <w:szCs w:val="28"/>
        </w:rPr>
      </w:pPr>
      <w:r w:rsidRPr="000205F6">
        <w:rPr>
          <w:i/>
          <w:color w:val="000000"/>
          <w:sz w:val="28"/>
          <w:szCs w:val="28"/>
        </w:rPr>
        <w:t>место для текстового описания</w:t>
      </w:r>
    </w:p>
    <w:p w:rsidR="00222B2A" w:rsidRPr="000205F6" w:rsidRDefault="00222B2A" w:rsidP="00222B2A">
      <w:pPr>
        <w:pBdr>
          <w:top w:val="single" w:sz="4" w:space="1" w:color="auto"/>
        </w:pBdr>
        <w:autoSpaceDE w:val="0"/>
        <w:autoSpaceDN w:val="0"/>
        <w:jc w:val="center"/>
        <w:rPr>
          <w:i/>
          <w:color w:val="000000"/>
          <w:sz w:val="28"/>
          <w:szCs w:val="28"/>
        </w:rPr>
      </w:pP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 xml:space="preserve">9. Оценка расходов субъектов предпринимательской и инвестиционной деятельности, связанных с необходимостью соблюдения установленных </w:t>
      </w:r>
      <w:r w:rsidRPr="000205F6">
        <w:rPr>
          <w:sz w:val="28"/>
          <w:szCs w:val="28"/>
        </w:rPr>
        <w:t>обязанностей, запретов или ограничений</w:t>
      </w:r>
      <w:r>
        <w:rPr>
          <w:sz w:val="28"/>
          <w:szCs w:val="28"/>
        </w:rPr>
        <w:t>:</w:t>
      </w:r>
    </w:p>
    <w:p w:rsidR="00222B2A" w:rsidRPr="00AA01B9" w:rsidRDefault="00222B2A" w:rsidP="00222B2A">
      <w:pPr>
        <w:autoSpaceDE w:val="0"/>
        <w:autoSpaceDN w:val="0"/>
        <w:rPr>
          <w:color w:val="000000"/>
          <w:sz w:val="28"/>
          <w:szCs w:val="28"/>
        </w:rPr>
      </w:pPr>
    </w:p>
    <w:p w:rsidR="00222B2A" w:rsidRPr="000205F6" w:rsidRDefault="00222B2A" w:rsidP="00222B2A">
      <w:pPr>
        <w:pBdr>
          <w:top w:val="single" w:sz="4" w:space="1" w:color="auto"/>
        </w:pBdr>
        <w:autoSpaceDE w:val="0"/>
        <w:autoSpaceDN w:val="0"/>
        <w:jc w:val="center"/>
        <w:rPr>
          <w:i/>
          <w:color w:val="000000"/>
          <w:sz w:val="28"/>
          <w:szCs w:val="28"/>
        </w:rPr>
      </w:pPr>
      <w:r w:rsidRPr="000205F6">
        <w:rPr>
          <w:i/>
          <w:color w:val="000000"/>
          <w:sz w:val="28"/>
          <w:szCs w:val="28"/>
        </w:rPr>
        <w:t>место для текстового описания</w:t>
      </w:r>
    </w:p>
    <w:p w:rsidR="00222B2A" w:rsidRPr="000205F6" w:rsidRDefault="00222B2A" w:rsidP="00222B2A">
      <w:pPr>
        <w:pBdr>
          <w:top w:val="single" w:sz="4" w:space="1" w:color="auto"/>
        </w:pBdr>
        <w:autoSpaceDE w:val="0"/>
        <w:autoSpaceDN w:val="0"/>
        <w:jc w:val="center"/>
        <w:rPr>
          <w:i/>
          <w:color w:val="000000"/>
          <w:sz w:val="28"/>
          <w:szCs w:val="28"/>
        </w:rPr>
      </w:pPr>
    </w:p>
    <w:p w:rsidR="00222B2A" w:rsidRPr="00AA01B9" w:rsidRDefault="00222B2A" w:rsidP="00222B2A">
      <w:pPr>
        <w:autoSpaceDE w:val="0"/>
        <w:autoSpaceDN w:val="0"/>
        <w:spacing w:after="120"/>
        <w:jc w:val="both"/>
        <w:rPr>
          <w:color w:val="000000"/>
          <w:sz w:val="28"/>
          <w:szCs w:val="28"/>
        </w:rPr>
      </w:pPr>
      <w:r w:rsidRPr="00AA01B9">
        <w:rPr>
          <w:color w:val="000000"/>
          <w:sz w:val="28"/>
          <w:szCs w:val="28"/>
        </w:rPr>
        <w:t xml:space="preserve">10. Иные сведения, </w:t>
      </w:r>
      <w:proofErr w:type="gramStart"/>
      <w:r w:rsidRPr="00AA01B9">
        <w:rPr>
          <w:color w:val="000000"/>
          <w:sz w:val="28"/>
          <w:szCs w:val="28"/>
        </w:rPr>
        <w:t>которые</w:t>
      </w:r>
      <w:proofErr w:type="gramEnd"/>
      <w:r w:rsidRPr="00AA01B9">
        <w:rPr>
          <w:color w:val="000000"/>
          <w:sz w:val="28"/>
          <w:szCs w:val="28"/>
        </w:rPr>
        <w:t xml:space="preserve"> по мнению органа, осуществляющего экспертиз</w:t>
      </w:r>
      <w:r>
        <w:rPr>
          <w:color w:val="000000"/>
          <w:sz w:val="28"/>
          <w:szCs w:val="28"/>
        </w:rPr>
        <w:t xml:space="preserve">у, </w:t>
      </w:r>
      <w:r w:rsidRPr="00AA01B9">
        <w:rPr>
          <w:color w:val="000000"/>
          <w:sz w:val="28"/>
          <w:szCs w:val="28"/>
        </w:rPr>
        <w:t>позволяют оценить эффективность действующего регулирования:</w:t>
      </w:r>
    </w:p>
    <w:p w:rsidR="00222B2A" w:rsidRPr="00AA01B9" w:rsidRDefault="00222B2A" w:rsidP="00222B2A">
      <w:pPr>
        <w:autoSpaceDE w:val="0"/>
        <w:autoSpaceDN w:val="0"/>
        <w:rPr>
          <w:color w:val="000000"/>
          <w:sz w:val="28"/>
          <w:szCs w:val="28"/>
        </w:rPr>
      </w:pPr>
    </w:p>
    <w:p w:rsidR="00222B2A" w:rsidRPr="000205F6" w:rsidRDefault="00222B2A" w:rsidP="00222B2A">
      <w:pPr>
        <w:pBdr>
          <w:top w:val="single" w:sz="4" w:space="1" w:color="auto"/>
        </w:pBdr>
        <w:autoSpaceDE w:val="0"/>
        <w:autoSpaceDN w:val="0"/>
        <w:jc w:val="center"/>
        <w:rPr>
          <w:i/>
          <w:color w:val="000000"/>
          <w:sz w:val="28"/>
          <w:szCs w:val="28"/>
        </w:rPr>
      </w:pPr>
      <w:r w:rsidRPr="000205F6">
        <w:rPr>
          <w:i/>
          <w:color w:val="000000"/>
          <w:sz w:val="28"/>
          <w:szCs w:val="28"/>
        </w:rPr>
        <w:t>место для текстового описания</w:t>
      </w:r>
    </w:p>
    <w:p w:rsidR="00222B2A" w:rsidRDefault="00222B2A" w:rsidP="00222B2A">
      <w:pPr>
        <w:autoSpaceDE w:val="0"/>
        <w:autoSpaceDN w:val="0"/>
        <w:spacing w:after="120"/>
        <w:rPr>
          <w:color w:val="000000"/>
          <w:sz w:val="28"/>
          <w:szCs w:val="28"/>
        </w:rPr>
      </w:pPr>
    </w:p>
    <w:p w:rsidR="00222B2A" w:rsidRPr="00AA01B9" w:rsidRDefault="00222B2A" w:rsidP="00222B2A">
      <w:pPr>
        <w:autoSpaceDE w:val="0"/>
        <w:autoSpaceDN w:val="0"/>
        <w:spacing w:after="120"/>
        <w:rPr>
          <w:color w:val="000000"/>
          <w:sz w:val="28"/>
          <w:szCs w:val="28"/>
        </w:rPr>
      </w:pPr>
      <w:r w:rsidRPr="00AA01B9">
        <w:rPr>
          <w:color w:val="000000"/>
          <w:sz w:val="28"/>
          <w:szCs w:val="28"/>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222B2A" w:rsidRPr="00AA01B9" w:rsidTr="0095285D">
        <w:tc>
          <w:tcPr>
            <w:tcW w:w="567" w:type="dxa"/>
            <w:shd w:val="clear" w:color="auto" w:fill="auto"/>
          </w:tcPr>
          <w:p w:rsidR="00222B2A" w:rsidRPr="00AA01B9" w:rsidRDefault="00222B2A" w:rsidP="0095285D">
            <w:pPr>
              <w:autoSpaceDE w:val="0"/>
              <w:autoSpaceDN w:val="0"/>
              <w:spacing w:after="120"/>
              <w:jc w:val="center"/>
              <w:rPr>
                <w:color w:val="000000"/>
                <w:sz w:val="28"/>
                <w:szCs w:val="28"/>
              </w:rPr>
            </w:pPr>
            <w:r w:rsidRPr="00AA01B9">
              <w:rPr>
                <w:color w:val="000000"/>
                <w:sz w:val="28"/>
                <w:szCs w:val="28"/>
              </w:rPr>
              <w:t>1</w:t>
            </w:r>
          </w:p>
        </w:tc>
        <w:tc>
          <w:tcPr>
            <w:tcW w:w="8647" w:type="dxa"/>
            <w:shd w:val="clear" w:color="auto" w:fill="auto"/>
          </w:tcPr>
          <w:p w:rsidR="00222B2A" w:rsidRPr="00AA01B9" w:rsidRDefault="00222B2A" w:rsidP="0095285D">
            <w:pPr>
              <w:autoSpaceDE w:val="0"/>
              <w:autoSpaceDN w:val="0"/>
              <w:spacing w:after="120"/>
              <w:jc w:val="both"/>
              <w:rPr>
                <w:color w:val="000000"/>
                <w:sz w:val="28"/>
                <w:szCs w:val="28"/>
              </w:rPr>
            </w:pPr>
            <w:r w:rsidRPr="00AA01B9">
              <w:rPr>
                <w:color w:val="000000"/>
                <w:sz w:val="28"/>
                <w:szCs w:val="28"/>
              </w:rPr>
              <w:t>Перечень вопросов для участников публичных консультаций</w:t>
            </w:r>
          </w:p>
        </w:tc>
      </w:tr>
      <w:tr w:rsidR="00222B2A" w:rsidRPr="00AA01B9" w:rsidTr="0095285D">
        <w:tc>
          <w:tcPr>
            <w:tcW w:w="567" w:type="dxa"/>
            <w:shd w:val="clear" w:color="auto" w:fill="auto"/>
          </w:tcPr>
          <w:p w:rsidR="00222B2A" w:rsidRPr="00AA01B9" w:rsidRDefault="00222B2A" w:rsidP="0095285D">
            <w:pPr>
              <w:autoSpaceDE w:val="0"/>
              <w:autoSpaceDN w:val="0"/>
              <w:spacing w:after="120"/>
              <w:jc w:val="center"/>
              <w:rPr>
                <w:color w:val="000000"/>
                <w:sz w:val="28"/>
                <w:szCs w:val="28"/>
              </w:rPr>
            </w:pPr>
            <w:r w:rsidRPr="00AA01B9">
              <w:rPr>
                <w:color w:val="000000"/>
                <w:sz w:val="28"/>
                <w:szCs w:val="28"/>
              </w:rPr>
              <w:t>2</w:t>
            </w:r>
          </w:p>
        </w:tc>
        <w:tc>
          <w:tcPr>
            <w:tcW w:w="8647" w:type="dxa"/>
            <w:shd w:val="clear" w:color="auto" w:fill="auto"/>
          </w:tcPr>
          <w:p w:rsidR="00222B2A" w:rsidRPr="00AA01B9" w:rsidRDefault="00222B2A" w:rsidP="0095285D">
            <w:pPr>
              <w:autoSpaceDE w:val="0"/>
              <w:autoSpaceDN w:val="0"/>
              <w:spacing w:after="120"/>
              <w:jc w:val="both"/>
              <w:rPr>
                <w:color w:val="000000"/>
                <w:sz w:val="28"/>
                <w:szCs w:val="28"/>
              </w:rPr>
            </w:pPr>
            <w:r w:rsidRPr="00AA01B9">
              <w:rPr>
                <w:color w:val="000000"/>
                <w:sz w:val="28"/>
                <w:szCs w:val="28"/>
              </w:rPr>
              <w:t>Иные материалы, которые, по мнению органа, осуществляющего экспертизу, позволяют оцен</w:t>
            </w:r>
            <w:r>
              <w:rPr>
                <w:color w:val="000000"/>
                <w:sz w:val="28"/>
                <w:szCs w:val="28"/>
              </w:rPr>
              <w:t xml:space="preserve">ить эффективность действующего </w:t>
            </w:r>
            <w:r w:rsidRPr="00AA01B9">
              <w:rPr>
                <w:color w:val="000000"/>
                <w:sz w:val="28"/>
                <w:szCs w:val="28"/>
              </w:rPr>
              <w:t>регулирования</w:t>
            </w:r>
          </w:p>
        </w:tc>
      </w:tr>
    </w:tbl>
    <w:p w:rsidR="00222B2A" w:rsidRPr="00AA01B9" w:rsidRDefault="00222B2A" w:rsidP="00222B2A">
      <w:pPr>
        <w:ind w:left="5812"/>
        <w:jc w:val="right"/>
        <w:rPr>
          <w:color w:val="000000"/>
        </w:rPr>
      </w:pPr>
    </w:p>
    <w:p w:rsidR="00222B2A" w:rsidRPr="000205F6" w:rsidRDefault="00222B2A" w:rsidP="00222B2A">
      <w:pPr>
        <w:jc w:val="right"/>
        <w:rPr>
          <w:color w:val="000000"/>
          <w:sz w:val="28"/>
          <w:szCs w:val="28"/>
        </w:rPr>
      </w:pPr>
      <w:r w:rsidRPr="00AA01B9">
        <w:rPr>
          <w:color w:val="000000"/>
        </w:rPr>
        <w:br w:type="page"/>
      </w:r>
      <w:r w:rsidRPr="000205F6">
        <w:rPr>
          <w:color w:val="000000"/>
          <w:sz w:val="28"/>
          <w:szCs w:val="28"/>
        </w:rPr>
        <w:lastRenderedPageBreak/>
        <w:t xml:space="preserve">Приложение № </w:t>
      </w:r>
      <w:r>
        <w:rPr>
          <w:color w:val="000000"/>
          <w:sz w:val="28"/>
          <w:szCs w:val="28"/>
        </w:rPr>
        <w:t>17</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0205F6" w:rsidRDefault="00222B2A" w:rsidP="00222B2A">
      <w:pPr>
        <w:jc w:val="center"/>
        <w:rPr>
          <w:color w:val="000000"/>
          <w:sz w:val="28"/>
          <w:szCs w:val="28"/>
        </w:rPr>
      </w:pPr>
    </w:p>
    <w:p w:rsidR="00222B2A" w:rsidRPr="000205F6" w:rsidRDefault="00222B2A" w:rsidP="00222B2A">
      <w:pPr>
        <w:jc w:val="center"/>
        <w:rPr>
          <w:color w:val="000000"/>
          <w:sz w:val="28"/>
          <w:szCs w:val="28"/>
        </w:rPr>
      </w:pPr>
      <w:r w:rsidRPr="000205F6">
        <w:rPr>
          <w:sz w:val="28"/>
          <w:szCs w:val="28"/>
        </w:rPr>
        <w:t>Уведомление</w:t>
      </w:r>
      <w:r w:rsidRPr="000205F6">
        <w:rPr>
          <w:sz w:val="28"/>
          <w:szCs w:val="28"/>
        </w:rPr>
        <w:br/>
        <w:t>о разработке</w:t>
      </w:r>
      <w:r w:rsidRPr="000205F6">
        <w:rPr>
          <w:strike/>
          <w:sz w:val="28"/>
          <w:szCs w:val="28"/>
        </w:rPr>
        <w:t xml:space="preserve"> </w:t>
      </w:r>
      <w:r w:rsidRPr="000205F6">
        <w:rPr>
          <w:sz w:val="28"/>
          <w:szCs w:val="28"/>
        </w:rPr>
        <w:t>предлагаемого правового</w:t>
      </w:r>
      <w:r w:rsidRPr="000205F6">
        <w:rPr>
          <w:color w:val="000000"/>
          <w:sz w:val="28"/>
          <w:szCs w:val="28"/>
        </w:rPr>
        <w:t xml:space="preserve"> регулирования</w:t>
      </w:r>
    </w:p>
    <w:p w:rsidR="00222B2A" w:rsidRPr="000205F6" w:rsidRDefault="00222B2A" w:rsidP="00222B2A">
      <w:pPr>
        <w:jc w:val="center"/>
        <w:rPr>
          <w:color w:val="000000"/>
          <w:sz w:val="28"/>
          <w:szCs w:val="28"/>
        </w:rPr>
      </w:pPr>
    </w:p>
    <w:p w:rsidR="00222B2A" w:rsidRPr="000205F6" w:rsidRDefault="00222B2A" w:rsidP="00222B2A">
      <w:pPr>
        <w:autoSpaceDE w:val="0"/>
        <w:autoSpaceDN w:val="0"/>
        <w:ind w:left="567"/>
        <w:rPr>
          <w:color w:val="000000"/>
          <w:sz w:val="28"/>
          <w:szCs w:val="28"/>
        </w:rPr>
      </w:pPr>
      <w:r w:rsidRPr="000205F6">
        <w:rPr>
          <w:color w:val="000000"/>
          <w:sz w:val="28"/>
          <w:szCs w:val="28"/>
        </w:rPr>
        <w:t>Настоящи</w:t>
      </w:r>
      <w:r w:rsidRPr="00612E99">
        <w:rPr>
          <w:color w:val="000000"/>
          <w:sz w:val="28"/>
          <w:szCs w:val="28"/>
        </w:rPr>
        <w:t xml:space="preserve">м </w:t>
      </w:r>
      <w:r w:rsidRPr="000205F6">
        <w:rPr>
          <w:color w:val="000000"/>
          <w:sz w:val="28"/>
          <w:szCs w:val="28"/>
        </w:rPr>
        <w:t xml:space="preserve"> </w:t>
      </w:r>
    </w:p>
    <w:p w:rsidR="00222B2A" w:rsidRPr="000205F6" w:rsidRDefault="00222B2A" w:rsidP="00222B2A">
      <w:pPr>
        <w:pBdr>
          <w:top w:val="single" w:sz="4" w:space="1" w:color="auto"/>
        </w:pBdr>
        <w:autoSpaceDE w:val="0"/>
        <w:autoSpaceDN w:val="0"/>
        <w:ind w:left="1860"/>
        <w:jc w:val="center"/>
        <w:rPr>
          <w:i/>
          <w:iCs/>
          <w:color w:val="000000"/>
          <w:sz w:val="28"/>
          <w:szCs w:val="28"/>
        </w:rPr>
      </w:pPr>
      <w:r w:rsidRPr="000205F6">
        <w:rPr>
          <w:i/>
          <w:iCs/>
          <w:color w:val="000000"/>
          <w:sz w:val="28"/>
          <w:szCs w:val="28"/>
        </w:rPr>
        <w:t>(наименование регулирующего органа)</w:t>
      </w:r>
    </w:p>
    <w:p w:rsidR="00222B2A" w:rsidRPr="000205F6" w:rsidRDefault="00222B2A" w:rsidP="00222B2A">
      <w:pPr>
        <w:autoSpaceDE w:val="0"/>
        <w:autoSpaceDN w:val="0"/>
        <w:jc w:val="both"/>
        <w:rPr>
          <w:color w:val="000000"/>
          <w:sz w:val="28"/>
          <w:szCs w:val="28"/>
        </w:rPr>
      </w:pPr>
      <w:r w:rsidRPr="000205F6">
        <w:rPr>
          <w:color w:val="000000"/>
          <w:sz w:val="28"/>
          <w:szCs w:val="28"/>
        </w:rPr>
        <w:t xml:space="preserve">извещает о начале публичных консультаций по обсуждению </w:t>
      </w:r>
      <w:r>
        <w:rPr>
          <w:color w:val="000000"/>
          <w:sz w:val="28"/>
          <w:szCs w:val="28"/>
        </w:rPr>
        <w:br/>
      </w:r>
      <w:r w:rsidRPr="000205F6">
        <w:rPr>
          <w:color w:val="000000"/>
          <w:sz w:val="28"/>
          <w:szCs w:val="28"/>
        </w:rPr>
        <w:t>концепции (идеи) предлагаемого правового регулирования ________________________________________________________________</w:t>
      </w:r>
    </w:p>
    <w:p w:rsidR="00222B2A" w:rsidRPr="000205F6" w:rsidRDefault="00222B2A" w:rsidP="00222B2A">
      <w:pPr>
        <w:autoSpaceDE w:val="0"/>
        <w:autoSpaceDN w:val="0"/>
        <w:jc w:val="center"/>
        <w:rPr>
          <w:i/>
          <w:iCs/>
          <w:color w:val="000000"/>
          <w:sz w:val="28"/>
          <w:szCs w:val="28"/>
        </w:rPr>
      </w:pPr>
      <w:r w:rsidRPr="000205F6">
        <w:rPr>
          <w:i/>
          <w:iCs/>
          <w:color w:val="000000"/>
          <w:sz w:val="28"/>
          <w:szCs w:val="28"/>
        </w:rPr>
        <w:t>(краткое изложение концепции (идеи) предлагаемого правового регулирования)</w:t>
      </w:r>
    </w:p>
    <w:p w:rsidR="00222B2A" w:rsidRPr="000205F6" w:rsidRDefault="00222B2A" w:rsidP="00222B2A">
      <w:pPr>
        <w:tabs>
          <w:tab w:val="right" w:pos="9923"/>
        </w:tabs>
        <w:autoSpaceDE w:val="0"/>
        <w:autoSpaceDN w:val="0"/>
        <w:spacing w:before="120"/>
        <w:ind w:firstLine="567"/>
        <w:jc w:val="both"/>
        <w:rPr>
          <w:color w:val="000000"/>
          <w:sz w:val="28"/>
          <w:szCs w:val="28"/>
        </w:rPr>
      </w:pPr>
      <w:r w:rsidRPr="000205F6">
        <w:rPr>
          <w:color w:val="000000"/>
          <w:sz w:val="28"/>
          <w:szCs w:val="28"/>
        </w:rPr>
        <w:t>Предложения принимаются на портале проектов нормативных правовых актов по ссылке _________________________</w:t>
      </w:r>
      <w:r>
        <w:rPr>
          <w:color w:val="000000"/>
          <w:sz w:val="28"/>
          <w:szCs w:val="28"/>
        </w:rPr>
        <w:t xml:space="preserve"> </w:t>
      </w:r>
      <w:r w:rsidRPr="000205F6">
        <w:rPr>
          <w:color w:val="000000"/>
          <w:sz w:val="28"/>
          <w:szCs w:val="28"/>
        </w:rPr>
        <w:t>или по адресу электронной почты:</w:t>
      </w:r>
      <w:r>
        <w:rPr>
          <w:color w:val="000000"/>
          <w:sz w:val="28"/>
          <w:szCs w:val="28"/>
        </w:rPr>
        <w:t>__________________</w:t>
      </w:r>
      <w:r w:rsidRPr="000205F6">
        <w:rPr>
          <w:color w:val="000000"/>
          <w:sz w:val="28"/>
          <w:szCs w:val="28"/>
        </w:rPr>
        <w:t xml:space="preserve"> </w:t>
      </w:r>
      <w:r w:rsidRPr="000205F6">
        <w:rPr>
          <w:i/>
          <w:color w:val="000000"/>
          <w:sz w:val="28"/>
          <w:szCs w:val="28"/>
        </w:rPr>
        <w:t>(приводится адрес электронной почты разработчика, указанный в реквизитах официального бланка)</w:t>
      </w:r>
      <w:r>
        <w:rPr>
          <w:i/>
          <w:color w:val="000000"/>
          <w:sz w:val="28"/>
          <w:szCs w:val="28"/>
        </w:rPr>
        <w:t xml:space="preserve">, </w:t>
      </w:r>
      <w:r w:rsidRPr="000205F6">
        <w:rPr>
          <w:color w:val="000000"/>
          <w:sz w:val="28"/>
          <w:szCs w:val="28"/>
        </w:rPr>
        <w:t xml:space="preserve">а также </w:t>
      </w:r>
      <w:r>
        <w:rPr>
          <w:color w:val="000000"/>
          <w:sz w:val="28"/>
          <w:szCs w:val="28"/>
        </w:rPr>
        <w:br/>
      </w:r>
      <w:r w:rsidRPr="000205F6">
        <w:rPr>
          <w:color w:val="000000"/>
          <w:sz w:val="28"/>
          <w:szCs w:val="28"/>
        </w:rPr>
        <w:t>по адресу:</w:t>
      </w:r>
      <w:r>
        <w:rPr>
          <w:color w:val="000000"/>
          <w:sz w:val="28"/>
          <w:szCs w:val="28"/>
        </w:rPr>
        <w:t xml:space="preserve"> _________________</w:t>
      </w:r>
      <w:r w:rsidRPr="000205F6">
        <w:rPr>
          <w:color w:val="000000"/>
          <w:sz w:val="28"/>
          <w:szCs w:val="28"/>
        </w:rPr>
        <w:t xml:space="preserve"> </w:t>
      </w:r>
      <w:r w:rsidRPr="000205F6">
        <w:rPr>
          <w:i/>
          <w:color w:val="000000"/>
          <w:sz w:val="28"/>
          <w:szCs w:val="28"/>
        </w:rPr>
        <w:t>(приводится почтовый адрес разработчика)</w:t>
      </w:r>
    </w:p>
    <w:p w:rsidR="00222B2A" w:rsidRPr="000205F6" w:rsidRDefault="00222B2A" w:rsidP="00222B2A">
      <w:pPr>
        <w:tabs>
          <w:tab w:val="right" w:pos="9923"/>
        </w:tabs>
        <w:autoSpaceDE w:val="0"/>
        <w:autoSpaceDN w:val="0"/>
        <w:spacing w:before="120"/>
        <w:rPr>
          <w:color w:val="000000"/>
          <w:sz w:val="28"/>
          <w:szCs w:val="28"/>
        </w:rPr>
      </w:pPr>
      <w:r w:rsidRPr="000205F6">
        <w:rPr>
          <w:color w:val="000000"/>
          <w:sz w:val="28"/>
          <w:szCs w:val="28"/>
        </w:rPr>
        <w:t>Контактное лицо по вопросам проведения публичных консультаций:</w:t>
      </w:r>
      <w:r>
        <w:rPr>
          <w:color w:val="000000"/>
          <w:sz w:val="28"/>
          <w:szCs w:val="28"/>
        </w:rPr>
        <w:t xml:space="preserve"> ______________</w:t>
      </w:r>
      <w:r w:rsidRPr="000205F6">
        <w:rPr>
          <w:color w:val="000000"/>
          <w:sz w:val="28"/>
          <w:szCs w:val="28"/>
        </w:rPr>
        <w:t>____________________________________________________</w:t>
      </w:r>
    </w:p>
    <w:p w:rsidR="00222B2A" w:rsidRPr="000205F6" w:rsidRDefault="00222B2A" w:rsidP="00222B2A">
      <w:pPr>
        <w:autoSpaceDE w:val="0"/>
        <w:autoSpaceDN w:val="0"/>
        <w:ind w:right="-2"/>
        <w:rPr>
          <w:i/>
          <w:color w:val="000000"/>
          <w:sz w:val="28"/>
          <w:szCs w:val="28"/>
        </w:rPr>
      </w:pPr>
      <w:r w:rsidRPr="000205F6">
        <w:rPr>
          <w:i/>
          <w:color w:val="000000"/>
          <w:sz w:val="28"/>
          <w:szCs w:val="28"/>
        </w:rPr>
        <w:t xml:space="preserve">                                (должность, ФИО, контактный телефон)</w:t>
      </w:r>
    </w:p>
    <w:p w:rsidR="00222B2A" w:rsidRDefault="00222B2A" w:rsidP="00222B2A">
      <w:pPr>
        <w:autoSpaceDE w:val="0"/>
        <w:autoSpaceDN w:val="0"/>
        <w:spacing w:before="120"/>
        <w:ind w:left="567"/>
        <w:rPr>
          <w:color w:val="000000"/>
          <w:sz w:val="28"/>
          <w:szCs w:val="28"/>
        </w:rPr>
      </w:pPr>
      <w:r w:rsidRPr="000205F6">
        <w:rPr>
          <w:color w:val="000000"/>
          <w:sz w:val="28"/>
          <w:szCs w:val="28"/>
        </w:rPr>
        <w:t>Сроки приема предложений: с «__»______ ___г.  по «__»______ ___</w:t>
      </w:r>
      <w:proofErr w:type="gramStart"/>
      <w:r w:rsidRPr="000205F6">
        <w:rPr>
          <w:color w:val="000000"/>
          <w:sz w:val="28"/>
          <w:szCs w:val="28"/>
        </w:rPr>
        <w:t>г</w:t>
      </w:r>
      <w:proofErr w:type="gramEnd"/>
      <w:r w:rsidRPr="000205F6">
        <w:rPr>
          <w:color w:val="000000"/>
          <w:sz w:val="28"/>
          <w:szCs w:val="28"/>
        </w:rPr>
        <w:t>.</w:t>
      </w:r>
    </w:p>
    <w:p w:rsidR="00222B2A" w:rsidRPr="000205F6" w:rsidRDefault="00222B2A" w:rsidP="00222B2A">
      <w:pPr>
        <w:autoSpaceDE w:val="0"/>
        <w:autoSpaceDN w:val="0"/>
        <w:spacing w:before="120"/>
        <w:ind w:left="567"/>
        <w:rPr>
          <w:color w:val="000000"/>
          <w:sz w:val="28"/>
          <w:szCs w:val="28"/>
        </w:rPr>
      </w:pPr>
    </w:p>
    <w:p w:rsidR="00222B2A" w:rsidRPr="000205F6" w:rsidRDefault="00222B2A" w:rsidP="00222B2A">
      <w:pPr>
        <w:autoSpaceDE w:val="0"/>
        <w:autoSpaceDN w:val="0"/>
        <w:ind w:firstLine="567"/>
        <w:jc w:val="both"/>
        <w:rPr>
          <w:color w:val="000000"/>
          <w:sz w:val="28"/>
          <w:szCs w:val="28"/>
        </w:rPr>
      </w:pPr>
      <w:r w:rsidRPr="000205F6">
        <w:rPr>
          <w:color w:val="000000"/>
          <w:sz w:val="28"/>
          <w:szCs w:val="28"/>
        </w:rPr>
        <w:t>Место размещения уведомления о в информационно-телекоммуникационной сети «Интернет»: ____________________________.</w:t>
      </w:r>
    </w:p>
    <w:p w:rsidR="00222B2A" w:rsidRPr="000205F6" w:rsidRDefault="00222B2A" w:rsidP="00222B2A">
      <w:pPr>
        <w:tabs>
          <w:tab w:val="right" w:pos="9923"/>
        </w:tabs>
        <w:autoSpaceDE w:val="0"/>
        <w:autoSpaceDN w:val="0"/>
        <w:ind w:firstLine="567"/>
        <w:jc w:val="both"/>
        <w:rPr>
          <w:color w:val="000000"/>
          <w:sz w:val="28"/>
          <w:szCs w:val="28"/>
        </w:rPr>
      </w:pPr>
      <w:r w:rsidRPr="000205F6">
        <w:rPr>
          <w:color w:val="000000"/>
          <w:sz w:val="28"/>
          <w:szCs w:val="28"/>
        </w:rPr>
        <w:t>Все поступившие предложения будут рассмотрены</w:t>
      </w:r>
      <w:r>
        <w:rPr>
          <w:color w:val="000000"/>
          <w:sz w:val="28"/>
          <w:szCs w:val="28"/>
        </w:rPr>
        <w:t xml:space="preserve"> н</w:t>
      </w:r>
      <w:r w:rsidRPr="000205F6">
        <w:rPr>
          <w:color w:val="000000"/>
          <w:sz w:val="28"/>
          <w:szCs w:val="28"/>
        </w:rPr>
        <w:t xml:space="preserve">е позднее «____»___________ _____г. сводка предложений будет размещена </w:t>
      </w:r>
      <w:r w:rsidRPr="000205F6">
        <w:rPr>
          <w:color w:val="000000"/>
          <w:sz w:val="28"/>
          <w:szCs w:val="28"/>
        </w:rPr>
        <w:br/>
        <w:t>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222B2A" w:rsidRPr="000205F6" w:rsidRDefault="00222B2A" w:rsidP="00222B2A">
      <w:pPr>
        <w:tabs>
          <w:tab w:val="right" w:pos="9923"/>
        </w:tabs>
        <w:autoSpaceDE w:val="0"/>
        <w:autoSpaceDN w:val="0"/>
        <w:jc w:val="both"/>
        <w:rPr>
          <w:color w:val="000000"/>
          <w:sz w:val="28"/>
          <w:szCs w:val="28"/>
        </w:rPr>
      </w:pPr>
      <w:r w:rsidRPr="000205F6">
        <w:rPr>
          <w:color w:val="000000"/>
          <w:sz w:val="28"/>
          <w:szCs w:val="28"/>
        </w:rPr>
        <w:tab/>
      </w:r>
    </w:p>
    <w:p w:rsidR="00222B2A" w:rsidRPr="000205F6" w:rsidRDefault="00222B2A" w:rsidP="00222B2A">
      <w:pPr>
        <w:tabs>
          <w:tab w:val="right" w:pos="9923"/>
        </w:tabs>
        <w:autoSpaceDE w:val="0"/>
        <w:autoSpaceDN w:val="0"/>
        <w:jc w:val="both"/>
        <w:rPr>
          <w:color w:val="000000"/>
          <w:sz w:val="28"/>
          <w:szCs w:val="28"/>
        </w:rPr>
      </w:pPr>
      <w:r w:rsidRPr="000205F6">
        <w:rPr>
          <w:color w:val="000000"/>
          <w:sz w:val="28"/>
          <w:szCs w:val="28"/>
        </w:rPr>
        <w:t>1. Обоснование необходимости предлагаемого правового регулирования, включая описание проблемы, на решение которой направлено предлагаемое правовое регулирование:</w:t>
      </w:r>
    </w:p>
    <w:p w:rsidR="00222B2A" w:rsidRPr="000205F6" w:rsidRDefault="00222B2A" w:rsidP="00222B2A">
      <w:pPr>
        <w:autoSpaceDE w:val="0"/>
        <w:autoSpaceDN w:val="0"/>
        <w:rPr>
          <w:color w:val="000000"/>
          <w:sz w:val="28"/>
          <w:szCs w:val="28"/>
        </w:rPr>
      </w:pPr>
    </w:p>
    <w:p w:rsidR="00222B2A" w:rsidRPr="000205F6" w:rsidRDefault="00222B2A" w:rsidP="00222B2A">
      <w:pPr>
        <w:pBdr>
          <w:top w:val="single" w:sz="4" w:space="1" w:color="auto"/>
        </w:pBdr>
        <w:autoSpaceDE w:val="0"/>
        <w:autoSpaceDN w:val="0"/>
        <w:spacing w:after="240"/>
        <w:jc w:val="center"/>
        <w:rPr>
          <w:i/>
          <w:color w:val="000000"/>
          <w:sz w:val="28"/>
          <w:szCs w:val="28"/>
        </w:rPr>
      </w:pPr>
      <w:r w:rsidRPr="000205F6">
        <w:rPr>
          <w:i/>
          <w:color w:val="000000"/>
          <w:sz w:val="28"/>
          <w:szCs w:val="28"/>
        </w:rPr>
        <w:t>место для текстового описания</w:t>
      </w:r>
    </w:p>
    <w:p w:rsidR="00222B2A" w:rsidRPr="000205F6" w:rsidRDefault="00222B2A" w:rsidP="00222B2A">
      <w:pPr>
        <w:autoSpaceDE w:val="0"/>
        <w:autoSpaceDN w:val="0"/>
        <w:spacing w:after="120"/>
        <w:jc w:val="both"/>
        <w:rPr>
          <w:color w:val="000000"/>
          <w:sz w:val="28"/>
          <w:szCs w:val="28"/>
        </w:rPr>
      </w:pPr>
      <w:r w:rsidRPr="000205F6">
        <w:rPr>
          <w:color w:val="000000"/>
          <w:sz w:val="28"/>
          <w:szCs w:val="28"/>
        </w:rPr>
        <w:t>2. Цели предлагаемого правового регулирования:</w:t>
      </w:r>
    </w:p>
    <w:p w:rsidR="00222B2A" w:rsidRPr="000205F6" w:rsidRDefault="00222B2A" w:rsidP="00222B2A">
      <w:pPr>
        <w:autoSpaceDE w:val="0"/>
        <w:autoSpaceDN w:val="0"/>
        <w:rPr>
          <w:color w:val="000000"/>
          <w:sz w:val="28"/>
          <w:szCs w:val="28"/>
        </w:rPr>
      </w:pPr>
    </w:p>
    <w:p w:rsidR="00222B2A" w:rsidRPr="000205F6" w:rsidRDefault="00222B2A" w:rsidP="00222B2A">
      <w:pPr>
        <w:pBdr>
          <w:top w:val="single" w:sz="4" w:space="1" w:color="auto"/>
        </w:pBdr>
        <w:autoSpaceDE w:val="0"/>
        <w:autoSpaceDN w:val="0"/>
        <w:spacing w:after="240"/>
        <w:jc w:val="center"/>
        <w:rPr>
          <w:i/>
          <w:color w:val="000000"/>
          <w:sz w:val="28"/>
          <w:szCs w:val="28"/>
        </w:rPr>
      </w:pPr>
      <w:r w:rsidRPr="000205F6">
        <w:rPr>
          <w:i/>
          <w:color w:val="000000"/>
          <w:sz w:val="28"/>
          <w:szCs w:val="28"/>
        </w:rPr>
        <w:lastRenderedPageBreak/>
        <w:t>место для текстового описания</w:t>
      </w:r>
    </w:p>
    <w:p w:rsidR="00222B2A" w:rsidRPr="000205F6" w:rsidRDefault="00222B2A" w:rsidP="00222B2A">
      <w:pPr>
        <w:tabs>
          <w:tab w:val="right" w:pos="9923"/>
        </w:tabs>
        <w:autoSpaceDE w:val="0"/>
        <w:autoSpaceDN w:val="0"/>
        <w:jc w:val="both"/>
        <w:rPr>
          <w:sz w:val="28"/>
          <w:szCs w:val="28"/>
        </w:rPr>
      </w:pPr>
      <w:r w:rsidRPr="000205F6">
        <w:rPr>
          <w:sz w:val="28"/>
          <w:szCs w:val="28"/>
        </w:rPr>
        <w:t xml:space="preserve">3. Ожидаемый результат </w:t>
      </w:r>
      <w:r w:rsidRPr="000205F6">
        <w:rPr>
          <w:i/>
          <w:sz w:val="28"/>
          <w:szCs w:val="28"/>
        </w:rPr>
        <w:t>(выраженный установленными разработчиком показателями)</w:t>
      </w:r>
      <w:r w:rsidRPr="000205F6">
        <w:rPr>
          <w:sz w:val="28"/>
          <w:szCs w:val="28"/>
        </w:rPr>
        <w:t xml:space="preserve"> предла</w:t>
      </w:r>
      <w:r>
        <w:rPr>
          <w:sz w:val="28"/>
          <w:szCs w:val="28"/>
        </w:rPr>
        <w:t>гаемого правового регулирования:</w:t>
      </w:r>
    </w:p>
    <w:p w:rsidR="00222B2A" w:rsidRPr="000205F6" w:rsidRDefault="00222B2A" w:rsidP="00222B2A">
      <w:pPr>
        <w:autoSpaceDE w:val="0"/>
        <w:autoSpaceDN w:val="0"/>
        <w:rPr>
          <w:sz w:val="28"/>
          <w:szCs w:val="28"/>
        </w:rPr>
      </w:pPr>
    </w:p>
    <w:p w:rsidR="00222B2A" w:rsidRPr="000205F6" w:rsidRDefault="00222B2A" w:rsidP="00222B2A">
      <w:pPr>
        <w:pBdr>
          <w:top w:val="single" w:sz="4" w:space="0" w:color="auto"/>
        </w:pBdr>
        <w:autoSpaceDE w:val="0"/>
        <w:autoSpaceDN w:val="0"/>
        <w:spacing w:after="240"/>
        <w:jc w:val="center"/>
        <w:rPr>
          <w:i/>
          <w:color w:val="000000"/>
          <w:sz w:val="28"/>
          <w:szCs w:val="28"/>
        </w:rPr>
      </w:pPr>
      <w:r w:rsidRPr="000205F6">
        <w:rPr>
          <w:i/>
          <w:sz w:val="28"/>
          <w:szCs w:val="28"/>
        </w:rPr>
        <w:t>место</w:t>
      </w:r>
      <w:r w:rsidRPr="000205F6">
        <w:rPr>
          <w:i/>
          <w:color w:val="000000"/>
          <w:sz w:val="28"/>
          <w:szCs w:val="28"/>
        </w:rPr>
        <w:t xml:space="preserve"> для текстового описания</w:t>
      </w:r>
    </w:p>
    <w:p w:rsidR="00222B2A" w:rsidRPr="000205F6" w:rsidRDefault="00222B2A" w:rsidP="00222B2A">
      <w:pPr>
        <w:autoSpaceDE w:val="0"/>
        <w:autoSpaceDN w:val="0"/>
        <w:spacing w:after="120"/>
        <w:jc w:val="both"/>
        <w:rPr>
          <w:color w:val="000000"/>
          <w:sz w:val="28"/>
          <w:szCs w:val="28"/>
        </w:rPr>
      </w:pPr>
      <w:r w:rsidRPr="000205F6">
        <w:rPr>
          <w:color w:val="000000"/>
          <w:sz w:val="28"/>
          <w:szCs w:val="28"/>
        </w:rPr>
        <w:t>4. Действующие муниципальные нормативные правовые акты, поручения, другие решения, из которых вытекает необходимость разработки предлагаемого правового регулирования:</w:t>
      </w:r>
    </w:p>
    <w:p w:rsidR="00222B2A" w:rsidRPr="000205F6" w:rsidRDefault="00222B2A" w:rsidP="00222B2A">
      <w:pPr>
        <w:autoSpaceDE w:val="0"/>
        <w:autoSpaceDN w:val="0"/>
        <w:rPr>
          <w:color w:val="000000"/>
          <w:sz w:val="28"/>
          <w:szCs w:val="28"/>
        </w:rPr>
      </w:pPr>
    </w:p>
    <w:p w:rsidR="00222B2A" w:rsidRPr="000205F6" w:rsidRDefault="00222B2A" w:rsidP="00222B2A">
      <w:pPr>
        <w:pBdr>
          <w:top w:val="single" w:sz="4" w:space="1" w:color="auto"/>
        </w:pBdr>
        <w:autoSpaceDE w:val="0"/>
        <w:autoSpaceDN w:val="0"/>
        <w:spacing w:after="240"/>
        <w:jc w:val="center"/>
        <w:rPr>
          <w:i/>
          <w:color w:val="000000"/>
          <w:sz w:val="28"/>
          <w:szCs w:val="28"/>
        </w:rPr>
      </w:pPr>
      <w:r w:rsidRPr="000205F6">
        <w:rPr>
          <w:i/>
          <w:color w:val="000000"/>
          <w:sz w:val="28"/>
          <w:szCs w:val="28"/>
        </w:rPr>
        <w:t>место для текстового описания</w:t>
      </w:r>
    </w:p>
    <w:p w:rsidR="00222B2A" w:rsidRPr="000205F6" w:rsidRDefault="00222B2A" w:rsidP="00222B2A">
      <w:pPr>
        <w:widowControl w:val="0"/>
        <w:pBdr>
          <w:top w:val="single" w:sz="4" w:space="1" w:color="auto"/>
        </w:pBdr>
        <w:autoSpaceDE w:val="0"/>
        <w:autoSpaceDN w:val="0"/>
        <w:adjustRightInd w:val="0"/>
        <w:jc w:val="both"/>
        <w:textAlignment w:val="baseline"/>
        <w:rPr>
          <w:sz w:val="28"/>
          <w:szCs w:val="28"/>
        </w:rPr>
      </w:pPr>
      <w:r w:rsidRPr="000205F6">
        <w:rPr>
          <w:sz w:val="28"/>
          <w:szCs w:val="28"/>
        </w:rPr>
        <w:t>5. Планируемый срок вступления в силу предлагаемого правового регулирования:</w:t>
      </w:r>
    </w:p>
    <w:p w:rsidR="00222B2A" w:rsidRPr="000205F6" w:rsidRDefault="00222B2A" w:rsidP="00222B2A">
      <w:pPr>
        <w:widowControl w:val="0"/>
        <w:pBdr>
          <w:top w:val="single" w:sz="4" w:space="1" w:color="auto"/>
        </w:pBdr>
        <w:autoSpaceDE w:val="0"/>
        <w:autoSpaceDN w:val="0"/>
        <w:adjustRightInd w:val="0"/>
        <w:jc w:val="both"/>
        <w:textAlignment w:val="baseline"/>
        <w:rPr>
          <w:sz w:val="28"/>
          <w:szCs w:val="28"/>
        </w:rPr>
      </w:pPr>
      <w:r w:rsidRPr="000205F6">
        <w:rPr>
          <w:sz w:val="28"/>
          <w:szCs w:val="28"/>
        </w:rPr>
        <w:t>________________________________________________________________</w:t>
      </w:r>
    </w:p>
    <w:p w:rsidR="00222B2A" w:rsidRPr="000205F6" w:rsidRDefault="00222B2A" w:rsidP="00222B2A">
      <w:pPr>
        <w:widowControl w:val="0"/>
        <w:pBdr>
          <w:top w:val="single" w:sz="4" w:space="1" w:color="auto"/>
        </w:pBdr>
        <w:autoSpaceDE w:val="0"/>
        <w:autoSpaceDN w:val="0"/>
        <w:adjustRightInd w:val="0"/>
        <w:jc w:val="center"/>
        <w:textAlignment w:val="baseline"/>
        <w:rPr>
          <w:i/>
          <w:sz w:val="28"/>
          <w:szCs w:val="28"/>
        </w:rPr>
      </w:pPr>
      <w:r w:rsidRPr="000205F6">
        <w:rPr>
          <w:i/>
          <w:sz w:val="28"/>
          <w:szCs w:val="28"/>
        </w:rPr>
        <w:t>место для текстового описания</w:t>
      </w:r>
    </w:p>
    <w:p w:rsidR="00222B2A" w:rsidRPr="000205F6" w:rsidRDefault="00222B2A" w:rsidP="00222B2A">
      <w:pPr>
        <w:widowControl w:val="0"/>
        <w:pBdr>
          <w:top w:val="single" w:sz="4" w:space="1" w:color="auto"/>
        </w:pBdr>
        <w:autoSpaceDE w:val="0"/>
        <w:autoSpaceDN w:val="0"/>
        <w:adjustRightInd w:val="0"/>
        <w:spacing w:before="240"/>
        <w:jc w:val="both"/>
        <w:textAlignment w:val="baseline"/>
        <w:rPr>
          <w:sz w:val="28"/>
          <w:szCs w:val="28"/>
        </w:rPr>
      </w:pPr>
      <w:r w:rsidRPr="000205F6">
        <w:rPr>
          <w:sz w:val="28"/>
          <w:szCs w:val="28"/>
        </w:rPr>
        <w:t>6. Сведения о необходимости (отсутствии необходимости) установления переходного периода:</w:t>
      </w:r>
    </w:p>
    <w:p w:rsidR="00222B2A" w:rsidRPr="000205F6" w:rsidRDefault="00222B2A" w:rsidP="00222B2A">
      <w:pPr>
        <w:widowControl w:val="0"/>
        <w:pBdr>
          <w:top w:val="single" w:sz="4" w:space="1" w:color="auto"/>
        </w:pBdr>
        <w:autoSpaceDE w:val="0"/>
        <w:autoSpaceDN w:val="0"/>
        <w:adjustRightInd w:val="0"/>
        <w:jc w:val="both"/>
        <w:textAlignment w:val="baseline"/>
        <w:rPr>
          <w:sz w:val="28"/>
          <w:szCs w:val="28"/>
        </w:rPr>
      </w:pPr>
      <w:r w:rsidRPr="000205F6">
        <w:rPr>
          <w:sz w:val="28"/>
          <w:szCs w:val="28"/>
        </w:rPr>
        <w:t>________________________________________________________________</w:t>
      </w:r>
    </w:p>
    <w:p w:rsidR="00222B2A" w:rsidRPr="000205F6" w:rsidRDefault="00222B2A" w:rsidP="00222B2A">
      <w:pPr>
        <w:widowControl w:val="0"/>
        <w:pBdr>
          <w:top w:val="single" w:sz="4" w:space="1" w:color="auto"/>
        </w:pBdr>
        <w:autoSpaceDE w:val="0"/>
        <w:autoSpaceDN w:val="0"/>
        <w:adjustRightInd w:val="0"/>
        <w:jc w:val="center"/>
        <w:textAlignment w:val="baseline"/>
        <w:rPr>
          <w:i/>
          <w:sz w:val="28"/>
          <w:szCs w:val="28"/>
        </w:rPr>
      </w:pPr>
      <w:r w:rsidRPr="000205F6">
        <w:rPr>
          <w:i/>
          <w:sz w:val="28"/>
          <w:szCs w:val="28"/>
        </w:rPr>
        <w:t>место для текстового описания</w:t>
      </w:r>
    </w:p>
    <w:p w:rsidR="00222B2A" w:rsidRPr="000205F6" w:rsidRDefault="00222B2A" w:rsidP="00222B2A">
      <w:pPr>
        <w:pBdr>
          <w:top w:val="single" w:sz="4" w:space="1" w:color="auto"/>
        </w:pBdr>
        <w:autoSpaceDE w:val="0"/>
        <w:autoSpaceDN w:val="0"/>
        <w:spacing w:after="240"/>
        <w:jc w:val="center"/>
        <w:rPr>
          <w:color w:val="000000"/>
          <w:sz w:val="28"/>
          <w:szCs w:val="28"/>
        </w:rPr>
      </w:pPr>
    </w:p>
    <w:p w:rsidR="00222B2A" w:rsidRPr="000205F6" w:rsidRDefault="00222B2A" w:rsidP="00222B2A">
      <w:pPr>
        <w:autoSpaceDE w:val="0"/>
        <w:autoSpaceDN w:val="0"/>
        <w:spacing w:after="120"/>
        <w:rPr>
          <w:color w:val="000000"/>
          <w:sz w:val="28"/>
          <w:szCs w:val="28"/>
        </w:rPr>
      </w:pPr>
      <w:r w:rsidRPr="000205F6">
        <w:rPr>
          <w:color w:val="000000"/>
          <w:sz w:val="28"/>
          <w:szCs w:val="28"/>
        </w:rPr>
        <w:t>К уведомлению прилагаются: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222B2A" w:rsidRPr="000205F6" w:rsidTr="0095285D">
        <w:tc>
          <w:tcPr>
            <w:tcW w:w="534" w:type="dxa"/>
            <w:shd w:val="clear" w:color="auto" w:fill="auto"/>
          </w:tcPr>
          <w:p w:rsidR="00222B2A" w:rsidRPr="000205F6" w:rsidRDefault="00222B2A" w:rsidP="0095285D">
            <w:pPr>
              <w:autoSpaceDE w:val="0"/>
              <w:autoSpaceDN w:val="0"/>
              <w:spacing w:after="120"/>
              <w:jc w:val="center"/>
              <w:rPr>
                <w:color w:val="000000"/>
                <w:sz w:val="28"/>
                <w:szCs w:val="28"/>
              </w:rPr>
            </w:pPr>
            <w:r w:rsidRPr="000205F6">
              <w:rPr>
                <w:color w:val="000000"/>
                <w:sz w:val="28"/>
                <w:szCs w:val="28"/>
              </w:rPr>
              <w:t>1</w:t>
            </w:r>
          </w:p>
        </w:tc>
        <w:tc>
          <w:tcPr>
            <w:tcW w:w="8822" w:type="dxa"/>
            <w:shd w:val="clear" w:color="auto" w:fill="auto"/>
          </w:tcPr>
          <w:p w:rsidR="00222B2A" w:rsidRPr="000205F6" w:rsidRDefault="00222B2A" w:rsidP="0095285D">
            <w:pPr>
              <w:autoSpaceDE w:val="0"/>
              <w:autoSpaceDN w:val="0"/>
              <w:spacing w:after="120"/>
              <w:jc w:val="both"/>
              <w:rPr>
                <w:color w:val="000000"/>
                <w:sz w:val="28"/>
                <w:szCs w:val="28"/>
              </w:rPr>
            </w:pPr>
            <w:r w:rsidRPr="000205F6">
              <w:rPr>
                <w:color w:val="000000"/>
                <w:sz w:val="28"/>
                <w:szCs w:val="28"/>
              </w:rPr>
              <w:t>Перечень вопросов для участников публичных консультаций</w:t>
            </w:r>
          </w:p>
        </w:tc>
      </w:tr>
      <w:tr w:rsidR="00222B2A" w:rsidRPr="000205F6" w:rsidTr="0095285D">
        <w:tc>
          <w:tcPr>
            <w:tcW w:w="534" w:type="dxa"/>
            <w:shd w:val="clear" w:color="auto" w:fill="auto"/>
          </w:tcPr>
          <w:p w:rsidR="00222B2A" w:rsidRPr="000205F6" w:rsidRDefault="00222B2A" w:rsidP="0095285D">
            <w:pPr>
              <w:autoSpaceDE w:val="0"/>
              <w:autoSpaceDN w:val="0"/>
              <w:spacing w:after="120"/>
              <w:jc w:val="center"/>
              <w:rPr>
                <w:color w:val="000000"/>
                <w:sz w:val="28"/>
                <w:szCs w:val="28"/>
              </w:rPr>
            </w:pPr>
            <w:r w:rsidRPr="000205F6">
              <w:rPr>
                <w:color w:val="000000"/>
                <w:sz w:val="28"/>
                <w:szCs w:val="28"/>
              </w:rPr>
              <w:t>2</w:t>
            </w:r>
          </w:p>
        </w:tc>
        <w:tc>
          <w:tcPr>
            <w:tcW w:w="8822" w:type="dxa"/>
            <w:shd w:val="clear" w:color="auto" w:fill="auto"/>
          </w:tcPr>
          <w:p w:rsidR="00222B2A" w:rsidRPr="000205F6" w:rsidRDefault="00222B2A" w:rsidP="0095285D">
            <w:pPr>
              <w:autoSpaceDE w:val="0"/>
              <w:autoSpaceDN w:val="0"/>
              <w:spacing w:after="120"/>
              <w:jc w:val="both"/>
              <w:rPr>
                <w:color w:val="000000"/>
                <w:sz w:val="28"/>
                <w:szCs w:val="28"/>
              </w:rPr>
            </w:pPr>
            <w:r w:rsidRPr="000205F6">
              <w:rPr>
                <w:color w:val="000000"/>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222B2A" w:rsidRPr="00AA01B9" w:rsidRDefault="00222B2A" w:rsidP="00222B2A">
      <w:pPr>
        <w:ind w:left="5812"/>
        <w:jc w:val="right"/>
        <w:rPr>
          <w:color w:val="000000"/>
        </w:rPr>
      </w:pPr>
    </w:p>
    <w:p w:rsidR="00222B2A" w:rsidRPr="00AA01B9" w:rsidRDefault="00222B2A" w:rsidP="00222B2A">
      <w:pPr>
        <w:autoSpaceDE w:val="0"/>
        <w:autoSpaceDN w:val="0"/>
        <w:jc w:val="right"/>
        <w:rPr>
          <w:color w:val="000000"/>
          <w:sz w:val="28"/>
          <w:szCs w:val="28"/>
        </w:rPr>
      </w:pPr>
      <w:r>
        <w:rPr>
          <w:color w:val="000000"/>
          <w:sz w:val="28"/>
          <w:szCs w:val="28"/>
        </w:rPr>
        <w:br w:type="page"/>
      </w:r>
      <w:r w:rsidRPr="00AA01B9">
        <w:rPr>
          <w:color w:val="000000"/>
          <w:sz w:val="28"/>
          <w:szCs w:val="28"/>
        </w:rPr>
        <w:lastRenderedPageBreak/>
        <w:t xml:space="preserve">Приложение </w:t>
      </w:r>
      <w:r>
        <w:rPr>
          <w:color w:val="000000"/>
          <w:sz w:val="28"/>
          <w:szCs w:val="28"/>
        </w:rPr>
        <w:t>№ 18</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right"/>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Типовая форма</w:t>
      </w:r>
    </w:p>
    <w:p w:rsidR="00222B2A" w:rsidRPr="00AA01B9" w:rsidRDefault="00222B2A" w:rsidP="00222B2A">
      <w:pPr>
        <w:jc w:val="center"/>
        <w:rPr>
          <w:color w:val="000000"/>
          <w:sz w:val="28"/>
          <w:szCs w:val="28"/>
        </w:rPr>
      </w:pPr>
      <w:r w:rsidRPr="00AA01B9">
        <w:rPr>
          <w:color w:val="000000"/>
          <w:sz w:val="28"/>
          <w:szCs w:val="28"/>
        </w:rPr>
        <w:t>опросного листа при проведении публичных консультаций</w:t>
      </w:r>
    </w:p>
    <w:p w:rsidR="00222B2A" w:rsidRPr="00AA01B9" w:rsidRDefault="00222B2A" w:rsidP="00222B2A">
      <w:pPr>
        <w:jc w:val="center"/>
        <w:rPr>
          <w:color w:val="000000"/>
          <w:sz w:val="28"/>
          <w:szCs w:val="28"/>
        </w:rPr>
      </w:pPr>
      <w:r w:rsidRPr="00AA01B9">
        <w:rPr>
          <w:color w:val="000000"/>
          <w:sz w:val="28"/>
          <w:szCs w:val="28"/>
        </w:rPr>
        <w:t>в рамках оценки регулирующего воздействия</w:t>
      </w:r>
    </w:p>
    <w:p w:rsidR="00222B2A" w:rsidRPr="00AA01B9" w:rsidRDefault="00222B2A" w:rsidP="00222B2A">
      <w:pPr>
        <w:jc w:val="center"/>
        <w:rPr>
          <w:color w:val="000000"/>
          <w:sz w:val="28"/>
          <w:szCs w:val="28"/>
        </w:rPr>
      </w:pPr>
      <w:r w:rsidRPr="00AA01B9">
        <w:rPr>
          <w:color w:val="000000"/>
          <w:sz w:val="28"/>
          <w:szCs w:val="28"/>
        </w:rPr>
        <w:t>проекта муниципального нормативного правового акта</w:t>
      </w:r>
    </w:p>
    <w:p w:rsidR="00222B2A" w:rsidRPr="00AA01B9" w:rsidRDefault="00222B2A" w:rsidP="00222B2A">
      <w:pPr>
        <w:rPr>
          <w:color w:val="000000"/>
          <w:sz w:val="1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222B2A" w:rsidRPr="00AA01B9" w:rsidTr="0095285D">
        <w:tc>
          <w:tcPr>
            <w:tcW w:w="9782" w:type="dxa"/>
            <w:tcBorders>
              <w:bottom w:val="single" w:sz="4" w:space="0" w:color="auto"/>
            </w:tcBorders>
            <w:shd w:val="clear" w:color="auto" w:fill="auto"/>
          </w:tcPr>
          <w:p w:rsidR="00222B2A" w:rsidRPr="00AA01B9" w:rsidRDefault="00222B2A" w:rsidP="0095285D">
            <w:pPr>
              <w:ind w:firstLine="567"/>
              <w:jc w:val="center"/>
              <w:rPr>
                <w:color w:val="000000"/>
                <w:sz w:val="28"/>
                <w:szCs w:val="28"/>
              </w:rPr>
            </w:pPr>
            <w:r w:rsidRPr="00AA01B9">
              <w:rPr>
                <w:color w:val="000000"/>
                <w:sz w:val="28"/>
                <w:szCs w:val="28"/>
              </w:rPr>
              <w:t>Перечень вопросов в рамках проведения публичного обсуждения</w:t>
            </w:r>
          </w:p>
          <w:p w:rsidR="00222B2A" w:rsidRPr="00AA01B9" w:rsidRDefault="00222B2A" w:rsidP="0095285D">
            <w:pPr>
              <w:jc w:val="center"/>
              <w:rPr>
                <w:color w:val="000000"/>
                <w:sz w:val="28"/>
                <w:szCs w:val="28"/>
              </w:rPr>
            </w:pPr>
            <w:r w:rsidRPr="00AA01B9">
              <w:rPr>
                <w:color w:val="000000"/>
                <w:sz w:val="28"/>
                <w:szCs w:val="28"/>
              </w:rPr>
              <w:t>________________________________________________________________</w:t>
            </w:r>
          </w:p>
          <w:p w:rsidR="00222B2A" w:rsidRPr="00BA5374" w:rsidRDefault="00222B2A" w:rsidP="0095285D">
            <w:pPr>
              <w:jc w:val="center"/>
              <w:rPr>
                <w:i/>
                <w:color w:val="000000"/>
                <w:sz w:val="28"/>
                <w:szCs w:val="28"/>
              </w:rPr>
            </w:pPr>
            <w:r w:rsidRPr="00BA5374">
              <w:rPr>
                <w:i/>
                <w:color w:val="000000"/>
                <w:sz w:val="28"/>
                <w:szCs w:val="28"/>
              </w:rPr>
              <w:t>наименование проекта муниципального нормативного правового акта</w:t>
            </w:r>
          </w:p>
          <w:p w:rsidR="00222B2A" w:rsidRPr="00AA01B9" w:rsidRDefault="00222B2A" w:rsidP="0095285D">
            <w:pPr>
              <w:jc w:val="both"/>
              <w:rPr>
                <w:color w:val="000000"/>
                <w:sz w:val="28"/>
                <w:szCs w:val="28"/>
              </w:rPr>
            </w:pPr>
            <w:r w:rsidRPr="00AA01B9">
              <w:rPr>
                <w:color w:val="000000"/>
                <w:sz w:val="28"/>
                <w:szCs w:val="28"/>
              </w:rPr>
              <w:t>Пожалуйста, заполните данную форму на портале проектов нормативных правовых актов по ссылке ___________________________</w:t>
            </w:r>
          </w:p>
          <w:p w:rsidR="00222B2A" w:rsidRPr="00AA01B9" w:rsidRDefault="00222B2A" w:rsidP="0095285D">
            <w:pPr>
              <w:jc w:val="both"/>
              <w:rPr>
                <w:color w:val="000000"/>
                <w:sz w:val="28"/>
                <w:szCs w:val="28"/>
              </w:rPr>
            </w:pPr>
            <w:r w:rsidRPr="00AA01B9">
              <w:rPr>
                <w:color w:val="000000"/>
                <w:sz w:val="28"/>
                <w:szCs w:val="28"/>
              </w:rPr>
              <w:t>_________________________________________________________________</w:t>
            </w:r>
          </w:p>
          <w:p w:rsidR="00222B2A" w:rsidRPr="00BA5374" w:rsidRDefault="00222B2A" w:rsidP="0095285D">
            <w:pPr>
              <w:autoSpaceDE w:val="0"/>
              <w:autoSpaceDN w:val="0"/>
              <w:ind w:right="-2"/>
              <w:jc w:val="center"/>
              <w:rPr>
                <w:i/>
                <w:color w:val="000000"/>
                <w:sz w:val="28"/>
                <w:szCs w:val="28"/>
              </w:rPr>
            </w:pPr>
            <w:r w:rsidRPr="00BA5374">
              <w:rPr>
                <w:i/>
                <w:color w:val="000000"/>
                <w:sz w:val="28"/>
                <w:szCs w:val="28"/>
              </w:rPr>
              <w:t>(указывается ссылка на место размещения проекта на портале проектов нормативных правовых актов)</w:t>
            </w:r>
          </w:p>
          <w:p w:rsidR="00222B2A" w:rsidRPr="00AA01B9" w:rsidRDefault="00222B2A" w:rsidP="0095285D">
            <w:pPr>
              <w:jc w:val="both"/>
              <w:rPr>
                <w:color w:val="000000"/>
                <w:sz w:val="28"/>
                <w:szCs w:val="28"/>
              </w:rPr>
            </w:pPr>
            <w:r w:rsidRPr="00AA01B9">
              <w:rPr>
                <w:color w:val="000000"/>
                <w:sz w:val="28"/>
                <w:szCs w:val="28"/>
              </w:rPr>
              <w:t>или направьте данную форму по электронной почте на адрес_________________________ не позднее_____________</w:t>
            </w:r>
            <w:r>
              <w:rPr>
                <w:color w:val="000000"/>
                <w:sz w:val="28"/>
                <w:szCs w:val="28"/>
              </w:rPr>
              <w:t>_______________</w:t>
            </w:r>
          </w:p>
          <w:tbl>
            <w:tblPr>
              <w:tblW w:w="0" w:type="auto"/>
              <w:tblInd w:w="318" w:type="dxa"/>
              <w:tblLook w:val="04A0" w:firstRow="1" w:lastRow="0" w:firstColumn="1" w:lastColumn="0" w:noHBand="0" w:noVBand="1"/>
            </w:tblPr>
            <w:tblGrid>
              <w:gridCol w:w="4562"/>
              <w:gridCol w:w="3406"/>
            </w:tblGrid>
            <w:tr w:rsidR="00222B2A" w:rsidRPr="00AA01B9" w:rsidTr="0095285D">
              <w:tc>
                <w:tcPr>
                  <w:tcW w:w="4562" w:type="dxa"/>
                  <w:shd w:val="clear" w:color="auto" w:fill="auto"/>
                </w:tcPr>
                <w:p w:rsidR="00222B2A" w:rsidRPr="00BA5374" w:rsidRDefault="00222B2A" w:rsidP="0095285D">
                  <w:pPr>
                    <w:rPr>
                      <w:i/>
                      <w:color w:val="000000"/>
                      <w:lang w:eastAsia="en-US"/>
                    </w:rPr>
                  </w:pPr>
                  <w:proofErr w:type="gramStart"/>
                  <w:r w:rsidRPr="00AA01B9">
                    <w:rPr>
                      <w:color w:val="000000"/>
                      <w:lang w:eastAsia="en-US"/>
                    </w:rPr>
                    <w:t>(</w:t>
                  </w:r>
                  <w:r w:rsidRPr="00BA5374">
                    <w:rPr>
                      <w:i/>
                      <w:color w:val="000000"/>
                      <w:lang w:eastAsia="en-US"/>
                    </w:rPr>
                    <w:t xml:space="preserve">приводится адрес электронной </w:t>
                  </w:r>
                  <w:proofErr w:type="gramEnd"/>
                </w:p>
                <w:p w:rsidR="00222B2A" w:rsidRPr="00BA5374" w:rsidRDefault="00222B2A" w:rsidP="0095285D">
                  <w:pPr>
                    <w:rPr>
                      <w:i/>
                      <w:color w:val="000000"/>
                      <w:lang w:eastAsia="en-US"/>
                    </w:rPr>
                  </w:pPr>
                  <w:r w:rsidRPr="00BA5374">
                    <w:rPr>
                      <w:i/>
                      <w:color w:val="000000"/>
                      <w:lang w:eastAsia="en-US"/>
                    </w:rPr>
                    <w:t xml:space="preserve">почты разработчика, </w:t>
                  </w:r>
                  <w:proofErr w:type="gramStart"/>
                  <w:r w:rsidRPr="00BA5374">
                    <w:rPr>
                      <w:i/>
                      <w:color w:val="000000"/>
                      <w:lang w:eastAsia="en-US"/>
                    </w:rPr>
                    <w:t>указанный</w:t>
                  </w:r>
                  <w:proofErr w:type="gramEnd"/>
                  <w:r w:rsidRPr="00BA5374">
                    <w:rPr>
                      <w:i/>
                      <w:color w:val="000000"/>
                      <w:lang w:eastAsia="en-US"/>
                    </w:rPr>
                    <w:t xml:space="preserve"> </w:t>
                  </w:r>
                </w:p>
                <w:p w:rsidR="00222B2A" w:rsidRPr="00BA5374" w:rsidRDefault="00222B2A" w:rsidP="0095285D">
                  <w:pPr>
                    <w:rPr>
                      <w:i/>
                      <w:strike/>
                      <w:color w:val="000000"/>
                    </w:rPr>
                  </w:pPr>
                  <w:r w:rsidRPr="00BA5374">
                    <w:rPr>
                      <w:i/>
                      <w:color w:val="000000"/>
                      <w:lang w:eastAsia="en-US"/>
                    </w:rPr>
                    <w:t xml:space="preserve">в реквизитах официального бланка)                    </w:t>
                  </w:r>
                </w:p>
                <w:p w:rsidR="00222B2A" w:rsidRPr="00AA01B9" w:rsidRDefault="00222B2A" w:rsidP="0095285D">
                  <w:pPr>
                    <w:widowControl w:val="0"/>
                    <w:adjustRightInd w:val="0"/>
                    <w:jc w:val="both"/>
                    <w:textAlignment w:val="baseline"/>
                    <w:rPr>
                      <w:color w:val="000000"/>
                      <w:lang w:eastAsia="en-US"/>
                    </w:rPr>
                  </w:pPr>
                </w:p>
              </w:tc>
              <w:tc>
                <w:tcPr>
                  <w:tcW w:w="3406" w:type="dxa"/>
                  <w:shd w:val="clear" w:color="auto" w:fill="auto"/>
                </w:tcPr>
                <w:p w:rsidR="00222B2A" w:rsidRPr="00BA5374" w:rsidRDefault="00222B2A" w:rsidP="0095285D">
                  <w:pPr>
                    <w:widowControl w:val="0"/>
                    <w:adjustRightInd w:val="0"/>
                    <w:textAlignment w:val="baseline"/>
                    <w:rPr>
                      <w:i/>
                      <w:color w:val="000000"/>
                      <w:lang w:eastAsia="en-US"/>
                    </w:rPr>
                  </w:pPr>
                  <w:r>
                    <w:rPr>
                      <w:color w:val="000000"/>
                      <w:lang w:eastAsia="en-US"/>
                    </w:rPr>
                    <w:t xml:space="preserve">                                     </w:t>
                  </w:r>
                  <w:r w:rsidRPr="00BA5374">
                    <w:rPr>
                      <w:i/>
                      <w:color w:val="000000"/>
                      <w:lang w:eastAsia="en-US"/>
                    </w:rPr>
                    <w:t>(дата)</w:t>
                  </w:r>
                </w:p>
              </w:tc>
            </w:tr>
          </w:tbl>
          <w:p w:rsidR="00222B2A" w:rsidRPr="00AA01B9" w:rsidRDefault="00222B2A" w:rsidP="0095285D">
            <w:pPr>
              <w:ind w:firstLine="567"/>
              <w:jc w:val="both"/>
              <w:rPr>
                <w:color w:val="000000"/>
                <w:sz w:val="28"/>
                <w:szCs w:val="28"/>
              </w:rPr>
            </w:pPr>
            <w:r w:rsidRPr="00AA01B9">
              <w:rPr>
                <w:color w:val="000000"/>
                <w:sz w:val="28"/>
                <w:szCs w:val="28"/>
              </w:rPr>
              <w:t>Регулирующий орган не будет иметь возможности проанализировать позиции, направленные ему после указанного срока.</w:t>
            </w:r>
          </w:p>
        </w:tc>
      </w:tr>
    </w:tbl>
    <w:p w:rsidR="00222B2A" w:rsidRPr="00AA01B9" w:rsidRDefault="00222B2A" w:rsidP="00222B2A">
      <w:pPr>
        <w:ind w:firstLine="567"/>
        <w:rPr>
          <w:color w:val="000000"/>
          <w:sz w:val="12"/>
          <w:szCs w:val="28"/>
        </w:rPr>
      </w:pPr>
    </w:p>
    <w:p w:rsidR="00222B2A" w:rsidRPr="00AA01B9" w:rsidRDefault="00222B2A" w:rsidP="00222B2A">
      <w:pPr>
        <w:pBdr>
          <w:top w:val="single" w:sz="4" w:space="1" w:color="auto"/>
          <w:left w:val="single" w:sz="4" w:space="13" w:color="auto"/>
          <w:bottom w:val="single" w:sz="4" w:space="1" w:color="auto"/>
          <w:right w:val="single" w:sz="4" w:space="5" w:color="auto"/>
        </w:pBdr>
        <w:ind w:firstLine="567"/>
        <w:jc w:val="center"/>
        <w:rPr>
          <w:color w:val="000000"/>
          <w:sz w:val="28"/>
          <w:szCs w:val="28"/>
        </w:rPr>
      </w:pPr>
      <w:r w:rsidRPr="00AA01B9">
        <w:rPr>
          <w:color w:val="000000"/>
          <w:sz w:val="28"/>
          <w:szCs w:val="28"/>
        </w:rPr>
        <w:t>Контактная информация</w:t>
      </w:r>
    </w:p>
    <w:p w:rsidR="00222B2A" w:rsidRPr="00AA01B9" w:rsidRDefault="00222B2A" w:rsidP="00222B2A">
      <w:pPr>
        <w:pBdr>
          <w:top w:val="single" w:sz="4" w:space="1" w:color="auto"/>
          <w:left w:val="single" w:sz="4" w:space="13" w:color="auto"/>
          <w:bottom w:val="single" w:sz="4" w:space="1" w:color="auto"/>
          <w:right w:val="single" w:sz="4" w:space="5" w:color="auto"/>
        </w:pBdr>
        <w:jc w:val="both"/>
        <w:rPr>
          <w:color w:val="000000"/>
          <w:sz w:val="28"/>
          <w:szCs w:val="28"/>
        </w:rPr>
      </w:pPr>
      <w:r w:rsidRPr="00AA01B9">
        <w:rPr>
          <w:color w:val="000000"/>
          <w:sz w:val="28"/>
          <w:szCs w:val="28"/>
        </w:rPr>
        <w:t>Наименование организации __________________________________________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5" w:color="auto"/>
        </w:pBdr>
        <w:jc w:val="both"/>
        <w:rPr>
          <w:color w:val="000000"/>
          <w:sz w:val="28"/>
          <w:szCs w:val="28"/>
        </w:rPr>
      </w:pPr>
      <w:r w:rsidRPr="00AA01B9">
        <w:rPr>
          <w:color w:val="000000"/>
          <w:sz w:val="28"/>
          <w:szCs w:val="28"/>
        </w:rPr>
        <w:t>Сферу деятельности организации 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5" w:color="auto"/>
        </w:pBdr>
        <w:jc w:val="both"/>
        <w:rPr>
          <w:color w:val="000000"/>
          <w:sz w:val="28"/>
          <w:szCs w:val="28"/>
        </w:rPr>
      </w:pPr>
      <w:r w:rsidRPr="00AA01B9">
        <w:rPr>
          <w:color w:val="000000"/>
          <w:sz w:val="28"/>
          <w:szCs w:val="28"/>
        </w:rPr>
        <w:t>Ф.И.О. контактного лица ____________________________________________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5" w:color="auto"/>
        </w:pBdr>
        <w:jc w:val="both"/>
        <w:rPr>
          <w:color w:val="000000"/>
          <w:sz w:val="28"/>
          <w:szCs w:val="28"/>
        </w:rPr>
      </w:pPr>
      <w:r w:rsidRPr="00AA01B9">
        <w:rPr>
          <w:color w:val="000000"/>
          <w:sz w:val="28"/>
          <w:szCs w:val="28"/>
        </w:rPr>
        <w:t>Номер контактного телефона _________________________________________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5" w:color="auto"/>
        </w:pBdr>
        <w:jc w:val="both"/>
        <w:rPr>
          <w:color w:val="000000"/>
          <w:sz w:val="28"/>
          <w:szCs w:val="28"/>
        </w:rPr>
      </w:pPr>
      <w:r w:rsidRPr="00AA01B9">
        <w:rPr>
          <w:color w:val="000000"/>
          <w:sz w:val="28"/>
          <w:szCs w:val="28"/>
        </w:rPr>
        <w:t>Адрес электронной почты ___________________________________________</w:t>
      </w:r>
    </w:p>
    <w:p w:rsidR="00222B2A" w:rsidRPr="00AA01B9" w:rsidRDefault="00222B2A" w:rsidP="00222B2A">
      <w:pPr>
        <w:rPr>
          <w:color w:val="000000"/>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222B2A" w:rsidRPr="00AA01B9" w:rsidTr="0095285D">
        <w:trPr>
          <w:trHeight w:val="397"/>
        </w:trPr>
        <w:tc>
          <w:tcPr>
            <w:tcW w:w="9782" w:type="dxa"/>
            <w:tcBorders>
              <w:top w:val="single" w:sz="4" w:space="0" w:color="auto"/>
            </w:tcBorders>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222B2A" w:rsidRPr="00AA01B9" w:rsidTr="0095285D">
        <w:trPr>
          <w:trHeight w:val="221"/>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221"/>
        </w:trPr>
        <w:tc>
          <w:tcPr>
            <w:tcW w:w="9782"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222B2A" w:rsidRPr="00AA01B9" w:rsidTr="0095285D">
        <w:trPr>
          <w:trHeight w:val="221"/>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c>
          <w:tcPr>
            <w:tcW w:w="9782"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AA01B9">
              <w:rPr>
                <w:color w:val="000000"/>
                <w:sz w:val="28"/>
                <w:szCs w:val="28"/>
              </w:rPr>
              <w:t>затратны</w:t>
            </w:r>
            <w:proofErr w:type="spellEnd"/>
            <w:r w:rsidRPr="00AA01B9">
              <w:rPr>
                <w:color w:val="000000"/>
                <w:sz w:val="28"/>
                <w:szCs w:val="28"/>
              </w:rPr>
              <w:t xml:space="preserve"> и (или) более эффективны?</w:t>
            </w:r>
          </w:p>
        </w:tc>
      </w:tr>
      <w:tr w:rsidR="00222B2A" w:rsidRPr="00AA01B9" w:rsidTr="0095285D">
        <w:trPr>
          <w:trHeight w:val="86"/>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397"/>
        </w:trPr>
        <w:tc>
          <w:tcPr>
            <w:tcW w:w="9782"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4. Какие, по Вашему мнению, субъекты предпринимательской</w:t>
            </w:r>
            <w:r>
              <w:rPr>
                <w:color w:val="000000"/>
                <w:sz w:val="28"/>
                <w:szCs w:val="28"/>
              </w:rPr>
              <w:t xml:space="preserve"> и</w:t>
            </w:r>
            <w:r w:rsidRPr="00AA01B9">
              <w:rPr>
                <w:color w:val="000000"/>
                <w:sz w:val="28"/>
              </w:rPr>
              <w:t xml:space="preserve"> иной экономической</w:t>
            </w:r>
            <w:r w:rsidRPr="00AA01B9">
              <w:rPr>
                <w:rFonts w:eastAsia="Calibri"/>
                <w:color w:val="000000"/>
                <w:sz w:val="28"/>
                <w:szCs w:val="28"/>
              </w:rPr>
              <w:t xml:space="preserve"> </w:t>
            </w:r>
            <w:r w:rsidRPr="00AA01B9">
              <w:rPr>
                <w:color w:val="000000"/>
                <w:sz w:val="28"/>
                <w:szCs w:val="28"/>
              </w:rPr>
              <w:t>деятельности будут затронуты предлагаемым регулированием (по видам субъектов, по отраслям, по количеству таких субъектов?)</w:t>
            </w:r>
          </w:p>
        </w:tc>
      </w:tr>
      <w:tr w:rsidR="00222B2A" w:rsidRPr="00AA01B9" w:rsidTr="0095285D">
        <w:trPr>
          <w:trHeight w:val="218"/>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397"/>
        </w:trPr>
        <w:tc>
          <w:tcPr>
            <w:tcW w:w="9782" w:type="dxa"/>
            <w:shd w:val="clear" w:color="auto" w:fill="auto"/>
            <w:vAlign w:val="bottom"/>
          </w:tcPr>
          <w:p w:rsidR="00222B2A" w:rsidRPr="00AA01B9" w:rsidRDefault="00222B2A" w:rsidP="0095285D">
            <w:pPr>
              <w:tabs>
                <w:tab w:val="left" w:pos="1026"/>
              </w:tabs>
              <w:jc w:val="both"/>
              <w:rPr>
                <w:color w:val="000000"/>
                <w:sz w:val="28"/>
                <w:szCs w:val="28"/>
              </w:rPr>
            </w:pPr>
            <w:r>
              <w:rPr>
                <w:color w:val="000000"/>
                <w:sz w:val="28"/>
                <w:szCs w:val="28"/>
              </w:rPr>
              <w:t>5</w:t>
            </w:r>
            <w:r w:rsidRPr="00AA01B9">
              <w:rPr>
                <w:color w:val="000000"/>
                <w:sz w:val="28"/>
                <w:szCs w:val="28"/>
              </w:rPr>
              <w:t>. Оцените, насколько полно и точно отражены обязанности</w:t>
            </w:r>
            <w:r>
              <w:rPr>
                <w:color w:val="000000"/>
                <w:sz w:val="28"/>
                <w:szCs w:val="28"/>
              </w:rPr>
              <w:t xml:space="preserve"> </w:t>
            </w:r>
            <w:r w:rsidRPr="00AA01B9">
              <w:rPr>
                <w:color w:val="000000"/>
                <w:sz w:val="28"/>
                <w:szCs w:val="28"/>
              </w:rPr>
              <w:t xml:space="preserve">субъектов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222B2A" w:rsidRPr="00AA01B9" w:rsidTr="0095285D">
        <w:trPr>
          <w:trHeight w:val="397"/>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397"/>
        </w:trPr>
        <w:tc>
          <w:tcPr>
            <w:tcW w:w="9782" w:type="dxa"/>
            <w:shd w:val="clear" w:color="auto" w:fill="auto"/>
            <w:vAlign w:val="bottom"/>
          </w:tcPr>
          <w:p w:rsidR="00222B2A" w:rsidRPr="00AA01B9" w:rsidRDefault="00222B2A" w:rsidP="0095285D">
            <w:pPr>
              <w:tabs>
                <w:tab w:val="left" w:pos="1026"/>
              </w:tabs>
              <w:jc w:val="both"/>
              <w:rPr>
                <w:color w:val="000000"/>
                <w:sz w:val="28"/>
                <w:szCs w:val="28"/>
              </w:rPr>
            </w:pPr>
            <w:r>
              <w:rPr>
                <w:color w:val="000000"/>
                <w:sz w:val="28"/>
                <w:szCs w:val="28"/>
              </w:rPr>
              <w:t>6</w:t>
            </w:r>
            <w:r w:rsidRPr="00AA01B9">
              <w:rPr>
                <w:color w:val="000000"/>
                <w:sz w:val="28"/>
                <w:szCs w:val="28"/>
              </w:rPr>
              <w:t>.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222B2A" w:rsidRPr="00AA01B9" w:rsidTr="0095285D">
        <w:trPr>
          <w:trHeight w:val="104"/>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201"/>
        </w:trPr>
        <w:tc>
          <w:tcPr>
            <w:tcW w:w="9782" w:type="dxa"/>
            <w:shd w:val="clear" w:color="auto" w:fill="auto"/>
            <w:vAlign w:val="bottom"/>
          </w:tcPr>
          <w:p w:rsidR="00222B2A" w:rsidRPr="00AA01B9" w:rsidRDefault="00222B2A" w:rsidP="0095285D">
            <w:pPr>
              <w:jc w:val="both"/>
              <w:rPr>
                <w:color w:val="000000"/>
                <w:sz w:val="28"/>
                <w:szCs w:val="28"/>
              </w:rPr>
            </w:pPr>
            <w:r w:rsidRPr="00AA01B9">
              <w:rPr>
                <w:color w:val="000000"/>
                <w:sz w:val="28"/>
                <w:szCs w:val="28"/>
              </w:rPr>
              <w:t xml:space="preserve">7. Соответствует ли проект муниципального нормативного правового акта, устанавливающего (изменяющего) обязательные требования, принципам, установленным Федеральным законом от 31 июля 2020 года № 247-ФЗ </w:t>
            </w:r>
            <w:r>
              <w:rPr>
                <w:color w:val="000000"/>
                <w:sz w:val="28"/>
                <w:szCs w:val="28"/>
              </w:rPr>
              <w:br/>
            </w:r>
            <w:r w:rsidRPr="00AA01B9">
              <w:rPr>
                <w:color w:val="000000"/>
                <w:sz w:val="28"/>
                <w:szCs w:val="28"/>
              </w:rPr>
              <w:t>«Об обязательных требованиях в Российской Федерации».</w:t>
            </w:r>
          </w:p>
        </w:tc>
      </w:tr>
      <w:tr w:rsidR="00222B2A" w:rsidRPr="00AA01B9" w:rsidTr="0095285D">
        <w:trPr>
          <w:trHeight w:val="167"/>
        </w:trPr>
        <w:tc>
          <w:tcPr>
            <w:tcW w:w="9782" w:type="dxa"/>
            <w:shd w:val="clear" w:color="auto" w:fill="auto"/>
            <w:vAlign w:val="bottom"/>
          </w:tcPr>
          <w:p w:rsidR="00222B2A" w:rsidRPr="00AA01B9" w:rsidRDefault="00222B2A" w:rsidP="0095285D">
            <w:pPr>
              <w:jc w:val="both"/>
              <w:rPr>
                <w:color w:val="000000"/>
                <w:sz w:val="28"/>
                <w:szCs w:val="28"/>
              </w:rPr>
            </w:pPr>
          </w:p>
        </w:tc>
      </w:tr>
      <w:tr w:rsidR="00222B2A" w:rsidRPr="00ED07EC" w:rsidTr="0095285D">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 xml:space="preserve">8. Существуют ли в предлагаемом правовом регулировании положения, которые необоснованно затрудняют ведение предпринимательской </w:t>
            </w:r>
            <w:r w:rsidRPr="00ED07EC">
              <w:rPr>
                <w:sz w:val="28"/>
              </w:rPr>
              <w:t>и иной экономической</w:t>
            </w:r>
            <w:r w:rsidRPr="00ED07EC">
              <w:rPr>
                <w:sz w:val="28"/>
                <w:szCs w:val="28"/>
              </w:rPr>
              <w:t xml:space="preserve"> деятельности? Приведите обоснования по каждому указанному положению, дополнительно определив:</w:t>
            </w:r>
          </w:p>
          <w:p w:rsidR="00222B2A" w:rsidRPr="00ED07EC" w:rsidRDefault="00222B2A" w:rsidP="0095285D">
            <w:pPr>
              <w:tabs>
                <w:tab w:val="left" w:pos="1026"/>
              </w:tabs>
              <w:jc w:val="both"/>
              <w:rPr>
                <w:sz w:val="28"/>
                <w:szCs w:val="28"/>
              </w:rPr>
            </w:pPr>
            <w:r w:rsidRPr="00ED07EC">
              <w:rPr>
                <w:sz w:val="28"/>
                <w:szCs w:val="28"/>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222B2A" w:rsidRPr="00ED07EC" w:rsidRDefault="00222B2A" w:rsidP="0095285D">
            <w:pPr>
              <w:tabs>
                <w:tab w:val="left" w:pos="1026"/>
              </w:tabs>
              <w:jc w:val="both"/>
              <w:rPr>
                <w:sz w:val="28"/>
                <w:szCs w:val="28"/>
              </w:rPr>
            </w:pPr>
            <w:r w:rsidRPr="00ED07EC">
              <w:rPr>
                <w:sz w:val="28"/>
                <w:szCs w:val="28"/>
              </w:rPr>
              <w:t xml:space="preserve">         - имеются ли технические ошибки;</w:t>
            </w:r>
          </w:p>
          <w:p w:rsidR="00222B2A" w:rsidRPr="00ED07EC" w:rsidRDefault="00222B2A" w:rsidP="0095285D">
            <w:pPr>
              <w:widowControl w:val="0"/>
              <w:tabs>
                <w:tab w:val="left" w:pos="1026"/>
              </w:tabs>
              <w:adjustRightInd w:val="0"/>
              <w:jc w:val="both"/>
              <w:textAlignment w:val="baseline"/>
              <w:rPr>
                <w:sz w:val="28"/>
                <w:szCs w:val="28"/>
              </w:rPr>
            </w:pPr>
            <w:r w:rsidRPr="00ED07EC">
              <w:rPr>
                <w:sz w:val="28"/>
                <w:szCs w:val="28"/>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w:t>
            </w:r>
            <w:r>
              <w:rPr>
                <w:sz w:val="28"/>
                <w:szCs w:val="28"/>
              </w:rPr>
              <w:t xml:space="preserve"> </w:t>
            </w:r>
            <w:r w:rsidRPr="00ED07EC">
              <w:rPr>
                <w:sz w:val="28"/>
              </w:rPr>
              <w:t>и иной экономической</w:t>
            </w:r>
            <w:r w:rsidRPr="00ED07EC">
              <w:rPr>
                <w:rFonts w:eastAsia="Calibri"/>
                <w:sz w:val="28"/>
                <w:szCs w:val="28"/>
              </w:rPr>
              <w:t xml:space="preserve"> </w:t>
            </w:r>
            <w:r w:rsidRPr="00ED07EC">
              <w:rPr>
                <w:sz w:val="28"/>
                <w:szCs w:val="28"/>
              </w:rPr>
              <w:t>деятельности;</w:t>
            </w:r>
          </w:p>
          <w:p w:rsidR="00222B2A" w:rsidRPr="00ED07EC" w:rsidRDefault="00222B2A" w:rsidP="0095285D">
            <w:pPr>
              <w:widowControl w:val="0"/>
              <w:tabs>
                <w:tab w:val="left" w:pos="1026"/>
              </w:tabs>
              <w:adjustRightInd w:val="0"/>
              <w:jc w:val="both"/>
              <w:textAlignment w:val="baseline"/>
              <w:rPr>
                <w:sz w:val="28"/>
                <w:szCs w:val="28"/>
              </w:rPr>
            </w:pPr>
            <w:r w:rsidRPr="00ED07EC">
              <w:rPr>
                <w:sz w:val="28"/>
                <w:szCs w:val="28"/>
              </w:rPr>
              <w:t xml:space="preserve">         - приводит ли исполнение положения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222B2A" w:rsidRPr="00ED07EC" w:rsidRDefault="00222B2A" w:rsidP="0095285D">
            <w:pPr>
              <w:widowControl w:val="0"/>
              <w:tabs>
                <w:tab w:val="left" w:pos="1026"/>
              </w:tabs>
              <w:adjustRightInd w:val="0"/>
              <w:jc w:val="both"/>
              <w:textAlignment w:val="baseline"/>
              <w:rPr>
                <w:sz w:val="28"/>
                <w:szCs w:val="28"/>
              </w:rPr>
            </w:pPr>
            <w:r w:rsidRPr="00ED07EC">
              <w:rPr>
                <w:sz w:val="28"/>
                <w:szCs w:val="28"/>
              </w:rPr>
              <w:t xml:space="preserve">          - устанавливается ли положением необоснованное ограничение выбора субъектов предпринимательской</w:t>
            </w:r>
            <w:r>
              <w:rPr>
                <w:sz w:val="28"/>
                <w:szCs w:val="28"/>
              </w:rPr>
              <w:t xml:space="preserve"> </w:t>
            </w:r>
            <w:r w:rsidRPr="00ED07EC">
              <w:rPr>
                <w:sz w:val="28"/>
              </w:rPr>
              <w:t>и иной экономической</w:t>
            </w:r>
            <w:r w:rsidRPr="00ED07EC">
              <w:rPr>
                <w:rFonts w:eastAsia="Calibri"/>
                <w:sz w:val="28"/>
                <w:szCs w:val="28"/>
              </w:rPr>
              <w:t xml:space="preserve"> </w:t>
            </w:r>
            <w:r w:rsidRPr="00ED07EC">
              <w:rPr>
                <w:sz w:val="28"/>
                <w:szCs w:val="28"/>
              </w:rPr>
              <w:t>деятельности существующих или возможных поставщиков или потребителей;</w:t>
            </w:r>
          </w:p>
          <w:p w:rsidR="00222B2A" w:rsidRPr="00ED07EC" w:rsidRDefault="00222B2A" w:rsidP="0095285D">
            <w:pPr>
              <w:widowControl w:val="0"/>
              <w:tabs>
                <w:tab w:val="left" w:pos="1026"/>
              </w:tabs>
              <w:adjustRightInd w:val="0"/>
              <w:jc w:val="both"/>
              <w:textAlignment w:val="baseline"/>
              <w:rPr>
                <w:sz w:val="28"/>
                <w:szCs w:val="28"/>
              </w:rPr>
            </w:pPr>
            <w:r w:rsidRPr="00ED07EC">
              <w:rPr>
                <w:sz w:val="28"/>
                <w:szCs w:val="28"/>
              </w:rPr>
              <w:t xml:space="preserve">          - создает ли исполнение положений правового регулирования существенные риски ведения предпринимательской</w:t>
            </w:r>
            <w:r>
              <w:rPr>
                <w:sz w:val="28"/>
                <w:szCs w:val="28"/>
              </w:rPr>
              <w:t xml:space="preserve"> </w:t>
            </w:r>
            <w:r w:rsidRPr="00ED07EC">
              <w:rPr>
                <w:sz w:val="28"/>
              </w:rPr>
              <w:t>и иной экономической</w:t>
            </w:r>
            <w:r w:rsidRPr="00ED07EC">
              <w:rPr>
                <w:rFonts w:eastAsia="Calibri"/>
                <w:sz w:val="28"/>
                <w:szCs w:val="28"/>
              </w:rPr>
              <w:t xml:space="preserve"> </w:t>
            </w:r>
            <w:r w:rsidRPr="00ED07EC">
              <w:rPr>
                <w:sz w:val="28"/>
                <w:szCs w:val="28"/>
              </w:rPr>
              <w:t xml:space="preserve">деятельности, способствует ли возникновению необоснованных прав </w:t>
            </w:r>
            <w:r>
              <w:rPr>
                <w:sz w:val="28"/>
                <w:szCs w:val="28"/>
              </w:rPr>
              <w:t>органов местного самоуправления</w:t>
            </w:r>
            <w:r w:rsidRPr="00ED07EC">
              <w:rPr>
                <w:sz w:val="28"/>
                <w:szCs w:val="28"/>
              </w:rPr>
              <w:t xml:space="preserve"> и должностных лиц, допускает ли возможность избирательного применения норм;</w:t>
            </w:r>
          </w:p>
          <w:p w:rsidR="00222B2A" w:rsidRPr="00ED07EC" w:rsidRDefault="00222B2A" w:rsidP="0095285D">
            <w:pPr>
              <w:tabs>
                <w:tab w:val="left" w:pos="1026"/>
              </w:tabs>
              <w:jc w:val="both"/>
              <w:rPr>
                <w:sz w:val="28"/>
                <w:szCs w:val="28"/>
              </w:rPr>
            </w:pPr>
            <w:r w:rsidRPr="00ED07EC">
              <w:rPr>
                <w:sz w:val="28"/>
                <w:szCs w:val="28"/>
              </w:rPr>
              <w:t xml:space="preserve">          - приводит ли к невозможности совершения законных действий </w:t>
            </w:r>
            <w:r w:rsidRPr="00ED07EC">
              <w:rPr>
                <w:sz w:val="28"/>
                <w:szCs w:val="28"/>
              </w:rPr>
              <w:lastRenderedPageBreak/>
              <w:t>субъектов предпринимательской и иной экономической деятельности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222B2A" w:rsidRPr="00ED07EC" w:rsidTr="0095285D">
        <w:trPr>
          <w:trHeight w:val="70"/>
        </w:trPr>
        <w:tc>
          <w:tcPr>
            <w:tcW w:w="9782" w:type="dxa"/>
            <w:shd w:val="clear" w:color="auto" w:fill="auto"/>
            <w:vAlign w:val="bottom"/>
          </w:tcPr>
          <w:p w:rsidR="00222B2A" w:rsidRPr="00ED07EC" w:rsidRDefault="00222B2A" w:rsidP="0095285D">
            <w:pPr>
              <w:jc w:val="both"/>
              <w:rPr>
                <w:sz w:val="28"/>
                <w:szCs w:val="28"/>
              </w:rPr>
            </w:pPr>
          </w:p>
        </w:tc>
      </w:tr>
      <w:tr w:rsidR="00222B2A" w:rsidRPr="00ED07EC" w:rsidTr="0095285D">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222B2A" w:rsidRPr="00ED07EC" w:rsidTr="0095285D">
        <w:tc>
          <w:tcPr>
            <w:tcW w:w="9782" w:type="dxa"/>
            <w:shd w:val="clear" w:color="auto" w:fill="auto"/>
            <w:vAlign w:val="bottom"/>
          </w:tcPr>
          <w:p w:rsidR="00222B2A" w:rsidRPr="00ED07EC" w:rsidRDefault="00222B2A" w:rsidP="0095285D">
            <w:pPr>
              <w:jc w:val="both"/>
              <w:rPr>
                <w:sz w:val="28"/>
                <w:szCs w:val="28"/>
              </w:rPr>
            </w:pPr>
          </w:p>
        </w:tc>
      </w:tr>
      <w:tr w:rsidR="00222B2A" w:rsidRPr="00ED07EC" w:rsidTr="0095285D">
        <w:trPr>
          <w:trHeight w:val="397"/>
        </w:trPr>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10. Оцените издержки (упущенную выгоду) субъектов предпринимательской</w:t>
            </w:r>
            <w:r>
              <w:rPr>
                <w:sz w:val="28"/>
                <w:szCs w:val="28"/>
              </w:rPr>
              <w:t xml:space="preserve"> </w:t>
            </w:r>
            <w:r w:rsidRPr="00ED07EC">
              <w:rPr>
                <w:sz w:val="28"/>
              </w:rPr>
              <w:t>и иной экономической</w:t>
            </w:r>
            <w:r w:rsidRPr="00ED07EC">
              <w:rPr>
                <w:rFonts w:eastAsia="Calibri"/>
                <w:sz w:val="28"/>
                <w:szCs w:val="28"/>
              </w:rPr>
              <w:t xml:space="preserve"> </w:t>
            </w:r>
            <w:r w:rsidRPr="00ED07EC">
              <w:rPr>
                <w:sz w:val="28"/>
                <w:szCs w:val="28"/>
              </w:rPr>
              <w:t xml:space="preserve">деятельности, возникающие при введении предлагаемого регулировании, а при возможности и бюджета </w:t>
            </w:r>
            <w:r>
              <w:rPr>
                <w:sz w:val="28"/>
                <w:szCs w:val="28"/>
              </w:rPr>
              <w:t>муниципального образования</w:t>
            </w:r>
            <w:proofErr w:type="gramStart"/>
            <w:r>
              <w:rPr>
                <w:sz w:val="28"/>
                <w:szCs w:val="28"/>
              </w:rPr>
              <w:t xml:space="preserve"> ,</w:t>
            </w:r>
            <w:proofErr w:type="gramEnd"/>
            <w:r>
              <w:rPr>
                <w:sz w:val="28"/>
                <w:szCs w:val="28"/>
              </w:rPr>
              <w:t xml:space="preserve"> у</w:t>
            </w:r>
            <w:r w:rsidRPr="00ED07EC">
              <w:rPr>
                <w:sz w:val="28"/>
                <w:szCs w:val="28"/>
              </w:rPr>
              <w:t>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222B2A" w:rsidRPr="00ED07EC" w:rsidTr="0095285D">
        <w:trPr>
          <w:trHeight w:val="124"/>
        </w:trPr>
        <w:tc>
          <w:tcPr>
            <w:tcW w:w="9782" w:type="dxa"/>
            <w:shd w:val="clear" w:color="auto" w:fill="auto"/>
            <w:vAlign w:val="bottom"/>
          </w:tcPr>
          <w:p w:rsidR="00222B2A" w:rsidRPr="00ED07EC" w:rsidRDefault="00222B2A" w:rsidP="0095285D">
            <w:pPr>
              <w:jc w:val="both"/>
              <w:rPr>
                <w:sz w:val="28"/>
                <w:szCs w:val="28"/>
              </w:rPr>
            </w:pPr>
          </w:p>
        </w:tc>
      </w:tr>
      <w:tr w:rsidR="00222B2A" w:rsidRPr="00ED07EC" w:rsidTr="0095285D">
        <w:trPr>
          <w:trHeight w:val="397"/>
        </w:trPr>
        <w:tc>
          <w:tcPr>
            <w:tcW w:w="9782" w:type="dxa"/>
            <w:shd w:val="clear" w:color="auto" w:fill="auto"/>
          </w:tcPr>
          <w:p w:rsidR="00222B2A" w:rsidRPr="00ED07EC" w:rsidRDefault="00222B2A" w:rsidP="0095285D">
            <w:pPr>
              <w:tabs>
                <w:tab w:val="left" w:pos="1026"/>
              </w:tabs>
              <w:jc w:val="both"/>
              <w:rPr>
                <w:sz w:val="28"/>
                <w:szCs w:val="28"/>
              </w:rPr>
            </w:pPr>
            <w:r w:rsidRPr="00ED07EC">
              <w:rPr>
                <w:sz w:val="28"/>
                <w:szCs w:val="28"/>
              </w:rPr>
              <w:t>11. Какие, на Ваш взгляд, могут возникнуть проблемы и трудности с контролем соблюдения требов</w:t>
            </w:r>
            <w:r>
              <w:rPr>
                <w:sz w:val="28"/>
                <w:szCs w:val="28"/>
              </w:rPr>
              <w:t xml:space="preserve">аний и норм, вводимых проектом муниципального </w:t>
            </w:r>
            <w:r w:rsidRPr="00ED07EC">
              <w:rPr>
                <w:sz w:val="28"/>
                <w:szCs w:val="28"/>
              </w:rPr>
              <w:t>нормативного правового акта?</w:t>
            </w:r>
          </w:p>
        </w:tc>
      </w:tr>
      <w:tr w:rsidR="00222B2A" w:rsidRPr="00ED07EC" w:rsidTr="0095285D">
        <w:trPr>
          <w:trHeight w:val="155"/>
        </w:trPr>
        <w:tc>
          <w:tcPr>
            <w:tcW w:w="9782" w:type="dxa"/>
            <w:shd w:val="clear" w:color="auto" w:fill="auto"/>
          </w:tcPr>
          <w:p w:rsidR="00222B2A" w:rsidRPr="00ED07EC" w:rsidRDefault="00222B2A" w:rsidP="0095285D">
            <w:pPr>
              <w:jc w:val="both"/>
              <w:rPr>
                <w:sz w:val="28"/>
                <w:szCs w:val="28"/>
              </w:rPr>
            </w:pPr>
          </w:p>
        </w:tc>
      </w:tr>
      <w:tr w:rsidR="00222B2A" w:rsidRPr="00ED07EC" w:rsidTr="0095285D">
        <w:trPr>
          <w:trHeight w:val="397"/>
        </w:trPr>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222B2A" w:rsidRPr="00ED07EC" w:rsidTr="0095285D">
        <w:trPr>
          <w:trHeight w:val="221"/>
        </w:trPr>
        <w:tc>
          <w:tcPr>
            <w:tcW w:w="9782" w:type="dxa"/>
            <w:shd w:val="clear" w:color="auto" w:fill="auto"/>
            <w:vAlign w:val="bottom"/>
          </w:tcPr>
          <w:p w:rsidR="00222B2A" w:rsidRPr="00ED07EC" w:rsidRDefault="00222B2A" w:rsidP="0095285D">
            <w:pPr>
              <w:jc w:val="both"/>
              <w:rPr>
                <w:sz w:val="28"/>
                <w:szCs w:val="28"/>
              </w:rPr>
            </w:pPr>
          </w:p>
        </w:tc>
      </w:tr>
      <w:tr w:rsidR="00222B2A" w:rsidRPr="00ED07EC" w:rsidTr="0095285D">
        <w:trPr>
          <w:trHeight w:val="397"/>
        </w:trPr>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222B2A" w:rsidRPr="00ED07EC" w:rsidTr="0095285D">
        <w:trPr>
          <w:trHeight w:val="70"/>
        </w:trPr>
        <w:tc>
          <w:tcPr>
            <w:tcW w:w="9782" w:type="dxa"/>
            <w:shd w:val="clear" w:color="auto" w:fill="auto"/>
            <w:vAlign w:val="bottom"/>
          </w:tcPr>
          <w:p w:rsidR="00222B2A" w:rsidRPr="00ED07EC" w:rsidRDefault="00222B2A" w:rsidP="0095285D">
            <w:pPr>
              <w:jc w:val="both"/>
              <w:rPr>
                <w:sz w:val="28"/>
                <w:szCs w:val="28"/>
              </w:rPr>
            </w:pPr>
          </w:p>
        </w:tc>
      </w:tr>
      <w:tr w:rsidR="00222B2A" w:rsidRPr="00ED07EC" w:rsidTr="0095285D">
        <w:trPr>
          <w:trHeight w:val="70"/>
        </w:trPr>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222B2A" w:rsidRPr="00ED07EC" w:rsidTr="0095285D">
        <w:trPr>
          <w:trHeight w:val="70"/>
        </w:trPr>
        <w:tc>
          <w:tcPr>
            <w:tcW w:w="9782" w:type="dxa"/>
            <w:shd w:val="clear" w:color="auto" w:fill="auto"/>
            <w:vAlign w:val="bottom"/>
          </w:tcPr>
          <w:p w:rsidR="00222B2A" w:rsidRPr="00ED07EC" w:rsidRDefault="00222B2A" w:rsidP="0095285D">
            <w:pPr>
              <w:jc w:val="both"/>
              <w:rPr>
                <w:sz w:val="28"/>
                <w:szCs w:val="28"/>
              </w:rPr>
            </w:pPr>
          </w:p>
        </w:tc>
      </w:tr>
      <w:tr w:rsidR="00222B2A" w:rsidRPr="00ED07EC" w:rsidTr="0095285D">
        <w:trPr>
          <w:trHeight w:val="70"/>
        </w:trPr>
        <w:tc>
          <w:tcPr>
            <w:tcW w:w="9782" w:type="dxa"/>
            <w:shd w:val="clear" w:color="auto" w:fill="auto"/>
            <w:vAlign w:val="bottom"/>
          </w:tcPr>
          <w:p w:rsidR="00222B2A" w:rsidRPr="00ED07EC" w:rsidRDefault="00222B2A" w:rsidP="0095285D">
            <w:pPr>
              <w:tabs>
                <w:tab w:val="left" w:pos="1026"/>
              </w:tabs>
              <w:jc w:val="both"/>
              <w:rPr>
                <w:sz w:val="28"/>
                <w:szCs w:val="28"/>
              </w:rPr>
            </w:pPr>
            <w:r w:rsidRPr="00ED07EC">
              <w:rPr>
                <w:sz w:val="28"/>
                <w:szCs w:val="28"/>
              </w:rPr>
              <w:t>15. Иные предложения и замечания, которые, по Вашему мнению, целесообразно учесть в рамках оценки регулирующего воздействия</w:t>
            </w:r>
          </w:p>
        </w:tc>
      </w:tr>
      <w:tr w:rsidR="00222B2A" w:rsidRPr="00ED07EC" w:rsidTr="0095285D">
        <w:trPr>
          <w:trHeight w:val="70"/>
        </w:trPr>
        <w:tc>
          <w:tcPr>
            <w:tcW w:w="9782" w:type="dxa"/>
            <w:shd w:val="clear" w:color="auto" w:fill="auto"/>
            <w:vAlign w:val="bottom"/>
          </w:tcPr>
          <w:p w:rsidR="00222B2A" w:rsidRPr="00ED07EC" w:rsidRDefault="00222B2A" w:rsidP="0095285D">
            <w:pPr>
              <w:jc w:val="both"/>
              <w:rPr>
                <w:sz w:val="28"/>
                <w:szCs w:val="28"/>
              </w:rPr>
            </w:pPr>
          </w:p>
        </w:tc>
      </w:tr>
    </w:tbl>
    <w:p w:rsidR="00222B2A" w:rsidRPr="00ED07EC" w:rsidRDefault="00222B2A" w:rsidP="00222B2A">
      <w:pPr>
        <w:ind w:firstLine="567"/>
        <w:rPr>
          <w:sz w:val="28"/>
          <w:szCs w:val="28"/>
        </w:rPr>
      </w:pPr>
    </w:p>
    <w:p w:rsidR="00222B2A" w:rsidRPr="00AA01B9" w:rsidRDefault="00222B2A" w:rsidP="00222B2A">
      <w:pPr>
        <w:tabs>
          <w:tab w:val="center" w:pos="7442"/>
          <w:tab w:val="right" w:pos="9356"/>
        </w:tabs>
        <w:ind w:left="5529"/>
        <w:rPr>
          <w:color w:val="000000"/>
        </w:rPr>
      </w:pPr>
    </w:p>
    <w:p w:rsidR="00222B2A" w:rsidRPr="00AA01B9" w:rsidRDefault="00222B2A" w:rsidP="00222B2A">
      <w:pPr>
        <w:jc w:val="right"/>
        <w:rPr>
          <w:color w:val="000000"/>
          <w:sz w:val="28"/>
          <w:szCs w:val="28"/>
        </w:rPr>
      </w:pPr>
      <w:r w:rsidRPr="00AA01B9">
        <w:rPr>
          <w:color w:val="000000"/>
        </w:rPr>
        <w:br w:type="page"/>
      </w:r>
      <w:r w:rsidRPr="00AA01B9">
        <w:rPr>
          <w:color w:val="000000"/>
          <w:sz w:val="28"/>
          <w:szCs w:val="28"/>
        </w:rPr>
        <w:lastRenderedPageBreak/>
        <w:t xml:space="preserve">Приложение </w:t>
      </w:r>
      <w:r>
        <w:rPr>
          <w:color w:val="000000"/>
          <w:sz w:val="28"/>
          <w:szCs w:val="28"/>
        </w:rPr>
        <w:t>№ 19</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ind w:left="5812"/>
        <w:jc w:val="right"/>
        <w:rPr>
          <w:color w:val="000000"/>
          <w:sz w:val="28"/>
          <w:szCs w:val="28"/>
        </w:rPr>
      </w:pPr>
    </w:p>
    <w:p w:rsidR="00222B2A" w:rsidRPr="00AA01B9" w:rsidRDefault="00222B2A" w:rsidP="00222B2A">
      <w:pPr>
        <w:jc w:val="center"/>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Типовая форма</w:t>
      </w:r>
    </w:p>
    <w:p w:rsidR="00222B2A" w:rsidRPr="00AA01B9" w:rsidRDefault="00222B2A" w:rsidP="00222B2A">
      <w:pPr>
        <w:jc w:val="center"/>
        <w:rPr>
          <w:color w:val="000000"/>
          <w:sz w:val="28"/>
          <w:szCs w:val="28"/>
        </w:rPr>
      </w:pPr>
      <w:r w:rsidRPr="00AA01B9">
        <w:rPr>
          <w:color w:val="000000"/>
          <w:sz w:val="28"/>
          <w:szCs w:val="28"/>
        </w:rPr>
        <w:t>опросного листа при проведении публичных консультаций</w:t>
      </w:r>
    </w:p>
    <w:p w:rsidR="00222B2A" w:rsidRPr="00AA01B9" w:rsidRDefault="00222B2A" w:rsidP="00222B2A">
      <w:pPr>
        <w:jc w:val="center"/>
        <w:rPr>
          <w:color w:val="000000"/>
          <w:sz w:val="28"/>
          <w:szCs w:val="28"/>
        </w:rPr>
      </w:pPr>
      <w:r w:rsidRPr="00AA01B9">
        <w:rPr>
          <w:color w:val="000000"/>
          <w:sz w:val="28"/>
          <w:szCs w:val="28"/>
        </w:rPr>
        <w:t>в рамках экспертизы муниципального нормативного правового акта</w:t>
      </w:r>
    </w:p>
    <w:p w:rsidR="00222B2A" w:rsidRPr="00AA01B9" w:rsidRDefault="00222B2A" w:rsidP="00222B2A">
      <w:pPr>
        <w:rPr>
          <w:color w:val="000000"/>
          <w:sz w:val="1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222B2A" w:rsidRPr="00AA01B9" w:rsidTr="0095285D">
        <w:tc>
          <w:tcPr>
            <w:tcW w:w="9782" w:type="dxa"/>
            <w:tcBorders>
              <w:bottom w:val="single" w:sz="4" w:space="0" w:color="auto"/>
            </w:tcBorders>
            <w:shd w:val="clear" w:color="auto" w:fill="auto"/>
          </w:tcPr>
          <w:p w:rsidR="00222B2A" w:rsidRPr="00AA01B9" w:rsidRDefault="00222B2A" w:rsidP="0095285D">
            <w:pPr>
              <w:ind w:firstLine="567"/>
              <w:jc w:val="center"/>
              <w:rPr>
                <w:color w:val="000000"/>
                <w:sz w:val="28"/>
                <w:szCs w:val="28"/>
              </w:rPr>
            </w:pPr>
            <w:r w:rsidRPr="00AA01B9">
              <w:rPr>
                <w:color w:val="000000"/>
                <w:sz w:val="28"/>
                <w:szCs w:val="28"/>
              </w:rPr>
              <w:t>Перечень вопросов в рамках проведения публичного обсуждения</w:t>
            </w:r>
          </w:p>
          <w:p w:rsidR="00222B2A" w:rsidRPr="00AA01B9" w:rsidRDefault="00222B2A" w:rsidP="0095285D">
            <w:pPr>
              <w:jc w:val="center"/>
              <w:rPr>
                <w:color w:val="000000"/>
                <w:sz w:val="28"/>
                <w:szCs w:val="28"/>
              </w:rPr>
            </w:pPr>
            <w:r w:rsidRPr="00AA01B9">
              <w:rPr>
                <w:color w:val="000000"/>
                <w:sz w:val="28"/>
                <w:szCs w:val="28"/>
              </w:rPr>
              <w:t>________________________________________________________________</w:t>
            </w:r>
          </w:p>
          <w:p w:rsidR="00222B2A" w:rsidRPr="00ED07EC" w:rsidRDefault="00222B2A" w:rsidP="0095285D">
            <w:pPr>
              <w:ind w:firstLine="567"/>
              <w:jc w:val="center"/>
              <w:rPr>
                <w:i/>
                <w:color w:val="000000"/>
                <w:sz w:val="22"/>
                <w:szCs w:val="28"/>
              </w:rPr>
            </w:pPr>
            <w:r w:rsidRPr="00ED07EC">
              <w:rPr>
                <w:i/>
                <w:color w:val="000000"/>
                <w:sz w:val="22"/>
                <w:szCs w:val="28"/>
              </w:rPr>
              <w:t>наименование муниципального нормативного правового акта</w:t>
            </w:r>
          </w:p>
          <w:p w:rsidR="00222B2A" w:rsidRPr="00AA01B9" w:rsidRDefault="00222B2A" w:rsidP="0095285D">
            <w:pPr>
              <w:jc w:val="both"/>
              <w:rPr>
                <w:color w:val="000000"/>
                <w:sz w:val="28"/>
                <w:szCs w:val="28"/>
              </w:rPr>
            </w:pPr>
            <w:r w:rsidRPr="00AA01B9">
              <w:rPr>
                <w:color w:val="000000"/>
                <w:sz w:val="28"/>
                <w:szCs w:val="28"/>
              </w:rPr>
              <w:t>Пожалуйста, заполните данную форму на портале проектов нормативных правовых актов по ссылке _______________________________________</w:t>
            </w:r>
            <w:r>
              <w:rPr>
                <w:color w:val="000000"/>
                <w:sz w:val="28"/>
                <w:szCs w:val="28"/>
              </w:rPr>
              <w:t>____</w:t>
            </w:r>
            <w:r w:rsidRPr="00AA01B9">
              <w:rPr>
                <w:color w:val="000000"/>
                <w:sz w:val="28"/>
                <w:szCs w:val="28"/>
              </w:rPr>
              <w:t>_</w:t>
            </w:r>
          </w:p>
          <w:p w:rsidR="00222B2A" w:rsidRPr="00AA01B9" w:rsidRDefault="00222B2A" w:rsidP="0095285D">
            <w:pPr>
              <w:jc w:val="both"/>
              <w:rPr>
                <w:color w:val="000000"/>
                <w:sz w:val="28"/>
                <w:szCs w:val="28"/>
              </w:rPr>
            </w:pPr>
            <w:r w:rsidRPr="00AA01B9">
              <w:rPr>
                <w:color w:val="000000"/>
                <w:sz w:val="28"/>
                <w:szCs w:val="28"/>
              </w:rPr>
              <w:t>_________________________________________________________</w:t>
            </w:r>
            <w:r>
              <w:rPr>
                <w:color w:val="000000"/>
                <w:sz w:val="28"/>
                <w:szCs w:val="28"/>
              </w:rPr>
              <w:t>__</w:t>
            </w:r>
            <w:r w:rsidRPr="00AA01B9">
              <w:rPr>
                <w:color w:val="000000"/>
                <w:sz w:val="28"/>
                <w:szCs w:val="28"/>
              </w:rPr>
              <w:t>________</w:t>
            </w:r>
          </w:p>
          <w:p w:rsidR="00222B2A" w:rsidRPr="00ED07EC" w:rsidRDefault="00222B2A" w:rsidP="0095285D">
            <w:pPr>
              <w:autoSpaceDE w:val="0"/>
              <w:autoSpaceDN w:val="0"/>
              <w:ind w:right="-2"/>
              <w:jc w:val="center"/>
              <w:rPr>
                <w:i/>
                <w:color w:val="000000"/>
              </w:rPr>
            </w:pPr>
            <w:r w:rsidRPr="00ED07EC">
              <w:rPr>
                <w:i/>
                <w:color w:val="000000"/>
              </w:rPr>
              <w:t>(указывается  ссылка на место размещения проекта на портале проектов нормативных правовых актов)</w:t>
            </w:r>
          </w:p>
          <w:p w:rsidR="00222B2A" w:rsidRPr="00AA01B9" w:rsidRDefault="00222B2A" w:rsidP="0095285D">
            <w:pPr>
              <w:jc w:val="both"/>
              <w:rPr>
                <w:color w:val="000000"/>
                <w:sz w:val="28"/>
                <w:szCs w:val="28"/>
              </w:rPr>
            </w:pPr>
            <w:r w:rsidRPr="00AA01B9">
              <w:rPr>
                <w:color w:val="000000"/>
                <w:sz w:val="28"/>
                <w:szCs w:val="28"/>
              </w:rPr>
              <w:t>или направьте данную форму по электронной почте на адрес__________________________ не позднее_______________________</w:t>
            </w:r>
          </w:p>
          <w:tbl>
            <w:tblPr>
              <w:tblW w:w="0" w:type="auto"/>
              <w:tblLook w:val="04A0" w:firstRow="1" w:lastRow="0" w:firstColumn="1" w:lastColumn="0" w:noHBand="0" w:noVBand="1"/>
            </w:tblPr>
            <w:tblGrid>
              <w:gridCol w:w="4633"/>
              <w:gridCol w:w="4634"/>
            </w:tblGrid>
            <w:tr w:rsidR="00222B2A" w:rsidRPr="00AA01B9" w:rsidTr="0095285D">
              <w:tc>
                <w:tcPr>
                  <w:tcW w:w="4633" w:type="dxa"/>
                  <w:shd w:val="clear" w:color="auto" w:fill="auto"/>
                </w:tcPr>
                <w:p w:rsidR="00222B2A" w:rsidRPr="00ED07EC" w:rsidRDefault="00222B2A" w:rsidP="0095285D">
                  <w:pPr>
                    <w:widowControl w:val="0"/>
                    <w:adjustRightInd w:val="0"/>
                    <w:jc w:val="both"/>
                    <w:textAlignment w:val="baseline"/>
                    <w:rPr>
                      <w:i/>
                      <w:color w:val="000000"/>
                      <w:sz w:val="22"/>
                      <w:szCs w:val="22"/>
                      <w:lang w:eastAsia="en-US"/>
                    </w:rPr>
                  </w:pPr>
                  <w:r w:rsidRPr="00ED07EC">
                    <w:rPr>
                      <w:i/>
                      <w:color w:val="000000"/>
                      <w:sz w:val="22"/>
                      <w:szCs w:val="22"/>
                      <w:lang w:eastAsia="en-US"/>
                    </w:rPr>
                    <w:t xml:space="preserve">(приводится адрес электронной почты органа, осуществляющего экспертизу, указанный в реквизитах официального бланка)                     </w:t>
                  </w:r>
                </w:p>
              </w:tc>
              <w:tc>
                <w:tcPr>
                  <w:tcW w:w="4634" w:type="dxa"/>
                  <w:shd w:val="clear" w:color="auto" w:fill="auto"/>
                </w:tcPr>
                <w:p w:rsidR="00222B2A" w:rsidRPr="00ED07EC" w:rsidRDefault="00222B2A" w:rsidP="0095285D">
                  <w:pPr>
                    <w:widowControl w:val="0"/>
                    <w:adjustRightInd w:val="0"/>
                    <w:jc w:val="center"/>
                    <w:textAlignment w:val="baseline"/>
                    <w:rPr>
                      <w:i/>
                      <w:color w:val="000000"/>
                      <w:sz w:val="22"/>
                      <w:szCs w:val="22"/>
                      <w:lang w:eastAsia="en-US"/>
                    </w:rPr>
                  </w:pPr>
                  <w:r w:rsidRPr="00ED07EC">
                    <w:rPr>
                      <w:i/>
                      <w:color w:val="000000"/>
                      <w:sz w:val="22"/>
                      <w:szCs w:val="22"/>
                      <w:lang w:eastAsia="en-US"/>
                    </w:rPr>
                    <w:t>дата</w:t>
                  </w:r>
                </w:p>
              </w:tc>
            </w:tr>
          </w:tbl>
          <w:p w:rsidR="00222B2A" w:rsidRPr="00AA01B9" w:rsidRDefault="00222B2A" w:rsidP="0095285D">
            <w:pPr>
              <w:ind w:firstLine="567"/>
              <w:jc w:val="both"/>
              <w:rPr>
                <w:color w:val="000000"/>
                <w:sz w:val="28"/>
                <w:szCs w:val="28"/>
              </w:rPr>
            </w:pPr>
            <w:r w:rsidRPr="00AA01B9">
              <w:rPr>
                <w:color w:val="000000"/>
                <w:sz w:val="28"/>
                <w:szCs w:val="28"/>
              </w:rPr>
              <w:t>Орган, осуществляющий экс</w:t>
            </w:r>
            <w:r>
              <w:rPr>
                <w:color w:val="000000"/>
                <w:sz w:val="28"/>
                <w:szCs w:val="28"/>
              </w:rPr>
              <w:t xml:space="preserve">пертизу, </w:t>
            </w:r>
            <w:r w:rsidRPr="00AA01B9">
              <w:rPr>
                <w:color w:val="000000"/>
                <w:sz w:val="28"/>
                <w:szCs w:val="28"/>
              </w:rPr>
              <w:t>не будет иметь возможности проанализировать позиции, направленные ему после указанного срока.</w:t>
            </w:r>
          </w:p>
        </w:tc>
      </w:tr>
    </w:tbl>
    <w:p w:rsidR="00222B2A" w:rsidRPr="00AA01B9" w:rsidRDefault="00222B2A" w:rsidP="00222B2A">
      <w:pPr>
        <w:ind w:firstLine="567"/>
        <w:rPr>
          <w:color w:val="000000"/>
          <w:sz w:val="12"/>
          <w:szCs w:val="28"/>
        </w:rPr>
      </w:pPr>
    </w:p>
    <w:p w:rsidR="00222B2A" w:rsidRPr="00AA01B9" w:rsidRDefault="00222B2A" w:rsidP="00222B2A">
      <w:pPr>
        <w:pBdr>
          <w:top w:val="single" w:sz="4" w:space="1" w:color="auto"/>
          <w:left w:val="single" w:sz="4" w:space="13" w:color="auto"/>
          <w:bottom w:val="single" w:sz="4" w:space="1" w:color="auto"/>
          <w:right w:val="single" w:sz="4" w:space="0" w:color="auto"/>
        </w:pBdr>
        <w:ind w:firstLine="567"/>
        <w:jc w:val="center"/>
        <w:rPr>
          <w:color w:val="000000"/>
          <w:sz w:val="28"/>
          <w:szCs w:val="28"/>
        </w:rPr>
      </w:pPr>
      <w:r w:rsidRPr="00AA01B9">
        <w:rPr>
          <w:color w:val="000000"/>
          <w:sz w:val="28"/>
          <w:szCs w:val="28"/>
        </w:rPr>
        <w:t>Контактная информация</w:t>
      </w:r>
    </w:p>
    <w:p w:rsidR="00222B2A" w:rsidRPr="00AA01B9" w:rsidRDefault="00222B2A" w:rsidP="00222B2A">
      <w:pPr>
        <w:pBdr>
          <w:top w:val="single" w:sz="4" w:space="1" w:color="auto"/>
          <w:left w:val="single" w:sz="4" w:space="13" w:color="auto"/>
          <w:bottom w:val="single" w:sz="4" w:space="1" w:color="auto"/>
          <w:right w:val="single" w:sz="4" w:space="0" w:color="auto"/>
        </w:pBdr>
        <w:jc w:val="both"/>
        <w:rPr>
          <w:color w:val="000000"/>
          <w:sz w:val="28"/>
          <w:szCs w:val="28"/>
        </w:rPr>
      </w:pPr>
      <w:r w:rsidRPr="00AA01B9">
        <w:rPr>
          <w:color w:val="000000"/>
          <w:sz w:val="28"/>
          <w:szCs w:val="28"/>
        </w:rPr>
        <w:t>Наименование организации __________________________________________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0" w:color="auto"/>
        </w:pBdr>
        <w:jc w:val="both"/>
        <w:rPr>
          <w:color w:val="000000"/>
          <w:sz w:val="28"/>
          <w:szCs w:val="28"/>
        </w:rPr>
      </w:pPr>
      <w:r w:rsidRPr="00AA01B9">
        <w:rPr>
          <w:color w:val="000000"/>
          <w:sz w:val="28"/>
          <w:szCs w:val="28"/>
        </w:rPr>
        <w:t>Сферу деятельности организации 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0" w:color="auto"/>
        </w:pBdr>
        <w:jc w:val="both"/>
        <w:rPr>
          <w:color w:val="000000"/>
          <w:sz w:val="28"/>
          <w:szCs w:val="28"/>
        </w:rPr>
      </w:pPr>
      <w:r w:rsidRPr="00AA01B9">
        <w:rPr>
          <w:color w:val="000000"/>
          <w:sz w:val="28"/>
          <w:szCs w:val="28"/>
        </w:rPr>
        <w:t>Ф.И.О. контактного лица ____________________________________________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0" w:color="auto"/>
        </w:pBdr>
        <w:jc w:val="both"/>
        <w:rPr>
          <w:color w:val="000000"/>
          <w:sz w:val="28"/>
          <w:szCs w:val="28"/>
        </w:rPr>
      </w:pPr>
      <w:r w:rsidRPr="00AA01B9">
        <w:rPr>
          <w:color w:val="000000"/>
          <w:sz w:val="28"/>
          <w:szCs w:val="28"/>
        </w:rPr>
        <w:t>Номер контактного телефона _________________________________________</w:t>
      </w:r>
    </w:p>
    <w:p w:rsidR="00222B2A" w:rsidRPr="00AA01B9" w:rsidRDefault="00222B2A" w:rsidP="00222B2A">
      <w:pPr>
        <w:pBdr>
          <w:top w:val="single" w:sz="4" w:space="1" w:color="auto"/>
          <w:left w:val="single" w:sz="4" w:space="13" w:color="auto"/>
          <w:bottom w:val="single" w:sz="4" w:space="1" w:color="auto"/>
          <w:right w:val="single" w:sz="4" w:space="0" w:color="auto"/>
        </w:pBdr>
        <w:jc w:val="both"/>
        <w:rPr>
          <w:color w:val="000000"/>
          <w:sz w:val="28"/>
          <w:szCs w:val="28"/>
        </w:rPr>
      </w:pPr>
      <w:r w:rsidRPr="00AA01B9">
        <w:rPr>
          <w:color w:val="000000"/>
          <w:sz w:val="28"/>
          <w:szCs w:val="28"/>
        </w:rPr>
        <w:t>Адрес электронной почты ___________________________________________</w:t>
      </w:r>
    </w:p>
    <w:p w:rsidR="00222B2A" w:rsidRPr="00AA01B9" w:rsidRDefault="00222B2A" w:rsidP="00222B2A">
      <w:pPr>
        <w:ind w:firstLine="567"/>
        <w:rPr>
          <w:color w:val="000000"/>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222B2A" w:rsidRPr="00AA01B9" w:rsidTr="0095285D">
        <w:trPr>
          <w:trHeight w:val="397"/>
        </w:trPr>
        <w:tc>
          <w:tcPr>
            <w:tcW w:w="9782" w:type="dxa"/>
            <w:tcBorders>
              <w:top w:val="single" w:sz="4" w:space="0" w:color="auto"/>
            </w:tcBorders>
            <w:shd w:val="clear" w:color="auto" w:fill="auto"/>
            <w:vAlign w:val="bottom"/>
          </w:tcPr>
          <w:p w:rsidR="00222B2A" w:rsidRPr="00AA01B9" w:rsidRDefault="00222B2A" w:rsidP="0095285D">
            <w:pPr>
              <w:numPr>
                <w:ilvl w:val="0"/>
                <w:numId w:val="2"/>
              </w:numPr>
              <w:tabs>
                <w:tab w:val="clear" w:pos="1080"/>
                <w:tab w:val="num" w:pos="1169"/>
              </w:tabs>
              <w:ind w:left="0" w:firstLine="720"/>
              <w:jc w:val="both"/>
              <w:rPr>
                <w:color w:val="000000"/>
                <w:sz w:val="28"/>
                <w:szCs w:val="28"/>
              </w:rPr>
            </w:pPr>
            <w:r w:rsidRPr="00AA01B9">
              <w:rPr>
                <w:color w:val="000000"/>
                <w:sz w:val="28"/>
                <w:szCs w:val="28"/>
              </w:rPr>
              <w:t>Обоснованы ли нормы, содержащиеся в муниципальном нормативном правовом акте?</w:t>
            </w:r>
          </w:p>
        </w:tc>
      </w:tr>
      <w:tr w:rsidR="00222B2A" w:rsidRPr="00AA01B9" w:rsidTr="0095285D">
        <w:trPr>
          <w:trHeight w:val="261"/>
        </w:trPr>
        <w:tc>
          <w:tcPr>
            <w:tcW w:w="9782" w:type="dxa"/>
            <w:shd w:val="clear" w:color="auto" w:fill="auto"/>
            <w:vAlign w:val="bottom"/>
          </w:tcPr>
          <w:p w:rsidR="00222B2A" w:rsidRPr="00AA01B9" w:rsidRDefault="00222B2A" w:rsidP="0095285D">
            <w:pPr>
              <w:ind w:firstLine="567"/>
              <w:jc w:val="both"/>
              <w:rPr>
                <w:color w:val="000000"/>
                <w:sz w:val="28"/>
                <w:szCs w:val="28"/>
              </w:rPr>
            </w:pPr>
          </w:p>
        </w:tc>
      </w:tr>
      <w:tr w:rsidR="00222B2A" w:rsidRPr="00AA01B9" w:rsidTr="0095285D">
        <w:tc>
          <w:tcPr>
            <w:tcW w:w="9782" w:type="dxa"/>
            <w:shd w:val="clear" w:color="auto" w:fill="auto"/>
            <w:vAlign w:val="bottom"/>
          </w:tcPr>
          <w:p w:rsidR="00222B2A" w:rsidRPr="00AA01B9" w:rsidRDefault="00222B2A" w:rsidP="0095285D">
            <w:pPr>
              <w:numPr>
                <w:ilvl w:val="0"/>
                <w:numId w:val="2"/>
              </w:numPr>
              <w:ind w:left="0" w:firstLine="567"/>
              <w:jc w:val="both"/>
              <w:rPr>
                <w:color w:val="000000"/>
                <w:sz w:val="28"/>
                <w:szCs w:val="28"/>
              </w:rPr>
            </w:pPr>
            <w:r w:rsidRPr="00AA01B9">
              <w:rPr>
                <w:color w:val="000000"/>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222B2A" w:rsidRPr="00AA01B9" w:rsidTr="0095285D">
        <w:trPr>
          <w:trHeight w:val="86"/>
        </w:trPr>
        <w:tc>
          <w:tcPr>
            <w:tcW w:w="9782" w:type="dxa"/>
            <w:shd w:val="clear" w:color="auto" w:fill="auto"/>
            <w:vAlign w:val="bottom"/>
          </w:tcPr>
          <w:p w:rsidR="00222B2A" w:rsidRPr="00AA01B9" w:rsidRDefault="00222B2A" w:rsidP="0095285D">
            <w:pPr>
              <w:ind w:firstLine="567"/>
              <w:jc w:val="both"/>
              <w:rPr>
                <w:color w:val="000000"/>
                <w:sz w:val="28"/>
                <w:szCs w:val="28"/>
              </w:rPr>
            </w:pPr>
          </w:p>
        </w:tc>
      </w:tr>
      <w:tr w:rsidR="00222B2A" w:rsidRPr="00AA01B9" w:rsidTr="0095285D">
        <w:trPr>
          <w:trHeight w:val="397"/>
        </w:trPr>
        <w:tc>
          <w:tcPr>
            <w:tcW w:w="9782" w:type="dxa"/>
            <w:shd w:val="clear" w:color="auto" w:fill="auto"/>
            <w:vAlign w:val="bottom"/>
          </w:tcPr>
          <w:p w:rsidR="00222B2A" w:rsidRPr="00AA01B9" w:rsidRDefault="00222B2A" w:rsidP="0095285D">
            <w:pPr>
              <w:numPr>
                <w:ilvl w:val="0"/>
                <w:numId w:val="2"/>
              </w:numPr>
              <w:ind w:left="0" w:firstLine="567"/>
              <w:jc w:val="both"/>
              <w:rPr>
                <w:color w:val="000000"/>
                <w:sz w:val="28"/>
                <w:szCs w:val="28"/>
              </w:rPr>
            </w:pPr>
            <w:r w:rsidRPr="00AA01B9">
              <w:rPr>
                <w:color w:val="000000"/>
                <w:sz w:val="28"/>
                <w:szCs w:val="28"/>
              </w:rPr>
              <w:t xml:space="preserve">Существуют ли на Ваш взгляд, иные наиболее эффективные и менее затратные для органа, осуществляющего экспертизу,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222B2A" w:rsidRPr="00AA01B9" w:rsidTr="0095285D">
        <w:trPr>
          <w:trHeight w:val="113"/>
        </w:trPr>
        <w:tc>
          <w:tcPr>
            <w:tcW w:w="9782" w:type="dxa"/>
            <w:shd w:val="clear" w:color="auto" w:fill="auto"/>
            <w:vAlign w:val="bottom"/>
          </w:tcPr>
          <w:p w:rsidR="00222B2A" w:rsidRPr="00AA01B9" w:rsidRDefault="00222B2A" w:rsidP="0095285D">
            <w:pPr>
              <w:ind w:firstLine="567"/>
              <w:jc w:val="both"/>
              <w:rPr>
                <w:color w:val="000000"/>
                <w:sz w:val="28"/>
                <w:szCs w:val="28"/>
              </w:rPr>
            </w:pPr>
          </w:p>
        </w:tc>
      </w:tr>
      <w:tr w:rsidR="00222B2A" w:rsidRPr="00AA01B9" w:rsidTr="0095285D">
        <w:trPr>
          <w:trHeight w:val="397"/>
        </w:trPr>
        <w:tc>
          <w:tcPr>
            <w:tcW w:w="9782" w:type="dxa"/>
            <w:shd w:val="clear" w:color="auto" w:fill="auto"/>
            <w:vAlign w:val="bottom"/>
          </w:tcPr>
          <w:p w:rsidR="00222B2A" w:rsidRPr="00AA01B9" w:rsidRDefault="00222B2A" w:rsidP="0095285D">
            <w:pPr>
              <w:numPr>
                <w:ilvl w:val="0"/>
                <w:numId w:val="2"/>
              </w:numPr>
              <w:ind w:left="0" w:firstLine="567"/>
              <w:jc w:val="both"/>
              <w:rPr>
                <w:color w:val="000000"/>
                <w:sz w:val="28"/>
                <w:szCs w:val="28"/>
              </w:rPr>
            </w:pPr>
            <w:r w:rsidRPr="00AA01B9">
              <w:rPr>
                <w:color w:val="000000"/>
                <w:sz w:val="28"/>
                <w:szCs w:val="28"/>
              </w:rPr>
              <w:t>Оцените, насколько полно</w:t>
            </w:r>
            <w:r>
              <w:rPr>
                <w:color w:val="000000"/>
                <w:sz w:val="28"/>
                <w:szCs w:val="28"/>
              </w:rPr>
              <w:t xml:space="preserve"> и точно отражены обязанности</w:t>
            </w:r>
            <w:r w:rsidRPr="00AA01B9">
              <w:rPr>
                <w:color w:val="000000"/>
                <w:sz w:val="28"/>
                <w:szCs w:val="28"/>
              </w:rPr>
              <w:t xml:space="preserve"> субъектов </w:t>
            </w:r>
            <w:r w:rsidRPr="00AA01B9">
              <w:rPr>
                <w:color w:val="000000"/>
                <w:sz w:val="28"/>
                <w:szCs w:val="28"/>
              </w:rPr>
              <w:lastRenderedPageBreak/>
              <w:t xml:space="preserve">регулирования, а также насколько понятно прописаны административные процедуры, реализуемые </w:t>
            </w:r>
            <w:r>
              <w:rPr>
                <w:color w:val="000000"/>
                <w:sz w:val="28"/>
                <w:szCs w:val="28"/>
              </w:rPr>
              <w:t xml:space="preserve">органом местного самоуправления, </w:t>
            </w:r>
            <w:r w:rsidRPr="00AA01B9">
              <w:rPr>
                <w:color w:val="000000"/>
                <w:sz w:val="28"/>
                <w:szCs w:val="28"/>
              </w:rPr>
              <w:t>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222B2A" w:rsidRPr="00AA01B9" w:rsidTr="0095285D">
        <w:trPr>
          <w:trHeight w:val="218"/>
        </w:trPr>
        <w:tc>
          <w:tcPr>
            <w:tcW w:w="9782" w:type="dxa"/>
            <w:shd w:val="clear" w:color="auto" w:fill="auto"/>
            <w:vAlign w:val="bottom"/>
          </w:tcPr>
          <w:p w:rsidR="00222B2A" w:rsidRPr="00AA01B9" w:rsidRDefault="00222B2A" w:rsidP="0095285D">
            <w:pPr>
              <w:ind w:firstLine="567"/>
              <w:jc w:val="both"/>
              <w:rPr>
                <w:color w:val="000000"/>
                <w:sz w:val="28"/>
                <w:szCs w:val="28"/>
              </w:rPr>
            </w:pPr>
          </w:p>
        </w:tc>
      </w:tr>
      <w:tr w:rsidR="00222B2A" w:rsidRPr="00AA01B9" w:rsidTr="0095285D">
        <w:trPr>
          <w:trHeight w:val="397"/>
        </w:trPr>
        <w:tc>
          <w:tcPr>
            <w:tcW w:w="9782" w:type="dxa"/>
            <w:shd w:val="clear" w:color="auto" w:fill="auto"/>
            <w:vAlign w:val="bottom"/>
          </w:tcPr>
          <w:p w:rsidR="00222B2A" w:rsidRPr="00AA01B9" w:rsidRDefault="00222B2A" w:rsidP="0095285D">
            <w:pPr>
              <w:numPr>
                <w:ilvl w:val="0"/>
                <w:numId w:val="2"/>
              </w:numPr>
              <w:ind w:left="0" w:firstLine="567"/>
              <w:jc w:val="both"/>
              <w:rPr>
                <w:color w:val="000000"/>
                <w:sz w:val="28"/>
                <w:szCs w:val="28"/>
              </w:rPr>
            </w:pPr>
            <w:r w:rsidRPr="00AA01B9">
              <w:rPr>
                <w:color w:val="000000"/>
                <w:sz w:val="28"/>
                <w:szCs w:val="28"/>
              </w:rPr>
              <w:t>Существу</w:t>
            </w:r>
            <w:r>
              <w:rPr>
                <w:color w:val="000000"/>
                <w:sz w:val="28"/>
                <w:szCs w:val="28"/>
              </w:rPr>
              <w:t>ю</w:t>
            </w:r>
            <w:r w:rsidRPr="00AA01B9">
              <w:rPr>
                <w:color w:val="000000"/>
                <w:sz w:val="28"/>
                <w:szCs w:val="28"/>
              </w:rPr>
              <w:t>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222B2A" w:rsidRPr="00AA01B9" w:rsidTr="0095285D">
        <w:trPr>
          <w:trHeight w:val="197"/>
        </w:trPr>
        <w:tc>
          <w:tcPr>
            <w:tcW w:w="9782" w:type="dxa"/>
            <w:shd w:val="clear" w:color="auto" w:fill="auto"/>
            <w:vAlign w:val="bottom"/>
          </w:tcPr>
          <w:p w:rsidR="00222B2A" w:rsidRPr="00AA01B9" w:rsidRDefault="00222B2A" w:rsidP="0095285D">
            <w:pPr>
              <w:ind w:firstLine="567"/>
              <w:jc w:val="both"/>
              <w:rPr>
                <w:color w:val="000000"/>
                <w:sz w:val="28"/>
                <w:szCs w:val="28"/>
              </w:rPr>
            </w:pPr>
          </w:p>
        </w:tc>
      </w:tr>
      <w:tr w:rsidR="00222B2A" w:rsidRPr="00AA01B9" w:rsidTr="0095285D">
        <w:trPr>
          <w:trHeight w:val="397"/>
        </w:trPr>
        <w:tc>
          <w:tcPr>
            <w:tcW w:w="9782" w:type="dxa"/>
            <w:shd w:val="clear" w:color="auto" w:fill="auto"/>
          </w:tcPr>
          <w:p w:rsidR="00222B2A" w:rsidRPr="00AA01B9" w:rsidRDefault="00222B2A" w:rsidP="0095285D">
            <w:pPr>
              <w:ind w:firstLine="567"/>
              <w:jc w:val="both"/>
              <w:rPr>
                <w:color w:val="000000"/>
                <w:sz w:val="28"/>
                <w:szCs w:val="28"/>
              </w:rPr>
            </w:pPr>
            <w:r w:rsidRPr="00AA01B9">
              <w:rPr>
                <w:color w:val="000000"/>
                <w:sz w:val="28"/>
                <w:szCs w:val="28"/>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222B2A" w:rsidRPr="00AA01B9" w:rsidTr="0095285D">
        <w:trPr>
          <w:trHeight w:val="70"/>
        </w:trPr>
        <w:tc>
          <w:tcPr>
            <w:tcW w:w="9782" w:type="dxa"/>
            <w:shd w:val="clear" w:color="auto" w:fill="auto"/>
          </w:tcPr>
          <w:p w:rsidR="00222B2A" w:rsidRPr="00AA01B9" w:rsidRDefault="00222B2A" w:rsidP="0095285D">
            <w:pPr>
              <w:ind w:firstLine="567"/>
              <w:jc w:val="both"/>
              <w:rPr>
                <w:color w:val="000000"/>
                <w:sz w:val="28"/>
                <w:szCs w:val="28"/>
              </w:rPr>
            </w:pPr>
          </w:p>
        </w:tc>
      </w:tr>
    </w:tbl>
    <w:p w:rsidR="00222B2A" w:rsidRPr="00AA01B9" w:rsidRDefault="00222B2A" w:rsidP="00222B2A">
      <w:pPr>
        <w:jc w:val="both"/>
        <w:rPr>
          <w:color w:val="000000"/>
        </w:rPr>
      </w:pPr>
    </w:p>
    <w:p w:rsidR="00222B2A" w:rsidRPr="00AA01B9" w:rsidRDefault="00222B2A" w:rsidP="00222B2A">
      <w:pPr>
        <w:ind w:left="5529"/>
        <w:jc w:val="right"/>
        <w:rPr>
          <w:color w:val="000000"/>
          <w:sz w:val="28"/>
          <w:szCs w:val="28"/>
        </w:rPr>
      </w:pPr>
      <w:r w:rsidRPr="00AA01B9">
        <w:rPr>
          <w:bCs/>
          <w:color w:val="000000"/>
          <w:sz w:val="28"/>
          <w:szCs w:val="28"/>
        </w:rPr>
        <w:br w:type="page"/>
      </w:r>
      <w:r w:rsidRPr="00AA01B9">
        <w:rPr>
          <w:color w:val="000000"/>
          <w:sz w:val="28"/>
          <w:szCs w:val="28"/>
        </w:rPr>
        <w:lastRenderedPageBreak/>
        <w:t>Приложение</w:t>
      </w:r>
      <w:r>
        <w:rPr>
          <w:color w:val="000000"/>
          <w:sz w:val="28"/>
          <w:szCs w:val="28"/>
        </w:rPr>
        <w:t xml:space="preserve"> № 20</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AA01B9" w:rsidRDefault="00222B2A" w:rsidP="00222B2A">
      <w:pPr>
        <w:jc w:val="right"/>
        <w:rPr>
          <w:color w:val="000000"/>
          <w:sz w:val="28"/>
          <w:szCs w:val="28"/>
        </w:rPr>
      </w:pPr>
    </w:p>
    <w:p w:rsidR="00222B2A" w:rsidRPr="00AA01B9" w:rsidRDefault="00222B2A" w:rsidP="00222B2A">
      <w:pPr>
        <w:jc w:val="center"/>
        <w:rPr>
          <w:color w:val="000000"/>
          <w:sz w:val="28"/>
          <w:szCs w:val="28"/>
        </w:rPr>
      </w:pPr>
      <w:r w:rsidRPr="00AA01B9">
        <w:rPr>
          <w:color w:val="000000"/>
          <w:sz w:val="28"/>
          <w:szCs w:val="28"/>
        </w:rPr>
        <w:t>Типовая форма</w:t>
      </w:r>
    </w:p>
    <w:p w:rsidR="00222B2A" w:rsidRPr="00AA01B9" w:rsidRDefault="00222B2A" w:rsidP="00222B2A">
      <w:pPr>
        <w:jc w:val="center"/>
        <w:rPr>
          <w:color w:val="000000"/>
          <w:sz w:val="28"/>
          <w:szCs w:val="28"/>
        </w:rPr>
      </w:pPr>
      <w:r w:rsidRPr="00AA01B9">
        <w:rPr>
          <w:color w:val="000000"/>
          <w:sz w:val="28"/>
          <w:szCs w:val="28"/>
        </w:rPr>
        <w:t>опросного листа при проведении публичных консультаций</w:t>
      </w:r>
    </w:p>
    <w:p w:rsidR="00222B2A" w:rsidRPr="00AA01B9" w:rsidRDefault="00222B2A" w:rsidP="00222B2A">
      <w:pPr>
        <w:jc w:val="center"/>
        <w:rPr>
          <w:color w:val="000000"/>
          <w:sz w:val="28"/>
          <w:szCs w:val="28"/>
        </w:rPr>
      </w:pPr>
      <w:r w:rsidRPr="00AA01B9">
        <w:rPr>
          <w:color w:val="000000"/>
          <w:sz w:val="28"/>
          <w:szCs w:val="28"/>
        </w:rPr>
        <w:t>по обсуждению концепции (идеи) предлагаемого правового регулирования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22B2A" w:rsidRPr="00AA01B9" w:rsidTr="0095285D">
        <w:trPr>
          <w:trHeight w:val="2988"/>
        </w:trPr>
        <w:tc>
          <w:tcPr>
            <w:tcW w:w="9356" w:type="dxa"/>
            <w:tcBorders>
              <w:bottom w:val="single" w:sz="4" w:space="0" w:color="auto"/>
            </w:tcBorders>
            <w:shd w:val="clear" w:color="auto" w:fill="auto"/>
          </w:tcPr>
          <w:p w:rsidR="00222B2A" w:rsidRPr="00AA01B9" w:rsidRDefault="00222B2A" w:rsidP="0095285D">
            <w:pPr>
              <w:jc w:val="center"/>
              <w:rPr>
                <w:color w:val="000000"/>
                <w:sz w:val="28"/>
                <w:szCs w:val="28"/>
              </w:rPr>
            </w:pPr>
            <w:r w:rsidRPr="00AA01B9">
              <w:rPr>
                <w:color w:val="000000"/>
                <w:sz w:val="28"/>
                <w:szCs w:val="28"/>
              </w:rPr>
              <w:t>Перечень вопросов в рамках проведения публичных консультаций</w:t>
            </w:r>
          </w:p>
          <w:p w:rsidR="00222B2A" w:rsidRPr="00AA01B9" w:rsidRDefault="00222B2A" w:rsidP="0095285D">
            <w:pPr>
              <w:jc w:val="center"/>
              <w:rPr>
                <w:color w:val="000000"/>
                <w:sz w:val="28"/>
                <w:szCs w:val="28"/>
              </w:rPr>
            </w:pPr>
            <w:r w:rsidRPr="00AA01B9">
              <w:rPr>
                <w:color w:val="000000"/>
                <w:sz w:val="28"/>
                <w:szCs w:val="28"/>
              </w:rPr>
              <w:t>________________________________________________________________</w:t>
            </w:r>
          </w:p>
          <w:p w:rsidR="00222B2A" w:rsidRPr="00ED07EC" w:rsidRDefault="00222B2A" w:rsidP="0095285D">
            <w:pPr>
              <w:jc w:val="center"/>
              <w:rPr>
                <w:i/>
                <w:color w:val="000000"/>
                <w:sz w:val="28"/>
                <w:szCs w:val="28"/>
              </w:rPr>
            </w:pPr>
            <w:r w:rsidRPr="00ED07EC">
              <w:rPr>
                <w:i/>
                <w:color w:val="000000"/>
                <w:sz w:val="28"/>
                <w:szCs w:val="28"/>
              </w:rPr>
              <w:t>(описание концепции (идеи) предлагаемого правового регулирования)</w:t>
            </w:r>
          </w:p>
          <w:p w:rsidR="00222B2A" w:rsidRPr="00AA01B9" w:rsidRDefault="00222B2A" w:rsidP="0095285D">
            <w:pPr>
              <w:jc w:val="both"/>
              <w:rPr>
                <w:color w:val="000000"/>
                <w:sz w:val="28"/>
                <w:szCs w:val="28"/>
              </w:rPr>
            </w:pPr>
            <w:r w:rsidRPr="00AA01B9">
              <w:rPr>
                <w:color w:val="000000"/>
                <w:sz w:val="28"/>
                <w:szCs w:val="28"/>
              </w:rPr>
              <w:t>Пожалуйста, заполните данную форму на портале проектов нормативных правовых актов по ссылке ___________________________</w:t>
            </w:r>
          </w:p>
          <w:p w:rsidR="00222B2A" w:rsidRPr="00AA01B9" w:rsidRDefault="00222B2A" w:rsidP="0095285D">
            <w:pPr>
              <w:jc w:val="both"/>
              <w:rPr>
                <w:color w:val="000000"/>
                <w:sz w:val="28"/>
                <w:szCs w:val="28"/>
              </w:rPr>
            </w:pPr>
            <w:r w:rsidRPr="00AA01B9">
              <w:rPr>
                <w:color w:val="000000"/>
                <w:sz w:val="28"/>
                <w:szCs w:val="28"/>
              </w:rPr>
              <w:t>_________________________________________________________________</w:t>
            </w:r>
          </w:p>
          <w:p w:rsidR="00222B2A" w:rsidRPr="00ED07EC" w:rsidRDefault="00222B2A" w:rsidP="0095285D">
            <w:pPr>
              <w:autoSpaceDE w:val="0"/>
              <w:autoSpaceDN w:val="0"/>
              <w:ind w:right="-2"/>
              <w:jc w:val="center"/>
              <w:rPr>
                <w:i/>
                <w:color w:val="000000"/>
              </w:rPr>
            </w:pPr>
            <w:r w:rsidRPr="00AA01B9">
              <w:rPr>
                <w:color w:val="000000"/>
              </w:rPr>
              <w:t>(</w:t>
            </w:r>
            <w:r w:rsidRPr="00ED07EC">
              <w:rPr>
                <w:i/>
                <w:color w:val="000000"/>
              </w:rPr>
              <w:t>указывается  ссылка на место размещения проекта на портале проектов нормативных правовых актов)</w:t>
            </w:r>
          </w:p>
          <w:p w:rsidR="00222B2A" w:rsidRPr="00AA01B9" w:rsidRDefault="00222B2A" w:rsidP="0095285D">
            <w:pPr>
              <w:jc w:val="both"/>
              <w:rPr>
                <w:color w:val="000000"/>
                <w:sz w:val="28"/>
                <w:szCs w:val="28"/>
              </w:rPr>
            </w:pPr>
            <w:r w:rsidRPr="00AA01B9">
              <w:rPr>
                <w:color w:val="000000"/>
                <w:sz w:val="28"/>
                <w:szCs w:val="28"/>
              </w:rPr>
              <w:t>или направьте данную форму по электронной почте на адрес__________________________ не позднее_______________________</w:t>
            </w:r>
          </w:p>
          <w:tbl>
            <w:tblPr>
              <w:tblW w:w="0" w:type="auto"/>
              <w:tblLook w:val="04A0" w:firstRow="1" w:lastRow="0" w:firstColumn="1" w:lastColumn="0" w:noHBand="0" w:noVBand="1"/>
            </w:tblPr>
            <w:tblGrid>
              <w:gridCol w:w="4562"/>
              <w:gridCol w:w="4563"/>
            </w:tblGrid>
            <w:tr w:rsidR="00222B2A" w:rsidRPr="00ED07EC" w:rsidTr="0095285D">
              <w:tc>
                <w:tcPr>
                  <w:tcW w:w="4562" w:type="dxa"/>
                  <w:shd w:val="clear" w:color="auto" w:fill="auto"/>
                </w:tcPr>
                <w:p w:rsidR="00222B2A" w:rsidRPr="00ED07EC" w:rsidRDefault="00222B2A" w:rsidP="0095285D">
                  <w:pPr>
                    <w:widowControl w:val="0"/>
                    <w:adjustRightInd w:val="0"/>
                    <w:jc w:val="both"/>
                    <w:textAlignment w:val="baseline"/>
                    <w:rPr>
                      <w:i/>
                      <w:color w:val="000000"/>
                      <w:sz w:val="22"/>
                      <w:szCs w:val="22"/>
                      <w:lang w:eastAsia="en-US"/>
                    </w:rPr>
                  </w:pPr>
                  <w:r w:rsidRPr="00ED07EC">
                    <w:rPr>
                      <w:i/>
                      <w:color w:val="000000"/>
                      <w:sz w:val="22"/>
                      <w:szCs w:val="22"/>
                      <w:lang w:eastAsia="en-US"/>
                    </w:rPr>
                    <w:t xml:space="preserve">(приводится адрес электронной почты разработчика, указанный в реквизитах официального бланка)                     </w:t>
                  </w:r>
                </w:p>
              </w:tc>
              <w:tc>
                <w:tcPr>
                  <w:tcW w:w="4563" w:type="dxa"/>
                  <w:shd w:val="clear" w:color="auto" w:fill="auto"/>
                </w:tcPr>
                <w:p w:rsidR="00222B2A" w:rsidRPr="00ED07EC" w:rsidRDefault="00222B2A" w:rsidP="0095285D">
                  <w:pPr>
                    <w:widowControl w:val="0"/>
                    <w:adjustRightInd w:val="0"/>
                    <w:jc w:val="center"/>
                    <w:textAlignment w:val="baseline"/>
                    <w:rPr>
                      <w:i/>
                      <w:color w:val="000000"/>
                      <w:sz w:val="22"/>
                      <w:szCs w:val="22"/>
                      <w:lang w:eastAsia="en-US"/>
                    </w:rPr>
                  </w:pPr>
                  <w:r w:rsidRPr="00ED07EC">
                    <w:rPr>
                      <w:i/>
                      <w:color w:val="000000"/>
                      <w:sz w:val="22"/>
                      <w:szCs w:val="22"/>
                      <w:lang w:eastAsia="en-US"/>
                    </w:rPr>
                    <w:t>(дата)</w:t>
                  </w:r>
                </w:p>
              </w:tc>
            </w:tr>
          </w:tbl>
          <w:p w:rsidR="00222B2A" w:rsidRPr="00ED07EC" w:rsidRDefault="00222B2A" w:rsidP="0095285D">
            <w:pPr>
              <w:jc w:val="both"/>
              <w:rPr>
                <w:i/>
                <w:color w:val="000000"/>
                <w:sz w:val="28"/>
                <w:szCs w:val="28"/>
              </w:rPr>
            </w:pPr>
          </w:p>
          <w:p w:rsidR="00222B2A" w:rsidRPr="00AA01B9" w:rsidRDefault="00222B2A" w:rsidP="0095285D">
            <w:pPr>
              <w:jc w:val="both"/>
              <w:rPr>
                <w:color w:val="000000"/>
                <w:sz w:val="28"/>
                <w:szCs w:val="28"/>
              </w:rPr>
            </w:pPr>
            <w:r w:rsidRPr="00AA01B9">
              <w:rPr>
                <w:color w:val="000000"/>
                <w:sz w:val="28"/>
                <w:szCs w:val="28"/>
              </w:rPr>
              <w:t>Регулирующий орган не будет иметь возможности проанализировать позиции, направленные ему после указанного срока.</w:t>
            </w:r>
          </w:p>
        </w:tc>
      </w:tr>
    </w:tbl>
    <w:p w:rsidR="00222B2A" w:rsidRPr="00AA01B9" w:rsidRDefault="00222B2A" w:rsidP="00222B2A">
      <w:pPr>
        <w:rPr>
          <w:color w:val="000000"/>
          <w:sz w:val="28"/>
          <w:szCs w:val="28"/>
        </w:rPr>
      </w:pPr>
    </w:p>
    <w:p w:rsidR="00222B2A" w:rsidRPr="00AA01B9" w:rsidRDefault="00222B2A" w:rsidP="00222B2A">
      <w:pPr>
        <w:pBdr>
          <w:top w:val="single" w:sz="4" w:space="1" w:color="auto"/>
          <w:left w:val="single" w:sz="4" w:space="0" w:color="auto"/>
          <w:bottom w:val="single" w:sz="4" w:space="5" w:color="auto"/>
          <w:right w:val="single" w:sz="4" w:space="0" w:color="auto"/>
        </w:pBdr>
        <w:jc w:val="center"/>
        <w:rPr>
          <w:color w:val="000000"/>
          <w:sz w:val="28"/>
          <w:szCs w:val="28"/>
        </w:rPr>
      </w:pPr>
      <w:r w:rsidRPr="00AA01B9">
        <w:rPr>
          <w:color w:val="000000"/>
          <w:sz w:val="28"/>
          <w:szCs w:val="28"/>
        </w:rPr>
        <w:t>Контактная информация</w:t>
      </w:r>
    </w:p>
    <w:p w:rsidR="00222B2A" w:rsidRPr="00AA01B9" w:rsidRDefault="00222B2A" w:rsidP="00222B2A">
      <w:pPr>
        <w:pBdr>
          <w:top w:val="single" w:sz="4" w:space="1" w:color="auto"/>
          <w:left w:val="single" w:sz="4" w:space="0" w:color="auto"/>
          <w:bottom w:val="single" w:sz="4" w:space="5" w:color="auto"/>
          <w:right w:val="single" w:sz="4" w:space="0" w:color="auto"/>
        </w:pBdr>
        <w:jc w:val="both"/>
        <w:rPr>
          <w:color w:val="000000"/>
          <w:sz w:val="28"/>
          <w:szCs w:val="28"/>
        </w:rPr>
      </w:pPr>
      <w:r w:rsidRPr="00AA01B9">
        <w:rPr>
          <w:color w:val="000000"/>
          <w:sz w:val="28"/>
          <w:szCs w:val="28"/>
        </w:rPr>
        <w:t>Наименование организации _______________________________________</w:t>
      </w:r>
    </w:p>
    <w:p w:rsidR="00222B2A" w:rsidRPr="00AA01B9" w:rsidRDefault="00222B2A" w:rsidP="00222B2A">
      <w:pPr>
        <w:pBdr>
          <w:top w:val="single" w:sz="4" w:space="1" w:color="auto"/>
          <w:left w:val="single" w:sz="4" w:space="0" w:color="auto"/>
          <w:bottom w:val="single" w:sz="4" w:space="5" w:color="auto"/>
          <w:right w:val="single" w:sz="4" w:space="0" w:color="auto"/>
        </w:pBdr>
        <w:jc w:val="both"/>
        <w:rPr>
          <w:color w:val="000000"/>
          <w:sz w:val="28"/>
          <w:szCs w:val="28"/>
        </w:rPr>
      </w:pPr>
      <w:r w:rsidRPr="00AA01B9">
        <w:rPr>
          <w:color w:val="000000"/>
          <w:sz w:val="28"/>
          <w:szCs w:val="28"/>
        </w:rPr>
        <w:t>Сферу деятельности организации __________________________________</w:t>
      </w:r>
    </w:p>
    <w:p w:rsidR="00222B2A" w:rsidRPr="00AA01B9" w:rsidRDefault="00222B2A" w:rsidP="00222B2A">
      <w:pPr>
        <w:pBdr>
          <w:top w:val="single" w:sz="4" w:space="1" w:color="auto"/>
          <w:left w:val="single" w:sz="4" w:space="0" w:color="auto"/>
          <w:bottom w:val="single" w:sz="4" w:space="5" w:color="auto"/>
          <w:right w:val="single" w:sz="4" w:space="0" w:color="auto"/>
        </w:pBdr>
        <w:jc w:val="both"/>
        <w:rPr>
          <w:color w:val="000000"/>
          <w:sz w:val="28"/>
          <w:szCs w:val="28"/>
        </w:rPr>
      </w:pPr>
      <w:r w:rsidRPr="00AA01B9">
        <w:rPr>
          <w:color w:val="000000"/>
          <w:sz w:val="28"/>
          <w:szCs w:val="28"/>
        </w:rPr>
        <w:t>Ф.И.О. контактного лица _________________________________________</w:t>
      </w:r>
    </w:p>
    <w:p w:rsidR="00222B2A" w:rsidRPr="00AA01B9" w:rsidRDefault="00222B2A" w:rsidP="00222B2A">
      <w:pPr>
        <w:pBdr>
          <w:top w:val="single" w:sz="4" w:space="1" w:color="auto"/>
          <w:left w:val="single" w:sz="4" w:space="0" w:color="auto"/>
          <w:bottom w:val="single" w:sz="4" w:space="5" w:color="auto"/>
          <w:right w:val="single" w:sz="4" w:space="0" w:color="auto"/>
        </w:pBdr>
        <w:jc w:val="both"/>
        <w:rPr>
          <w:color w:val="000000"/>
          <w:sz w:val="28"/>
          <w:szCs w:val="28"/>
        </w:rPr>
      </w:pPr>
      <w:r w:rsidRPr="00AA01B9">
        <w:rPr>
          <w:color w:val="000000"/>
          <w:sz w:val="28"/>
          <w:szCs w:val="28"/>
        </w:rPr>
        <w:t>Номер контактного телефона _____________________________________</w:t>
      </w:r>
    </w:p>
    <w:p w:rsidR="00222B2A" w:rsidRPr="00AA01B9" w:rsidRDefault="00222B2A" w:rsidP="00222B2A">
      <w:pPr>
        <w:pBdr>
          <w:top w:val="single" w:sz="4" w:space="1" w:color="auto"/>
          <w:left w:val="single" w:sz="4" w:space="0" w:color="auto"/>
          <w:bottom w:val="single" w:sz="4" w:space="5" w:color="auto"/>
          <w:right w:val="single" w:sz="4" w:space="0" w:color="auto"/>
        </w:pBdr>
        <w:jc w:val="both"/>
        <w:rPr>
          <w:color w:val="000000"/>
          <w:sz w:val="28"/>
          <w:szCs w:val="28"/>
        </w:rPr>
      </w:pPr>
      <w:r w:rsidRPr="00AA01B9">
        <w:rPr>
          <w:color w:val="000000"/>
          <w:sz w:val="28"/>
          <w:szCs w:val="28"/>
        </w:rPr>
        <w:t>Адрес электронной почты ________________________________________</w:t>
      </w:r>
    </w:p>
    <w:p w:rsidR="00222B2A" w:rsidRPr="00AA01B9" w:rsidRDefault="00222B2A" w:rsidP="00222B2A">
      <w:pPr>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22B2A" w:rsidRPr="00AA01B9" w:rsidTr="0095285D">
        <w:trPr>
          <w:trHeight w:val="397"/>
        </w:trPr>
        <w:tc>
          <w:tcPr>
            <w:tcW w:w="9356" w:type="dxa"/>
            <w:tcBorders>
              <w:top w:val="single" w:sz="4" w:space="0" w:color="auto"/>
            </w:tcBorders>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222B2A" w:rsidRPr="00AA01B9" w:rsidTr="0095285D">
        <w:trPr>
          <w:trHeight w:val="221"/>
        </w:trPr>
        <w:tc>
          <w:tcPr>
            <w:tcW w:w="9356"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221"/>
        </w:trPr>
        <w:tc>
          <w:tcPr>
            <w:tcW w:w="9356"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222B2A" w:rsidRPr="00AA01B9" w:rsidTr="0095285D">
        <w:trPr>
          <w:trHeight w:val="221"/>
        </w:trPr>
        <w:tc>
          <w:tcPr>
            <w:tcW w:w="9356"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c>
          <w:tcPr>
            <w:tcW w:w="9356"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AA01B9">
              <w:rPr>
                <w:color w:val="000000"/>
                <w:sz w:val="28"/>
                <w:szCs w:val="28"/>
              </w:rPr>
              <w:t>затратны</w:t>
            </w:r>
            <w:proofErr w:type="spellEnd"/>
            <w:r w:rsidRPr="00AA01B9">
              <w:rPr>
                <w:color w:val="000000"/>
                <w:sz w:val="28"/>
                <w:szCs w:val="28"/>
              </w:rPr>
              <w:t xml:space="preserve"> и (или) более эффективны?</w:t>
            </w:r>
          </w:p>
        </w:tc>
      </w:tr>
      <w:tr w:rsidR="00222B2A" w:rsidRPr="00AA01B9" w:rsidTr="0095285D">
        <w:trPr>
          <w:trHeight w:val="86"/>
        </w:trPr>
        <w:tc>
          <w:tcPr>
            <w:tcW w:w="9356"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397"/>
        </w:trPr>
        <w:tc>
          <w:tcPr>
            <w:tcW w:w="9356"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lastRenderedPageBreak/>
              <w:t xml:space="preserve">4. Какие, по Вашему мнению, субъекты предпринимательской и </w:t>
            </w:r>
            <w:r w:rsidRPr="00ED07EC">
              <w:rPr>
                <w:sz w:val="28"/>
                <w:szCs w:val="28"/>
              </w:rPr>
              <w:t>иной экономической деятельности будут затронуты предлага</w:t>
            </w:r>
            <w:r w:rsidRPr="00AA01B9">
              <w:rPr>
                <w:color w:val="000000"/>
                <w:sz w:val="28"/>
                <w:szCs w:val="28"/>
              </w:rPr>
              <w:t>емым регулированием (по видам субъектов, по отраслям, по количеству таких субъектов?)</w:t>
            </w:r>
          </w:p>
        </w:tc>
      </w:tr>
      <w:tr w:rsidR="00222B2A" w:rsidRPr="00AA01B9" w:rsidTr="0095285D">
        <w:trPr>
          <w:trHeight w:val="218"/>
        </w:trPr>
        <w:tc>
          <w:tcPr>
            <w:tcW w:w="9356"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c>
          <w:tcPr>
            <w:tcW w:w="9356" w:type="dxa"/>
            <w:shd w:val="clear" w:color="auto" w:fill="auto"/>
            <w:vAlign w:val="bottom"/>
          </w:tcPr>
          <w:p w:rsidR="00222B2A" w:rsidRPr="00AA01B9" w:rsidRDefault="00222B2A" w:rsidP="0095285D">
            <w:pPr>
              <w:tabs>
                <w:tab w:val="left" w:pos="1026"/>
              </w:tabs>
              <w:jc w:val="both"/>
              <w:rPr>
                <w:color w:val="000000"/>
                <w:sz w:val="28"/>
                <w:szCs w:val="28"/>
              </w:rPr>
            </w:pPr>
            <w:r>
              <w:rPr>
                <w:color w:val="000000"/>
                <w:sz w:val="28"/>
                <w:szCs w:val="28"/>
              </w:rPr>
              <w:t>5</w:t>
            </w:r>
            <w:r w:rsidRPr="00AA01B9">
              <w:rPr>
                <w:color w:val="000000"/>
                <w:sz w:val="28"/>
                <w:szCs w:val="28"/>
              </w:rPr>
              <w:t xml:space="preserve">. К каким последствиям может привести принятие нового регулирования в части невозможности исполнения </w:t>
            </w:r>
            <w:r>
              <w:rPr>
                <w:color w:val="000000"/>
                <w:sz w:val="28"/>
                <w:szCs w:val="28"/>
              </w:rPr>
              <w:t xml:space="preserve">(соблюдения) </w:t>
            </w:r>
            <w:r w:rsidRPr="00AA01B9">
              <w:rPr>
                <w:color w:val="000000"/>
                <w:sz w:val="28"/>
                <w:szCs w:val="28"/>
              </w:rPr>
              <w:t xml:space="preserve">субъектами предпринимательской и </w:t>
            </w:r>
            <w:r>
              <w:rPr>
                <w:color w:val="000000"/>
                <w:sz w:val="28"/>
                <w:szCs w:val="28"/>
              </w:rPr>
              <w:t xml:space="preserve">иной экономической </w:t>
            </w:r>
            <w:r w:rsidRPr="00AA01B9">
              <w:rPr>
                <w:color w:val="000000"/>
                <w:sz w:val="28"/>
                <w:szCs w:val="28"/>
              </w:rPr>
              <w:t>деятельности обязанностей</w:t>
            </w:r>
            <w:r>
              <w:rPr>
                <w:color w:val="000000"/>
                <w:sz w:val="28"/>
                <w:szCs w:val="28"/>
              </w:rPr>
              <w:t xml:space="preserve"> (обязательных требований)</w:t>
            </w:r>
            <w:r w:rsidRPr="00AA01B9">
              <w:rPr>
                <w:color w:val="000000"/>
                <w:sz w:val="28"/>
                <w:szCs w:val="28"/>
              </w:rPr>
              <w:t>, возникновения избыточных административных и иных ограничений и обязанностей? Приведите конкретные примеры.</w:t>
            </w:r>
          </w:p>
        </w:tc>
      </w:tr>
      <w:tr w:rsidR="00222B2A" w:rsidRPr="00AA01B9" w:rsidTr="0095285D">
        <w:tc>
          <w:tcPr>
            <w:tcW w:w="9356" w:type="dxa"/>
            <w:shd w:val="clear" w:color="auto" w:fill="auto"/>
            <w:vAlign w:val="bottom"/>
          </w:tcPr>
          <w:p w:rsidR="00222B2A" w:rsidRPr="00AA01B9" w:rsidRDefault="00222B2A" w:rsidP="0095285D">
            <w:pPr>
              <w:jc w:val="both"/>
              <w:rPr>
                <w:color w:val="000000"/>
                <w:sz w:val="28"/>
                <w:szCs w:val="28"/>
              </w:rPr>
            </w:pPr>
          </w:p>
        </w:tc>
      </w:tr>
      <w:tr w:rsidR="00222B2A" w:rsidRPr="00AA01B9" w:rsidTr="0095285D">
        <w:trPr>
          <w:trHeight w:val="70"/>
        </w:trPr>
        <w:tc>
          <w:tcPr>
            <w:tcW w:w="9356" w:type="dxa"/>
            <w:shd w:val="clear" w:color="auto" w:fill="auto"/>
            <w:vAlign w:val="bottom"/>
          </w:tcPr>
          <w:p w:rsidR="00222B2A" w:rsidRPr="00AA01B9" w:rsidRDefault="00222B2A" w:rsidP="0095285D">
            <w:pPr>
              <w:tabs>
                <w:tab w:val="left" w:pos="1026"/>
              </w:tabs>
              <w:jc w:val="both"/>
              <w:rPr>
                <w:color w:val="000000"/>
                <w:sz w:val="28"/>
                <w:szCs w:val="28"/>
              </w:rPr>
            </w:pPr>
            <w:r w:rsidRPr="00AA01B9">
              <w:rPr>
                <w:color w:val="000000"/>
                <w:sz w:val="28"/>
                <w:szCs w:val="28"/>
              </w:rPr>
              <w:t xml:space="preserve">7. Иные предложения и замечания, которые, по Вашему мнению, целесообразно учесть </w:t>
            </w:r>
          </w:p>
        </w:tc>
      </w:tr>
      <w:tr w:rsidR="00222B2A" w:rsidRPr="00AA01B9" w:rsidTr="0095285D">
        <w:trPr>
          <w:trHeight w:val="70"/>
        </w:trPr>
        <w:tc>
          <w:tcPr>
            <w:tcW w:w="9356" w:type="dxa"/>
            <w:shd w:val="clear" w:color="auto" w:fill="auto"/>
            <w:vAlign w:val="bottom"/>
          </w:tcPr>
          <w:p w:rsidR="00222B2A" w:rsidRPr="00AA01B9" w:rsidRDefault="00222B2A" w:rsidP="0095285D">
            <w:pPr>
              <w:jc w:val="both"/>
              <w:rPr>
                <w:color w:val="000000"/>
                <w:sz w:val="28"/>
                <w:szCs w:val="28"/>
              </w:rPr>
            </w:pPr>
          </w:p>
        </w:tc>
      </w:tr>
    </w:tbl>
    <w:p w:rsidR="00222B2A" w:rsidRPr="00AA01B9" w:rsidRDefault="00222B2A" w:rsidP="00222B2A">
      <w:pPr>
        <w:jc w:val="right"/>
        <w:rPr>
          <w:color w:val="000000"/>
          <w:sz w:val="28"/>
          <w:szCs w:val="28"/>
        </w:rPr>
      </w:pPr>
      <w:r>
        <w:rPr>
          <w:color w:val="000000"/>
          <w:sz w:val="28"/>
          <w:szCs w:val="28"/>
        </w:rPr>
        <w:br w:type="page"/>
      </w:r>
      <w:r w:rsidRPr="00AA01B9">
        <w:rPr>
          <w:color w:val="000000"/>
          <w:sz w:val="28"/>
          <w:szCs w:val="28"/>
        </w:rPr>
        <w:lastRenderedPageBreak/>
        <w:t xml:space="preserve">Приложение </w:t>
      </w:r>
      <w:r>
        <w:rPr>
          <w:color w:val="000000"/>
          <w:sz w:val="28"/>
          <w:szCs w:val="28"/>
        </w:rPr>
        <w:t>№ 21</w:t>
      </w:r>
    </w:p>
    <w:p w:rsidR="003B5F3A" w:rsidRDefault="003B5F3A" w:rsidP="003B5F3A">
      <w:pPr>
        <w:jc w:val="right"/>
        <w:rPr>
          <w:sz w:val="28"/>
          <w:szCs w:val="28"/>
        </w:rPr>
      </w:pPr>
      <w:r>
        <w:rPr>
          <w:sz w:val="28"/>
          <w:szCs w:val="28"/>
        </w:rPr>
        <w:t xml:space="preserve">к постановлению                                                       </w:t>
      </w:r>
    </w:p>
    <w:p w:rsidR="003B5F3A" w:rsidRDefault="003B5F3A" w:rsidP="003B5F3A">
      <w:pPr>
        <w:jc w:val="right"/>
        <w:rPr>
          <w:sz w:val="28"/>
          <w:szCs w:val="28"/>
        </w:rPr>
      </w:pPr>
      <w:r>
        <w:rPr>
          <w:sz w:val="28"/>
          <w:szCs w:val="28"/>
        </w:rPr>
        <w:t xml:space="preserve">   Администрации города </w:t>
      </w:r>
    </w:p>
    <w:p w:rsidR="003B5F3A" w:rsidRDefault="003B5F3A" w:rsidP="003B5F3A">
      <w:pPr>
        <w:jc w:val="right"/>
        <w:rPr>
          <w:sz w:val="28"/>
          <w:szCs w:val="28"/>
        </w:rPr>
      </w:pPr>
      <w:r>
        <w:rPr>
          <w:sz w:val="28"/>
          <w:szCs w:val="28"/>
        </w:rPr>
        <w:t>Ханты-Мансийска</w:t>
      </w:r>
    </w:p>
    <w:p w:rsidR="003B5F3A" w:rsidRDefault="003B5F3A" w:rsidP="003B5F3A">
      <w:pPr>
        <w:jc w:val="right"/>
        <w:rPr>
          <w:sz w:val="28"/>
          <w:szCs w:val="28"/>
        </w:rPr>
      </w:pPr>
      <w:r>
        <w:rPr>
          <w:sz w:val="28"/>
          <w:szCs w:val="28"/>
        </w:rPr>
        <w:t>от …..№…..</w:t>
      </w:r>
    </w:p>
    <w:p w:rsidR="00222B2A" w:rsidRPr="0098098D" w:rsidRDefault="00222B2A" w:rsidP="00222B2A">
      <w:pPr>
        <w:jc w:val="center"/>
        <w:rPr>
          <w:sz w:val="28"/>
          <w:szCs w:val="28"/>
        </w:rPr>
      </w:pPr>
      <w:r w:rsidRPr="0098098D">
        <w:rPr>
          <w:sz w:val="28"/>
          <w:szCs w:val="28"/>
        </w:rPr>
        <w:t xml:space="preserve">Форма пояснительной записки </w:t>
      </w:r>
    </w:p>
    <w:p w:rsidR="00222B2A" w:rsidRPr="0098098D" w:rsidRDefault="00222B2A" w:rsidP="00222B2A">
      <w:pPr>
        <w:jc w:val="center"/>
        <w:rPr>
          <w:sz w:val="28"/>
          <w:szCs w:val="28"/>
        </w:rPr>
      </w:pPr>
      <w:r w:rsidRPr="0098098D">
        <w:rPr>
          <w:sz w:val="28"/>
          <w:szCs w:val="28"/>
        </w:rPr>
        <w:t>к проекту муниципального нормативного правового акта</w:t>
      </w:r>
    </w:p>
    <w:p w:rsidR="00222B2A" w:rsidRPr="0098098D" w:rsidRDefault="00222B2A" w:rsidP="00222B2A">
      <w:pPr>
        <w:autoSpaceDE w:val="0"/>
        <w:autoSpaceDN w:val="0"/>
        <w:ind w:firstLine="708"/>
        <w:jc w:val="both"/>
        <w:rPr>
          <w:sz w:val="28"/>
          <w:szCs w:val="28"/>
        </w:rPr>
      </w:pPr>
    </w:p>
    <w:p w:rsidR="00222B2A" w:rsidRPr="0098098D" w:rsidRDefault="00222B2A" w:rsidP="00222B2A">
      <w:pPr>
        <w:autoSpaceDE w:val="0"/>
        <w:autoSpaceDN w:val="0"/>
        <w:ind w:firstLine="708"/>
        <w:jc w:val="both"/>
        <w:rPr>
          <w:sz w:val="28"/>
          <w:szCs w:val="28"/>
        </w:rPr>
      </w:pPr>
      <w:r w:rsidRPr="0098098D">
        <w:rPr>
          <w:sz w:val="28"/>
          <w:szCs w:val="28"/>
        </w:rPr>
        <w:t xml:space="preserve">Настоящий проект разработан в соответствии </w:t>
      </w:r>
      <w:proofErr w:type="gramStart"/>
      <w:r w:rsidRPr="0098098D">
        <w:rPr>
          <w:sz w:val="28"/>
          <w:szCs w:val="28"/>
        </w:rPr>
        <w:t>с</w:t>
      </w:r>
      <w:proofErr w:type="gramEnd"/>
      <w:r w:rsidRPr="0098098D">
        <w:rPr>
          <w:sz w:val="28"/>
          <w:szCs w:val="28"/>
        </w:rPr>
        <w:t xml:space="preserve"> </w:t>
      </w:r>
    </w:p>
    <w:p w:rsidR="00222B2A" w:rsidRPr="0098098D" w:rsidRDefault="00222B2A" w:rsidP="00222B2A">
      <w:pPr>
        <w:autoSpaceDE w:val="0"/>
        <w:autoSpaceDN w:val="0"/>
        <w:rPr>
          <w:sz w:val="28"/>
          <w:szCs w:val="28"/>
        </w:rPr>
      </w:pPr>
    </w:p>
    <w:p w:rsidR="00222B2A" w:rsidRPr="0098098D" w:rsidRDefault="00222B2A" w:rsidP="00222B2A">
      <w:pPr>
        <w:pBdr>
          <w:top w:val="single" w:sz="4" w:space="1" w:color="auto"/>
        </w:pBdr>
        <w:autoSpaceDE w:val="0"/>
        <w:autoSpaceDN w:val="0"/>
        <w:spacing w:after="240"/>
        <w:jc w:val="center"/>
        <w:rPr>
          <w:i/>
          <w:sz w:val="28"/>
          <w:szCs w:val="28"/>
        </w:rPr>
      </w:pPr>
      <w:r w:rsidRPr="0098098D">
        <w:rPr>
          <w:i/>
          <w:sz w:val="28"/>
          <w:szCs w:val="28"/>
        </w:rPr>
        <w:t>место для текстового описания</w:t>
      </w:r>
    </w:p>
    <w:p w:rsidR="00222B2A" w:rsidRPr="0098098D" w:rsidRDefault="00222B2A" w:rsidP="00222B2A">
      <w:pPr>
        <w:pStyle w:val="ConsPlusNormal"/>
        <w:ind w:firstLine="709"/>
        <w:jc w:val="both"/>
        <w:rPr>
          <w:rFonts w:ascii="Times New Roman" w:hAnsi="Times New Roman" w:cs="Times New Roman"/>
          <w:sz w:val="28"/>
          <w:szCs w:val="28"/>
        </w:rPr>
      </w:pPr>
      <w:r w:rsidRPr="0098098D">
        <w:rPr>
          <w:rFonts w:ascii="Times New Roman" w:hAnsi="Times New Roman" w:cs="Times New Roman"/>
          <w:sz w:val="28"/>
          <w:szCs w:val="28"/>
        </w:rPr>
        <w:t xml:space="preserve">1. Сведения о проблеме, на решение которой направлено предлагаемое проектом </w:t>
      </w:r>
      <w:r>
        <w:rPr>
          <w:rFonts w:ascii="Times New Roman" w:hAnsi="Times New Roman" w:cs="Times New Roman"/>
          <w:sz w:val="28"/>
          <w:szCs w:val="28"/>
        </w:rPr>
        <w:t xml:space="preserve">муниципального </w:t>
      </w:r>
      <w:r w:rsidRPr="0098098D">
        <w:rPr>
          <w:rFonts w:ascii="Times New Roman" w:hAnsi="Times New Roman" w:cs="Times New Roman"/>
          <w:sz w:val="28"/>
          <w:szCs w:val="28"/>
        </w:rPr>
        <w:t>нормативного правового акта правовое регулирование, оценка негативных эффектов от наличия данной проблемы:</w:t>
      </w:r>
    </w:p>
    <w:p w:rsidR="00222B2A" w:rsidRPr="0098098D" w:rsidRDefault="00222B2A" w:rsidP="00222B2A">
      <w:pPr>
        <w:autoSpaceDE w:val="0"/>
        <w:autoSpaceDN w:val="0"/>
        <w:rPr>
          <w:sz w:val="28"/>
          <w:szCs w:val="28"/>
        </w:rPr>
      </w:pPr>
    </w:p>
    <w:p w:rsidR="00222B2A" w:rsidRPr="0098098D" w:rsidRDefault="00222B2A" w:rsidP="00222B2A">
      <w:pPr>
        <w:pBdr>
          <w:top w:val="single" w:sz="4" w:space="1" w:color="auto"/>
        </w:pBdr>
        <w:autoSpaceDE w:val="0"/>
        <w:autoSpaceDN w:val="0"/>
        <w:spacing w:after="240"/>
        <w:jc w:val="center"/>
        <w:rPr>
          <w:i/>
          <w:sz w:val="28"/>
          <w:szCs w:val="28"/>
        </w:rPr>
      </w:pPr>
      <w:r w:rsidRPr="0098098D">
        <w:rPr>
          <w:i/>
          <w:sz w:val="28"/>
          <w:szCs w:val="28"/>
        </w:rPr>
        <w:t>место для текстового описания</w:t>
      </w:r>
    </w:p>
    <w:p w:rsidR="00222B2A" w:rsidRPr="0098098D" w:rsidRDefault="00222B2A" w:rsidP="00222B2A">
      <w:pPr>
        <w:pStyle w:val="ConsPlusNormal"/>
        <w:ind w:firstLine="709"/>
        <w:jc w:val="both"/>
        <w:rPr>
          <w:rFonts w:ascii="Times New Roman" w:hAnsi="Times New Roman" w:cs="Times New Roman"/>
          <w:sz w:val="28"/>
          <w:szCs w:val="28"/>
        </w:rPr>
      </w:pPr>
      <w:r w:rsidRPr="0098098D">
        <w:rPr>
          <w:rFonts w:ascii="Times New Roman" w:hAnsi="Times New Roman" w:cs="Times New Roman"/>
          <w:sz w:val="28"/>
          <w:szCs w:val="28"/>
        </w:rPr>
        <w:t>2. Описание субъектов предпринимательской</w:t>
      </w:r>
      <w:r>
        <w:rPr>
          <w:rFonts w:ascii="Times New Roman" w:hAnsi="Times New Roman" w:cs="Times New Roman"/>
          <w:sz w:val="28"/>
          <w:szCs w:val="28"/>
        </w:rPr>
        <w:t xml:space="preserve"> </w:t>
      </w:r>
      <w:r w:rsidRPr="0098098D">
        <w:rPr>
          <w:rFonts w:ascii="Times New Roman" w:hAnsi="Times New Roman" w:cs="Times New Roman"/>
          <w:sz w:val="28"/>
          <w:szCs w:val="28"/>
        </w:rPr>
        <w:t xml:space="preserve">и иной экономической деятельности, интересы которых будут затронуты предлагаемым проектом муниципального нормативного правового акта правовым регулированием </w:t>
      </w:r>
      <w:r>
        <w:rPr>
          <w:rFonts w:ascii="Times New Roman" w:hAnsi="Times New Roman" w:cs="Times New Roman"/>
          <w:sz w:val="28"/>
          <w:szCs w:val="28"/>
        </w:rPr>
        <w:br/>
      </w:r>
      <w:r w:rsidRPr="0098098D">
        <w:rPr>
          <w:rFonts w:ascii="Times New Roman" w:hAnsi="Times New Roman" w:cs="Times New Roman"/>
          <w:sz w:val="28"/>
          <w:szCs w:val="28"/>
        </w:rPr>
        <w:t>(их количественная оценка):</w:t>
      </w:r>
    </w:p>
    <w:p w:rsidR="00222B2A" w:rsidRPr="0098098D" w:rsidRDefault="00222B2A" w:rsidP="00222B2A">
      <w:pPr>
        <w:pStyle w:val="ConsPlusNormal"/>
        <w:ind w:firstLine="709"/>
        <w:jc w:val="both"/>
        <w:rPr>
          <w:rFonts w:ascii="Times New Roman" w:hAnsi="Times New Roman" w:cs="Times New Roman"/>
          <w:sz w:val="28"/>
          <w:szCs w:val="28"/>
        </w:rPr>
      </w:pPr>
    </w:p>
    <w:p w:rsidR="00222B2A" w:rsidRPr="0098098D" w:rsidRDefault="00222B2A" w:rsidP="00222B2A">
      <w:pPr>
        <w:pBdr>
          <w:top w:val="single" w:sz="4" w:space="1" w:color="auto"/>
        </w:pBdr>
        <w:autoSpaceDE w:val="0"/>
        <w:autoSpaceDN w:val="0"/>
        <w:spacing w:after="240"/>
        <w:jc w:val="center"/>
        <w:rPr>
          <w:i/>
          <w:sz w:val="28"/>
          <w:szCs w:val="28"/>
        </w:rPr>
      </w:pPr>
      <w:r w:rsidRPr="0098098D">
        <w:rPr>
          <w:i/>
          <w:sz w:val="28"/>
          <w:szCs w:val="28"/>
        </w:rPr>
        <w:t>место для текстового описания</w:t>
      </w:r>
    </w:p>
    <w:p w:rsidR="00222B2A" w:rsidRPr="0098098D" w:rsidRDefault="00222B2A" w:rsidP="00222B2A">
      <w:pPr>
        <w:pBdr>
          <w:top w:val="single" w:sz="4" w:space="1" w:color="auto"/>
        </w:pBdr>
        <w:autoSpaceDE w:val="0"/>
        <w:autoSpaceDN w:val="0"/>
        <w:jc w:val="both"/>
        <w:rPr>
          <w:sz w:val="28"/>
          <w:szCs w:val="28"/>
        </w:rPr>
      </w:pPr>
      <w:r w:rsidRPr="0098098D">
        <w:rPr>
          <w:sz w:val="28"/>
          <w:szCs w:val="28"/>
        </w:rPr>
        <w:t xml:space="preserve">2.1. </w:t>
      </w:r>
      <w:proofErr w:type="gramStart"/>
      <w:r w:rsidRPr="0098098D">
        <w:rPr>
          <w:sz w:val="28"/>
          <w:szCs w:val="28"/>
        </w:rPr>
        <w:t xml:space="preserve">Сведения о разработке проекта муниципального нормативного правового акта </w:t>
      </w:r>
      <w:r w:rsidRPr="0098098D">
        <w:rPr>
          <w:rFonts w:eastAsia="Calibri"/>
          <w:sz w:val="28"/>
          <w:szCs w:val="28"/>
          <w:lang w:eastAsia="en-US"/>
        </w:rPr>
        <w:t xml:space="preserve">во исполнение решений коллегиального, совещательного </w:t>
      </w:r>
      <w:r>
        <w:rPr>
          <w:rFonts w:eastAsia="Calibri"/>
          <w:sz w:val="28"/>
          <w:szCs w:val="28"/>
          <w:lang w:eastAsia="en-US"/>
        </w:rPr>
        <w:br/>
      </w:r>
      <w:r w:rsidRPr="0098098D">
        <w:rPr>
          <w:rFonts w:eastAsia="Calibri"/>
          <w:sz w:val="28"/>
          <w:szCs w:val="28"/>
          <w:lang w:eastAsia="en-US"/>
        </w:rPr>
        <w:t xml:space="preserve">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w:t>
      </w:r>
      <w:r>
        <w:rPr>
          <w:rFonts w:eastAsia="Calibri"/>
          <w:sz w:val="28"/>
          <w:szCs w:val="28"/>
          <w:lang w:eastAsia="en-US"/>
        </w:rPr>
        <w:br/>
      </w:r>
      <w:r w:rsidRPr="0098098D">
        <w:rPr>
          <w:rFonts w:eastAsia="Calibri"/>
          <w:sz w:val="28"/>
          <w:szCs w:val="28"/>
          <w:lang w:eastAsia="en-US"/>
        </w:rPr>
        <w:t xml:space="preserve">по обеспечению устойчивого развития экономики муниципального образования в условиях внешнего </w:t>
      </w:r>
      <w:proofErr w:type="spellStart"/>
      <w:r w:rsidRPr="0098098D">
        <w:rPr>
          <w:rFonts w:eastAsia="Calibri"/>
          <w:sz w:val="28"/>
          <w:szCs w:val="28"/>
          <w:lang w:eastAsia="en-US"/>
        </w:rPr>
        <w:t>санкционного</w:t>
      </w:r>
      <w:proofErr w:type="spellEnd"/>
      <w:r w:rsidRPr="0098098D">
        <w:rPr>
          <w:rFonts w:eastAsia="Calibri"/>
          <w:sz w:val="28"/>
          <w:szCs w:val="28"/>
          <w:lang w:eastAsia="en-US"/>
        </w:rPr>
        <w:t xml:space="preserve"> давления, направленных </w:t>
      </w:r>
      <w:r>
        <w:rPr>
          <w:rFonts w:eastAsia="Calibri"/>
          <w:sz w:val="28"/>
          <w:szCs w:val="28"/>
          <w:lang w:eastAsia="en-US"/>
        </w:rPr>
        <w:br/>
      </w:r>
      <w:r w:rsidRPr="0098098D">
        <w:rPr>
          <w:rFonts w:eastAsia="Calibri"/>
          <w:sz w:val="28"/>
          <w:szCs w:val="28"/>
          <w:lang w:eastAsia="en-US"/>
        </w:rPr>
        <w:t xml:space="preserve">на обеспечение устойчивого развития экономики </w:t>
      </w:r>
      <w:r>
        <w:rPr>
          <w:rFonts w:eastAsia="Calibri"/>
          <w:sz w:val="28"/>
          <w:szCs w:val="28"/>
          <w:lang w:eastAsia="en-US"/>
        </w:rPr>
        <w:t xml:space="preserve">муниципального образования </w:t>
      </w:r>
      <w:r w:rsidRPr="0098098D">
        <w:rPr>
          <w:rFonts w:eastAsia="Calibri"/>
          <w:sz w:val="28"/>
          <w:szCs w:val="28"/>
          <w:lang w:eastAsia="en-US"/>
        </w:rPr>
        <w:t xml:space="preserve">в условиях внешнего </w:t>
      </w:r>
      <w:proofErr w:type="spellStart"/>
      <w:r w:rsidRPr="0098098D">
        <w:rPr>
          <w:rFonts w:eastAsia="Calibri"/>
          <w:sz w:val="28"/>
          <w:szCs w:val="28"/>
          <w:lang w:eastAsia="en-US"/>
        </w:rPr>
        <w:t>санкционного</w:t>
      </w:r>
      <w:proofErr w:type="spellEnd"/>
      <w:r w:rsidRPr="0098098D">
        <w:rPr>
          <w:rFonts w:eastAsia="Calibri"/>
          <w:sz w:val="28"/>
          <w:szCs w:val="28"/>
          <w:lang w:eastAsia="en-US"/>
        </w:rPr>
        <w:t xml:space="preserve"> давления </w:t>
      </w:r>
      <w:r w:rsidRPr="0098098D">
        <w:rPr>
          <w:sz w:val="28"/>
          <w:szCs w:val="28"/>
        </w:rPr>
        <w:t>_________________________________________________________</w:t>
      </w:r>
      <w:r>
        <w:rPr>
          <w:sz w:val="28"/>
          <w:szCs w:val="28"/>
        </w:rPr>
        <w:t>_____</w:t>
      </w:r>
      <w:r w:rsidRPr="0098098D">
        <w:rPr>
          <w:sz w:val="28"/>
          <w:szCs w:val="28"/>
        </w:rPr>
        <w:t>____</w:t>
      </w:r>
      <w:proofErr w:type="gramEnd"/>
    </w:p>
    <w:p w:rsidR="00222B2A" w:rsidRPr="0098098D" w:rsidRDefault="00222B2A" w:rsidP="00222B2A">
      <w:pPr>
        <w:pBdr>
          <w:top w:val="single" w:sz="4" w:space="1" w:color="auto"/>
        </w:pBdr>
        <w:autoSpaceDE w:val="0"/>
        <w:autoSpaceDN w:val="0"/>
        <w:jc w:val="center"/>
        <w:rPr>
          <w:i/>
          <w:sz w:val="28"/>
          <w:szCs w:val="28"/>
        </w:rPr>
      </w:pPr>
      <w:r w:rsidRPr="0098098D">
        <w:rPr>
          <w:i/>
          <w:sz w:val="28"/>
          <w:szCs w:val="28"/>
        </w:rPr>
        <w:t>место для текстового описания</w:t>
      </w:r>
    </w:p>
    <w:p w:rsidR="00222B2A" w:rsidRPr="0098098D" w:rsidRDefault="00222B2A" w:rsidP="00222B2A">
      <w:pPr>
        <w:pBdr>
          <w:top w:val="single" w:sz="4" w:space="1" w:color="auto"/>
        </w:pBdr>
        <w:autoSpaceDE w:val="0"/>
        <w:autoSpaceDN w:val="0"/>
        <w:jc w:val="center"/>
        <w:rPr>
          <w:sz w:val="28"/>
          <w:szCs w:val="28"/>
        </w:rPr>
      </w:pPr>
    </w:p>
    <w:p w:rsidR="00222B2A" w:rsidRPr="0098098D" w:rsidRDefault="00222B2A" w:rsidP="00222B2A">
      <w:pPr>
        <w:pBdr>
          <w:top w:val="single" w:sz="4" w:space="1" w:color="auto"/>
        </w:pBdr>
        <w:autoSpaceDE w:val="0"/>
        <w:autoSpaceDN w:val="0"/>
        <w:ind w:firstLine="708"/>
        <w:jc w:val="both"/>
        <w:rPr>
          <w:sz w:val="28"/>
          <w:szCs w:val="28"/>
        </w:rPr>
      </w:pPr>
      <w:r w:rsidRPr="0098098D">
        <w:rPr>
          <w:sz w:val="28"/>
          <w:szCs w:val="28"/>
        </w:rPr>
        <w:t>3. </w:t>
      </w:r>
      <w:r w:rsidRPr="0098098D">
        <w:rPr>
          <w:bCs/>
          <w:sz w:val="28"/>
          <w:szCs w:val="28"/>
        </w:rPr>
        <w:t>О</w:t>
      </w:r>
      <w:r>
        <w:rPr>
          <w:bCs/>
          <w:sz w:val="28"/>
          <w:szCs w:val="28"/>
        </w:rPr>
        <w:t xml:space="preserve">писание </w:t>
      </w:r>
      <w:r w:rsidRPr="0098098D">
        <w:rPr>
          <w:bCs/>
          <w:sz w:val="28"/>
          <w:szCs w:val="28"/>
        </w:rPr>
        <w:t>субъектов предпринимательской</w:t>
      </w:r>
      <w:r>
        <w:rPr>
          <w:bCs/>
          <w:sz w:val="28"/>
          <w:szCs w:val="28"/>
        </w:rPr>
        <w:t xml:space="preserve"> </w:t>
      </w:r>
      <w:r w:rsidRPr="0098098D">
        <w:rPr>
          <w:sz w:val="28"/>
          <w:szCs w:val="28"/>
        </w:rPr>
        <w:t>и иной экономической</w:t>
      </w:r>
      <w:r w:rsidRPr="0098098D">
        <w:rPr>
          <w:bCs/>
          <w:sz w:val="28"/>
          <w:szCs w:val="28"/>
        </w:rPr>
        <w:t xml:space="preserve"> деятельности</w:t>
      </w:r>
      <w:r>
        <w:rPr>
          <w:bCs/>
          <w:sz w:val="28"/>
          <w:szCs w:val="28"/>
        </w:rPr>
        <w:t xml:space="preserve">, </w:t>
      </w:r>
      <w:r w:rsidRPr="0098098D">
        <w:rPr>
          <w:bCs/>
          <w:sz w:val="28"/>
          <w:szCs w:val="28"/>
        </w:rPr>
        <w:t xml:space="preserve">интересы которых </w:t>
      </w:r>
      <w:r>
        <w:rPr>
          <w:bCs/>
          <w:sz w:val="28"/>
          <w:szCs w:val="28"/>
        </w:rPr>
        <w:t>будут затронуты предлагаемым проектом муниципального нормативного правового акта правовым ре</w:t>
      </w:r>
      <w:r w:rsidRPr="0098098D">
        <w:rPr>
          <w:bCs/>
          <w:sz w:val="28"/>
          <w:szCs w:val="28"/>
        </w:rPr>
        <w:t>гулированием</w:t>
      </w:r>
      <w:r>
        <w:rPr>
          <w:bCs/>
          <w:sz w:val="28"/>
          <w:szCs w:val="28"/>
        </w:rPr>
        <w:t xml:space="preserve">, </w:t>
      </w:r>
      <w:r>
        <w:rPr>
          <w:bCs/>
          <w:sz w:val="28"/>
          <w:szCs w:val="28"/>
        </w:rPr>
        <w:br/>
      </w:r>
      <w:r w:rsidRPr="0098098D">
        <w:rPr>
          <w:sz w:val="28"/>
          <w:szCs w:val="28"/>
        </w:rPr>
        <w:t>их количественная оценка:</w:t>
      </w:r>
    </w:p>
    <w:p w:rsidR="00222B2A" w:rsidRPr="0098098D" w:rsidRDefault="00222B2A" w:rsidP="00222B2A">
      <w:pPr>
        <w:autoSpaceDE w:val="0"/>
        <w:autoSpaceDN w:val="0"/>
        <w:jc w:val="both"/>
        <w:rPr>
          <w:sz w:val="28"/>
          <w:szCs w:val="28"/>
        </w:rPr>
      </w:pPr>
    </w:p>
    <w:p w:rsidR="00222B2A" w:rsidRPr="0098098D" w:rsidRDefault="00222B2A" w:rsidP="00222B2A">
      <w:pPr>
        <w:pBdr>
          <w:top w:val="single" w:sz="4" w:space="1" w:color="auto"/>
        </w:pBdr>
        <w:autoSpaceDE w:val="0"/>
        <w:autoSpaceDN w:val="0"/>
        <w:jc w:val="center"/>
        <w:rPr>
          <w:i/>
          <w:sz w:val="28"/>
          <w:szCs w:val="28"/>
        </w:rPr>
      </w:pPr>
      <w:r w:rsidRPr="0098098D">
        <w:rPr>
          <w:i/>
          <w:sz w:val="28"/>
          <w:szCs w:val="28"/>
        </w:rPr>
        <w:t>место для текстового описания</w:t>
      </w:r>
    </w:p>
    <w:p w:rsidR="00222B2A" w:rsidRPr="0098098D" w:rsidRDefault="00222B2A" w:rsidP="00222B2A">
      <w:pPr>
        <w:pStyle w:val="ConsPlusNormal"/>
        <w:ind w:firstLine="709"/>
        <w:jc w:val="both"/>
        <w:rPr>
          <w:rFonts w:ascii="Times New Roman" w:hAnsi="Times New Roman" w:cs="Times New Roman"/>
          <w:i/>
          <w:sz w:val="28"/>
          <w:szCs w:val="28"/>
        </w:rPr>
      </w:pPr>
    </w:p>
    <w:p w:rsidR="00222B2A" w:rsidRDefault="00222B2A" w:rsidP="00222B2A">
      <w:pPr>
        <w:pStyle w:val="ConsPlusNormal"/>
        <w:ind w:firstLine="709"/>
        <w:jc w:val="both"/>
        <w:rPr>
          <w:rFonts w:ascii="Times New Roman" w:hAnsi="Times New Roman" w:cs="Times New Roman"/>
          <w:sz w:val="28"/>
          <w:szCs w:val="28"/>
        </w:rPr>
      </w:pPr>
      <w:r w:rsidRPr="0098098D">
        <w:rPr>
          <w:rFonts w:ascii="Times New Roman" w:hAnsi="Times New Roman" w:cs="Times New Roman"/>
          <w:sz w:val="28"/>
          <w:szCs w:val="28"/>
        </w:rPr>
        <w:lastRenderedPageBreak/>
        <w:t xml:space="preserve">4. Описание новых (изменяемых)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w:t>
      </w:r>
      <w:r>
        <w:rPr>
          <w:rFonts w:ascii="Times New Roman" w:hAnsi="Times New Roman" w:cs="Times New Roman"/>
          <w:sz w:val="28"/>
          <w:szCs w:val="28"/>
        </w:rPr>
        <w:br/>
      </w:r>
      <w:r w:rsidRPr="0098098D">
        <w:rPr>
          <w:rFonts w:ascii="Times New Roman" w:hAnsi="Times New Roman" w:cs="Times New Roman"/>
          <w:sz w:val="28"/>
          <w:szCs w:val="28"/>
        </w:rPr>
        <w:t>и инвестиционной деятельности</w:t>
      </w:r>
      <w:r>
        <w:rPr>
          <w:rFonts w:ascii="Times New Roman" w:hAnsi="Times New Roman" w:cs="Times New Roman"/>
          <w:sz w:val="28"/>
          <w:szCs w:val="28"/>
        </w:rPr>
        <w:t xml:space="preserve">: </w:t>
      </w:r>
    </w:p>
    <w:p w:rsidR="00222B2A" w:rsidRPr="0098098D" w:rsidRDefault="00222B2A" w:rsidP="00222B2A">
      <w:pPr>
        <w:pStyle w:val="ConsPlusNormal"/>
        <w:ind w:firstLine="709"/>
        <w:jc w:val="both"/>
        <w:rPr>
          <w:rFonts w:ascii="Times New Roman" w:hAnsi="Times New Roman" w:cs="Times New Roman"/>
          <w:sz w:val="28"/>
          <w:szCs w:val="28"/>
        </w:rPr>
      </w:pPr>
      <w:r w:rsidRPr="0098098D">
        <w:rPr>
          <w:rFonts w:ascii="Times New Roman" w:hAnsi="Times New Roman" w:cs="Times New Roman"/>
          <w:sz w:val="28"/>
          <w:szCs w:val="28"/>
        </w:rPr>
        <w:t xml:space="preserve"> </w:t>
      </w:r>
    </w:p>
    <w:p w:rsidR="00222B2A" w:rsidRPr="0098098D" w:rsidRDefault="00222B2A" w:rsidP="00222B2A">
      <w:pPr>
        <w:pBdr>
          <w:top w:val="single" w:sz="4" w:space="1" w:color="auto"/>
        </w:pBdr>
        <w:autoSpaceDE w:val="0"/>
        <w:autoSpaceDN w:val="0"/>
        <w:jc w:val="center"/>
        <w:rPr>
          <w:i/>
          <w:sz w:val="28"/>
          <w:szCs w:val="28"/>
        </w:rPr>
      </w:pPr>
      <w:r w:rsidRPr="0098098D">
        <w:rPr>
          <w:i/>
          <w:sz w:val="28"/>
          <w:szCs w:val="28"/>
        </w:rPr>
        <w:t>место для текстового описания</w:t>
      </w:r>
    </w:p>
    <w:p w:rsidR="00222B2A" w:rsidRPr="0098098D" w:rsidRDefault="00222B2A" w:rsidP="00222B2A">
      <w:pPr>
        <w:pBdr>
          <w:top w:val="single" w:sz="4" w:space="1" w:color="auto"/>
        </w:pBdr>
        <w:autoSpaceDE w:val="0"/>
        <w:autoSpaceDN w:val="0"/>
        <w:jc w:val="both"/>
        <w:rPr>
          <w:sz w:val="28"/>
          <w:szCs w:val="28"/>
        </w:rPr>
      </w:pPr>
    </w:p>
    <w:p w:rsidR="00222B2A" w:rsidRDefault="00222B2A" w:rsidP="00222B2A">
      <w:pPr>
        <w:pStyle w:val="ConsPlusNormal"/>
        <w:ind w:firstLine="709"/>
        <w:jc w:val="both"/>
        <w:rPr>
          <w:rFonts w:ascii="Times New Roman" w:hAnsi="Times New Roman" w:cs="Times New Roman"/>
          <w:sz w:val="28"/>
          <w:szCs w:val="28"/>
        </w:rPr>
      </w:pPr>
      <w:r w:rsidRPr="0098098D">
        <w:rPr>
          <w:rFonts w:ascii="Times New Roman" w:hAnsi="Times New Roman" w:cs="Times New Roman"/>
          <w:sz w:val="28"/>
          <w:szCs w:val="28"/>
        </w:rPr>
        <w:t>5.</w:t>
      </w:r>
      <w:r w:rsidRPr="0098098D">
        <w:rPr>
          <w:rFonts w:ascii="Times New Roman" w:hAnsi="Times New Roman" w:cs="Times New Roman"/>
          <w:sz w:val="28"/>
          <w:szCs w:val="28"/>
          <w:lang w:eastAsia="en-US"/>
        </w:rPr>
        <w:t xml:space="preserve"> О</w:t>
      </w:r>
      <w:r w:rsidRPr="0098098D">
        <w:rPr>
          <w:rFonts w:ascii="Times New Roman" w:hAnsi="Times New Roman" w:cs="Times New Roman"/>
          <w:sz w:val="28"/>
          <w:szCs w:val="28"/>
        </w:rPr>
        <w:t>ценка расходов субъектов предпринимательской</w:t>
      </w:r>
      <w:r>
        <w:rPr>
          <w:rFonts w:ascii="Times New Roman" w:hAnsi="Times New Roman" w:cs="Times New Roman"/>
          <w:sz w:val="28"/>
          <w:szCs w:val="28"/>
        </w:rPr>
        <w:t xml:space="preserve"> </w:t>
      </w:r>
      <w:r w:rsidRPr="0098098D">
        <w:rPr>
          <w:rFonts w:ascii="Times New Roman" w:hAnsi="Times New Roman" w:cs="Times New Roman"/>
          <w:sz w:val="28"/>
          <w:szCs w:val="28"/>
        </w:rPr>
        <w:t xml:space="preserve">и иной экономической деятельности, связанных с необходимостью соблюдать </w:t>
      </w:r>
      <w:proofErr w:type="gramStart"/>
      <w:r w:rsidRPr="0098098D">
        <w:rPr>
          <w:rFonts w:ascii="Times New Roman" w:hAnsi="Times New Roman" w:cs="Times New Roman"/>
          <w:sz w:val="28"/>
          <w:szCs w:val="28"/>
        </w:rPr>
        <w:t>требования</w:t>
      </w:r>
      <w:proofErr w:type="gramEnd"/>
      <w:r w:rsidRPr="0098098D">
        <w:rPr>
          <w:rFonts w:ascii="Times New Roman" w:hAnsi="Times New Roman" w:cs="Times New Roman"/>
          <w:sz w:val="28"/>
          <w:szCs w:val="28"/>
        </w:rPr>
        <w:t xml:space="preserve"> устанавливаемого проектом муниципального нормативного правового акта правового регулирования</w:t>
      </w:r>
      <w:r>
        <w:rPr>
          <w:rFonts w:ascii="Times New Roman" w:hAnsi="Times New Roman" w:cs="Times New Roman"/>
          <w:sz w:val="28"/>
          <w:szCs w:val="28"/>
        </w:rPr>
        <w:t>:</w:t>
      </w:r>
    </w:p>
    <w:p w:rsidR="00222B2A" w:rsidRPr="0098098D" w:rsidRDefault="00222B2A" w:rsidP="00222B2A">
      <w:pPr>
        <w:pStyle w:val="ConsPlusNormal"/>
        <w:ind w:firstLine="709"/>
        <w:jc w:val="both"/>
        <w:rPr>
          <w:rFonts w:ascii="Times New Roman" w:hAnsi="Times New Roman" w:cs="Times New Roman"/>
          <w:sz w:val="28"/>
          <w:szCs w:val="28"/>
        </w:rPr>
      </w:pPr>
    </w:p>
    <w:p w:rsidR="00222B2A" w:rsidRPr="0098098D" w:rsidRDefault="00222B2A" w:rsidP="00222B2A">
      <w:pPr>
        <w:pBdr>
          <w:top w:val="single" w:sz="4" w:space="1" w:color="auto"/>
        </w:pBdr>
        <w:autoSpaceDE w:val="0"/>
        <w:autoSpaceDN w:val="0"/>
        <w:jc w:val="center"/>
        <w:rPr>
          <w:i/>
          <w:sz w:val="28"/>
          <w:szCs w:val="28"/>
        </w:rPr>
      </w:pPr>
      <w:r w:rsidRPr="0098098D">
        <w:rPr>
          <w:i/>
          <w:sz w:val="28"/>
          <w:szCs w:val="28"/>
        </w:rPr>
        <w:t>место для текстового описания</w:t>
      </w:r>
    </w:p>
    <w:p w:rsidR="00222B2A" w:rsidRPr="00E26A4D" w:rsidRDefault="00222B2A" w:rsidP="00222B2A">
      <w:pPr>
        <w:pBdr>
          <w:top w:val="single" w:sz="4" w:space="1" w:color="auto"/>
        </w:pBdr>
        <w:autoSpaceDE w:val="0"/>
        <w:autoSpaceDN w:val="0"/>
        <w:jc w:val="center"/>
        <w:rPr>
          <w:sz w:val="28"/>
          <w:szCs w:val="28"/>
        </w:rPr>
      </w:pPr>
    </w:p>
    <w:p w:rsidR="00222B2A" w:rsidRPr="00E26A4D" w:rsidRDefault="00222B2A" w:rsidP="00222B2A">
      <w:pPr>
        <w:pStyle w:val="ConsPlusNormal"/>
        <w:ind w:firstLine="709"/>
        <w:jc w:val="both"/>
        <w:rPr>
          <w:rFonts w:ascii="Times New Roman" w:hAnsi="Times New Roman" w:cs="Times New Roman"/>
          <w:sz w:val="28"/>
          <w:szCs w:val="28"/>
        </w:rPr>
      </w:pPr>
      <w:r w:rsidRPr="00E26A4D">
        <w:rPr>
          <w:rFonts w:ascii="Times New Roman" w:hAnsi="Times New Roman" w:cs="Times New Roman"/>
          <w:sz w:val="28"/>
          <w:szCs w:val="28"/>
        </w:rPr>
        <w:t>6. Оценка рисков невозможности решения проблемы предложенным способом, рисков непредвиденных негативных последствий</w:t>
      </w:r>
      <w:r>
        <w:rPr>
          <w:rFonts w:ascii="Times New Roman" w:hAnsi="Times New Roman" w:cs="Times New Roman"/>
          <w:sz w:val="28"/>
          <w:szCs w:val="28"/>
        </w:rPr>
        <w:t>:</w:t>
      </w:r>
    </w:p>
    <w:p w:rsidR="00222B2A" w:rsidRPr="00E26A4D" w:rsidRDefault="00222B2A" w:rsidP="00222B2A">
      <w:pPr>
        <w:pStyle w:val="ConsPlusNormal"/>
        <w:ind w:firstLine="709"/>
        <w:jc w:val="both"/>
        <w:rPr>
          <w:rFonts w:ascii="Times New Roman" w:hAnsi="Times New Roman" w:cs="Times New Roman"/>
          <w:sz w:val="28"/>
          <w:szCs w:val="28"/>
        </w:rPr>
      </w:pPr>
    </w:p>
    <w:p w:rsidR="00222B2A" w:rsidRPr="0098098D" w:rsidRDefault="00222B2A" w:rsidP="00222B2A">
      <w:pPr>
        <w:pBdr>
          <w:top w:val="single" w:sz="4" w:space="1" w:color="auto"/>
        </w:pBdr>
        <w:autoSpaceDE w:val="0"/>
        <w:autoSpaceDN w:val="0"/>
        <w:jc w:val="center"/>
        <w:rPr>
          <w:i/>
          <w:sz w:val="28"/>
          <w:szCs w:val="28"/>
        </w:rPr>
      </w:pPr>
      <w:r w:rsidRPr="0098098D">
        <w:rPr>
          <w:i/>
          <w:sz w:val="28"/>
          <w:szCs w:val="28"/>
        </w:rPr>
        <w:t>место для текстового описания</w:t>
      </w:r>
    </w:p>
    <w:p w:rsidR="00222B2A" w:rsidRPr="00D00DA0" w:rsidRDefault="00222B2A" w:rsidP="00222B2A">
      <w:pPr>
        <w:rPr>
          <w:color w:val="000000"/>
          <w:sz w:val="28"/>
          <w:szCs w:val="28"/>
        </w:rPr>
      </w:pPr>
    </w:p>
    <w:p w:rsidR="00EA5F45" w:rsidRPr="00CC10CC" w:rsidRDefault="00EA5F45" w:rsidP="00EA5F45">
      <w:pPr>
        <w:jc w:val="right"/>
        <w:rPr>
          <w:sz w:val="28"/>
          <w:szCs w:val="28"/>
        </w:rPr>
      </w:pPr>
    </w:p>
    <w:sectPr w:rsidR="00EA5F45" w:rsidRPr="00CC10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0B" w:rsidRDefault="00CE7D0B" w:rsidP="00222B2A">
      <w:r>
        <w:separator/>
      </w:r>
    </w:p>
  </w:endnote>
  <w:endnote w:type="continuationSeparator" w:id="0">
    <w:p w:rsidR="00CE7D0B" w:rsidRDefault="00CE7D0B" w:rsidP="0022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0B" w:rsidRDefault="00CE7D0B" w:rsidP="00222B2A">
      <w:r>
        <w:separator/>
      </w:r>
    </w:p>
  </w:footnote>
  <w:footnote w:type="continuationSeparator" w:id="0">
    <w:p w:rsidR="00CE7D0B" w:rsidRDefault="00CE7D0B" w:rsidP="00222B2A">
      <w:r>
        <w:continuationSeparator/>
      </w:r>
    </w:p>
  </w:footnote>
  <w:footnote w:id="1">
    <w:p w:rsidR="00CE7D0B" w:rsidRPr="0038568E" w:rsidRDefault="00CE7D0B" w:rsidP="00222B2A">
      <w:pPr>
        <w:pStyle w:val="ae"/>
        <w:jc w:val="both"/>
        <w:rPr>
          <w:rFonts w:ascii="Times New Roman" w:hAnsi="Times New Roman"/>
          <w:lang w:val="ru-RU"/>
        </w:rPr>
      </w:pPr>
      <w:r w:rsidRPr="0060101B">
        <w:rPr>
          <w:rStyle w:val="af0"/>
          <w:rFonts w:ascii="Times New Roman" w:hAnsi="Times New Roman"/>
        </w:rPr>
        <w:footnoteRef/>
      </w:r>
      <w:r>
        <w:rPr>
          <w:rFonts w:ascii="Times New Roman" w:hAnsi="Times New Roman"/>
        </w:rPr>
        <w:t> </w:t>
      </w:r>
      <w:r>
        <w:rPr>
          <w:rFonts w:ascii="Times New Roman" w:hAnsi="Times New Roman"/>
          <w:lang w:val="ru-RU"/>
        </w:rPr>
        <w:t xml:space="preserve">Указывается прогнозное значение  </w:t>
      </w:r>
      <w:r>
        <w:rPr>
          <w:rFonts w:ascii="Times New Roman" w:hAnsi="Times New Roman"/>
        </w:rPr>
        <w:t>количеств</w:t>
      </w:r>
      <w:r>
        <w:rPr>
          <w:rFonts w:ascii="Times New Roman" w:hAnsi="Times New Roman"/>
          <w:lang w:val="ru-RU"/>
        </w:rPr>
        <w:t>енной</w:t>
      </w:r>
      <w:r>
        <w:rPr>
          <w:rFonts w:ascii="Times New Roman" w:hAnsi="Times New Roman"/>
        </w:rPr>
        <w:t xml:space="preserve"> оценк</w:t>
      </w:r>
      <w:r>
        <w:rPr>
          <w:rFonts w:ascii="Times New Roman" w:hAnsi="Times New Roman"/>
          <w:lang w:val="ru-RU"/>
        </w:rPr>
        <w:t>и</w:t>
      </w:r>
      <w:r>
        <w:rPr>
          <w:rFonts w:ascii="Times New Roman" w:hAnsi="Times New Roman"/>
        </w:rPr>
        <w:t xml:space="preserve"> расходов (возможных </w:t>
      </w:r>
      <w:r w:rsidRPr="0038568E">
        <w:rPr>
          <w:rFonts w:ascii="Times New Roman" w:hAnsi="Times New Roman"/>
        </w:rPr>
        <w:t xml:space="preserve">поступлений) </w:t>
      </w:r>
      <w:r>
        <w:rPr>
          <w:rFonts w:ascii="Times New Roman" w:hAnsi="Times New Roman"/>
          <w:lang w:val="ru-RU"/>
        </w:rPr>
        <w:br/>
      </w:r>
      <w:r w:rsidRPr="0038568E">
        <w:rPr>
          <w:rFonts w:ascii="Times New Roman" w:hAnsi="Times New Roman"/>
          <w:lang w:val="ru-RU"/>
        </w:rPr>
        <w:t>на 5 лет.</w:t>
      </w:r>
    </w:p>
  </w:footnote>
  <w:footnote w:id="2">
    <w:p w:rsidR="00CE7D0B" w:rsidRPr="0038568E" w:rsidRDefault="00CE7D0B" w:rsidP="00222B2A">
      <w:pPr>
        <w:pStyle w:val="ae"/>
        <w:rPr>
          <w:lang w:val="ru-RU"/>
        </w:rPr>
      </w:pPr>
      <w:r w:rsidRPr="0038568E">
        <w:rPr>
          <w:rStyle w:val="af0"/>
          <w:rFonts w:ascii="Times New Roman" w:hAnsi="Times New Roman"/>
        </w:rPr>
        <w:footnoteRef/>
      </w:r>
      <w:r w:rsidRPr="0038568E">
        <w:rPr>
          <w:rFonts w:ascii="Times New Roman" w:hAnsi="Times New Roman"/>
        </w:rPr>
        <w:t xml:space="preserve"> </w:t>
      </w:r>
      <w:r w:rsidRPr="0038568E">
        <w:rPr>
          <w:rFonts w:ascii="Times New Roman" w:hAnsi="Times New Roman"/>
          <w:lang w:val="ru-RU"/>
        </w:rPr>
        <w:t>Информация приводится отдельно по каждому органу, указанному в разделе 8 сводного отчета</w:t>
      </w:r>
    </w:p>
  </w:footnote>
  <w:footnote w:id="3">
    <w:p w:rsidR="00CE7D0B" w:rsidRPr="00B10580" w:rsidRDefault="00CE7D0B" w:rsidP="00222B2A">
      <w:pPr>
        <w:pStyle w:val="ae"/>
        <w:rPr>
          <w:rFonts w:ascii="Times New Roman" w:hAnsi="Times New Roman"/>
        </w:rPr>
      </w:pPr>
      <w:r w:rsidRPr="00B10580">
        <w:rPr>
          <w:rStyle w:val="af0"/>
          <w:rFonts w:ascii="Times New Roman" w:hAnsi="Times New Roman"/>
        </w:rPr>
        <w:footnoteRef/>
      </w:r>
      <w:r w:rsidRPr="00B10580">
        <w:rPr>
          <w:rFonts w:ascii="Times New Roman" w:hAnsi="Times New Roman"/>
        </w:rPr>
        <w:t> Указываются данные из раздела 5 сводного отчета.</w:t>
      </w:r>
    </w:p>
  </w:footnote>
  <w:footnote w:id="4">
    <w:p w:rsidR="00CE7D0B" w:rsidRPr="001F2BBD" w:rsidRDefault="00CE7D0B" w:rsidP="00222B2A">
      <w:pPr>
        <w:pStyle w:val="ae"/>
        <w:rPr>
          <w:rFonts w:ascii="Times New Roman" w:hAnsi="Times New Roman"/>
          <w:lang w:val="ru-RU"/>
        </w:rPr>
      </w:pPr>
      <w:r w:rsidRPr="001F2BBD">
        <w:rPr>
          <w:rStyle w:val="af0"/>
          <w:rFonts w:ascii="Times New Roman" w:hAnsi="Times New Roman"/>
        </w:rPr>
        <w:footnoteRef/>
      </w:r>
      <w:r w:rsidRPr="001F2BBD">
        <w:rPr>
          <w:rFonts w:ascii="Times New Roman" w:hAnsi="Times New Roman"/>
        </w:rPr>
        <w:t xml:space="preserve"> </w:t>
      </w:r>
      <w:r w:rsidRPr="001F2BBD">
        <w:rPr>
          <w:rFonts w:ascii="Times New Roman" w:hAnsi="Times New Roman"/>
          <w:lang w:val="ru-RU"/>
        </w:rPr>
        <w:t xml:space="preserve">для муниципальных нормативных правовых актов, при разработке проектов которых проводилась ОРВ </w:t>
      </w:r>
    </w:p>
  </w:footnote>
  <w:footnote w:id="5">
    <w:p w:rsidR="00CE7D0B" w:rsidRPr="00AA01B9" w:rsidRDefault="00CE7D0B" w:rsidP="00222B2A">
      <w:pPr>
        <w:pStyle w:val="ae"/>
        <w:jc w:val="both"/>
        <w:rPr>
          <w:rFonts w:ascii="Times New Roman" w:hAnsi="Times New Roman"/>
          <w:color w:val="000000"/>
        </w:rPr>
      </w:pPr>
      <w:r w:rsidRPr="00445BB5">
        <w:rPr>
          <w:rStyle w:val="af0"/>
          <w:rFonts w:ascii="Times New Roman" w:hAnsi="Times New Roman"/>
        </w:rPr>
        <w:footnoteRef/>
      </w:r>
      <w:r w:rsidRPr="00445BB5">
        <w:rPr>
          <w:rFonts w:ascii="Times New Roman" w:hAnsi="Times New Roman"/>
        </w:rPr>
        <w:t xml:space="preserve"> </w:t>
      </w:r>
      <w:r w:rsidRPr="00AA01B9">
        <w:rPr>
          <w:rFonts w:ascii="Times New Roman" w:hAnsi="Times New Roman"/>
          <w:color w:val="000000"/>
        </w:rPr>
        <w:t xml:space="preserve">В случае, если выявлено несоблюдение регулирующим органом процедур ОРВ или сводный отчет о результатах проведения ОРВ проекта </w:t>
      </w:r>
      <w:r w:rsidRPr="00AA01B9">
        <w:rPr>
          <w:rFonts w:ascii="Times New Roman" w:hAnsi="Times New Roman"/>
          <w:color w:val="000000"/>
          <w:lang w:val="ru-RU"/>
        </w:rPr>
        <w:t xml:space="preserve">муниципального </w:t>
      </w:r>
      <w:r w:rsidRPr="00AA01B9">
        <w:rPr>
          <w:rFonts w:ascii="Times New Roman" w:hAnsi="Times New Roman"/>
          <w:color w:val="000000"/>
        </w:rPr>
        <w:t>нормативного правового акта, свод</w:t>
      </w:r>
      <w:r>
        <w:rPr>
          <w:rFonts w:ascii="Times New Roman" w:hAnsi="Times New Roman"/>
          <w:color w:val="000000"/>
          <w:lang w:val="ru-RU"/>
        </w:rPr>
        <w:t>ка</w:t>
      </w:r>
      <w:r w:rsidRPr="00AA01B9">
        <w:rPr>
          <w:rFonts w:ascii="Times New Roman" w:hAnsi="Times New Roman"/>
          <w:color w:val="000000"/>
        </w:rPr>
        <w:t xml:space="preserve"> предложений 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w:t>
      </w:r>
      <w:r w:rsidRPr="00AA01B9">
        <w:rPr>
          <w:rFonts w:ascii="Times New Roman" w:hAnsi="Times New Roman"/>
          <w:color w:val="000000"/>
          <w:lang w:val="ru-RU"/>
        </w:rPr>
        <w:t>иной экономической</w:t>
      </w:r>
      <w:r w:rsidRPr="00AA01B9">
        <w:rPr>
          <w:rFonts w:ascii="Times New Roman" w:hAnsi="Times New Roman"/>
          <w:color w:val="000000"/>
        </w:rPr>
        <w:t xml:space="preserve">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w:t>
      </w:r>
      <w:r w:rsidRPr="00AA01B9">
        <w:rPr>
          <w:rFonts w:ascii="Times New Roman" w:hAnsi="Times New Roman"/>
          <w:color w:val="000000"/>
          <w:lang w:val="ru-RU"/>
        </w:rPr>
        <w:t xml:space="preserve">иной экономической </w:t>
      </w:r>
      <w:r w:rsidRPr="00AA01B9">
        <w:rPr>
          <w:rFonts w:ascii="Times New Roman" w:hAnsi="Times New Roman"/>
          <w:color w:val="000000"/>
        </w:rPr>
        <w:t>деятельности и бюджета</w:t>
      </w:r>
      <w:r>
        <w:rPr>
          <w:rFonts w:ascii="Times New Roman" w:hAnsi="Times New Roman"/>
          <w:color w:val="000000"/>
          <w:lang w:val="ru-RU"/>
        </w:rPr>
        <w:t xml:space="preserve"> муниципального образования</w:t>
      </w:r>
      <w:r w:rsidRPr="00AA01B9">
        <w:rPr>
          <w:rFonts w:ascii="Times New Roman" w:hAnsi="Times New Roman"/>
          <w:color w:val="000000"/>
          <w:lang w:val="ru-RU"/>
        </w:rPr>
        <w:t xml:space="preserve">, </w:t>
      </w:r>
      <w:r w:rsidRPr="00AA01B9">
        <w:rPr>
          <w:rFonts w:ascii="Times New Roman" w:hAnsi="Times New Roman"/>
          <w:color w:val="000000"/>
        </w:rPr>
        <w:t xml:space="preserve">проект </w:t>
      </w:r>
      <w:r>
        <w:rPr>
          <w:rFonts w:ascii="Times New Roman" w:hAnsi="Times New Roman"/>
          <w:color w:val="000000"/>
          <w:lang w:val="ru-RU"/>
        </w:rPr>
        <w:t xml:space="preserve">муниципального </w:t>
      </w:r>
      <w:r w:rsidRPr="00AA01B9">
        <w:rPr>
          <w:rFonts w:ascii="Times New Roman" w:hAnsi="Times New Roman"/>
          <w:color w:val="000000"/>
        </w:rPr>
        <w:t>нормативного правового акта не в полной мере соответствует принципам, установленным Федеральным законом от 31 июля 2020 года № 247-ФЗ «Об обязательных требованиях в Российской Федерации»</w:t>
      </w:r>
    </w:p>
  </w:footnote>
  <w:footnote w:id="6">
    <w:p w:rsidR="00CE7D0B" w:rsidRPr="00AA01B9" w:rsidRDefault="00CE7D0B" w:rsidP="00222B2A">
      <w:pPr>
        <w:pStyle w:val="ae"/>
        <w:rPr>
          <w:rFonts w:ascii="Times New Roman" w:hAnsi="Times New Roman"/>
          <w:color w:val="000000"/>
          <w:lang w:val="ru-RU"/>
        </w:rPr>
      </w:pPr>
      <w:r w:rsidRPr="00AA01B9">
        <w:rPr>
          <w:rStyle w:val="af0"/>
          <w:rFonts w:ascii="Times New Roman" w:hAnsi="Times New Roman"/>
          <w:color w:val="000000"/>
        </w:rPr>
        <w:footnoteRef/>
      </w:r>
      <w:r w:rsidRPr="00AA01B9">
        <w:rPr>
          <w:rFonts w:ascii="Times New Roman" w:hAnsi="Times New Roman"/>
          <w:color w:val="000000"/>
        </w:rPr>
        <w:t xml:space="preserve"> </w:t>
      </w:r>
      <w:r w:rsidRPr="00AA01B9">
        <w:rPr>
          <w:rFonts w:ascii="Times New Roman" w:hAnsi="Times New Roman"/>
          <w:color w:val="000000"/>
          <w:lang w:val="ru-RU"/>
        </w:rPr>
        <w:t>Заполняется для проектов нормативных правовых актов, устанавливающих обязательные требования</w:t>
      </w:r>
      <w:r>
        <w:rPr>
          <w:rFonts w:ascii="Times New Roman" w:hAnsi="Times New Roman"/>
          <w:color w:val="000000"/>
          <w:lang w:val="ru-RU"/>
        </w:rPr>
        <w:t xml:space="preserve"> </w:t>
      </w:r>
    </w:p>
  </w:footnote>
  <w:footnote w:id="7">
    <w:p w:rsidR="00CE7D0B" w:rsidRPr="00AA01B9" w:rsidRDefault="00CE7D0B" w:rsidP="00222B2A">
      <w:pPr>
        <w:pStyle w:val="ae"/>
        <w:jc w:val="both"/>
        <w:rPr>
          <w:color w:val="000000"/>
          <w:lang w:val="ru-RU"/>
        </w:rPr>
      </w:pPr>
      <w:r w:rsidRPr="00AA01B9">
        <w:rPr>
          <w:rStyle w:val="af0"/>
          <w:color w:val="000000"/>
        </w:rPr>
        <w:footnoteRef/>
      </w:r>
      <w:r w:rsidRPr="00AA01B9">
        <w:rPr>
          <w:color w:val="000000"/>
        </w:rPr>
        <w:t xml:space="preserve"> </w:t>
      </w:r>
      <w:r w:rsidRPr="00AA01B9">
        <w:rPr>
          <w:rFonts w:ascii="Times New Roman" w:hAnsi="Times New Roman"/>
          <w:color w:val="000000"/>
        </w:rPr>
        <w:t xml:space="preserve">В случае, если несоблюдение регулирующим органом процедур ОРВ не выявлено, сводный отчет </w:t>
      </w:r>
      <w:r>
        <w:rPr>
          <w:rFonts w:ascii="Times New Roman" w:hAnsi="Times New Roman"/>
          <w:color w:val="000000"/>
          <w:lang w:val="ru-RU"/>
        </w:rPr>
        <w:br/>
      </w:r>
      <w:r w:rsidRPr="00AA01B9">
        <w:rPr>
          <w:rFonts w:ascii="Times New Roman" w:hAnsi="Times New Roman"/>
          <w:color w:val="000000"/>
        </w:rPr>
        <w:t>о результатах проведения ОРВ проекта</w:t>
      </w:r>
      <w:r w:rsidRPr="00AA01B9">
        <w:rPr>
          <w:rFonts w:ascii="Times New Roman" w:hAnsi="Times New Roman"/>
          <w:color w:val="000000"/>
          <w:lang w:val="ru-RU"/>
        </w:rPr>
        <w:t xml:space="preserve"> муниципального</w:t>
      </w:r>
      <w:r w:rsidRPr="00AA01B9">
        <w:rPr>
          <w:rFonts w:ascii="Times New Roman" w:hAnsi="Times New Roman"/>
          <w:color w:val="000000"/>
        </w:rPr>
        <w:t xml:space="preserve"> нормативного правового акта, свод</w:t>
      </w:r>
      <w:r>
        <w:rPr>
          <w:rFonts w:ascii="Times New Roman" w:hAnsi="Times New Roman"/>
          <w:color w:val="000000"/>
          <w:lang w:val="ru-RU"/>
        </w:rPr>
        <w:t>ка</w:t>
      </w:r>
      <w:r w:rsidRPr="00AA01B9">
        <w:rPr>
          <w:rFonts w:ascii="Times New Roman" w:hAnsi="Times New Roman"/>
          <w:color w:val="000000"/>
        </w:rPr>
        <w:t xml:space="preserve"> предложений </w:t>
      </w:r>
      <w:r>
        <w:rPr>
          <w:rFonts w:ascii="Times New Roman" w:hAnsi="Times New Roman"/>
          <w:color w:val="000000"/>
          <w:lang w:val="ru-RU"/>
        </w:rPr>
        <w:br/>
      </w:r>
      <w:r w:rsidRPr="00AA01B9">
        <w:rPr>
          <w:rFonts w:ascii="Times New Roman" w:hAnsi="Times New Roman"/>
          <w:color w:val="000000"/>
        </w:rPr>
        <w:t xml:space="preserve">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w:t>
      </w:r>
      <w:r w:rsidRPr="00AA01B9">
        <w:rPr>
          <w:rFonts w:ascii="Times New Roman" w:hAnsi="Times New Roman"/>
          <w:color w:val="000000"/>
          <w:lang w:val="ru-RU"/>
        </w:rPr>
        <w:t xml:space="preserve">иной экономической </w:t>
      </w:r>
      <w:r w:rsidRPr="00AA01B9">
        <w:rPr>
          <w:rFonts w:ascii="Times New Roman" w:hAnsi="Times New Roman"/>
          <w:color w:val="000000"/>
        </w:rPr>
        <w:t xml:space="preserve">деятельности или способствующие их введению, а также положения, способствующие возникновению необоснованных расходов субъектов предпринимательской и </w:t>
      </w:r>
      <w:r w:rsidRPr="00AA01B9">
        <w:rPr>
          <w:rFonts w:ascii="Times New Roman" w:hAnsi="Times New Roman"/>
          <w:color w:val="000000"/>
          <w:lang w:val="ru-RU"/>
        </w:rPr>
        <w:t xml:space="preserve">иной экономической </w:t>
      </w:r>
      <w:r w:rsidRPr="00AA01B9">
        <w:rPr>
          <w:rFonts w:ascii="Times New Roman" w:hAnsi="Times New Roman"/>
          <w:color w:val="000000"/>
        </w:rPr>
        <w:t xml:space="preserve">инвестиционной деятельности и бюджета </w:t>
      </w:r>
      <w:r w:rsidRPr="00AA01B9">
        <w:rPr>
          <w:rFonts w:ascii="Times New Roman" w:hAnsi="Times New Roman"/>
          <w:color w:val="000000"/>
          <w:lang w:val="ru-RU"/>
        </w:rPr>
        <w:t>муниципального образования</w:t>
      </w:r>
      <w:r w:rsidRPr="00AA01B9">
        <w:rPr>
          <w:rFonts w:ascii="Times New Roman" w:hAnsi="Times New Roman"/>
          <w:color w:val="000000"/>
        </w:rPr>
        <w:t xml:space="preserve">, проект </w:t>
      </w:r>
      <w:r>
        <w:rPr>
          <w:rFonts w:ascii="Times New Roman" w:hAnsi="Times New Roman"/>
          <w:color w:val="000000"/>
          <w:lang w:val="ru-RU"/>
        </w:rPr>
        <w:t xml:space="preserve">муниципального </w:t>
      </w:r>
      <w:r w:rsidRPr="00AA01B9">
        <w:rPr>
          <w:rFonts w:ascii="Times New Roman" w:hAnsi="Times New Roman"/>
          <w:color w:val="000000"/>
        </w:rPr>
        <w:t>нормативного правового акта соответствует принципам, установленным Федеральным законом от 31 июля 2020 года № 247-ФЗ «Об обязательных требованиях в Российской Федерации»</w:t>
      </w:r>
    </w:p>
  </w:footnote>
  <w:footnote w:id="8">
    <w:p w:rsidR="00CE7D0B" w:rsidRPr="00AA01B9" w:rsidRDefault="00CE7D0B" w:rsidP="00222B2A">
      <w:pPr>
        <w:pStyle w:val="ae"/>
        <w:rPr>
          <w:rFonts w:ascii="Times New Roman" w:hAnsi="Times New Roman"/>
          <w:color w:val="000000"/>
          <w:lang w:val="ru-RU"/>
        </w:rPr>
      </w:pPr>
      <w:r w:rsidRPr="00AA01B9">
        <w:rPr>
          <w:rStyle w:val="af0"/>
          <w:rFonts w:ascii="Times New Roman" w:hAnsi="Times New Roman"/>
          <w:color w:val="000000"/>
        </w:rPr>
        <w:footnoteRef/>
      </w:r>
      <w:r w:rsidRPr="00AA01B9">
        <w:rPr>
          <w:rFonts w:ascii="Times New Roman" w:hAnsi="Times New Roman"/>
          <w:color w:val="000000"/>
        </w:rPr>
        <w:t xml:space="preserve"> </w:t>
      </w:r>
      <w:r w:rsidRPr="00AA01B9">
        <w:rPr>
          <w:rFonts w:ascii="Times New Roman" w:hAnsi="Times New Roman"/>
          <w:color w:val="000000"/>
          <w:lang w:val="ru-RU"/>
        </w:rPr>
        <w:t>Заполняется для проектов нормативных правовых актов, устанавливающих обязательные требования</w:t>
      </w:r>
    </w:p>
  </w:footnote>
  <w:footnote w:id="9">
    <w:p w:rsidR="00CE7D0B" w:rsidRPr="001F6981" w:rsidRDefault="00CE7D0B" w:rsidP="00222B2A">
      <w:pPr>
        <w:pStyle w:val="ae"/>
        <w:jc w:val="both"/>
        <w:rPr>
          <w:lang w:val="ru-RU"/>
        </w:rPr>
      </w:pPr>
      <w:r>
        <w:rPr>
          <w:rStyle w:val="af0"/>
        </w:rPr>
        <w:footnoteRef/>
      </w:r>
      <w:r>
        <w:t xml:space="preserve"> </w:t>
      </w:r>
      <w:r w:rsidRPr="00446B3C">
        <w:rPr>
          <w:rFonts w:ascii="Times New Roman" w:hAnsi="Times New Roman"/>
        </w:rPr>
        <w:t>В случае, если выяв</w:t>
      </w:r>
      <w:r>
        <w:rPr>
          <w:rFonts w:ascii="Times New Roman" w:hAnsi="Times New Roman"/>
        </w:rPr>
        <w:t>лено несоблюдение органом, осуществляющим экспертизу</w:t>
      </w:r>
      <w:r w:rsidRPr="00446B3C">
        <w:rPr>
          <w:rFonts w:ascii="Times New Roman" w:hAnsi="Times New Roman"/>
        </w:rPr>
        <w:t xml:space="preserve">, процедур экспертизы </w:t>
      </w:r>
      <w:r>
        <w:rPr>
          <w:rFonts w:ascii="Times New Roman" w:hAnsi="Times New Roman"/>
          <w:lang w:val="ru-RU"/>
        </w:rPr>
        <w:t xml:space="preserve">муниципального </w:t>
      </w:r>
      <w:r w:rsidRPr="00446B3C">
        <w:rPr>
          <w:rFonts w:ascii="Times New Roman" w:hAnsi="Times New Roman"/>
        </w:rPr>
        <w:t xml:space="preserve">нормативного правового акта или сводный отчет о результатах проведения экспертизы </w:t>
      </w:r>
      <w:r>
        <w:rPr>
          <w:rFonts w:ascii="Times New Roman" w:hAnsi="Times New Roman"/>
          <w:lang w:val="ru-RU"/>
        </w:rPr>
        <w:t xml:space="preserve">муниципального </w:t>
      </w:r>
      <w:r w:rsidRPr="00446B3C">
        <w:rPr>
          <w:rFonts w:ascii="Times New Roman" w:hAnsi="Times New Roman"/>
        </w:rPr>
        <w:t>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w:t>
      </w:r>
      <w:r>
        <w:rPr>
          <w:rFonts w:ascii="Times New Roman" w:hAnsi="Times New Roman"/>
          <w:lang w:val="ru-RU"/>
        </w:rPr>
        <w:t xml:space="preserve"> </w:t>
      </w:r>
      <w:r w:rsidRPr="00446B3C">
        <w:rPr>
          <w:rFonts w:ascii="Times New Roman" w:hAnsi="Times New Roman"/>
        </w:rPr>
        <w:t>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rPr>
        <w:t xml:space="preserve">ти и бюджета </w:t>
      </w:r>
      <w:r>
        <w:rPr>
          <w:rFonts w:ascii="Times New Roman" w:hAnsi="Times New Roman"/>
          <w:lang w:val="ru-RU"/>
        </w:rPr>
        <w:t>муниципального образования</w:t>
      </w:r>
    </w:p>
  </w:footnote>
  <w:footnote w:id="10">
    <w:p w:rsidR="00CE7D0B" w:rsidRPr="00190132" w:rsidRDefault="00CE7D0B" w:rsidP="00222B2A">
      <w:pPr>
        <w:pStyle w:val="ae"/>
        <w:jc w:val="both"/>
        <w:rPr>
          <w:rFonts w:ascii="Times New Roman" w:hAnsi="Times New Roman"/>
          <w:lang w:val="ru-RU"/>
        </w:rPr>
      </w:pPr>
      <w:r w:rsidRPr="0038541C">
        <w:rPr>
          <w:rStyle w:val="af0"/>
          <w:rFonts w:ascii="Times New Roman" w:hAnsi="Times New Roman"/>
        </w:rPr>
        <w:footnoteRef/>
      </w:r>
      <w:r w:rsidRPr="0038541C">
        <w:rPr>
          <w:rFonts w:ascii="Times New Roman" w:hAnsi="Times New Roman"/>
        </w:rPr>
        <w:t xml:space="preserve"> В случае, если несоблюдение органом, осуществляющим экспертизу, процедур экспертизы</w:t>
      </w:r>
      <w:r>
        <w:rPr>
          <w:rFonts w:ascii="Times New Roman" w:hAnsi="Times New Roman"/>
          <w:lang w:val="ru-RU"/>
        </w:rPr>
        <w:t xml:space="preserve"> муниципального</w:t>
      </w:r>
      <w:r w:rsidRPr="0038541C">
        <w:rPr>
          <w:rFonts w:ascii="Times New Roman" w:hAnsi="Times New Roman"/>
        </w:rPr>
        <w:t xml:space="preserve"> нормативного правового акта не выявлено, сводный отчет об экспертизе </w:t>
      </w:r>
      <w:r>
        <w:rPr>
          <w:rFonts w:ascii="Times New Roman" w:hAnsi="Times New Roman"/>
          <w:lang w:val="ru-RU"/>
        </w:rPr>
        <w:t xml:space="preserve">муниципального </w:t>
      </w:r>
      <w:r w:rsidRPr="0038541C">
        <w:rPr>
          <w:rFonts w:ascii="Times New Roman" w:hAnsi="Times New Roman"/>
        </w:rPr>
        <w:t>нормативного правового акта составлен обоснованно в соответствии с предъявляемыми требованиями, не</w:t>
      </w:r>
      <w:r w:rsidRPr="0038541C">
        <w:rPr>
          <w:rFonts w:ascii="Times New Roman" w:hAnsi="Times New Roman"/>
          <w:bCs/>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bCs/>
        </w:rPr>
        <w:t xml:space="preserve">ти и бюджета </w:t>
      </w:r>
      <w:r>
        <w:rPr>
          <w:rFonts w:ascii="Times New Roman" w:hAnsi="Times New Roman"/>
          <w:bCs/>
          <w:lang w:val="ru-RU"/>
        </w:rPr>
        <w:t>муниципального образования</w:t>
      </w:r>
    </w:p>
  </w:footnote>
  <w:footnote w:id="11">
    <w:p w:rsidR="00CE7D0B" w:rsidRPr="00AA01B9" w:rsidRDefault="00CE7D0B" w:rsidP="00222B2A">
      <w:pPr>
        <w:pStyle w:val="ae"/>
        <w:jc w:val="both"/>
        <w:rPr>
          <w:rFonts w:ascii="Times New Roman" w:hAnsi="Times New Roman"/>
          <w:color w:val="000000"/>
          <w:lang w:val="ru-RU"/>
        </w:rPr>
      </w:pPr>
      <w:r w:rsidRPr="00AA01B9">
        <w:rPr>
          <w:rStyle w:val="af0"/>
          <w:rFonts w:ascii="Times New Roman" w:hAnsi="Times New Roman"/>
          <w:color w:val="000000"/>
        </w:rPr>
        <w:footnoteRef/>
      </w:r>
      <w:r w:rsidRPr="00AA01B9">
        <w:rPr>
          <w:rFonts w:ascii="Times New Roman" w:hAnsi="Times New Roman"/>
          <w:color w:val="000000"/>
        </w:rPr>
        <w:t xml:space="preserve"> </w:t>
      </w:r>
      <w:r w:rsidRPr="00AA01B9">
        <w:rPr>
          <w:rFonts w:ascii="Times New Roman" w:hAnsi="Times New Roman"/>
          <w:color w:val="000000"/>
          <w:lang w:val="ru-RU"/>
        </w:rPr>
        <w:t>Позиция регулирующего органа</w:t>
      </w:r>
      <w:r>
        <w:rPr>
          <w:rFonts w:ascii="Times New Roman" w:hAnsi="Times New Roman"/>
          <w:color w:val="000000"/>
          <w:lang w:val="ru-RU"/>
        </w:rPr>
        <w:t xml:space="preserve"> (органа, осуществляющего экспертизу) </w:t>
      </w:r>
      <w:r w:rsidRPr="00AA01B9">
        <w:rPr>
          <w:rFonts w:ascii="Times New Roman" w:hAnsi="Times New Roman"/>
          <w:color w:val="000000"/>
          <w:lang w:val="ru-RU"/>
        </w:rPr>
        <w:t xml:space="preserve"> указывается в формулировках «учтено», «не учтено», «частично учтено» в целях последующего заполнения соответствующих показателей сводного отчета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0B" w:rsidRDefault="00CE7D0B">
    <w:pPr>
      <w:pStyle w:val="a5"/>
      <w:jc w:val="center"/>
    </w:pPr>
    <w:r>
      <w:fldChar w:fldCharType="begin"/>
    </w:r>
    <w:r>
      <w:instrText>PAGE   \* MERGEFORMAT</w:instrText>
    </w:r>
    <w:r>
      <w:fldChar w:fldCharType="separate"/>
    </w:r>
    <w:r w:rsidR="00AB3C7E">
      <w:rPr>
        <w:noProof/>
      </w:rPr>
      <w:t>1</w:t>
    </w:r>
    <w:r>
      <w:fldChar w:fldCharType="end"/>
    </w:r>
  </w:p>
  <w:p w:rsidR="00CE7D0B" w:rsidRDefault="00CE7D0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0B" w:rsidRDefault="00CE7D0B">
    <w:pPr>
      <w:pStyle w:val="a5"/>
      <w:jc w:val="center"/>
    </w:pPr>
    <w:r>
      <w:fldChar w:fldCharType="begin"/>
    </w:r>
    <w:r>
      <w:instrText>PAGE   \* MERGEFORMAT</w:instrText>
    </w:r>
    <w:r>
      <w:fldChar w:fldCharType="separate"/>
    </w:r>
    <w:r>
      <w:rPr>
        <w:noProof/>
      </w:rPr>
      <w:t>81</w:t>
    </w:r>
    <w:r>
      <w:fldChar w:fldCharType="end"/>
    </w:r>
  </w:p>
  <w:p w:rsidR="00CE7D0B" w:rsidRDefault="00CE7D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CA3"/>
    <w:multiLevelType w:val="hybridMultilevel"/>
    <w:tmpl w:val="FDCC0DC0"/>
    <w:lvl w:ilvl="0" w:tplc="2F52E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24"/>
    <w:rsid w:val="00021DFC"/>
    <w:rsid w:val="00051D0E"/>
    <w:rsid w:val="000D704C"/>
    <w:rsid w:val="00127240"/>
    <w:rsid w:val="00222B2A"/>
    <w:rsid w:val="00232470"/>
    <w:rsid w:val="00273E25"/>
    <w:rsid w:val="002856BA"/>
    <w:rsid w:val="00311570"/>
    <w:rsid w:val="00312051"/>
    <w:rsid w:val="00331A24"/>
    <w:rsid w:val="00334A0D"/>
    <w:rsid w:val="00380CEC"/>
    <w:rsid w:val="00384A76"/>
    <w:rsid w:val="003B5F3A"/>
    <w:rsid w:val="003C46FC"/>
    <w:rsid w:val="003D38D4"/>
    <w:rsid w:val="003D4CBD"/>
    <w:rsid w:val="003F01F3"/>
    <w:rsid w:val="00403146"/>
    <w:rsid w:val="00404863"/>
    <w:rsid w:val="004342D9"/>
    <w:rsid w:val="00444BB1"/>
    <w:rsid w:val="005945B7"/>
    <w:rsid w:val="005C0BA9"/>
    <w:rsid w:val="005C7912"/>
    <w:rsid w:val="006B5C23"/>
    <w:rsid w:val="006C6666"/>
    <w:rsid w:val="00710393"/>
    <w:rsid w:val="00763576"/>
    <w:rsid w:val="00792B0A"/>
    <w:rsid w:val="008219B7"/>
    <w:rsid w:val="0095285D"/>
    <w:rsid w:val="00995AF4"/>
    <w:rsid w:val="009C10DE"/>
    <w:rsid w:val="00A50C92"/>
    <w:rsid w:val="00A67687"/>
    <w:rsid w:val="00AB3C7E"/>
    <w:rsid w:val="00AE295E"/>
    <w:rsid w:val="00AF5CD3"/>
    <w:rsid w:val="00B63733"/>
    <w:rsid w:val="00B82E34"/>
    <w:rsid w:val="00B851C1"/>
    <w:rsid w:val="00BA6E90"/>
    <w:rsid w:val="00C117EE"/>
    <w:rsid w:val="00CC10CC"/>
    <w:rsid w:val="00CE7D0B"/>
    <w:rsid w:val="00D44926"/>
    <w:rsid w:val="00D97C07"/>
    <w:rsid w:val="00DB20BE"/>
    <w:rsid w:val="00DB5531"/>
    <w:rsid w:val="00EA5F45"/>
    <w:rsid w:val="00ED1407"/>
    <w:rsid w:val="00EE2C5F"/>
    <w:rsid w:val="00EE5441"/>
    <w:rsid w:val="00F0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22B2A"/>
    <w:pPr>
      <w:keepNext/>
      <w:spacing w:before="240" w:after="60"/>
      <w:outlineLvl w:val="0"/>
    </w:pPr>
    <w:rPr>
      <w:rFonts w:ascii="Cambria" w:hAnsi="Cambria"/>
      <w:b/>
      <w:bCs/>
      <w:kern w:val="32"/>
      <w:sz w:val="32"/>
      <w:szCs w:val="32"/>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unhideWhenUsed/>
    <w:qFormat/>
    <w:rsid w:val="00222B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4342D9"/>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342D9"/>
    <w:rPr>
      <w:rFonts w:ascii="Times New Roman" w:eastAsia="Times New Roman" w:hAnsi="Times New Roman" w:cs="Times New Roman"/>
      <w:b/>
      <w:spacing w:val="-5"/>
      <w:sz w:val="16"/>
      <w:szCs w:val="20"/>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222B2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22B2A"/>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222B2A"/>
    <w:rPr>
      <w:rFonts w:ascii="Tahoma" w:hAnsi="Tahoma" w:cs="Tahoma"/>
      <w:sz w:val="16"/>
      <w:szCs w:val="16"/>
    </w:rPr>
  </w:style>
  <w:style w:type="character" w:customStyle="1" w:styleId="a4">
    <w:name w:val="Текст выноски Знак"/>
    <w:basedOn w:val="a0"/>
    <w:link w:val="a3"/>
    <w:uiPriority w:val="99"/>
    <w:semiHidden/>
    <w:rsid w:val="00222B2A"/>
    <w:rPr>
      <w:rFonts w:ascii="Tahoma" w:eastAsia="Times New Roman" w:hAnsi="Tahoma" w:cs="Tahoma"/>
      <w:sz w:val="16"/>
      <w:szCs w:val="16"/>
      <w:lang w:eastAsia="ru-RU"/>
    </w:rPr>
  </w:style>
  <w:style w:type="paragraph" w:styleId="a5">
    <w:name w:val="header"/>
    <w:basedOn w:val="a"/>
    <w:link w:val="a6"/>
    <w:uiPriority w:val="99"/>
    <w:unhideWhenUsed/>
    <w:rsid w:val="00222B2A"/>
    <w:pPr>
      <w:tabs>
        <w:tab w:val="center" w:pos="4677"/>
        <w:tab w:val="right" w:pos="9355"/>
      </w:tabs>
    </w:pPr>
    <w:rPr>
      <w:sz w:val="24"/>
      <w:szCs w:val="24"/>
    </w:rPr>
  </w:style>
  <w:style w:type="character" w:customStyle="1" w:styleId="a6">
    <w:name w:val="Верхний колонтитул Знак"/>
    <w:basedOn w:val="a0"/>
    <w:link w:val="a5"/>
    <w:uiPriority w:val="99"/>
    <w:rsid w:val="00222B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2B2A"/>
    <w:pPr>
      <w:tabs>
        <w:tab w:val="center" w:pos="4677"/>
        <w:tab w:val="right" w:pos="9355"/>
      </w:tabs>
    </w:pPr>
    <w:rPr>
      <w:sz w:val="24"/>
      <w:szCs w:val="24"/>
    </w:rPr>
  </w:style>
  <w:style w:type="character" w:customStyle="1" w:styleId="a8">
    <w:name w:val="Нижний колонтитул Знак"/>
    <w:basedOn w:val="a0"/>
    <w:link w:val="a7"/>
    <w:uiPriority w:val="99"/>
    <w:rsid w:val="00222B2A"/>
    <w:rPr>
      <w:rFonts w:ascii="Times New Roman" w:eastAsia="Times New Roman" w:hAnsi="Times New Roman" w:cs="Times New Roman"/>
      <w:sz w:val="24"/>
      <w:szCs w:val="24"/>
      <w:lang w:eastAsia="ru-RU"/>
    </w:rPr>
  </w:style>
  <w:style w:type="character" w:customStyle="1" w:styleId="FontStyle13">
    <w:name w:val="Font Style13"/>
    <w:rsid w:val="00222B2A"/>
    <w:rPr>
      <w:rFonts w:ascii="Times New Roman" w:hAnsi="Times New Roman"/>
      <w:sz w:val="18"/>
    </w:rPr>
  </w:style>
  <w:style w:type="paragraph" w:customStyle="1" w:styleId="ConsPlusNormal">
    <w:name w:val="ConsPlusNormal"/>
    <w:link w:val="ConsPlusNormal0"/>
    <w:qFormat/>
    <w:rsid w:val="00222B2A"/>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222B2A"/>
    <w:pPr>
      <w:widowControl w:val="0"/>
      <w:autoSpaceDE w:val="0"/>
      <w:autoSpaceDN w:val="0"/>
      <w:spacing w:after="0" w:line="240" w:lineRule="auto"/>
    </w:pPr>
    <w:rPr>
      <w:rFonts w:ascii="Calibri" w:eastAsia="Times New Roman" w:hAnsi="Calibri" w:cs="Calibri"/>
      <w:b/>
      <w:szCs w:val="20"/>
      <w:lang w:eastAsia="ru-RU"/>
    </w:rPr>
  </w:style>
  <w:style w:type="character" w:styleId="a9">
    <w:name w:val="annotation reference"/>
    <w:uiPriority w:val="99"/>
    <w:semiHidden/>
    <w:unhideWhenUsed/>
    <w:rsid w:val="00222B2A"/>
    <w:rPr>
      <w:sz w:val="16"/>
      <w:szCs w:val="16"/>
    </w:rPr>
  </w:style>
  <w:style w:type="paragraph" w:styleId="aa">
    <w:name w:val="annotation text"/>
    <w:basedOn w:val="a"/>
    <w:link w:val="ab"/>
    <w:uiPriority w:val="99"/>
    <w:unhideWhenUsed/>
    <w:rsid w:val="00222B2A"/>
  </w:style>
  <w:style w:type="character" w:customStyle="1" w:styleId="ab">
    <w:name w:val="Текст примечания Знак"/>
    <w:basedOn w:val="a0"/>
    <w:link w:val="aa"/>
    <w:uiPriority w:val="99"/>
    <w:rsid w:val="00222B2A"/>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22B2A"/>
    <w:rPr>
      <w:b/>
      <w:bCs/>
    </w:rPr>
  </w:style>
  <w:style w:type="character" w:customStyle="1" w:styleId="ad">
    <w:name w:val="Тема примечания Знак"/>
    <w:basedOn w:val="ab"/>
    <w:link w:val="ac"/>
    <w:uiPriority w:val="99"/>
    <w:semiHidden/>
    <w:rsid w:val="00222B2A"/>
    <w:rPr>
      <w:rFonts w:ascii="Times New Roman" w:eastAsia="Times New Roman" w:hAnsi="Times New Roman" w:cs="Times New Roman"/>
      <w:b/>
      <w:bCs/>
      <w:sz w:val="20"/>
      <w:szCs w:val="20"/>
      <w:lang w:eastAsia="ru-RU"/>
    </w:rPr>
  </w:style>
  <w:style w:type="paragraph" w:styleId="ae">
    <w:name w:val="footnote text"/>
    <w:basedOn w:val="a"/>
    <w:link w:val="af"/>
    <w:uiPriority w:val="99"/>
    <w:semiHidden/>
    <w:unhideWhenUsed/>
    <w:rsid w:val="00222B2A"/>
    <w:rPr>
      <w:rFonts w:ascii="Calibri" w:eastAsia="Calibri" w:hAnsi="Calibri"/>
      <w:lang w:val="x-none" w:eastAsia="en-US"/>
    </w:rPr>
  </w:style>
  <w:style w:type="character" w:customStyle="1" w:styleId="af">
    <w:name w:val="Текст сноски Знак"/>
    <w:basedOn w:val="a0"/>
    <w:link w:val="ae"/>
    <w:uiPriority w:val="99"/>
    <w:semiHidden/>
    <w:rsid w:val="00222B2A"/>
    <w:rPr>
      <w:rFonts w:ascii="Calibri" w:eastAsia="Calibri" w:hAnsi="Calibri" w:cs="Times New Roman"/>
      <w:sz w:val="20"/>
      <w:szCs w:val="20"/>
      <w:lang w:val="x-none"/>
    </w:rPr>
  </w:style>
  <w:style w:type="character" w:styleId="af0">
    <w:name w:val="footnote reference"/>
    <w:uiPriority w:val="99"/>
    <w:unhideWhenUsed/>
    <w:rsid w:val="00222B2A"/>
    <w:rPr>
      <w:vertAlign w:val="superscript"/>
    </w:rPr>
  </w:style>
  <w:style w:type="character" w:styleId="af1">
    <w:name w:val="Hyperlink"/>
    <w:uiPriority w:val="99"/>
    <w:unhideWhenUsed/>
    <w:rsid w:val="00222B2A"/>
    <w:rPr>
      <w:color w:val="0000FF"/>
      <w:u w:val="single"/>
    </w:rPr>
  </w:style>
  <w:style w:type="paragraph" w:styleId="af2">
    <w:name w:val="List Paragraph"/>
    <w:basedOn w:val="a"/>
    <w:uiPriority w:val="34"/>
    <w:qFormat/>
    <w:rsid w:val="00222B2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8219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8219B7"/>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22B2A"/>
    <w:pPr>
      <w:keepNext/>
      <w:spacing w:before="240" w:after="60"/>
      <w:outlineLvl w:val="0"/>
    </w:pPr>
    <w:rPr>
      <w:rFonts w:ascii="Cambria" w:hAnsi="Cambria"/>
      <w:b/>
      <w:bCs/>
      <w:kern w:val="32"/>
      <w:sz w:val="32"/>
      <w:szCs w:val="32"/>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unhideWhenUsed/>
    <w:qFormat/>
    <w:rsid w:val="00222B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4342D9"/>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342D9"/>
    <w:rPr>
      <w:rFonts w:ascii="Times New Roman" w:eastAsia="Times New Roman" w:hAnsi="Times New Roman" w:cs="Times New Roman"/>
      <w:b/>
      <w:spacing w:val="-5"/>
      <w:sz w:val="16"/>
      <w:szCs w:val="20"/>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222B2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22B2A"/>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222B2A"/>
    <w:rPr>
      <w:rFonts w:ascii="Tahoma" w:hAnsi="Tahoma" w:cs="Tahoma"/>
      <w:sz w:val="16"/>
      <w:szCs w:val="16"/>
    </w:rPr>
  </w:style>
  <w:style w:type="character" w:customStyle="1" w:styleId="a4">
    <w:name w:val="Текст выноски Знак"/>
    <w:basedOn w:val="a0"/>
    <w:link w:val="a3"/>
    <w:uiPriority w:val="99"/>
    <w:semiHidden/>
    <w:rsid w:val="00222B2A"/>
    <w:rPr>
      <w:rFonts w:ascii="Tahoma" w:eastAsia="Times New Roman" w:hAnsi="Tahoma" w:cs="Tahoma"/>
      <w:sz w:val="16"/>
      <w:szCs w:val="16"/>
      <w:lang w:eastAsia="ru-RU"/>
    </w:rPr>
  </w:style>
  <w:style w:type="paragraph" w:styleId="a5">
    <w:name w:val="header"/>
    <w:basedOn w:val="a"/>
    <w:link w:val="a6"/>
    <w:uiPriority w:val="99"/>
    <w:unhideWhenUsed/>
    <w:rsid w:val="00222B2A"/>
    <w:pPr>
      <w:tabs>
        <w:tab w:val="center" w:pos="4677"/>
        <w:tab w:val="right" w:pos="9355"/>
      </w:tabs>
    </w:pPr>
    <w:rPr>
      <w:sz w:val="24"/>
      <w:szCs w:val="24"/>
    </w:rPr>
  </w:style>
  <w:style w:type="character" w:customStyle="1" w:styleId="a6">
    <w:name w:val="Верхний колонтитул Знак"/>
    <w:basedOn w:val="a0"/>
    <w:link w:val="a5"/>
    <w:uiPriority w:val="99"/>
    <w:rsid w:val="00222B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2B2A"/>
    <w:pPr>
      <w:tabs>
        <w:tab w:val="center" w:pos="4677"/>
        <w:tab w:val="right" w:pos="9355"/>
      </w:tabs>
    </w:pPr>
    <w:rPr>
      <w:sz w:val="24"/>
      <w:szCs w:val="24"/>
    </w:rPr>
  </w:style>
  <w:style w:type="character" w:customStyle="1" w:styleId="a8">
    <w:name w:val="Нижний колонтитул Знак"/>
    <w:basedOn w:val="a0"/>
    <w:link w:val="a7"/>
    <w:uiPriority w:val="99"/>
    <w:rsid w:val="00222B2A"/>
    <w:rPr>
      <w:rFonts w:ascii="Times New Roman" w:eastAsia="Times New Roman" w:hAnsi="Times New Roman" w:cs="Times New Roman"/>
      <w:sz w:val="24"/>
      <w:szCs w:val="24"/>
      <w:lang w:eastAsia="ru-RU"/>
    </w:rPr>
  </w:style>
  <w:style w:type="character" w:customStyle="1" w:styleId="FontStyle13">
    <w:name w:val="Font Style13"/>
    <w:rsid w:val="00222B2A"/>
    <w:rPr>
      <w:rFonts w:ascii="Times New Roman" w:hAnsi="Times New Roman"/>
      <w:sz w:val="18"/>
    </w:rPr>
  </w:style>
  <w:style w:type="paragraph" w:customStyle="1" w:styleId="ConsPlusNormal">
    <w:name w:val="ConsPlusNormal"/>
    <w:link w:val="ConsPlusNormal0"/>
    <w:qFormat/>
    <w:rsid w:val="00222B2A"/>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222B2A"/>
    <w:pPr>
      <w:widowControl w:val="0"/>
      <w:autoSpaceDE w:val="0"/>
      <w:autoSpaceDN w:val="0"/>
      <w:spacing w:after="0" w:line="240" w:lineRule="auto"/>
    </w:pPr>
    <w:rPr>
      <w:rFonts w:ascii="Calibri" w:eastAsia="Times New Roman" w:hAnsi="Calibri" w:cs="Calibri"/>
      <w:b/>
      <w:szCs w:val="20"/>
      <w:lang w:eastAsia="ru-RU"/>
    </w:rPr>
  </w:style>
  <w:style w:type="character" w:styleId="a9">
    <w:name w:val="annotation reference"/>
    <w:uiPriority w:val="99"/>
    <w:semiHidden/>
    <w:unhideWhenUsed/>
    <w:rsid w:val="00222B2A"/>
    <w:rPr>
      <w:sz w:val="16"/>
      <w:szCs w:val="16"/>
    </w:rPr>
  </w:style>
  <w:style w:type="paragraph" w:styleId="aa">
    <w:name w:val="annotation text"/>
    <w:basedOn w:val="a"/>
    <w:link w:val="ab"/>
    <w:uiPriority w:val="99"/>
    <w:unhideWhenUsed/>
    <w:rsid w:val="00222B2A"/>
  </w:style>
  <w:style w:type="character" w:customStyle="1" w:styleId="ab">
    <w:name w:val="Текст примечания Знак"/>
    <w:basedOn w:val="a0"/>
    <w:link w:val="aa"/>
    <w:uiPriority w:val="99"/>
    <w:rsid w:val="00222B2A"/>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22B2A"/>
    <w:rPr>
      <w:b/>
      <w:bCs/>
    </w:rPr>
  </w:style>
  <w:style w:type="character" w:customStyle="1" w:styleId="ad">
    <w:name w:val="Тема примечания Знак"/>
    <w:basedOn w:val="ab"/>
    <w:link w:val="ac"/>
    <w:uiPriority w:val="99"/>
    <w:semiHidden/>
    <w:rsid w:val="00222B2A"/>
    <w:rPr>
      <w:rFonts w:ascii="Times New Roman" w:eastAsia="Times New Roman" w:hAnsi="Times New Roman" w:cs="Times New Roman"/>
      <w:b/>
      <w:bCs/>
      <w:sz w:val="20"/>
      <w:szCs w:val="20"/>
      <w:lang w:eastAsia="ru-RU"/>
    </w:rPr>
  </w:style>
  <w:style w:type="paragraph" w:styleId="ae">
    <w:name w:val="footnote text"/>
    <w:basedOn w:val="a"/>
    <w:link w:val="af"/>
    <w:uiPriority w:val="99"/>
    <w:semiHidden/>
    <w:unhideWhenUsed/>
    <w:rsid w:val="00222B2A"/>
    <w:rPr>
      <w:rFonts w:ascii="Calibri" w:eastAsia="Calibri" w:hAnsi="Calibri"/>
      <w:lang w:val="x-none" w:eastAsia="en-US"/>
    </w:rPr>
  </w:style>
  <w:style w:type="character" w:customStyle="1" w:styleId="af">
    <w:name w:val="Текст сноски Знак"/>
    <w:basedOn w:val="a0"/>
    <w:link w:val="ae"/>
    <w:uiPriority w:val="99"/>
    <w:semiHidden/>
    <w:rsid w:val="00222B2A"/>
    <w:rPr>
      <w:rFonts w:ascii="Calibri" w:eastAsia="Calibri" w:hAnsi="Calibri" w:cs="Times New Roman"/>
      <w:sz w:val="20"/>
      <w:szCs w:val="20"/>
      <w:lang w:val="x-none"/>
    </w:rPr>
  </w:style>
  <w:style w:type="character" w:styleId="af0">
    <w:name w:val="footnote reference"/>
    <w:uiPriority w:val="99"/>
    <w:unhideWhenUsed/>
    <w:rsid w:val="00222B2A"/>
    <w:rPr>
      <w:vertAlign w:val="superscript"/>
    </w:rPr>
  </w:style>
  <w:style w:type="character" w:styleId="af1">
    <w:name w:val="Hyperlink"/>
    <w:uiPriority w:val="99"/>
    <w:unhideWhenUsed/>
    <w:rsid w:val="00222B2A"/>
    <w:rPr>
      <w:color w:val="0000FF"/>
      <w:u w:val="single"/>
    </w:rPr>
  </w:style>
  <w:style w:type="paragraph" w:styleId="af2">
    <w:name w:val="List Paragraph"/>
    <w:basedOn w:val="a"/>
    <w:uiPriority w:val="34"/>
    <w:qFormat/>
    <w:rsid w:val="00222B2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8219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8219B7"/>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50D3257BC2FDAB801B414F55DF3D20DE6C3AC307D9DB4877FB3D8505F9A829E44F59E4DBB4CDBAS3G3L" TargetMode="External"/><Relationship Id="rId18" Type="http://schemas.openxmlformats.org/officeDocument/2006/relationships/hyperlink" Target="consultantplus://offline/ref=DB50D3257BC2FDAB801B414F55DF3D20DE6C3AC307D9DB4877FB3D8505F9A829E44F59E4DBB4CDB7S3G0L" TargetMode="External"/><Relationship Id="rId26" Type="http://schemas.openxmlformats.org/officeDocument/2006/relationships/oleObject" Target="embeddings/oleObject1.bin"/><Relationship Id="rId39" Type="http://schemas.openxmlformats.org/officeDocument/2006/relationships/hyperlink" Target="consultantplus://offline/ref=98755A29808FADA500C2C1D63D85AEF16FC9AB21C31D67EB7EDF975EE68B7062D83F71870537D208dCgBK" TargetMode="External"/><Relationship Id="rId21" Type="http://schemas.openxmlformats.org/officeDocument/2006/relationships/header" Target="header2.xml"/><Relationship Id="rId34" Type="http://schemas.openxmlformats.org/officeDocument/2006/relationships/image" Target="media/image8.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B50D3257BC2FDAB801B414F55DF3D20DE6C3AC307D9DB4877FB3D8505F9A829E44F59E4DBB4CDB8S3G8L" TargetMode="External"/><Relationship Id="rId20" Type="http://schemas.openxmlformats.org/officeDocument/2006/relationships/header" Target="header1.xm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50D3257BC2FDAB801B414F55DF3D20DE6C3AC307D9DB4877FB3D8505F9A829E44F59E4DBB4CDBBS3G3L" TargetMode="External"/><Relationship Id="rId24"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B50D3257BC2FDAB801B414F55DF3D20DE6C3AC307D9DB4877FB3D8505F9A829E44F59E4DBB4CDB9S3G9L" TargetMode="External"/><Relationship Id="rId23" Type="http://schemas.openxmlformats.org/officeDocument/2006/relationships/hyperlink" Target="consultantplus://offline/ref=425829D85F8B8C7616AFE9D1E7C9A39103D9BECB0A929EF803BF905A3E501D18F206731BC6F7BE8417c0F" TargetMode="External"/><Relationship Id="rId28" Type="http://schemas.openxmlformats.org/officeDocument/2006/relationships/oleObject" Target="embeddings/oleObject2.bin"/><Relationship Id="rId36" Type="http://schemas.openxmlformats.org/officeDocument/2006/relationships/image" Target="media/image10.wmf"/><Relationship Id="rId10" Type="http://schemas.openxmlformats.org/officeDocument/2006/relationships/hyperlink" Target="consultantplus://offline/ref=DB50D3257BC2FDAB801B414F55DF3D20DE6C3AC307D9DB4877FB3D8505F9A829E44F59E4DBB4CDBBS3G1L" TargetMode="External"/><Relationship Id="rId19" Type="http://schemas.openxmlformats.org/officeDocument/2006/relationships/hyperlink" Target="https://regulation.admhmao.ru/" TargetMode="External"/><Relationship Id="rId31"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consultantplus://offline/ref=DB50D3257BC2FDAB801B414F55DF3D20DE6C3AC307D9DB4877FB3D8505F9A829E44F59E4DBB4CDBCS3G8L" TargetMode="External"/><Relationship Id="rId14" Type="http://schemas.openxmlformats.org/officeDocument/2006/relationships/hyperlink" Target="consultantplus://offline/ref=DB50D3257BC2FDAB801B414F55DF3D20DE6C3AC307D9DB4877FB3D8505F9A829E44F59E4DBB4CDB9S3G3L" TargetMode="External"/><Relationship Id="rId22" Type="http://schemas.openxmlformats.org/officeDocument/2006/relationships/hyperlink" Target="consultantplus://offline/ref=425829D85F8B8C7616AFE9D1E7C9A39103D9BECB0A929EF803BF905A3E501D18F206731BC6F7BE8417c0F" TargetMode="Externa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image" Target="media/image9.w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DB50D3257BC2FDAB801B414F55DF3D20DE6C3AC307D9DB4877FB3D8505F9A829E44F59E4DBB4CDBCS3G7L" TargetMode="External"/><Relationship Id="rId17" Type="http://schemas.openxmlformats.org/officeDocument/2006/relationships/hyperlink" Target="consultantplus://offline/ref=DB50D3257BC2FDAB801B414F55DF3D20DE6C3AC307D9DB4877FB3D8505F9A829E44F59E4DBB4CDB8S3G8L" TargetMode="External"/><Relationship Id="rId25" Type="http://schemas.openxmlformats.org/officeDocument/2006/relationships/image" Target="media/image2.wmf"/><Relationship Id="rId33" Type="http://schemas.openxmlformats.org/officeDocument/2006/relationships/image" Target="media/image7.wmf"/><Relationship Id="rId38"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D34E-21FA-44D4-86F6-E5DB7B92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137</Pages>
  <Words>34683</Words>
  <Characters>197699</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Истомина Людмила Васильевна</dc:creator>
  <cp:keywords/>
  <dc:description/>
  <cp:lastModifiedBy>Истомина Людмила Васильевна</cp:lastModifiedBy>
  <cp:revision>54</cp:revision>
  <cp:lastPrinted>2024-10-04T11:17:00Z</cp:lastPrinted>
  <dcterms:created xsi:type="dcterms:W3CDTF">2024-10-04T06:52:00Z</dcterms:created>
  <dcterms:modified xsi:type="dcterms:W3CDTF">2024-10-08T10:05:00Z</dcterms:modified>
</cp:coreProperties>
</file>