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297DF5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A73FC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24AB4">
        <w:rPr>
          <w:sz w:val="28"/>
          <w:szCs w:val="28"/>
        </w:rPr>
        <w:t xml:space="preserve"> 202</w:t>
      </w:r>
      <w:r w:rsidR="004C307B"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D48BB" w:rsidRDefault="007E4129" w:rsidP="007E412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2D48BB">
        <w:rPr>
          <w:sz w:val="28"/>
          <w:szCs w:val="28"/>
        </w:rPr>
        <w:t xml:space="preserve"> рассмотрения предложений</w:t>
      </w:r>
      <w:r w:rsidR="00CA4F14">
        <w:rPr>
          <w:sz w:val="28"/>
          <w:szCs w:val="28"/>
        </w:rPr>
        <w:t xml:space="preserve"> получателей субсидии на </w:t>
      </w:r>
      <w:r w:rsidRPr="007E4129">
        <w:rPr>
          <w:sz w:val="28"/>
          <w:szCs w:val="28"/>
        </w:rPr>
        <w:t>финансовое обеспечение (возмещение) затрат, связанных с улучшением (восстановлением) материально-техн</w:t>
      </w:r>
      <w:r>
        <w:rPr>
          <w:sz w:val="28"/>
          <w:szCs w:val="28"/>
        </w:rPr>
        <w:t xml:space="preserve">ической базы организаций города </w:t>
      </w:r>
      <w:r w:rsidRPr="007E4129">
        <w:rPr>
          <w:sz w:val="28"/>
          <w:szCs w:val="28"/>
        </w:rPr>
        <w:t>Ханты-Мансийска</w:t>
      </w:r>
      <w:r w:rsidR="00FB053F">
        <w:rPr>
          <w:sz w:val="28"/>
          <w:szCs w:val="28"/>
        </w:rPr>
        <w:t xml:space="preserve"> в 202</w:t>
      </w:r>
      <w:r w:rsidR="004C307B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2D48BB">
        <w:rPr>
          <w:sz w:val="28"/>
          <w:szCs w:val="28"/>
        </w:rPr>
        <w:t xml:space="preserve">по итогам </w:t>
      </w:r>
      <w:r w:rsidR="005C5823">
        <w:rPr>
          <w:sz w:val="28"/>
          <w:szCs w:val="28"/>
        </w:rPr>
        <w:t>2</w:t>
      </w:r>
      <w:r w:rsidR="002D48BB">
        <w:rPr>
          <w:sz w:val="28"/>
          <w:szCs w:val="28"/>
        </w:rPr>
        <w:t>-го этапа отбора</w:t>
      </w:r>
    </w:p>
    <w:p w:rsidR="00CA4F14" w:rsidRDefault="00CA4F14" w:rsidP="00CA4F14">
      <w:pPr>
        <w:jc w:val="both"/>
        <w:rPr>
          <w:sz w:val="28"/>
          <w:szCs w:val="28"/>
        </w:rPr>
      </w:pPr>
    </w:p>
    <w:p w:rsidR="002D48BB" w:rsidRDefault="004C307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97DF5">
        <w:rPr>
          <w:rFonts w:eastAsiaTheme="minorHAnsi"/>
          <w:sz w:val="28"/>
          <w:szCs w:val="28"/>
          <w:lang w:eastAsia="en-US"/>
        </w:rPr>
        <w:t>23</w:t>
      </w:r>
      <w:r w:rsidR="002D48BB">
        <w:rPr>
          <w:rFonts w:eastAsiaTheme="minorHAnsi"/>
          <w:sz w:val="28"/>
          <w:szCs w:val="28"/>
          <w:lang w:eastAsia="en-US"/>
        </w:rPr>
        <w:t xml:space="preserve"> </w:t>
      </w:r>
      <w:r w:rsidR="00297DF5">
        <w:rPr>
          <w:rFonts w:eastAsiaTheme="minorHAnsi"/>
          <w:sz w:val="28"/>
          <w:szCs w:val="28"/>
          <w:lang w:eastAsia="en-US"/>
        </w:rPr>
        <w:t>октября</w:t>
      </w:r>
      <w:r w:rsidR="002D48BB">
        <w:rPr>
          <w:rFonts w:eastAsiaTheme="minorHAnsi"/>
          <w:sz w:val="28"/>
          <w:szCs w:val="28"/>
          <w:lang w:eastAsia="en-US"/>
        </w:rPr>
        <w:t xml:space="preserve"> 202</w:t>
      </w:r>
      <w:r w:rsidR="00297DF5">
        <w:rPr>
          <w:rFonts w:eastAsiaTheme="minorHAnsi"/>
          <w:sz w:val="28"/>
          <w:szCs w:val="28"/>
          <w:lang w:eastAsia="en-US"/>
        </w:rPr>
        <w:t>3</w:t>
      </w:r>
      <w:r w:rsidR="002D48BB">
        <w:rPr>
          <w:rFonts w:eastAsiaTheme="minorHAnsi"/>
          <w:sz w:val="28"/>
          <w:szCs w:val="28"/>
          <w:lang w:eastAsia="en-US"/>
        </w:rPr>
        <w:t xml:space="preserve"> года в 1</w:t>
      </w:r>
      <w:r w:rsidR="007E4129">
        <w:rPr>
          <w:rFonts w:eastAsiaTheme="minorHAnsi"/>
          <w:sz w:val="28"/>
          <w:szCs w:val="28"/>
          <w:lang w:eastAsia="en-US"/>
        </w:rPr>
        <w:t>1</w:t>
      </w:r>
      <w:r w:rsidR="002D48BB">
        <w:rPr>
          <w:rFonts w:eastAsiaTheme="minorHAnsi"/>
          <w:sz w:val="28"/>
          <w:szCs w:val="28"/>
          <w:lang w:eastAsia="en-US"/>
        </w:rPr>
        <w:t xml:space="preserve">:00 ч., в здании Администрации города Ханты-Мансийска по адресу г. Ханты-Мансийск ул. Дзержинского </w:t>
      </w:r>
      <w:r w:rsidR="007E412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2D48BB">
        <w:rPr>
          <w:rFonts w:eastAsiaTheme="minorHAnsi"/>
          <w:sz w:val="28"/>
          <w:szCs w:val="28"/>
          <w:lang w:eastAsia="en-US"/>
        </w:rPr>
        <w:t>д. 6</w:t>
      </w:r>
      <w:r w:rsidR="002D48BB" w:rsidRPr="002D48BB">
        <w:rPr>
          <w:rFonts w:eastAsiaTheme="minorHAnsi"/>
          <w:sz w:val="28"/>
          <w:szCs w:val="28"/>
          <w:lang w:eastAsia="en-US"/>
        </w:rPr>
        <w:t xml:space="preserve"> </w:t>
      </w:r>
      <w:r w:rsidR="002D48BB">
        <w:rPr>
          <w:rFonts w:eastAsiaTheme="minorHAnsi"/>
          <w:sz w:val="28"/>
          <w:szCs w:val="28"/>
          <w:lang w:eastAsia="en-US"/>
        </w:rPr>
        <w:t>кабинет №20</w:t>
      </w:r>
      <w:r w:rsidR="008E60DC">
        <w:rPr>
          <w:rFonts w:eastAsiaTheme="minorHAnsi"/>
          <w:sz w:val="28"/>
          <w:szCs w:val="28"/>
          <w:lang w:eastAsia="en-US"/>
        </w:rPr>
        <w:t>8</w:t>
      </w:r>
      <w:r w:rsidR="002D48BB">
        <w:rPr>
          <w:rFonts w:eastAsiaTheme="minorHAnsi"/>
          <w:sz w:val="28"/>
          <w:szCs w:val="28"/>
          <w:lang w:eastAsia="en-US"/>
        </w:rPr>
        <w:t xml:space="preserve"> состоялось заседание Комиссии </w:t>
      </w:r>
      <w:r w:rsidR="00297DF5" w:rsidRPr="00297DF5">
        <w:rPr>
          <w:rFonts w:eastAsiaTheme="minorHAnsi"/>
          <w:sz w:val="28"/>
          <w:szCs w:val="28"/>
          <w:lang w:eastAsia="en-US"/>
        </w:rPr>
        <w:t xml:space="preserve">по предоставлению субсидий на финансовое обеспечение (возмещение) затрат, связанных </w:t>
      </w:r>
      <w:r w:rsidR="005C5823">
        <w:rPr>
          <w:rFonts w:eastAsiaTheme="minorHAnsi"/>
          <w:sz w:val="28"/>
          <w:szCs w:val="28"/>
          <w:lang w:eastAsia="en-US"/>
        </w:rPr>
        <w:t xml:space="preserve">                         </w:t>
      </w:r>
      <w:bookmarkStart w:id="0" w:name="_GoBack"/>
      <w:bookmarkEnd w:id="0"/>
      <w:r w:rsidR="00297DF5" w:rsidRPr="00297DF5">
        <w:rPr>
          <w:rFonts w:eastAsiaTheme="minorHAnsi"/>
          <w:sz w:val="28"/>
          <w:szCs w:val="28"/>
          <w:lang w:eastAsia="en-US"/>
        </w:rPr>
        <w:t>с улучшением (восстановлением) материально-технической базы организациям города Ханты-Мансийска</w:t>
      </w:r>
      <w:r w:rsidR="002D48BB">
        <w:rPr>
          <w:rFonts w:eastAsiaTheme="minorHAnsi"/>
          <w:sz w:val="28"/>
          <w:szCs w:val="28"/>
          <w:lang w:eastAsia="en-US"/>
        </w:rPr>
        <w:t>.</w:t>
      </w: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обсуждения рассмотрено предложение, поступившее от одного предприятия – </w:t>
      </w:r>
      <w:r w:rsidR="00297DF5">
        <w:rPr>
          <w:rFonts w:eastAsiaTheme="minorHAnsi"/>
          <w:sz w:val="28"/>
          <w:szCs w:val="28"/>
          <w:lang w:eastAsia="en-US"/>
        </w:rPr>
        <w:t>ОО</w:t>
      </w:r>
      <w:r w:rsidR="007E4129" w:rsidRPr="007E4129">
        <w:rPr>
          <w:rFonts w:eastAsiaTheme="minorHAnsi"/>
          <w:sz w:val="28"/>
          <w:szCs w:val="28"/>
          <w:lang w:eastAsia="en-US"/>
        </w:rPr>
        <w:t>О «</w:t>
      </w:r>
      <w:r w:rsidR="00297DF5">
        <w:rPr>
          <w:rFonts w:eastAsiaTheme="minorHAnsi"/>
          <w:sz w:val="28"/>
          <w:szCs w:val="28"/>
          <w:lang w:eastAsia="en-US"/>
        </w:rPr>
        <w:t>Ханты-Мансийская Агропромышленная Компания</w:t>
      </w:r>
      <w:r w:rsidR="007E4129" w:rsidRPr="007E4129">
        <w:rPr>
          <w:rFonts w:eastAsiaTheme="minorHAnsi"/>
          <w:sz w:val="28"/>
          <w:szCs w:val="28"/>
          <w:lang w:eastAsia="en-US"/>
        </w:rPr>
        <w:t>»</w:t>
      </w:r>
      <w:r w:rsidR="007E4129">
        <w:rPr>
          <w:rFonts w:eastAsiaTheme="minorHAnsi"/>
          <w:sz w:val="28"/>
          <w:szCs w:val="28"/>
          <w:lang w:eastAsia="en-US"/>
        </w:rPr>
        <w:t>.</w:t>
      </w:r>
    </w:p>
    <w:p w:rsidR="002D48BB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Краткая информация о предприятии: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8"/>
        <w:gridCol w:w="5420"/>
      </w:tblGrid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9" w:rsidRPr="007E4129" w:rsidRDefault="007E4129" w:rsidP="007E4129">
            <w:pPr>
              <w:jc w:val="center"/>
              <w:rPr>
                <w:sz w:val="24"/>
                <w:szCs w:val="24"/>
              </w:rPr>
            </w:pPr>
            <w:r w:rsidRPr="007E4129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Андрейченко Николай Сергеевич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D438B6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297DF5">
              <w:rPr>
                <w:sz w:val="24"/>
                <w:szCs w:val="24"/>
              </w:rPr>
              <w:t xml:space="preserve">Югра,   </w:t>
            </w:r>
            <w:proofErr w:type="gramEnd"/>
            <w:r w:rsidRPr="00297DF5">
              <w:rPr>
                <w:sz w:val="24"/>
                <w:szCs w:val="24"/>
              </w:rPr>
              <w:t xml:space="preserve">         г. Ханты-Мансийск, ул. Объездная, </w:t>
            </w:r>
            <w:proofErr w:type="spellStart"/>
            <w:r w:rsidRPr="00297DF5">
              <w:rPr>
                <w:sz w:val="24"/>
                <w:szCs w:val="24"/>
              </w:rPr>
              <w:t>зд</w:t>
            </w:r>
            <w:proofErr w:type="spellEnd"/>
            <w:r w:rsidRPr="00297DF5">
              <w:rPr>
                <w:sz w:val="24"/>
                <w:szCs w:val="24"/>
              </w:rPr>
              <w:t>. 3В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297DF5" w:rsidP="007E4129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D438B6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Дополнительные  виды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F5" w:rsidRPr="00297DF5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10.20.1 Переработка и консервирование рыбы</w:t>
            </w:r>
          </w:p>
          <w:p w:rsidR="00D438B6" w:rsidRPr="00D438B6" w:rsidRDefault="00297DF5" w:rsidP="00297DF5">
            <w:pPr>
              <w:jc w:val="center"/>
              <w:rPr>
                <w:sz w:val="24"/>
                <w:szCs w:val="24"/>
              </w:rPr>
            </w:pPr>
            <w:r w:rsidRPr="00297DF5">
              <w:rPr>
                <w:sz w:val="24"/>
                <w:szCs w:val="24"/>
              </w:rPr>
              <w:t>10.11 Переработка и консервирование мяса</w:t>
            </w:r>
          </w:p>
        </w:tc>
      </w:tr>
      <w:tr w:rsidR="00C77B53" w:rsidRPr="00D438B6" w:rsidTr="00D43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C77B5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F2E8B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2E8B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                 и осуществление деятельности на территории города Ханты-Мансийска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297DF5" w:rsidP="007E4129">
            <w:pPr>
              <w:jc w:val="center"/>
              <w:rPr>
                <w:sz w:val="24"/>
              </w:rPr>
            </w:pPr>
            <w:r w:rsidRPr="00297DF5">
              <w:rPr>
                <w:sz w:val="24"/>
              </w:rPr>
              <w:t>Дата регистрации – 18.05.2023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8BE" w:rsidRDefault="00AE08BE" w:rsidP="00C7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вынесено следующее протокольное решение:</w:t>
      </w:r>
    </w:p>
    <w:p w:rsidR="008D4A36" w:rsidRPr="008D4A36" w:rsidRDefault="00AE08BE" w:rsidP="008D4A36">
      <w:pPr>
        <w:ind w:firstLine="708"/>
        <w:jc w:val="both"/>
        <w:rPr>
          <w:sz w:val="28"/>
          <w:szCs w:val="28"/>
        </w:rPr>
      </w:pPr>
      <w:r w:rsidRPr="00D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D4A36" w:rsidRPr="008D4A36">
        <w:rPr>
          <w:sz w:val="28"/>
          <w:szCs w:val="28"/>
        </w:rPr>
        <w:t xml:space="preserve">имеется </w:t>
      </w:r>
      <w:r w:rsidR="007E4129" w:rsidRPr="007E4129">
        <w:rPr>
          <w:sz w:val="28"/>
          <w:szCs w:val="28"/>
        </w:rPr>
        <w:t>основание для предоставления субсидии</w:t>
      </w:r>
      <w:r w:rsidR="00D32997">
        <w:rPr>
          <w:sz w:val="28"/>
          <w:szCs w:val="28"/>
        </w:rPr>
        <w:t xml:space="preserve"> на</w:t>
      </w:r>
      <w:r w:rsidR="007E4129" w:rsidRPr="007E4129">
        <w:rPr>
          <w:sz w:val="28"/>
          <w:szCs w:val="28"/>
        </w:rPr>
        <w:t xml:space="preserve"> </w:t>
      </w:r>
      <w:r w:rsidR="00D32997" w:rsidRPr="00D32997">
        <w:rPr>
          <w:sz w:val="28"/>
          <w:szCs w:val="28"/>
        </w:rPr>
        <w:t>приобретение оборудования для производства пищевых продуктов и авансирование строительства быстровозводимого здания «Цех по переработке пищевых продуктов»</w:t>
      </w:r>
      <w:r w:rsidR="00D32997">
        <w:rPr>
          <w:sz w:val="28"/>
          <w:szCs w:val="28"/>
        </w:rPr>
        <w:t xml:space="preserve"> </w:t>
      </w:r>
      <w:r w:rsidR="008D4A36" w:rsidRPr="008D4A36">
        <w:rPr>
          <w:sz w:val="28"/>
          <w:szCs w:val="28"/>
        </w:rPr>
        <w:t xml:space="preserve">в размере </w:t>
      </w:r>
      <w:r w:rsidR="00D32997" w:rsidRPr="00D32997">
        <w:rPr>
          <w:sz w:val="28"/>
          <w:szCs w:val="28"/>
        </w:rPr>
        <w:t>26 978 000,00</w:t>
      </w:r>
      <w:r w:rsidR="007E4129" w:rsidRPr="007E4129">
        <w:rPr>
          <w:sz w:val="28"/>
          <w:szCs w:val="28"/>
        </w:rPr>
        <w:t xml:space="preserve"> рублей</w:t>
      </w:r>
      <w:r w:rsidR="007E4129">
        <w:rPr>
          <w:sz w:val="28"/>
          <w:szCs w:val="28"/>
        </w:rPr>
        <w:t>.</w:t>
      </w:r>
    </w:p>
    <w:p w:rsidR="002D48BB" w:rsidRDefault="002D48BB" w:rsidP="007C3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от других предприятий не поступали.</w:t>
      </w:r>
    </w:p>
    <w:sectPr w:rsidR="001C02A3" w:rsidRPr="0072797F" w:rsidSect="0005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534A9"/>
    <w:rsid w:val="001C02A3"/>
    <w:rsid w:val="001C7A74"/>
    <w:rsid w:val="0026637B"/>
    <w:rsid w:val="00276622"/>
    <w:rsid w:val="00297DF5"/>
    <w:rsid w:val="002D48BB"/>
    <w:rsid w:val="002F2E8B"/>
    <w:rsid w:val="00385260"/>
    <w:rsid w:val="004C307B"/>
    <w:rsid w:val="00524AB4"/>
    <w:rsid w:val="005C5823"/>
    <w:rsid w:val="0072797F"/>
    <w:rsid w:val="007C3CFB"/>
    <w:rsid w:val="007E4129"/>
    <w:rsid w:val="00893122"/>
    <w:rsid w:val="008C0128"/>
    <w:rsid w:val="008D4A36"/>
    <w:rsid w:val="008E60DC"/>
    <w:rsid w:val="00A4059B"/>
    <w:rsid w:val="00A72C41"/>
    <w:rsid w:val="00A73FC5"/>
    <w:rsid w:val="00AE08BE"/>
    <w:rsid w:val="00B02FB4"/>
    <w:rsid w:val="00B32CDE"/>
    <w:rsid w:val="00B6537D"/>
    <w:rsid w:val="00B76FD3"/>
    <w:rsid w:val="00BD6460"/>
    <w:rsid w:val="00C77B53"/>
    <w:rsid w:val="00CA4F14"/>
    <w:rsid w:val="00D32997"/>
    <w:rsid w:val="00D438B6"/>
    <w:rsid w:val="00E42CAA"/>
    <w:rsid w:val="00E62FD0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DE81-AEFC-4427-B106-E7542B1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16</cp:revision>
  <cp:lastPrinted>2022-03-24T05:21:00Z</cp:lastPrinted>
  <dcterms:created xsi:type="dcterms:W3CDTF">2022-03-24T06:54:00Z</dcterms:created>
  <dcterms:modified xsi:type="dcterms:W3CDTF">2023-12-20T10:22:00Z</dcterms:modified>
</cp:coreProperties>
</file>