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7F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7F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bookmarkStart w:id="0" w:name="_GoBack"/>
      <w:bookmarkEnd w:id="0"/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0"/>
        <w:gridCol w:w="1517"/>
        <w:gridCol w:w="1943"/>
        <w:gridCol w:w="1517"/>
        <w:gridCol w:w="1238"/>
      </w:tblGrid>
      <w:tr w:rsidR="004A28B6" w:rsidRPr="004A28B6" w:rsidTr="004403E5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E52463" w:rsidRPr="004A28B6" w:rsidTr="004403E5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2FE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3FBF" w:rsidRDefault="00E53FBF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F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86:12:0101090:870 </w:t>
            </w:r>
            <w:r w:rsidR="00AE02FE" w:rsidRPr="00992220">
              <w:rPr>
                <w:rFonts w:ascii="Times New Roman" w:hAnsi="Times New Roman" w:cs="Times New Roman"/>
                <w:sz w:val="28"/>
                <w:szCs w:val="28"/>
              </w:rPr>
              <w:t>(кадастровые номера помещений, расположенных в здании:</w:t>
            </w:r>
            <w:proofErr w:type="gramEnd"/>
          </w:p>
          <w:p w:rsidR="00E53FBF" w:rsidRDefault="00E53FBF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86:12:0101090:2333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86:12:0101090:2445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86:12:0101090:2446</w:t>
            </w:r>
          </w:p>
          <w:p w:rsidR="00E53FBF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86:12:0101090:2448</w:t>
            </w:r>
          </w:p>
          <w:p w:rsidR="00E52463" w:rsidRPr="004403E5" w:rsidRDefault="00E53FBF" w:rsidP="00E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86:12:0101099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E53FB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 w:rsidR="00A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53FBF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A86C3E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E53FBF">
              <w:rPr>
                <w:rFonts w:ascii="Times New Roman" w:hAnsi="Times New Roman" w:cs="Times New Roman"/>
                <w:sz w:val="28"/>
                <w:szCs w:val="28"/>
              </w:rPr>
              <w:t>2а, Вахта 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E53FBF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</w:t>
            </w:r>
          </w:p>
        </w:tc>
      </w:tr>
    </w:tbl>
    <w:p w:rsidR="003022BE" w:rsidRPr="004A28B6" w:rsidRDefault="003022BE" w:rsidP="00E53FB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403E5"/>
    <w:rsid w:val="004A28B6"/>
    <w:rsid w:val="007F6982"/>
    <w:rsid w:val="008F7BAC"/>
    <w:rsid w:val="009B0829"/>
    <w:rsid w:val="009F4D12"/>
    <w:rsid w:val="00A86C3E"/>
    <w:rsid w:val="00AE02FE"/>
    <w:rsid w:val="00C16F3D"/>
    <w:rsid w:val="00E52463"/>
    <w:rsid w:val="00E53FBF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2022-05-24T08:40:00Z</dcterms:created>
  <dcterms:modified xsi:type="dcterms:W3CDTF">2022-05-24T08:44:00Z</dcterms:modified>
</cp:coreProperties>
</file>