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A3" w:rsidRPr="00831751" w:rsidRDefault="003C46A3" w:rsidP="003C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 xml:space="preserve">График приема граждан по личным вопросам </w:t>
      </w:r>
    </w:p>
    <w:p w:rsidR="003C46A3" w:rsidRPr="00831751" w:rsidRDefault="003C46A3" w:rsidP="003C46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>директора Департамента</w:t>
      </w:r>
      <w:r w:rsidRPr="0083175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>управления финансами</w:t>
      </w:r>
    </w:p>
    <w:p w:rsidR="003C46A3" w:rsidRPr="00831751" w:rsidRDefault="003C46A3" w:rsidP="003C4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31751">
        <w:rPr>
          <w:rFonts w:ascii="Times New Roman" w:eastAsia="Times New Roman" w:hAnsi="Times New Roman" w:cs="Times New Roman"/>
          <w:bCs/>
          <w:sz w:val="32"/>
          <w:szCs w:val="32"/>
        </w:rPr>
        <w:t>Администрации города Ханты-Мансийска</w:t>
      </w:r>
    </w:p>
    <w:p w:rsidR="003C46A3" w:rsidRPr="00831751" w:rsidRDefault="003C46A3" w:rsidP="003C46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1"/>
        <w:gridCol w:w="2152"/>
        <w:gridCol w:w="1287"/>
        <w:gridCol w:w="1339"/>
        <w:gridCol w:w="2856"/>
      </w:tblGrid>
      <w:tr w:rsidR="00E96CD5" w:rsidRPr="00A90D87" w:rsidTr="00EB4262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приема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 приема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A90D87" w:rsidRDefault="003C46A3" w:rsidP="00EB4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приема</w:t>
            </w:r>
            <w:r w:rsidRPr="00A90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6CD5" w:rsidRPr="003C46A3" w:rsidTr="00EB4262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 Олеся Ильинична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Департамента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354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16:00-18:00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C46A3" w:rsidRPr="003C46A3" w:rsidRDefault="003C46A3" w:rsidP="00E96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Ханты-Мансийск ул. </w:t>
            </w:r>
            <w:r w:rsidR="00E96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Мира, д. 13</w:t>
            </w:r>
            <w:r w:rsidRPr="003C46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каб.</w:t>
            </w:r>
            <w:r w:rsidR="00E96C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</w:tbl>
    <w:p w:rsidR="003C46A3" w:rsidRPr="003C46A3" w:rsidRDefault="003C46A3" w:rsidP="003C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6A3" w:rsidRDefault="003C46A3" w:rsidP="003C46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6A3">
        <w:rPr>
          <w:rFonts w:ascii="Times New Roman" w:eastAsia="Times New Roman" w:hAnsi="Times New Roman" w:cs="Times New Roman"/>
          <w:sz w:val="28"/>
          <w:szCs w:val="28"/>
        </w:rPr>
        <w:t>Запись на прие</w:t>
      </w:r>
      <w:r>
        <w:rPr>
          <w:rFonts w:ascii="Times New Roman" w:eastAsia="Times New Roman" w:hAnsi="Times New Roman" w:cs="Times New Roman"/>
          <w:sz w:val="28"/>
          <w:szCs w:val="28"/>
        </w:rPr>
        <w:t>м осуществляется предварительно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C46A3">
        <w:rPr>
          <w:rFonts w:ascii="Times New Roman" w:eastAsia="Times New Roman" w:hAnsi="Times New Roman" w:cs="Times New Roman"/>
          <w:sz w:val="28"/>
          <w:szCs w:val="28"/>
        </w:rPr>
        <w:t>по телефону: 8(3467) 35-</w:t>
      </w:r>
      <w:r w:rsidR="00E96CD5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C46A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96CD5">
        <w:rPr>
          <w:rFonts w:ascii="Times New Roman" w:eastAsia="Times New Roman" w:hAnsi="Times New Roman" w:cs="Times New Roman"/>
          <w:sz w:val="28"/>
          <w:szCs w:val="28"/>
        </w:rPr>
        <w:t>40 (доб.1</w:t>
      </w:r>
      <w:r w:rsidR="00E96CD5" w:rsidRPr="00E96C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96CD5">
        <w:rPr>
          <w:rFonts w:ascii="Times New Roman" w:eastAsia="Times New Roman" w:hAnsi="Times New Roman" w:cs="Times New Roman"/>
          <w:sz w:val="28"/>
          <w:szCs w:val="28"/>
        </w:rPr>
        <w:t>1#)</w:t>
      </w:r>
      <w:r w:rsidRPr="003C46A3">
        <w:rPr>
          <w:rFonts w:ascii="Times New Roman" w:eastAsia="Times New Roman" w:hAnsi="Times New Roman" w:cs="Times New Roman"/>
          <w:sz w:val="28"/>
          <w:szCs w:val="28"/>
        </w:rPr>
        <w:t>; 8(3467) 35-</w:t>
      </w:r>
      <w:r w:rsidR="00E96CD5" w:rsidRPr="00E96CD5">
        <w:rPr>
          <w:rFonts w:ascii="Times New Roman" w:eastAsia="Times New Roman" w:hAnsi="Times New Roman" w:cs="Times New Roman"/>
          <w:sz w:val="28"/>
          <w:szCs w:val="28"/>
        </w:rPr>
        <w:t>15-40</w:t>
      </w:r>
      <w:r w:rsidR="00E96CD5">
        <w:rPr>
          <w:rFonts w:ascii="Times New Roman" w:eastAsia="Times New Roman" w:hAnsi="Times New Roman" w:cs="Times New Roman"/>
          <w:sz w:val="28"/>
          <w:szCs w:val="28"/>
        </w:rPr>
        <w:t xml:space="preserve"> (доб.1</w:t>
      </w:r>
      <w:r w:rsidR="00E96CD5" w:rsidRPr="00E96CD5">
        <w:rPr>
          <w:rFonts w:ascii="Times New Roman" w:eastAsia="Times New Roman" w:hAnsi="Times New Roman" w:cs="Times New Roman"/>
          <w:sz w:val="28"/>
          <w:szCs w:val="28"/>
        </w:rPr>
        <w:t>03</w:t>
      </w:r>
      <w:r w:rsidR="00E96CD5">
        <w:rPr>
          <w:rFonts w:ascii="Times New Roman" w:eastAsia="Times New Roman" w:hAnsi="Times New Roman" w:cs="Times New Roman"/>
          <w:sz w:val="28"/>
          <w:szCs w:val="28"/>
        </w:rPr>
        <w:t>#</w:t>
      </w:r>
      <w:r w:rsidR="00E96CD5" w:rsidRPr="00E96CD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46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46A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организацию приема – начальник отдела правовой, кадровой и организационной работы Департамента управления финансами Администрации города Ханты-Мансийска Фугаева Елена Юрьевна. </w:t>
      </w: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6A3" w:rsidRPr="003C46A3" w:rsidRDefault="003C46A3" w:rsidP="003C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6A3">
        <w:rPr>
          <w:rFonts w:ascii="Times New Roman" w:eastAsia="Times New Roman" w:hAnsi="Times New Roman" w:cs="Times New Roman"/>
          <w:sz w:val="28"/>
          <w:szCs w:val="28"/>
        </w:rPr>
        <w:t xml:space="preserve">Дни и часы личного приема граждан могут изменяться в случае служебной необходимости или отпуска должностного лица. </w:t>
      </w:r>
    </w:p>
    <w:p w:rsidR="003C46A3" w:rsidRPr="003C46A3" w:rsidRDefault="003C46A3" w:rsidP="003C4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5CEE" w:rsidRDefault="00E35CEE"/>
    <w:sectPr w:rsidR="00E35CEE" w:rsidSect="00E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6A3"/>
    <w:rsid w:val="002B414A"/>
    <w:rsid w:val="00354AB4"/>
    <w:rsid w:val="003C46A3"/>
    <w:rsid w:val="00831751"/>
    <w:rsid w:val="00DB2A56"/>
    <w:rsid w:val="00E35CEE"/>
    <w:rsid w:val="00E9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FugayevaEU</dc:creator>
  <cp:lastModifiedBy>FugayevaEU</cp:lastModifiedBy>
  <cp:revision>2</cp:revision>
  <dcterms:created xsi:type="dcterms:W3CDTF">2019-06-18T06:14:00Z</dcterms:created>
  <dcterms:modified xsi:type="dcterms:W3CDTF">2019-06-18T06:14:00Z</dcterms:modified>
</cp:coreProperties>
</file>