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07" w:rsidRDefault="00F438B3" w:rsidP="00F438B3">
      <w:pPr>
        <w:keepNext/>
        <w:jc w:val="center"/>
        <w:outlineLvl w:val="8"/>
        <w:rPr>
          <w:b/>
          <w:noProof/>
        </w:rPr>
      </w:pPr>
      <w:r>
        <w:rPr>
          <w:noProof/>
        </w:rPr>
        <w:drawing>
          <wp:inline distT="0" distB="0" distL="0" distR="0" wp14:anchorId="21266175" wp14:editId="3035C9C2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Описание: Описание: Описание: Описание: Описание: edi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07" w:rsidRDefault="00F11C07" w:rsidP="00F11C07">
      <w:pPr>
        <w:keepNext/>
        <w:outlineLvl w:val="8"/>
        <w:rPr>
          <w:b/>
          <w:sz w:val="24"/>
        </w:rPr>
      </w:pPr>
    </w:p>
    <w:p w:rsidR="00F11C07" w:rsidRPr="006F2DC5" w:rsidRDefault="00F11C07" w:rsidP="00F11C07">
      <w:pPr>
        <w:keepNext/>
        <w:jc w:val="center"/>
        <w:outlineLvl w:val="8"/>
        <w:rPr>
          <w:b/>
          <w:sz w:val="28"/>
          <w:szCs w:val="28"/>
        </w:rPr>
      </w:pPr>
      <w:r w:rsidRPr="006F2DC5">
        <w:rPr>
          <w:b/>
          <w:sz w:val="28"/>
          <w:szCs w:val="28"/>
        </w:rPr>
        <w:t>Муниципальное образование</w:t>
      </w:r>
    </w:p>
    <w:p w:rsidR="00F11C07" w:rsidRPr="006F2DC5" w:rsidRDefault="00F11C07" w:rsidP="00F11C07">
      <w:pPr>
        <w:keepNext/>
        <w:jc w:val="center"/>
        <w:outlineLvl w:val="8"/>
        <w:rPr>
          <w:b/>
          <w:sz w:val="28"/>
          <w:szCs w:val="28"/>
        </w:rPr>
      </w:pPr>
      <w:r w:rsidRPr="006F2DC5">
        <w:rPr>
          <w:b/>
          <w:sz w:val="28"/>
          <w:szCs w:val="28"/>
        </w:rPr>
        <w:t>Ханты-Мансийского автономного округа – Югры</w:t>
      </w:r>
    </w:p>
    <w:p w:rsidR="00F11C07" w:rsidRPr="006F2DC5" w:rsidRDefault="00F11C07" w:rsidP="00F11C07">
      <w:pPr>
        <w:keepNext/>
        <w:jc w:val="center"/>
        <w:outlineLvl w:val="8"/>
        <w:rPr>
          <w:b/>
          <w:sz w:val="28"/>
          <w:szCs w:val="28"/>
        </w:rPr>
      </w:pPr>
      <w:r w:rsidRPr="006F2DC5">
        <w:rPr>
          <w:b/>
          <w:sz w:val="28"/>
          <w:szCs w:val="28"/>
        </w:rPr>
        <w:t>городской округ город  Ханты-Мансийск</w:t>
      </w:r>
    </w:p>
    <w:p w:rsidR="00F11C07" w:rsidRPr="00861A3B" w:rsidRDefault="00F11C07" w:rsidP="00F11C07">
      <w:pPr>
        <w:keepNext/>
        <w:jc w:val="center"/>
        <w:outlineLvl w:val="8"/>
        <w:rPr>
          <w:b/>
          <w:sz w:val="16"/>
          <w:szCs w:val="16"/>
        </w:rPr>
      </w:pPr>
    </w:p>
    <w:p w:rsidR="00F11C07" w:rsidRPr="006F2DC5" w:rsidRDefault="00F11C07" w:rsidP="00F11C07">
      <w:pPr>
        <w:keepNext/>
        <w:jc w:val="center"/>
        <w:outlineLvl w:val="8"/>
        <w:rPr>
          <w:b/>
          <w:sz w:val="28"/>
          <w:szCs w:val="28"/>
        </w:rPr>
      </w:pPr>
      <w:r w:rsidRPr="006F2DC5">
        <w:rPr>
          <w:b/>
          <w:sz w:val="28"/>
          <w:szCs w:val="28"/>
        </w:rPr>
        <w:t>ДУМА  ГОРОДА  ХАНТЫ-МАНСИЙСКА</w:t>
      </w:r>
    </w:p>
    <w:p w:rsidR="00F11C07" w:rsidRPr="00861A3B" w:rsidRDefault="00F11C07" w:rsidP="00F11C07">
      <w:pPr>
        <w:keepNext/>
        <w:jc w:val="center"/>
        <w:outlineLvl w:val="8"/>
        <w:rPr>
          <w:b/>
          <w:sz w:val="16"/>
          <w:szCs w:val="16"/>
        </w:rPr>
      </w:pPr>
    </w:p>
    <w:p w:rsidR="00F11C07" w:rsidRDefault="00F11C07" w:rsidP="00F11C07">
      <w:pPr>
        <w:keepNext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7A69" w:rsidRPr="00CD53A7" w:rsidRDefault="00A47A69" w:rsidP="00F11C07">
      <w:pPr>
        <w:keepNext/>
        <w:jc w:val="center"/>
        <w:outlineLvl w:val="8"/>
        <w:rPr>
          <w:b/>
          <w:sz w:val="28"/>
          <w:szCs w:val="28"/>
        </w:rPr>
      </w:pPr>
    </w:p>
    <w:p w:rsidR="00330BD7" w:rsidRPr="00DC7604" w:rsidRDefault="002B27A9" w:rsidP="002B27A9">
      <w:pPr>
        <w:keepNext/>
        <w:jc w:val="center"/>
        <w:outlineLvl w:val="8"/>
        <w:rPr>
          <w:b/>
          <w:sz w:val="28"/>
          <w:szCs w:val="28"/>
        </w:rPr>
      </w:pPr>
      <w:r w:rsidRPr="00DC7604">
        <w:rPr>
          <w:b/>
          <w:sz w:val="28"/>
          <w:szCs w:val="28"/>
        </w:rPr>
        <w:t xml:space="preserve">  </w:t>
      </w:r>
      <w:r w:rsidR="00DC7604" w:rsidRPr="00DC7604">
        <w:rPr>
          <w:b/>
          <w:sz w:val="28"/>
          <w:szCs w:val="28"/>
        </w:rPr>
        <w:t>№ 234</w:t>
      </w:r>
      <w:r w:rsidR="00330BD7" w:rsidRPr="00DC7604">
        <w:rPr>
          <w:b/>
          <w:sz w:val="28"/>
          <w:szCs w:val="28"/>
        </w:rPr>
        <w:t xml:space="preserve"> - V</w:t>
      </w:r>
      <w:r w:rsidR="00330BD7" w:rsidRPr="00DC7604">
        <w:rPr>
          <w:b/>
          <w:sz w:val="28"/>
          <w:szCs w:val="28"/>
          <w:lang w:val="en-US"/>
        </w:rPr>
        <w:t>I</w:t>
      </w:r>
      <w:r w:rsidR="00330BD7" w:rsidRPr="00DC7604">
        <w:rPr>
          <w:b/>
          <w:sz w:val="28"/>
          <w:szCs w:val="28"/>
        </w:rPr>
        <w:t xml:space="preserve"> РД</w:t>
      </w:r>
    </w:p>
    <w:p w:rsidR="00330BD7" w:rsidRPr="00DC7604" w:rsidRDefault="00330BD7" w:rsidP="00330BD7">
      <w:pPr>
        <w:keepNext/>
        <w:jc w:val="center"/>
        <w:outlineLvl w:val="8"/>
        <w:rPr>
          <w:b/>
          <w:i/>
          <w:sz w:val="28"/>
          <w:szCs w:val="28"/>
        </w:rPr>
      </w:pPr>
    </w:p>
    <w:p w:rsidR="00F11C07" w:rsidRPr="006F2DC5" w:rsidRDefault="00F11C07" w:rsidP="00F11C07">
      <w:pPr>
        <w:keepNext/>
        <w:jc w:val="right"/>
        <w:outlineLvl w:val="8"/>
        <w:rPr>
          <w:i/>
          <w:sz w:val="28"/>
          <w:szCs w:val="28"/>
        </w:rPr>
      </w:pPr>
      <w:r w:rsidRPr="006F2DC5">
        <w:rPr>
          <w:i/>
          <w:sz w:val="28"/>
          <w:szCs w:val="28"/>
        </w:rPr>
        <w:t>Принято</w:t>
      </w:r>
    </w:p>
    <w:p w:rsidR="00F11C07" w:rsidRPr="00F438B3" w:rsidRDefault="00F438B3" w:rsidP="00F11C07">
      <w:pPr>
        <w:keepNext/>
        <w:jc w:val="right"/>
        <w:outlineLvl w:val="8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8B3">
        <w:rPr>
          <w:i/>
          <w:sz w:val="28"/>
          <w:szCs w:val="28"/>
        </w:rPr>
        <w:t>02 марта 2018 года</w:t>
      </w:r>
    </w:p>
    <w:p w:rsidR="00F11C07" w:rsidRDefault="00F11C07" w:rsidP="002B27A9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О ходе реализации Программы</w:t>
      </w:r>
    </w:p>
    <w:p w:rsidR="00F11C07" w:rsidRDefault="00F11C07" w:rsidP="002B27A9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«Комплексное развитие систем</w:t>
      </w:r>
    </w:p>
    <w:p w:rsidR="00F11C07" w:rsidRDefault="00F11C07" w:rsidP="002B27A9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коммунальной инфраструктуры города</w:t>
      </w:r>
    </w:p>
    <w:p w:rsidR="00F11C07" w:rsidRDefault="00F11C07" w:rsidP="002B27A9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Ханты-Манс</w:t>
      </w:r>
      <w:r w:rsidR="000D491D">
        <w:rPr>
          <w:sz w:val="28"/>
          <w:szCs w:val="28"/>
        </w:rPr>
        <w:t>ийска на 2017-2032</w:t>
      </w:r>
      <w:r>
        <w:rPr>
          <w:sz w:val="28"/>
          <w:szCs w:val="28"/>
        </w:rPr>
        <w:t xml:space="preserve"> годы»</w:t>
      </w:r>
    </w:p>
    <w:p w:rsidR="00F11C07" w:rsidRPr="006F2DC5" w:rsidRDefault="005B4E9D" w:rsidP="002B27A9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за 2017</w:t>
      </w:r>
      <w:r w:rsidR="00F11C07">
        <w:rPr>
          <w:sz w:val="28"/>
          <w:szCs w:val="28"/>
        </w:rPr>
        <w:t xml:space="preserve"> год</w:t>
      </w:r>
    </w:p>
    <w:p w:rsidR="00F11C07" w:rsidRPr="006F2DC5" w:rsidRDefault="00F11C07" w:rsidP="00861A3B">
      <w:pPr>
        <w:keepNext/>
        <w:outlineLvl w:val="8"/>
        <w:rPr>
          <w:sz w:val="28"/>
          <w:szCs w:val="28"/>
        </w:rPr>
      </w:pPr>
    </w:p>
    <w:p w:rsidR="00F11C07" w:rsidRDefault="00F11C07" w:rsidP="002B27A9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информацию о ходе реализации Программы «Комплексное развитие систем к</w:t>
      </w:r>
      <w:r w:rsidRPr="00F50F85">
        <w:rPr>
          <w:sz w:val="28"/>
          <w:szCs w:val="28"/>
        </w:rPr>
        <w:t>ом</w:t>
      </w:r>
      <w:r>
        <w:rPr>
          <w:sz w:val="28"/>
          <w:szCs w:val="28"/>
        </w:rPr>
        <w:t xml:space="preserve">мунальной инфраструктуры города </w:t>
      </w:r>
      <w:r w:rsidRPr="00F50F85">
        <w:rPr>
          <w:sz w:val="28"/>
          <w:szCs w:val="28"/>
        </w:rPr>
        <w:t>Хан</w:t>
      </w:r>
      <w:r w:rsidR="000D491D">
        <w:rPr>
          <w:sz w:val="28"/>
          <w:szCs w:val="28"/>
        </w:rPr>
        <w:t xml:space="preserve">ты-Мансийска </w:t>
      </w:r>
      <w:r w:rsidR="00D02237">
        <w:rPr>
          <w:sz w:val="28"/>
          <w:szCs w:val="28"/>
        </w:rPr>
        <w:br/>
      </w:r>
      <w:r w:rsidR="000D491D">
        <w:rPr>
          <w:sz w:val="28"/>
          <w:szCs w:val="28"/>
        </w:rPr>
        <w:t>на 2017-2032</w:t>
      </w:r>
      <w:r>
        <w:rPr>
          <w:sz w:val="28"/>
          <w:szCs w:val="28"/>
        </w:rPr>
        <w:t xml:space="preserve"> годы», утвержденной Решением Думы города Ханты-Мансийска </w:t>
      </w:r>
      <w:r w:rsidR="00D02237">
        <w:rPr>
          <w:sz w:val="28"/>
          <w:szCs w:val="28"/>
        </w:rPr>
        <w:br/>
      </w:r>
      <w:r>
        <w:rPr>
          <w:sz w:val="28"/>
          <w:szCs w:val="28"/>
        </w:rPr>
        <w:t>от 04 февраля 2011 г</w:t>
      </w:r>
      <w:r w:rsidR="00F438B3">
        <w:rPr>
          <w:sz w:val="28"/>
          <w:szCs w:val="28"/>
        </w:rPr>
        <w:t>ода № 1119 (в редакции решений</w:t>
      </w:r>
      <w:r>
        <w:rPr>
          <w:sz w:val="28"/>
          <w:szCs w:val="28"/>
        </w:rPr>
        <w:t xml:space="preserve"> Думы города</w:t>
      </w:r>
      <w:proofErr w:type="gramEnd"/>
      <w:r>
        <w:rPr>
          <w:sz w:val="28"/>
          <w:szCs w:val="28"/>
        </w:rPr>
        <w:t xml:space="preserve"> </w:t>
      </w:r>
      <w:r w:rsidR="00D02237">
        <w:rPr>
          <w:sz w:val="28"/>
          <w:szCs w:val="28"/>
        </w:rPr>
        <w:br/>
      </w:r>
      <w:r>
        <w:rPr>
          <w:sz w:val="28"/>
          <w:szCs w:val="28"/>
        </w:rPr>
        <w:t>Ханты-Мансийска</w:t>
      </w:r>
      <w:r w:rsidR="00C937C6">
        <w:rPr>
          <w:sz w:val="28"/>
          <w:szCs w:val="28"/>
        </w:rPr>
        <w:t xml:space="preserve"> от 02 марта 2012 года №189,</w:t>
      </w:r>
      <w:r>
        <w:rPr>
          <w:sz w:val="28"/>
          <w:szCs w:val="28"/>
        </w:rPr>
        <w:t xml:space="preserve"> </w:t>
      </w:r>
      <w:r w:rsidR="000D491D">
        <w:rPr>
          <w:sz w:val="28"/>
          <w:szCs w:val="28"/>
        </w:rPr>
        <w:t xml:space="preserve">от 22 декабря 2017 года </w:t>
      </w:r>
      <w:r w:rsidR="00861A3B">
        <w:rPr>
          <w:sz w:val="28"/>
          <w:szCs w:val="28"/>
        </w:rPr>
        <w:t xml:space="preserve">                  </w:t>
      </w:r>
      <w:r w:rsidR="000D491D">
        <w:rPr>
          <w:sz w:val="28"/>
          <w:szCs w:val="28"/>
        </w:rPr>
        <w:t>№199-</w:t>
      </w:r>
      <w:r w:rsidR="000D491D">
        <w:rPr>
          <w:sz w:val="28"/>
          <w:szCs w:val="28"/>
          <w:lang w:val="en-US"/>
        </w:rPr>
        <w:t>VI</w:t>
      </w:r>
      <w:r w:rsidR="000D491D">
        <w:rPr>
          <w:sz w:val="28"/>
          <w:szCs w:val="28"/>
        </w:rPr>
        <w:t xml:space="preserve"> РД</w:t>
      </w:r>
      <w:r w:rsidR="00982166">
        <w:rPr>
          <w:sz w:val="28"/>
          <w:szCs w:val="28"/>
        </w:rPr>
        <w:t>), за 2017</w:t>
      </w:r>
      <w:r>
        <w:rPr>
          <w:sz w:val="28"/>
          <w:szCs w:val="28"/>
        </w:rPr>
        <w:t xml:space="preserve"> год, руководствуясь частью 1 статьи 69 Устава города Ханты-Мансийска</w:t>
      </w:r>
    </w:p>
    <w:p w:rsidR="00F11C07" w:rsidRPr="00861A3B" w:rsidRDefault="00F11C07" w:rsidP="002B27A9">
      <w:pPr>
        <w:keepNext/>
        <w:spacing w:line="276" w:lineRule="auto"/>
        <w:ind w:firstLine="567"/>
        <w:jc w:val="both"/>
        <w:outlineLvl w:val="8"/>
        <w:rPr>
          <w:sz w:val="16"/>
          <w:szCs w:val="16"/>
        </w:rPr>
      </w:pPr>
    </w:p>
    <w:p w:rsidR="00F11C07" w:rsidRDefault="00F11C07" w:rsidP="002B27A9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Default="00F11C07" w:rsidP="002B27A9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F11C07" w:rsidRDefault="00F11C07" w:rsidP="002B27A9">
      <w:pPr>
        <w:pStyle w:val="a3"/>
        <w:keepNext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о ходе реализации Программы «Комплексное развитие систем к</w:t>
      </w:r>
      <w:r w:rsidRPr="00A66D5F">
        <w:rPr>
          <w:sz w:val="28"/>
          <w:szCs w:val="28"/>
        </w:rPr>
        <w:t>оммунальной инфраструктур</w:t>
      </w:r>
      <w:r w:rsidR="00982166">
        <w:rPr>
          <w:sz w:val="28"/>
          <w:szCs w:val="28"/>
        </w:rPr>
        <w:t xml:space="preserve">ы города </w:t>
      </w:r>
      <w:r w:rsidR="00D02237">
        <w:rPr>
          <w:sz w:val="28"/>
          <w:szCs w:val="28"/>
        </w:rPr>
        <w:br/>
      </w:r>
      <w:r w:rsidR="00982166">
        <w:rPr>
          <w:sz w:val="28"/>
          <w:szCs w:val="28"/>
        </w:rPr>
        <w:t>Ханты-Мансийска на 2017-2032</w:t>
      </w:r>
      <w:r w:rsidRPr="00A66D5F">
        <w:rPr>
          <w:sz w:val="28"/>
          <w:szCs w:val="28"/>
        </w:rPr>
        <w:t xml:space="preserve"> годы» за 2</w:t>
      </w:r>
      <w:r w:rsidR="005B4E9D">
        <w:rPr>
          <w:sz w:val="28"/>
          <w:szCs w:val="28"/>
        </w:rPr>
        <w:t>017</w:t>
      </w:r>
      <w:r w:rsidR="00D7770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</w:t>
      </w:r>
      <w:r w:rsidR="00D02237">
        <w:rPr>
          <w:sz w:val="28"/>
          <w:szCs w:val="28"/>
        </w:rPr>
        <w:br/>
      </w:r>
      <w:r>
        <w:rPr>
          <w:sz w:val="28"/>
          <w:szCs w:val="28"/>
        </w:rPr>
        <w:t>к настоящему Решению.</w:t>
      </w:r>
    </w:p>
    <w:p w:rsidR="00861A3B" w:rsidRPr="00861A3B" w:rsidRDefault="00861A3B" w:rsidP="00861A3B">
      <w:pPr>
        <w:keepNext/>
        <w:spacing w:line="276" w:lineRule="auto"/>
        <w:jc w:val="both"/>
        <w:outlineLvl w:val="8"/>
        <w:rPr>
          <w:sz w:val="28"/>
          <w:szCs w:val="28"/>
        </w:rPr>
      </w:pPr>
    </w:p>
    <w:p w:rsidR="00F11C07" w:rsidRDefault="00F11C07" w:rsidP="00861A3B">
      <w:pPr>
        <w:tabs>
          <w:tab w:val="left" w:pos="-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F438B3" w:rsidRDefault="00F11C07" w:rsidP="00861A3B">
      <w:pPr>
        <w:tabs>
          <w:tab w:val="left" w:pos="-4860"/>
        </w:tabs>
        <w:rPr>
          <w:b/>
          <w:sz w:val="28"/>
          <w:szCs w:val="28"/>
        </w:rPr>
      </w:pPr>
      <w:r w:rsidRPr="007E527B">
        <w:rPr>
          <w:b/>
          <w:sz w:val="28"/>
          <w:szCs w:val="28"/>
        </w:rPr>
        <w:t>горо</w:t>
      </w:r>
      <w:r w:rsidR="00F438B3">
        <w:rPr>
          <w:b/>
          <w:sz w:val="28"/>
          <w:szCs w:val="28"/>
        </w:rPr>
        <w:t>да Ханты-Мансийска</w:t>
      </w:r>
      <w:r w:rsidR="00861A3B">
        <w:rPr>
          <w:b/>
          <w:sz w:val="28"/>
          <w:szCs w:val="28"/>
        </w:rPr>
        <w:t xml:space="preserve">                                                                   К.Л. Пенчуков</w:t>
      </w:r>
    </w:p>
    <w:p w:rsidR="00861A3B" w:rsidRDefault="00861A3B" w:rsidP="00861A3B">
      <w:pPr>
        <w:keepNext/>
        <w:jc w:val="right"/>
        <w:outlineLvl w:val="8"/>
        <w:rPr>
          <w:i/>
          <w:sz w:val="28"/>
          <w:szCs w:val="28"/>
        </w:rPr>
      </w:pPr>
    </w:p>
    <w:p w:rsidR="00861A3B" w:rsidRDefault="00861A3B" w:rsidP="00861A3B">
      <w:pPr>
        <w:keepNext/>
        <w:jc w:val="right"/>
        <w:outlineLvl w:val="8"/>
        <w:rPr>
          <w:i/>
          <w:sz w:val="28"/>
          <w:szCs w:val="28"/>
        </w:rPr>
      </w:pPr>
      <w:r>
        <w:rPr>
          <w:i/>
          <w:sz w:val="28"/>
          <w:szCs w:val="28"/>
        </w:rPr>
        <w:t>Подписано</w:t>
      </w:r>
    </w:p>
    <w:p w:rsidR="00861A3B" w:rsidRPr="00020007" w:rsidRDefault="00DC7604" w:rsidP="00861A3B">
      <w:pPr>
        <w:keepNext/>
        <w:jc w:val="right"/>
        <w:outlineLvl w:val="8"/>
        <w:rPr>
          <w:i/>
          <w:sz w:val="28"/>
          <w:szCs w:val="28"/>
        </w:rPr>
      </w:pPr>
      <w:r>
        <w:rPr>
          <w:i/>
          <w:sz w:val="28"/>
          <w:szCs w:val="28"/>
        </w:rPr>
        <w:t>02 марта 2018 года</w:t>
      </w:r>
    </w:p>
    <w:p w:rsidR="00861A3B" w:rsidRDefault="00861A3B" w:rsidP="00861A3B">
      <w:pPr>
        <w:tabs>
          <w:tab w:val="left" w:pos="-4860"/>
        </w:tabs>
        <w:rPr>
          <w:b/>
          <w:sz w:val="28"/>
          <w:szCs w:val="28"/>
        </w:rPr>
      </w:pPr>
    </w:p>
    <w:p w:rsidR="00F11C07" w:rsidRDefault="00F11C07" w:rsidP="00896DED">
      <w:pPr>
        <w:keepNext/>
        <w:jc w:val="right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11C07" w:rsidRDefault="00F438B3" w:rsidP="00F11C07">
      <w:pPr>
        <w:keepNext/>
        <w:jc w:val="right"/>
        <w:outlineLvl w:val="8"/>
        <w:rPr>
          <w:sz w:val="28"/>
          <w:szCs w:val="28"/>
        </w:rPr>
      </w:pPr>
      <w:r>
        <w:rPr>
          <w:sz w:val="28"/>
          <w:szCs w:val="28"/>
        </w:rPr>
        <w:t>к Р</w:t>
      </w:r>
      <w:r w:rsidR="00F11C07">
        <w:rPr>
          <w:sz w:val="28"/>
          <w:szCs w:val="28"/>
        </w:rPr>
        <w:t>ешению Думы города Ханты-Мансийска</w:t>
      </w:r>
    </w:p>
    <w:p w:rsidR="00F11C07" w:rsidRDefault="00F438B3" w:rsidP="00F11C07">
      <w:pPr>
        <w:keepNext/>
        <w:jc w:val="right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7604">
        <w:rPr>
          <w:sz w:val="28"/>
          <w:szCs w:val="28"/>
        </w:rPr>
        <w:t xml:space="preserve">02 марта </w:t>
      </w:r>
      <w:r>
        <w:rPr>
          <w:sz w:val="28"/>
          <w:szCs w:val="28"/>
        </w:rPr>
        <w:t>2018 года</w:t>
      </w:r>
      <w:r w:rsidR="00DC7604">
        <w:rPr>
          <w:sz w:val="28"/>
          <w:szCs w:val="28"/>
        </w:rPr>
        <w:t xml:space="preserve"> №234</w:t>
      </w:r>
      <w:r w:rsidR="00F11C07" w:rsidRPr="000F4BDD">
        <w:rPr>
          <w:sz w:val="28"/>
          <w:szCs w:val="28"/>
        </w:rPr>
        <w:t>- V</w:t>
      </w:r>
      <w:r w:rsidR="00F138FA">
        <w:rPr>
          <w:sz w:val="28"/>
          <w:szCs w:val="28"/>
          <w:lang w:val="en-US"/>
        </w:rPr>
        <w:t>I</w:t>
      </w:r>
      <w:r w:rsidR="00F11C07" w:rsidRPr="000F4BDD">
        <w:rPr>
          <w:sz w:val="28"/>
          <w:szCs w:val="28"/>
        </w:rPr>
        <w:t xml:space="preserve"> РД</w:t>
      </w:r>
    </w:p>
    <w:p w:rsidR="00F11C07" w:rsidRDefault="00F11C07" w:rsidP="00F11C07">
      <w:pPr>
        <w:keepNext/>
        <w:jc w:val="right"/>
        <w:outlineLvl w:val="8"/>
        <w:rPr>
          <w:sz w:val="28"/>
          <w:szCs w:val="28"/>
        </w:rPr>
      </w:pPr>
    </w:p>
    <w:p w:rsidR="00F11C07" w:rsidRDefault="00F11C07" w:rsidP="00F11C07">
      <w:pPr>
        <w:keepNext/>
        <w:outlineLvl w:val="8"/>
        <w:rPr>
          <w:sz w:val="28"/>
          <w:szCs w:val="28"/>
        </w:rPr>
      </w:pPr>
    </w:p>
    <w:p w:rsidR="00F11C07" w:rsidRPr="002B27A9" w:rsidRDefault="00F11C07" w:rsidP="002B27A9">
      <w:pPr>
        <w:keepNext/>
        <w:spacing w:line="276" w:lineRule="auto"/>
        <w:jc w:val="center"/>
        <w:outlineLvl w:val="8"/>
        <w:rPr>
          <w:b/>
          <w:sz w:val="28"/>
          <w:szCs w:val="28"/>
        </w:rPr>
      </w:pPr>
      <w:r w:rsidRPr="002B27A9">
        <w:rPr>
          <w:b/>
          <w:sz w:val="28"/>
          <w:szCs w:val="28"/>
        </w:rPr>
        <w:t>Информация</w:t>
      </w:r>
    </w:p>
    <w:p w:rsidR="00F11C07" w:rsidRPr="002B27A9" w:rsidRDefault="00F438B3" w:rsidP="002B27A9">
      <w:pPr>
        <w:keepNext/>
        <w:spacing w:line="276" w:lineRule="auto"/>
        <w:jc w:val="center"/>
        <w:outlineLvl w:val="8"/>
        <w:rPr>
          <w:b/>
          <w:sz w:val="28"/>
          <w:szCs w:val="28"/>
        </w:rPr>
      </w:pPr>
      <w:r w:rsidRPr="002B27A9">
        <w:rPr>
          <w:b/>
          <w:sz w:val="28"/>
          <w:szCs w:val="28"/>
        </w:rPr>
        <w:t>о</w:t>
      </w:r>
      <w:r w:rsidR="00F11C07" w:rsidRPr="002B27A9">
        <w:rPr>
          <w:b/>
          <w:sz w:val="28"/>
          <w:szCs w:val="28"/>
        </w:rPr>
        <w:t xml:space="preserve"> ходе реализации Программы</w:t>
      </w:r>
    </w:p>
    <w:p w:rsidR="00F11C07" w:rsidRPr="002B27A9" w:rsidRDefault="00F11C07" w:rsidP="002B27A9">
      <w:pPr>
        <w:keepNext/>
        <w:spacing w:line="276" w:lineRule="auto"/>
        <w:jc w:val="center"/>
        <w:outlineLvl w:val="8"/>
        <w:rPr>
          <w:b/>
          <w:sz w:val="28"/>
          <w:szCs w:val="28"/>
        </w:rPr>
      </w:pPr>
      <w:r w:rsidRPr="002B27A9">
        <w:rPr>
          <w:b/>
          <w:sz w:val="28"/>
          <w:szCs w:val="28"/>
        </w:rPr>
        <w:t>«Комплексное развитие систем коммунальной инфраструктуры</w:t>
      </w:r>
    </w:p>
    <w:p w:rsidR="00F11C07" w:rsidRPr="002B27A9" w:rsidRDefault="00982166" w:rsidP="002B27A9">
      <w:pPr>
        <w:keepNext/>
        <w:spacing w:line="276" w:lineRule="auto"/>
        <w:jc w:val="center"/>
        <w:outlineLvl w:val="8"/>
        <w:rPr>
          <w:b/>
          <w:sz w:val="28"/>
          <w:szCs w:val="28"/>
        </w:rPr>
      </w:pPr>
      <w:r w:rsidRPr="002B27A9">
        <w:rPr>
          <w:b/>
          <w:sz w:val="28"/>
          <w:szCs w:val="28"/>
        </w:rPr>
        <w:t>города Ханты-Мансийска на 2017-2032 годы» за 2017</w:t>
      </w:r>
      <w:r w:rsidR="00B026C2" w:rsidRPr="002B27A9">
        <w:rPr>
          <w:b/>
          <w:sz w:val="28"/>
          <w:szCs w:val="28"/>
        </w:rPr>
        <w:t xml:space="preserve"> год</w:t>
      </w:r>
    </w:p>
    <w:p w:rsidR="00002B4B" w:rsidRPr="002B27A9" w:rsidRDefault="00002B4B" w:rsidP="002B27A9">
      <w:pPr>
        <w:keepNext/>
        <w:spacing w:line="276" w:lineRule="auto"/>
        <w:jc w:val="center"/>
        <w:outlineLvl w:val="8"/>
        <w:rPr>
          <w:b/>
          <w:sz w:val="28"/>
          <w:szCs w:val="28"/>
        </w:rPr>
      </w:pPr>
    </w:p>
    <w:p w:rsidR="00D02237" w:rsidRPr="002B27A9" w:rsidRDefault="00D02237" w:rsidP="002B27A9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 w:rsidRPr="002B27A9">
        <w:rPr>
          <w:sz w:val="28"/>
          <w:szCs w:val="28"/>
        </w:rPr>
        <w:t xml:space="preserve">В </w:t>
      </w:r>
      <w:proofErr w:type="gramStart"/>
      <w:r w:rsidRPr="002B27A9">
        <w:rPr>
          <w:sz w:val="28"/>
          <w:szCs w:val="28"/>
        </w:rPr>
        <w:t>целях</w:t>
      </w:r>
      <w:proofErr w:type="gramEnd"/>
      <w:r w:rsidRPr="002B27A9">
        <w:rPr>
          <w:sz w:val="28"/>
          <w:szCs w:val="28"/>
        </w:rPr>
        <w:t xml:space="preserve"> реализации Программы «Комплексное развитие систем коммунальной инфраструктуры города Ханты-Мансийска на 2017-2032 годы»</w:t>
      </w:r>
      <w:r w:rsidR="00861A3B">
        <w:rPr>
          <w:sz w:val="28"/>
          <w:szCs w:val="28"/>
        </w:rPr>
        <w:t xml:space="preserve">                </w:t>
      </w:r>
      <w:r w:rsidRPr="002B27A9">
        <w:rPr>
          <w:sz w:val="28"/>
          <w:szCs w:val="28"/>
        </w:rPr>
        <w:t xml:space="preserve"> за 2017 год были выполнены следующие мероприятия:</w:t>
      </w:r>
    </w:p>
    <w:p w:rsidR="00D02237" w:rsidRPr="002B27A9" w:rsidRDefault="00D02237" w:rsidP="002B27A9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 w:rsidRPr="002B27A9">
        <w:rPr>
          <w:sz w:val="28"/>
          <w:szCs w:val="28"/>
        </w:rPr>
        <w:t xml:space="preserve">1. Департаментом городского хозяйства Администрации города </w:t>
      </w:r>
      <w:r w:rsidR="00DC7604">
        <w:rPr>
          <w:sz w:val="28"/>
          <w:szCs w:val="28"/>
        </w:rPr>
        <w:t xml:space="preserve">                 </w:t>
      </w:r>
      <w:r w:rsidRPr="002B27A9">
        <w:rPr>
          <w:sz w:val="28"/>
          <w:szCs w:val="28"/>
        </w:rPr>
        <w:t>Ханты-Мансийска:</w:t>
      </w:r>
    </w:p>
    <w:p w:rsidR="00896DED" w:rsidRPr="002B27A9" w:rsidRDefault="00896DED" w:rsidP="002B27A9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 w:rsidRPr="002B27A9">
        <w:rPr>
          <w:sz w:val="28"/>
          <w:szCs w:val="28"/>
        </w:rPr>
        <w:t>1.</w:t>
      </w:r>
      <w:r w:rsidR="00E94E88" w:rsidRPr="002B27A9">
        <w:rPr>
          <w:sz w:val="28"/>
          <w:szCs w:val="28"/>
        </w:rPr>
        <w:t>1</w:t>
      </w:r>
      <w:r w:rsidRPr="002B27A9">
        <w:rPr>
          <w:sz w:val="28"/>
          <w:szCs w:val="28"/>
        </w:rPr>
        <w:t xml:space="preserve"> </w:t>
      </w:r>
      <w:r w:rsidR="00D02237" w:rsidRPr="002B27A9">
        <w:rPr>
          <w:sz w:val="28"/>
          <w:szCs w:val="28"/>
        </w:rPr>
        <w:t>Утверждены изменения, вноси</w:t>
      </w:r>
      <w:r w:rsidR="00C937C6" w:rsidRPr="002B27A9">
        <w:rPr>
          <w:sz w:val="28"/>
          <w:szCs w:val="28"/>
        </w:rPr>
        <w:t xml:space="preserve">мые в инвестиционную программу </w:t>
      </w:r>
      <w:r w:rsidR="00D02237" w:rsidRPr="002B27A9">
        <w:rPr>
          <w:sz w:val="28"/>
          <w:szCs w:val="28"/>
        </w:rPr>
        <w:t>АО «Управление теплоснабжения и инженерных сетей» по реконструкции, модернизации и развитию систем теплоснабжения города Ханты-Мансийска</w:t>
      </w:r>
      <w:r w:rsidR="00861A3B">
        <w:rPr>
          <w:sz w:val="28"/>
          <w:szCs w:val="28"/>
        </w:rPr>
        <w:t xml:space="preserve">                </w:t>
      </w:r>
      <w:r w:rsidR="00D02237" w:rsidRPr="002B27A9">
        <w:rPr>
          <w:sz w:val="28"/>
          <w:szCs w:val="28"/>
        </w:rPr>
        <w:t xml:space="preserve"> на 2016-2020 гг</w:t>
      </w:r>
      <w:r w:rsidR="000F326F" w:rsidRPr="002B27A9">
        <w:rPr>
          <w:sz w:val="28"/>
          <w:szCs w:val="28"/>
        </w:rPr>
        <w:t>.</w:t>
      </w:r>
      <w:r w:rsidR="00D02237" w:rsidRPr="002B27A9">
        <w:rPr>
          <w:sz w:val="28"/>
          <w:szCs w:val="28"/>
        </w:rPr>
        <w:t xml:space="preserve"> (приказ</w:t>
      </w:r>
      <w:r w:rsidRPr="002B27A9">
        <w:rPr>
          <w:sz w:val="28"/>
          <w:szCs w:val="28"/>
        </w:rPr>
        <w:t xml:space="preserve"> Департамента жилищно-коммунального комплекса </w:t>
      </w:r>
      <w:r w:rsidR="00861A3B">
        <w:rPr>
          <w:sz w:val="28"/>
          <w:szCs w:val="28"/>
        </w:rPr>
        <w:t xml:space="preserve">                    </w:t>
      </w:r>
      <w:r w:rsidRPr="002B27A9">
        <w:rPr>
          <w:sz w:val="28"/>
          <w:szCs w:val="28"/>
        </w:rPr>
        <w:t xml:space="preserve">и энергетики Ханты-Мансийского автономного округа – Югры от </w:t>
      </w:r>
      <w:r w:rsidR="003E43E7" w:rsidRPr="002B27A9">
        <w:rPr>
          <w:sz w:val="28"/>
          <w:szCs w:val="28"/>
        </w:rPr>
        <w:t>30</w:t>
      </w:r>
      <w:r w:rsidRPr="002B27A9">
        <w:rPr>
          <w:sz w:val="28"/>
          <w:szCs w:val="28"/>
        </w:rPr>
        <w:t xml:space="preserve"> </w:t>
      </w:r>
      <w:r w:rsidR="003E43E7" w:rsidRPr="002B27A9">
        <w:rPr>
          <w:sz w:val="28"/>
          <w:szCs w:val="28"/>
        </w:rPr>
        <w:t>ноября 2017 года №193-</w:t>
      </w:r>
      <w:r w:rsidR="00D02237" w:rsidRPr="002B27A9">
        <w:rPr>
          <w:sz w:val="28"/>
          <w:szCs w:val="28"/>
        </w:rPr>
        <w:t>п)</w:t>
      </w:r>
      <w:r w:rsidR="003A373D" w:rsidRPr="002B27A9">
        <w:rPr>
          <w:sz w:val="28"/>
          <w:szCs w:val="28"/>
        </w:rPr>
        <w:t>;</w:t>
      </w:r>
    </w:p>
    <w:p w:rsidR="00896DED" w:rsidRPr="002B27A9" w:rsidRDefault="00E94E88" w:rsidP="002B27A9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 w:rsidRPr="002B27A9">
        <w:rPr>
          <w:sz w:val="28"/>
          <w:szCs w:val="28"/>
        </w:rPr>
        <w:t>1.</w:t>
      </w:r>
      <w:r w:rsidR="00A649C4" w:rsidRPr="002B27A9">
        <w:rPr>
          <w:sz w:val="28"/>
          <w:szCs w:val="28"/>
        </w:rPr>
        <w:t>2</w:t>
      </w:r>
      <w:r w:rsidR="00896DED" w:rsidRPr="002B27A9">
        <w:rPr>
          <w:sz w:val="28"/>
          <w:szCs w:val="28"/>
        </w:rPr>
        <w:t xml:space="preserve"> В </w:t>
      </w:r>
      <w:proofErr w:type="gramStart"/>
      <w:r w:rsidR="00896DED" w:rsidRPr="002B27A9">
        <w:rPr>
          <w:sz w:val="28"/>
          <w:szCs w:val="28"/>
        </w:rPr>
        <w:t>рамках</w:t>
      </w:r>
      <w:proofErr w:type="gramEnd"/>
      <w:r w:rsidR="00896DED" w:rsidRPr="002B27A9">
        <w:rPr>
          <w:sz w:val="28"/>
          <w:szCs w:val="28"/>
        </w:rPr>
        <w:t xml:space="preserve"> муниципального контракта №249/1 от 22.11.2016</w:t>
      </w:r>
      <w:r w:rsidR="00A76F68" w:rsidRPr="002B27A9">
        <w:rPr>
          <w:sz w:val="28"/>
          <w:szCs w:val="28"/>
        </w:rPr>
        <w:t xml:space="preserve"> </w:t>
      </w:r>
      <w:r w:rsidR="00861A3B">
        <w:rPr>
          <w:sz w:val="28"/>
          <w:szCs w:val="28"/>
        </w:rPr>
        <w:t xml:space="preserve">                         </w:t>
      </w:r>
      <w:r w:rsidR="00A76F68" w:rsidRPr="002B27A9">
        <w:rPr>
          <w:sz w:val="28"/>
          <w:szCs w:val="28"/>
        </w:rPr>
        <w:t>«На выполнение работ по актуализации схемы теплоснабжения муниципального образования города Ханты-Мансийск»</w:t>
      </w:r>
      <w:r w:rsidR="00896DED" w:rsidRPr="002B27A9">
        <w:rPr>
          <w:sz w:val="28"/>
          <w:szCs w:val="28"/>
        </w:rPr>
        <w:t xml:space="preserve"> </w:t>
      </w:r>
      <w:r w:rsidR="00131F8E" w:rsidRPr="002B27A9">
        <w:rPr>
          <w:sz w:val="28"/>
          <w:szCs w:val="28"/>
        </w:rPr>
        <w:t>выполнены</w:t>
      </w:r>
      <w:r w:rsidR="00896DED" w:rsidRPr="002B27A9">
        <w:rPr>
          <w:sz w:val="28"/>
          <w:szCs w:val="28"/>
        </w:rPr>
        <w:t xml:space="preserve"> мероприятия по актуализации схемы теплоснабжения</w:t>
      </w:r>
      <w:r w:rsidR="00A719C7" w:rsidRPr="002B27A9">
        <w:rPr>
          <w:sz w:val="28"/>
          <w:szCs w:val="28"/>
        </w:rPr>
        <w:t>. Актуализированная</w:t>
      </w:r>
      <w:r w:rsidR="00B026C2" w:rsidRPr="002B27A9">
        <w:rPr>
          <w:sz w:val="28"/>
          <w:szCs w:val="28"/>
        </w:rPr>
        <w:t xml:space="preserve"> схема теплоснабжения утверждена</w:t>
      </w:r>
      <w:r w:rsidR="00131F8E" w:rsidRPr="002B27A9">
        <w:rPr>
          <w:sz w:val="28"/>
          <w:szCs w:val="28"/>
        </w:rPr>
        <w:t xml:space="preserve"> постановлением Администрации города Хан</w:t>
      </w:r>
      <w:r w:rsidR="003A373D" w:rsidRPr="002B27A9">
        <w:rPr>
          <w:sz w:val="28"/>
          <w:szCs w:val="28"/>
        </w:rPr>
        <w:t>ты-Мансийска от 16.06.2017 №523;</w:t>
      </w:r>
    </w:p>
    <w:p w:rsidR="00B365E3" w:rsidRPr="002B27A9" w:rsidRDefault="00E94E88" w:rsidP="002B27A9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 w:rsidRPr="002B27A9">
        <w:rPr>
          <w:sz w:val="28"/>
          <w:szCs w:val="28"/>
        </w:rPr>
        <w:t>1.</w:t>
      </w:r>
      <w:r w:rsidR="00A649C4" w:rsidRPr="002B27A9">
        <w:rPr>
          <w:sz w:val="28"/>
          <w:szCs w:val="28"/>
        </w:rPr>
        <w:t>3</w:t>
      </w:r>
      <w:r w:rsidR="00B365E3" w:rsidRPr="002B27A9">
        <w:rPr>
          <w:sz w:val="28"/>
          <w:szCs w:val="28"/>
        </w:rPr>
        <w:t xml:space="preserve">. Выполнены мероприятия по актуализации схем водоснабжения </w:t>
      </w:r>
      <w:r w:rsidR="00861A3B">
        <w:rPr>
          <w:sz w:val="28"/>
          <w:szCs w:val="28"/>
        </w:rPr>
        <w:t xml:space="preserve">                       </w:t>
      </w:r>
      <w:r w:rsidR="00B365E3" w:rsidRPr="002B27A9">
        <w:rPr>
          <w:sz w:val="28"/>
          <w:szCs w:val="28"/>
        </w:rPr>
        <w:t>и водоотведения города Ханты-М</w:t>
      </w:r>
      <w:r w:rsidR="0098382B" w:rsidRPr="002B27A9">
        <w:rPr>
          <w:sz w:val="28"/>
          <w:szCs w:val="28"/>
        </w:rPr>
        <w:t>ансийска</w:t>
      </w:r>
      <w:r w:rsidR="00B6516F" w:rsidRPr="002B27A9">
        <w:rPr>
          <w:sz w:val="28"/>
          <w:szCs w:val="28"/>
        </w:rPr>
        <w:t xml:space="preserve"> на период с 2017 по 2027 годы. Актуализированные схемы водоснабжения и водоотведения утверждены постановлением А</w:t>
      </w:r>
      <w:r w:rsidR="0098382B" w:rsidRPr="002B27A9">
        <w:rPr>
          <w:sz w:val="28"/>
          <w:szCs w:val="28"/>
        </w:rPr>
        <w:t>дминистрации города Ханты-Мансийска от 16.11.2017 №1111</w:t>
      </w:r>
      <w:r w:rsidR="003A373D" w:rsidRPr="002B27A9">
        <w:rPr>
          <w:sz w:val="28"/>
          <w:szCs w:val="28"/>
        </w:rPr>
        <w:t>;</w:t>
      </w:r>
    </w:p>
    <w:p w:rsidR="00896DED" w:rsidRPr="002B27A9" w:rsidRDefault="00E94E88" w:rsidP="002B27A9">
      <w:pPr>
        <w:spacing w:line="276" w:lineRule="auto"/>
        <w:ind w:firstLine="720"/>
        <w:jc w:val="both"/>
        <w:rPr>
          <w:sz w:val="28"/>
          <w:szCs w:val="28"/>
        </w:rPr>
      </w:pPr>
      <w:r w:rsidRPr="002B27A9">
        <w:rPr>
          <w:sz w:val="28"/>
          <w:szCs w:val="28"/>
        </w:rPr>
        <w:t>1.</w:t>
      </w:r>
      <w:r w:rsidR="00896DED" w:rsidRPr="002B27A9">
        <w:rPr>
          <w:sz w:val="28"/>
          <w:szCs w:val="28"/>
        </w:rPr>
        <w:t xml:space="preserve">4. В </w:t>
      </w:r>
      <w:proofErr w:type="gramStart"/>
      <w:r w:rsidR="00896DED" w:rsidRPr="002B27A9">
        <w:rPr>
          <w:sz w:val="28"/>
          <w:szCs w:val="28"/>
        </w:rPr>
        <w:t>рамках</w:t>
      </w:r>
      <w:proofErr w:type="gramEnd"/>
      <w:r w:rsidR="00896DED" w:rsidRPr="002B27A9">
        <w:rPr>
          <w:sz w:val="28"/>
          <w:szCs w:val="28"/>
        </w:rPr>
        <w:t xml:space="preserve"> муниципального контракта №247 от 08.11.2016</w:t>
      </w:r>
      <w:r w:rsidR="00861A3B">
        <w:rPr>
          <w:sz w:val="28"/>
          <w:szCs w:val="28"/>
        </w:rPr>
        <w:t xml:space="preserve">                              </w:t>
      </w:r>
      <w:r w:rsidR="006F7BD2" w:rsidRPr="002B27A9">
        <w:rPr>
          <w:sz w:val="28"/>
          <w:szCs w:val="28"/>
        </w:rPr>
        <w:t xml:space="preserve"> «На </w:t>
      </w:r>
      <w:r w:rsidR="0098382B" w:rsidRPr="002B27A9">
        <w:rPr>
          <w:sz w:val="28"/>
          <w:szCs w:val="28"/>
        </w:rPr>
        <w:t>выполнение</w:t>
      </w:r>
      <w:r w:rsidR="006F7BD2" w:rsidRPr="002B27A9">
        <w:rPr>
          <w:sz w:val="28"/>
          <w:szCs w:val="28"/>
        </w:rPr>
        <w:t xml:space="preserve"> работ п</w:t>
      </w:r>
      <w:r w:rsidR="0098382B" w:rsidRPr="002B27A9">
        <w:rPr>
          <w:sz w:val="28"/>
          <w:szCs w:val="28"/>
        </w:rPr>
        <w:t xml:space="preserve">о </w:t>
      </w:r>
      <w:r w:rsidR="000A4139" w:rsidRPr="002B27A9">
        <w:rPr>
          <w:sz w:val="28"/>
          <w:szCs w:val="28"/>
        </w:rPr>
        <w:t>корректировке</w:t>
      </w:r>
      <w:r w:rsidR="0098382B" w:rsidRPr="002B27A9">
        <w:rPr>
          <w:sz w:val="28"/>
          <w:szCs w:val="28"/>
        </w:rPr>
        <w:t xml:space="preserve"> </w:t>
      </w:r>
      <w:r w:rsidR="006A7832" w:rsidRPr="002B27A9">
        <w:rPr>
          <w:sz w:val="28"/>
          <w:szCs w:val="28"/>
        </w:rPr>
        <w:t>П</w:t>
      </w:r>
      <w:r w:rsidR="000A4139" w:rsidRPr="002B27A9">
        <w:rPr>
          <w:sz w:val="28"/>
          <w:szCs w:val="28"/>
        </w:rPr>
        <w:t>рограммы</w:t>
      </w:r>
      <w:r w:rsidR="006F7BD2" w:rsidRPr="002B27A9">
        <w:rPr>
          <w:sz w:val="28"/>
          <w:szCs w:val="28"/>
        </w:rPr>
        <w:t xml:space="preserve"> </w:t>
      </w:r>
      <w:r w:rsidR="00D02237" w:rsidRPr="002B27A9">
        <w:rPr>
          <w:sz w:val="28"/>
          <w:szCs w:val="28"/>
        </w:rPr>
        <w:t>«</w:t>
      </w:r>
      <w:r w:rsidR="006F7BD2" w:rsidRPr="002B27A9">
        <w:rPr>
          <w:sz w:val="28"/>
          <w:szCs w:val="28"/>
        </w:rPr>
        <w:t>Комплексное развитие систем коммунальной инфраструктуры города Ханты-Мансийска на 2011-2027 годы</w:t>
      </w:r>
      <w:r w:rsidR="00D02237" w:rsidRPr="002B27A9">
        <w:rPr>
          <w:sz w:val="28"/>
          <w:szCs w:val="28"/>
        </w:rPr>
        <w:t>»</w:t>
      </w:r>
      <w:r w:rsidR="00896DED" w:rsidRPr="002B27A9">
        <w:rPr>
          <w:sz w:val="28"/>
          <w:szCs w:val="28"/>
        </w:rPr>
        <w:t xml:space="preserve"> выполн</w:t>
      </w:r>
      <w:r w:rsidR="0098382B" w:rsidRPr="002B27A9">
        <w:rPr>
          <w:sz w:val="28"/>
          <w:szCs w:val="28"/>
        </w:rPr>
        <w:t>ены</w:t>
      </w:r>
      <w:r w:rsidR="00896DED" w:rsidRPr="002B27A9">
        <w:rPr>
          <w:sz w:val="28"/>
          <w:szCs w:val="28"/>
        </w:rPr>
        <w:t xml:space="preserve"> мероприятия по </w:t>
      </w:r>
      <w:r w:rsidR="0098382B" w:rsidRPr="002B27A9">
        <w:rPr>
          <w:sz w:val="28"/>
          <w:szCs w:val="28"/>
        </w:rPr>
        <w:t>внесению изменений в</w:t>
      </w:r>
      <w:r w:rsidR="00D02237" w:rsidRPr="002B27A9">
        <w:rPr>
          <w:sz w:val="28"/>
          <w:szCs w:val="28"/>
        </w:rPr>
        <w:t xml:space="preserve"> указанную </w:t>
      </w:r>
      <w:r w:rsidR="0098382B" w:rsidRPr="002B27A9">
        <w:rPr>
          <w:sz w:val="28"/>
          <w:szCs w:val="28"/>
        </w:rPr>
        <w:t>программу</w:t>
      </w:r>
      <w:r w:rsidR="00D02237" w:rsidRPr="002B27A9">
        <w:rPr>
          <w:sz w:val="28"/>
          <w:szCs w:val="28"/>
        </w:rPr>
        <w:t xml:space="preserve"> И</w:t>
      </w:r>
      <w:r w:rsidR="00E4328C" w:rsidRPr="002B27A9">
        <w:rPr>
          <w:sz w:val="28"/>
          <w:szCs w:val="28"/>
        </w:rPr>
        <w:t xml:space="preserve">зменения </w:t>
      </w:r>
      <w:r w:rsidR="00D02237" w:rsidRPr="002B27A9">
        <w:rPr>
          <w:sz w:val="28"/>
          <w:szCs w:val="28"/>
        </w:rPr>
        <w:t xml:space="preserve">внесены </w:t>
      </w:r>
      <w:r w:rsidR="0098382B" w:rsidRPr="002B27A9">
        <w:rPr>
          <w:sz w:val="28"/>
          <w:szCs w:val="28"/>
        </w:rPr>
        <w:t xml:space="preserve">Решением Думы города Ханты-Мансийска от 22.12.2017 №199 – </w:t>
      </w:r>
      <w:r w:rsidR="0098382B" w:rsidRPr="002B27A9">
        <w:rPr>
          <w:sz w:val="28"/>
          <w:szCs w:val="28"/>
          <w:lang w:val="en-US"/>
        </w:rPr>
        <w:t>VI</w:t>
      </w:r>
      <w:r w:rsidR="0098382B" w:rsidRPr="002B27A9">
        <w:rPr>
          <w:sz w:val="28"/>
          <w:szCs w:val="28"/>
        </w:rPr>
        <w:t xml:space="preserve"> </w:t>
      </w:r>
      <w:r w:rsidR="003A373D" w:rsidRPr="002B27A9">
        <w:rPr>
          <w:sz w:val="28"/>
          <w:szCs w:val="28"/>
        </w:rPr>
        <w:t>РД;</w:t>
      </w:r>
      <w:r w:rsidR="00632E78" w:rsidRPr="002B27A9">
        <w:rPr>
          <w:sz w:val="28"/>
          <w:szCs w:val="28"/>
        </w:rPr>
        <w:t xml:space="preserve"> </w:t>
      </w:r>
      <w:r w:rsidR="00896DED" w:rsidRPr="002B27A9">
        <w:rPr>
          <w:sz w:val="28"/>
          <w:szCs w:val="28"/>
        </w:rPr>
        <w:t xml:space="preserve"> </w:t>
      </w:r>
    </w:p>
    <w:p w:rsidR="00B026C2" w:rsidRPr="002B27A9" w:rsidRDefault="00B026C2" w:rsidP="002B27A9">
      <w:pPr>
        <w:spacing w:line="276" w:lineRule="auto"/>
        <w:ind w:firstLine="720"/>
        <w:jc w:val="both"/>
        <w:rPr>
          <w:sz w:val="28"/>
          <w:szCs w:val="28"/>
        </w:rPr>
      </w:pPr>
    </w:p>
    <w:p w:rsidR="0028146B" w:rsidRPr="002B27A9" w:rsidRDefault="00E4328C" w:rsidP="002B27A9">
      <w:pPr>
        <w:pStyle w:val="a3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B27A9">
        <w:rPr>
          <w:sz w:val="28"/>
          <w:szCs w:val="28"/>
        </w:rPr>
        <w:t>Выполнение</w:t>
      </w:r>
      <w:r w:rsidR="00A860F4" w:rsidRPr="002B27A9">
        <w:rPr>
          <w:sz w:val="28"/>
          <w:szCs w:val="28"/>
        </w:rPr>
        <w:t xml:space="preserve"> мероприятий программы за 2017 год</w:t>
      </w:r>
      <w:r w:rsidR="00B026C2" w:rsidRPr="002B27A9">
        <w:rPr>
          <w:sz w:val="28"/>
          <w:szCs w:val="28"/>
        </w:rPr>
        <w:t xml:space="preserve"> муниципальным водоканализационным</w:t>
      </w:r>
      <w:r w:rsidR="0028146B" w:rsidRPr="002B27A9">
        <w:rPr>
          <w:sz w:val="28"/>
          <w:szCs w:val="28"/>
        </w:rPr>
        <w:t xml:space="preserve"> предприятие</w:t>
      </w:r>
      <w:r w:rsidR="00B026C2" w:rsidRPr="002B27A9">
        <w:rPr>
          <w:sz w:val="28"/>
          <w:szCs w:val="28"/>
        </w:rPr>
        <w:t>м</w:t>
      </w:r>
      <w:r w:rsidR="0028146B" w:rsidRPr="002B27A9">
        <w:rPr>
          <w:sz w:val="28"/>
          <w:szCs w:val="28"/>
        </w:rPr>
        <w:t xml:space="preserve"> муниципального образ</w:t>
      </w:r>
      <w:r w:rsidR="00B026C2" w:rsidRPr="002B27A9">
        <w:rPr>
          <w:sz w:val="28"/>
          <w:szCs w:val="28"/>
        </w:rPr>
        <w:t xml:space="preserve">ования город </w:t>
      </w:r>
      <w:r w:rsidR="00861A3B">
        <w:rPr>
          <w:sz w:val="28"/>
          <w:szCs w:val="28"/>
        </w:rPr>
        <w:t xml:space="preserve">             </w:t>
      </w:r>
      <w:r w:rsidR="00B026C2" w:rsidRPr="002B27A9">
        <w:rPr>
          <w:sz w:val="28"/>
          <w:szCs w:val="28"/>
        </w:rPr>
        <w:t>Ханты-Мансийск:</w:t>
      </w:r>
    </w:p>
    <w:p w:rsidR="0028146B" w:rsidRPr="002B27A9" w:rsidRDefault="00B026C2" w:rsidP="002B27A9">
      <w:pPr>
        <w:pStyle w:val="a3"/>
        <w:spacing w:line="276" w:lineRule="auto"/>
        <w:ind w:left="0" w:firstLine="780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lastRenderedPageBreak/>
        <w:t xml:space="preserve">2.1. </w:t>
      </w:r>
      <w:r w:rsidR="0028146B" w:rsidRPr="002B27A9">
        <w:rPr>
          <w:sz w:val="28"/>
          <w:szCs w:val="28"/>
        </w:rPr>
        <w:t xml:space="preserve">Выполнена реновация участка трубопровода по ул. Дзержинского </w:t>
      </w:r>
      <w:r w:rsidR="00861A3B">
        <w:rPr>
          <w:sz w:val="28"/>
          <w:szCs w:val="28"/>
        </w:rPr>
        <w:t xml:space="preserve">                 </w:t>
      </w:r>
      <w:r w:rsidR="0028146B" w:rsidRPr="002B27A9">
        <w:rPr>
          <w:sz w:val="28"/>
          <w:szCs w:val="28"/>
        </w:rPr>
        <w:t>от КК018-191 до КК018-179, протяженностью 352,75 метров;</w:t>
      </w:r>
    </w:p>
    <w:p w:rsidR="0028146B" w:rsidRPr="002B27A9" w:rsidRDefault="00B026C2" w:rsidP="002B27A9">
      <w:pPr>
        <w:pStyle w:val="a3"/>
        <w:spacing w:line="276" w:lineRule="auto"/>
        <w:ind w:left="0" w:firstLine="780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 xml:space="preserve">2.2. </w:t>
      </w:r>
      <w:r w:rsidR="0028146B" w:rsidRPr="002B27A9">
        <w:rPr>
          <w:sz w:val="28"/>
          <w:szCs w:val="28"/>
        </w:rPr>
        <w:t xml:space="preserve">Ликвидированы выгреба входящие в состав объектов многоквартирных домов муниципального фонда по следующим адресам: </w:t>
      </w:r>
      <w:r w:rsidR="00E4328C" w:rsidRPr="002B27A9">
        <w:rPr>
          <w:sz w:val="28"/>
          <w:szCs w:val="28"/>
        </w:rPr>
        <w:t>ул.</w:t>
      </w:r>
      <w:r w:rsidR="00D77705" w:rsidRPr="002B27A9">
        <w:rPr>
          <w:sz w:val="28"/>
          <w:szCs w:val="28"/>
        </w:rPr>
        <w:t xml:space="preserve"> </w:t>
      </w:r>
      <w:r w:rsidR="0028146B" w:rsidRPr="002B27A9">
        <w:rPr>
          <w:sz w:val="28"/>
          <w:szCs w:val="28"/>
        </w:rPr>
        <w:t xml:space="preserve">Мира 129, </w:t>
      </w:r>
      <w:r w:rsidR="00861A3B">
        <w:rPr>
          <w:sz w:val="28"/>
          <w:szCs w:val="28"/>
        </w:rPr>
        <w:t xml:space="preserve">                             </w:t>
      </w:r>
      <w:r w:rsidR="00E4328C" w:rsidRPr="002B27A9">
        <w:rPr>
          <w:sz w:val="28"/>
          <w:szCs w:val="28"/>
        </w:rPr>
        <w:t>ул.</w:t>
      </w:r>
      <w:r w:rsidR="00D77705" w:rsidRPr="002B27A9">
        <w:rPr>
          <w:sz w:val="28"/>
          <w:szCs w:val="28"/>
        </w:rPr>
        <w:t xml:space="preserve"> </w:t>
      </w:r>
      <w:r w:rsidR="0028146B" w:rsidRPr="002B27A9">
        <w:rPr>
          <w:sz w:val="28"/>
          <w:szCs w:val="28"/>
        </w:rPr>
        <w:t xml:space="preserve">Березовская 51, </w:t>
      </w:r>
      <w:r w:rsidR="00E4328C" w:rsidRPr="002B27A9">
        <w:rPr>
          <w:sz w:val="28"/>
          <w:szCs w:val="28"/>
        </w:rPr>
        <w:t>ул.</w:t>
      </w:r>
      <w:r w:rsidR="00D77705" w:rsidRPr="002B27A9">
        <w:rPr>
          <w:sz w:val="28"/>
          <w:szCs w:val="28"/>
        </w:rPr>
        <w:t xml:space="preserve"> </w:t>
      </w:r>
      <w:r w:rsidR="0028146B" w:rsidRPr="002B27A9">
        <w:rPr>
          <w:sz w:val="28"/>
          <w:szCs w:val="28"/>
        </w:rPr>
        <w:t>Лесная 4а,</w:t>
      </w:r>
      <w:r w:rsidR="00D02237" w:rsidRPr="002B27A9">
        <w:rPr>
          <w:sz w:val="28"/>
          <w:szCs w:val="28"/>
        </w:rPr>
        <w:t xml:space="preserve"> </w:t>
      </w:r>
      <w:r w:rsidR="0028146B" w:rsidRPr="002B27A9">
        <w:rPr>
          <w:sz w:val="28"/>
          <w:szCs w:val="28"/>
        </w:rPr>
        <w:t xml:space="preserve">4б, </w:t>
      </w:r>
      <w:r w:rsidR="00E4328C" w:rsidRPr="002B27A9">
        <w:rPr>
          <w:sz w:val="28"/>
          <w:szCs w:val="28"/>
        </w:rPr>
        <w:t>ул.</w:t>
      </w:r>
      <w:r w:rsidR="00D77705" w:rsidRPr="002B27A9">
        <w:rPr>
          <w:sz w:val="28"/>
          <w:szCs w:val="28"/>
        </w:rPr>
        <w:t xml:space="preserve"> </w:t>
      </w:r>
      <w:proofErr w:type="spellStart"/>
      <w:r w:rsidR="0028146B" w:rsidRPr="002B27A9">
        <w:rPr>
          <w:sz w:val="28"/>
          <w:szCs w:val="28"/>
        </w:rPr>
        <w:t>Рознина</w:t>
      </w:r>
      <w:proofErr w:type="spellEnd"/>
      <w:r w:rsidR="0028146B" w:rsidRPr="002B27A9">
        <w:rPr>
          <w:sz w:val="28"/>
          <w:szCs w:val="28"/>
        </w:rPr>
        <w:t xml:space="preserve"> 62, </w:t>
      </w:r>
      <w:r w:rsidR="00E4328C" w:rsidRPr="002B27A9">
        <w:rPr>
          <w:sz w:val="28"/>
          <w:szCs w:val="28"/>
        </w:rPr>
        <w:t>ул.</w:t>
      </w:r>
      <w:r w:rsidR="00D77705" w:rsidRPr="002B27A9">
        <w:rPr>
          <w:sz w:val="28"/>
          <w:szCs w:val="28"/>
        </w:rPr>
        <w:t xml:space="preserve"> </w:t>
      </w:r>
      <w:r w:rsidR="00D02237" w:rsidRPr="002B27A9">
        <w:rPr>
          <w:sz w:val="28"/>
          <w:szCs w:val="28"/>
        </w:rPr>
        <w:t xml:space="preserve">Спортивная 18, </w:t>
      </w:r>
      <w:r w:rsidR="00E4328C" w:rsidRPr="002B27A9">
        <w:rPr>
          <w:sz w:val="28"/>
          <w:szCs w:val="28"/>
        </w:rPr>
        <w:t>20,</w:t>
      </w:r>
      <w:r w:rsidR="00D02237" w:rsidRPr="002B27A9">
        <w:rPr>
          <w:sz w:val="28"/>
          <w:szCs w:val="28"/>
        </w:rPr>
        <w:t xml:space="preserve"> </w:t>
      </w:r>
      <w:r w:rsidR="00E4328C" w:rsidRPr="002B27A9">
        <w:rPr>
          <w:sz w:val="28"/>
          <w:szCs w:val="28"/>
        </w:rPr>
        <w:t>22.</w:t>
      </w:r>
      <w:r w:rsidR="0028146B" w:rsidRPr="002B27A9">
        <w:rPr>
          <w:sz w:val="28"/>
          <w:szCs w:val="28"/>
        </w:rPr>
        <w:t xml:space="preserve"> </w:t>
      </w:r>
    </w:p>
    <w:p w:rsidR="0028146B" w:rsidRPr="002B27A9" w:rsidRDefault="0028146B" w:rsidP="002B27A9">
      <w:pPr>
        <w:pStyle w:val="a3"/>
        <w:spacing w:line="276" w:lineRule="auto"/>
        <w:ind w:left="0" w:firstLine="780"/>
        <w:jc w:val="both"/>
        <w:outlineLvl w:val="8"/>
        <w:rPr>
          <w:sz w:val="28"/>
          <w:szCs w:val="28"/>
        </w:rPr>
      </w:pPr>
    </w:p>
    <w:p w:rsidR="0028146B" w:rsidRPr="002B27A9" w:rsidRDefault="00B40D6B" w:rsidP="002B27A9">
      <w:pPr>
        <w:spacing w:line="276" w:lineRule="auto"/>
        <w:ind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 xml:space="preserve">3. </w:t>
      </w:r>
      <w:r w:rsidR="00E4328C" w:rsidRPr="002B27A9">
        <w:rPr>
          <w:sz w:val="28"/>
          <w:szCs w:val="28"/>
        </w:rPr>
        <w:t>Выполнение</w:t>
      </w:r>
      <w:r w:rsidRPr="002B27A9">
        <w:rPr>
          <w:sz w:val="28"/>
          <w:szCs w:val="28"/>
        </w:rPr>
        <w:t xml:space="preserve"> мероприятий программы за 2017 год муниципальным предприятием «Ханты-</w:t>
      </w:r>
      <w:proofErr w:type="spellStart"/>
      <w:r w:rsidRPr="002B27A9">
        <w:rPr>
          <w:sz w:val="28"/>
          <w:szCs w:val="28"/>
        </w:rPr>
        <w:t>Мансийскгаз</w:t>
      </w:r>
      <w:proofErr w:type="spellEnd"/>
      <w:r w:rsidRPr="002B27A9">
        <w:rPr>
          <w:sz w:val="28"/>
          <w:szCs w:val="28"/>
        </w:rPr>
        <w:t>» муниципального образования город Ханты-Мансийск:</w:t>
      </w:r>
    </w:p>
    <w:p w:rsidR="0028146B" w:rsidRPr="002B27A9" w:rsidRDefault="0028146B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  <w:u w:val="single"/>
        </w:rPr>
      </w:pPr>
      <w:r w:rsidRPr="002B27A9">
        <w:rPr>
          <w:sz w:val="28"/>
          <w:szCs w:val="28"/>
          <w:u w:val="single"/>
        </w:rPr>
        <w:t>Теплоснабжение.</w:t>
      </w:r>
    </w:p>
    <w:p w:rsidR="0028146B" w:rsidRPr="002B27A9" w:rsidRDefault="00B40D6B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 xml:space="preserve">3.1. </w:t>
      </w:r>
      <w:r w:rsidR="00E4328C" w:rsidRPr="002B27A9">
        <w:rPr>
          <w:sz w:val="28"/>
          <w:szCs w:val="28"/>
        </w:rPr>
        <w:t>Выполнены м</w:t>
      </w:r>
      <w:r w:rsidR="0028146B" w:rsidRPr="002B27A9">
        <w:rPr>
          <w:sz w:val="28"/>
          <w:szCs w:val="28"/>
        </w:rPr>
        <w:t xml:space="preserve">ероприятия по </w:t>
      </w:r>
      <w:r w:rsidR="003A373D" w:rsidRPr="002B27A9">
        <w:rPr>
          <w:sz w:val="28"/>
          <w:szCs w:val="28"/>
        </w:rPr>
        <w:t xml:space="preserve">капитальному </w:t>
      </w:r>
      <w:r w:rsidR="00D77705" w:rsidRPr="002B27A9">
        <w:rPr>
          <w:sz w:val="28"/>
          <w:szCs w:val="28"/>
        </w:rPr>
        <w:t>ремонту (замене</w:t>
      </w:r>
      <w:r w:rsidR="003A373D" w:rsidRPr="002B27A9">
        <w:rPr>
          <w:sz w:val="28"/>
          <w:szCs w:val="28"/>
        </w:rPr>
        <w:t>)</w:t>
      </w:r>
      <w:r w:rsidR="0028146B" w:rsidRPr="002B27A9">
        <w:rPr>
          <w:sz w:val="28"/>
          <w:szCs w:val="28"/>
        </w:rPr>
        <w:t xml:space="preserve"> сетей теплоснабжения</w:t>
      </w:r>
      <w:r w:rsidR="003A373D" w:rsidRPr="002B27A9">
        <w:rPr>
          <w:sz w:val="28"/>
          <w:szCs w:val="28"/>
        </w:rPr>
        <w:t xml:space="preserve"> участка теплотрассы от котельной объекта: "ПУ-10" </w:t>
      </w:r>
      <w:r w:rsidR="00861A3B">
        <w:rPr>
          <w:sz w:val="28"/>
          <w:szCs w:val="28"/>
        </w:rPr>
        <w:t xml:space="preserve">                               </w:t>
      </w:r>
      <w:r w:rsidR="003A373D" w:rsidRPr="002B27A9">
        <w:rPr>
          <w:sz w:val="28"/>
          <w:szCs w:val="28"/>
        </w:rPr>
        <w:t xml:space="preserve">ул. </w:t>
      </w:r>
      <w:proofErr w:type="gramStart"/>
      <w:r w:rsidR="003A373D" w:rsidRPr="002B27A9">
        <w:rPr>
          <w:sz w:val="28"/>
          <w:szCs w:val="28"/>
        </w:rPr>
        <w:t>Студенческая</w:t>
      </w:r>
      <w:proofErr w:type="gramEnd"/>
      <w:r w:rsidR="00D77705" w:rsidRPr="002B27A9">
        <w:rPr>
          <w:sz w:val="28"/>
          <w:szCs w:val="28"/>
        </w:rPr>
        <w:t xml:space="preserve"> протяженностью 100 м </w:t>
      </w:r>
      <w:r w:rsidR="003A373D" w:rsidRPr="002B27A9">
        <w:rPr>
          <w:sz w:val="28"/>
          <w:szCs w:val="28"/>
        </w:rPr>
        <w:t>п</w:t>
      </w:r>
      <w:r w:rsidR="00D77705" w:rsidRPr="002B27A9">
        <w:rPr>
          <w:sz w:val="28"/>
          <w:szCs w:val="28"/>
        </w:rPr>
        <w:t>.</w:t>
      </w:r>
      <w:r w:rsidR="003A373D" w:rsidRPr="002B27A9">
        <w:rPr>
          <w:sz w:val="28"/>
          <w:szCs w:val="28"/>
        </w:rPr>
        <w:t>;</w:t>
      </w:r>
      <w:r w:rsidR="0028146B" w:rsidRPr="002B27A9">
        <w:rPr>
          <w:sz w:val="28"/>
          <w:szCs w:val="28"/>
        </w:rPr>
        <w:t xml:space="preserve"> </w:t>
      </w:r>
    </w:p>
    <w:p w:rsidR="0028146B" w:rsidRPr="002B27A9" w:rsidRDefault="00B40D6B" w:rsidP="002B27A9">
      <w:pPr>
        <w:spacing w:line="276" w:lineRule="auto"/>
        <w:ind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2</w:t>
      </w:r>
      <w:r w:rsidRPr="002B27A9">
        <w:rPr>
          <w:sz w:val="28"/>
          <w:szCs w:val="28"/>
        </w:rPr>
        <w:t xml:space="preserve">. </w:t>
      </w:r>
      <w:r w:rsidR="003A373D" w:rsidRPr="002B27A9">
        <w:rPr>
          <w:sz w:val="28"/>
          <w:szCs w:val="28"/>
        </w:rPr>
        <w:t xml:space="preserve">Выполнены в предыдущем отчетном периоде мероприятия </w:t>
      </w:r>
      <w:r w:rsidR="00861A3B">
        <w:rPr>
          <w:sz w:val="28"/>
          <w:szCs w:val="28"/>
        </w:rPr>
        <w:t xml:space="preserve">                               </w:t>
      </w:r>
      <w:r w:rsidR="003A373D" w:rsidRPr="002B27A9">
        <w:rPr>
          <w:sz w:val="28"/>
          <w:szCs w:val="28"/>
        </w:rPr>
        <w:t>по</w:t>
      </w:r>
      <w:r w:rsidR="0028146B" w:rsidRPr="002B27A9">
        <w:rPr>
          <w:sz w:val="28"/>
          <w:szCs w:val="28"/>
        </w:rPr>
        <w:t xml:space="preserve"> децентр</w:t>
      </w:r>
      <w:r w:rsidR="003A373D" w:rsidRPr="002B27A9">
        <w:rPr>
          <w:sz w:val="28"/>
          <w:szCs w:val="28"/>
        </w:rPr>
        <w:t>ализации</w:t>
      </w:r>
      <w:r w:rsidR="0028146B" w:rsidRPr="002B27A9">
        <w:rPr>
          <w:sz w:val="28"/>
          <w:szCs w:val="28"/>
        </w:rPr>
        <w:t xml:space="preserve"> системы теплоснабжения на базе котель</w:t>
      </w:r>
      <w:r w:rsidR="003A373D" w:rsidRPr="002B27A9">
        <w:rPr>
          <w:sz w:val="28"/>
          <w:szCs w:val="28"/>
        </w:rPr>
        <w:t>ной по ул. Павлика Морозова, 19;</w:t>
      </w:r>
    </w:p>
    <w:p w:rsidR="0028146B" w:rsidRPr="002B27A9" w:rsidRDefault="003A373D" w:rsidP="002B27A9">
      <w:pPr>
        <w:pStyle w:val="a3"/>
        <w:spacing w:line="276" w:lineRule="auto"/>
        <w:ind w:hanging="12"/>
        <w:jc w:val="both"/>
        <w:outlineLvl w:val="8"/>
        <w:rPr>
          <w:sz w:val="28"/>
          <w:szCs w:val="28"/>
          <w:u w:val="single"/>
        </w:rPr>
      </w:pPr>
      <w:r w:rsidRPr="002B27A9">
        <w:rPr>
          <w:sz w:val="28"/>
          <w:szCs w:val="28"/>
          <w:u w:val="single"/>
        </w:rPr>
        <w:t>Реализация</w:t>
      </w:r>
      <w:r w:rsidR="0028146B" w:rsidRPr="002B27A9">
        <w:rPr>
          <w:sz w:val="28"/>
          <w:szCs w:val="28"/>
          <w:u w:val="single"/>
        </w:rPr>
        <w:t xml:space="preserve"> инвестиционных проектов в сфере газоснабжения:</w:t>
      </w:r>
    </w:p>
    <w:p w:rsidR="0028146B" w:rsidRPr="002B27A9" w:rsidRDefault="003A373D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3</w:t>
      </w:r>
      <w:r w:rsidRPr="002B27A9">
        <w:rPr>
          <w:sz w:val="28"/>
          <w:szCs w:val="28"/>
        </w:rPr>
        <w:t xml:space="preserve">. </w:t>
      </w:r>
      <w:r w:rsidR="0028146B" w:rsidRPr="002B27A9">
        <w:rPr>
          <w:sz w:val="28"/>
          <w:szCs w:val="28"/>
        </w:rPr>
        <w:t>Строительство, реконструкция и модернизация питающих центров</w:t>
      </w:r>
      <w:r w:rsidR="00A860F4" w:rsidRPr="002B27A9">
        <w:rPr>
          <w:sz w:val="28"/>
          <w:szCs w:val="28"/>
        </w:rPr>
        <w:t xml:space="preserve"> газоснабжения </w:t>
      </w:r>
      <w:r w:rsidR="0028146B" w:rsidRPr="002B27A9">
        <w:rPr>
          <w:sz w:val="28"/>
          <w:szCs w:val="28"/>
        </w:rPr>
        <w:t>(ГРС, ГРП, ГРПШ):</w:t>
      </w:r>
    </w:p>
    <w:p w:rsidR="0028146B" w:rsidRPr="002B27A9" w:rsidRDefault="0028146B" w:rsidP="002B27A9">
      <w:pPr>
        <w:pStyle w:val="a3"/>
        <w:spacing w:line="276" w:lineRule="auto"/>
        <w:ind w:left="0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 xml:space="preserve"> </w:t>
      </w:r>
      <w:r w:rsidR="008C1D49" w:rsidRPr="002B27A9">
        <w:rPr>
          <w:sz w:val="28"/>
          <w:szCs w:val="28"/>
        </w:rPr>
        <w:tab/>
      </w:r>
      <w:r w:rsidR="003A373D"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3.</w:t>
      </w:r>
      <w:r w:rsidR="00106A93" w:rsidRPr="002B27A9">
        <w:rPr>
          <w:sz w:val="28"/>
          <w:szCs w:val="28"/>
        </w:rPr>
        <w:t>1</w:t>
      </w:r>
      <w:r w:rsidR="003A373D" w:rsidRPr="002B27A9">
        <w:rPr>
          <w:sz w:val="28"/>
          <w:szCs w:val="28"/>
        </w:rPr>
        <w:t xml:space="preserve">. </w:t>
      </w:r>
      <w:r w:rsidRPr="002B27A9">
        <w:rPr>
          <w:sz w:val="28"/>
          <w:szCs w:val="28"/>
        </w:rPr>
        <w:t>Мероприятия по реализации проекта «Инженерные сети микрорайона «Западный». Сети газоснабжения», Строительство (вынос и замена оборудования) ГГРП-1 на ПГБ-100» находятся в стадии корректировки проектной документации (заказчик МКУ «УКС г.</w:t>
      </w:r>
      <w:r w:rsidR="00D77705" w:rsidRPr="002B27A9">
        <w:rPr>
          <w:sz w:val="28"/>
          <w:szCs w:val="28"/>
        </w:rPr>
        <w:t xml:space="preserve"> </w:t>
      </w:r>
      <w:r w:rsidRPr="002B27A9">
        <w:rPr>
          <w:sz w:val="28"/>
          <w:szCs w:val="28"/>
        </w:rPr>
        <w:t>Ханты-Мансийска»);</w:t>
      </w:r>
    </w:p>
    <w:p w:rsidR="0028146B" w:rsidRPr="002B27A9" w:rsidRDefault="003A373D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3</w:t>
      </w:r>
      <w:r w:rsidRPr="002B27A9">
        <w:rPr>
          <w:sz w:val="28"/>
          <w:szCs w:val="28"/>
        </w:rPr>
        <w:t>.</w:t>
      </w:r>
      <w:r w:rsidR="00106A93" w:rsidRPr="002B27A9">
        <w:rPr>
          <w:sz w:val="28"/>
          <w:szCs w:val="28"/>
        </w:rPr>
        <w:t>2</w:t>
      </w:r>
      <w:r w:rsidRPr="002B27A9">
        <w:rPr>
          <w:sz w:val="28"/>
          <w:szCs w:val="28"/>
        </w:rPr>
        <w:t>. Выполнены м</w:t>
      </w:r>
      <w:r w:rsidR="0028146B" w:rsidRPr="002B27A9">
        <w:rPr>
          <w:sz w:val="28"/>
          <w:szCs w:val="28"/>
        </w:rPr>
        <w:t>ероприятия</w:t>
      </w:r>
      <w:r w:rsidRPr="002B27A9">
        <w:rPr>
          <w:sz w:val="28"/>
          <w:szCs w:val="28"/>
        </w:rPr>
        <w:t xml:space="preserve"> по строительству и введению</w:t>
      </w:r>
      <w:r w:rsidR="00861A3B">
        <w:rPr>
          <w:sz w:val="28"/>
          <w:szCs w:val="28"/>
        </w:rPr>
        <w:t xml:space="preserve">                                 </w:t>
      </w:r>
      <w:r w:rsidRPr="002B27A9">
        <w:rPr>
          <w:sz w:val="28"/>
          <w:szCs w:val="28"/>
        </w:rPr>
        <w:t xml:space="preserve"> в эксплуатацию объекта  </w:t>
      </w:r>
      <w:r w:rsidR="0028146B" w:rsidRPr="002B27A9">
        <w:rPr>
          <w:sz w:val="28"/>
          <w:szCs w:val="28"/>
        </w:rPr>
        <w:t xml:space="preserve"> «Газопровод к микрорайону «Иртыш» и району «Береговая зона».</w:t>
      </w:r>
    </w:p>
    <w:p w:rsidR="0028146B" w:rsidRPr="002B27A9" w:rsidRDefault="0028146B" w:rsidP="002B27A9">
      <w:pPr>
        <w:pStyle w:val="a3"/>
        <w:spacing w:line="276" w:lineRule="auto"/>
        <w:ind w:hanging="12"/>
        <w:jc w:val="both"/>
        <w:outlineLvl w:val="8"/>
        <w:rPr>
          <w:sz w:val="28"/>
          <w:szCs w:val="28"/>
          <w:u w:val="single"/>
        </w:rPr>
      </w:pPr>
      <w:r w:rsidRPr="002B27A9">
        <w:rPr>
          <w:sz w:val="28"/>
          <w:szCs w:val="28"/>
          <w:u w:val="single"/>
        </w:rPr>
        <w:t>Строительство, реконструкция и модернизация сетей газоснабжения:</w:t>
      </w:r>
    </w:p>
    <w:p w:rsidR="0028146B" w:rsidRPr="002B27A9" w:rsidRDefault="0028146B" w:rsidP="002B27A9">
      <w:pPr>
        <w:pStyle w:val="a3"/>
        <w:spacing w:line="276" w:lineRule="auto"/>
        <w:ind w:left="0" w:hanging="142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 xml:space="preserve"> </w:t>
      </w:r>
      <w:r w:rsidR="008C1D49" w:rsidRPr="002B27A9">
        <w:rPr>
          <w:sz w:val="28"/>
          <w:szCs w:val="28"/>
        </w:rPr>
        <w:tab/>
      </w:r>
      <w:r w:rsidR="008C1D49" w:rsidRPr="002B27A9">
        <w:rPr>
          <w:sz w:val="28"/>
          <w:szCs w:val="28"/>
        </w:rPr>
        <w:tab/>
      </w:r>
      <w:r w:rsidR="00106A93"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4</w:t>
      </w:r>
      <w:r w:rsidR="00106A93" w:rsidRPr="002B27A9">
        <w:rPr>
          <w:sz w:val="28"/>
          <w:szCs w:val="28"/>
        </w:rPr>
        <w:t xml:space="preserve">. </w:t>
      </w:r>
      <w:r w:rsidRPr="002B27A9">
        <w:rPr>
          <w:sz w:val="28"/>
          <w:szCs w:val="28"/>
        </w:rPr>
        <w:t>Мероприятия «Строительство газопроводов в микрорайоне «Береговая зона» не выполнялись и находятся в стадии корректировки проектной документации (заказчик МКУ «УКС г.</w:t>
      </w:r>
      <w:r w:rsidR="00D77705" w:rsidRPr="002B27A9">
        <w:rPr>
          <w:sz w:val="28"/>
          <w:szCs w:val="28"/>
        </w:rPr>
        <w:t xml:space="preserve"> </w:t>
      </w:r>
      <w:r w:rsidRPr="002B27A9">
        <w:rPr>
          <w:sz w:val="28"/>
          <w:szCs w:val="28"/>
        </w:rPr>
        <w:t>Ханты-Мансийска»);</w:t>
      </w:r>
    </w:p>
    <w:p w:rsidR="0028146B" w:rsidRPr="002B27A9" w:rsidRDefault="00106A93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5</w:t>
      </w:r>
      <w:r w:rsidRPr="002B27A9">
        <w:rPr>
          <w:sz w:val="28"/>
          <w:szCs w:val="28"/>
        </w:rPr>
        <w:t>.</w:t>
      </w:r>
      <w:r w:rsidR="0028146B" w:rsidRPr="002B27A9">
        <w:rPr>
          <w:sz w:val="28"/>
          <w:szCs w:val="28"/>
        </w:rPr>
        <w:t xml:space="preserve"> </w:t>
      </w:r>
      <w:r w:rsidRPr="002B27A9">
        <w:rPr>
          <w:sz w:val="28"/>
          <w:szCs w:val="28"/>
        </w:rPr>
        <w:t>Выполнены мероприятия по реконструкции</w:t>
      </w:r>
      <w:r w:rsidR="0028146B" w:rsidRPr="002B27A9">
        <w:rPr>
          <w:sz w:val="28"/>
          <w:szCs w:val="28"/>
        </w:rPr>
        <w:t xml:space="preserve"> стальных трубопроводов низкого давления (</w:t>
      </w:r>
      <w:proofErr w:type="spellStart"/>
      <w:r w:rsidR="0028146B" w:rsidRPr="002B27A9">
        <w:rPr>
          <w:sz w:val="28"/>
          <w:szCs w:val="28"/>
        </w:rPr>
        <w:t>внутридворовые</w:t>
      </w:r>
      <w:proofErr w:type="spellEnd"/>
      <w:r w:rsidR="0028146B" w:rsidRPr="002B27A9">
        <w:rPr>
          <w:sz w:val="28"/>
          <w:szCs w:val="28"/>
        </w:rPr>
        <w:t>), Д 76 мм, Д 89 мм». Установлена протекторная защита на газопроводах в количестве 10 ед.</w:t>
      </w:r>
    </w:p>
    <w:p w:rsidR="0028146B" w:rsidRPr="002B27A9" w:rsidRDefault="0028146B" w:rsidP="002B27A9">
      <w:pPr>
        <w:pStyle w:val="a3"/>
        <w:spacing w:line="276" w:lineRule="auto"/>
        <w:ind w:left="0" w:firstLine="709"/>
        <w:jc w:val="both"/>
        <w:outlineLvl w:val="8"/>
        <w:rPr>
          <w:sz w:val="28"/>
          <w:szCs w:val="28"/>
          <w:u w:val="single"/>
        </w:rPr>
      </w:pPr>
      <w:r w:rsidRPr="002B27A9">
        <w:rPr>
          <w:sz w:val="28"/>
          <w:szCs w:val="28"/>
          <w:u w:val="single"/>
        </w:rPr>
        <w:t xml:space="preserve">Внедрение энергосберегающих технологий и </w:t>
      </w:r>
      <w:proofErr w:type="spellStart"/>
      <w:r w:rsidRPr="002B27A9">
        <w:rPr>
          <w:sz w:val="28"/>
          <w:szCs w:val="28"/>
          <w:u w:val="single"/>
        </w:rPr>
        <w:t>энергоэффективного</w:t>
      </w:r>
      <w:proofErr w:type="spellEnd"/>
      <w:r w:rsidRPr="002B27A9">
        <w:rPr>
          <w:sz w:val="28"/>
          <w:szCs w:val="28"/>
          <w:u w:val="single"/>
        </w:rPr>
        <w:t xml:space="preserve"> оборудования:</w:t>
      </w:r>
    </w:p>
    <w:p w:rsidR="0028146B" w:rsidRPr="002B27A9" w:rsidRDefault="00106A93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6</w:t>
      </w:r>
      <w:r w:rsidRPr="002B27A9">
        <w:rPr>
          <w:sz w:val="28"/>
          <w:szCs w:val="28"/>
        </w:rPr>
        <w:t>.</w:t>
      </w:r>
      <w:r w:rsidR="008C1D49" w:rsidRPr="002B27A9">
        <w:rPr>
          <w:sz w:val="28"/>
          <w:szCs w:val="28"/>
        </w:rPr>
        <w:t xml:space="preserve"> </w:t>
      </w:r>
      <w:r w:rsidRPr="002B27A9">
        <w:rPr>
          <w:sz w:val="28"/>
          <w:szCs w:val="28"/>
        </w:rPr>
        <w:t>Выполнены мероприятия</w:t>
      </w:r>
      <w:r w:rsidR="0028146B" w:rsidRPr="002B27A9">
        <w:rPr>
          <w:sz w:val="28"/>
          <w:szCs w:val="28"/>
        </w:rPr>
        <w:t xml:space="preserve"> по техническому диагностированию стальных газопроводов низкого давления (</w:t>
      </w:r>
      <w:proofErr w:type="spellStart"/>
      <w:r w:rsidR="0028146B" w:rsidRPr="002B27A9">
        <w:rPr>
          <w:sz w:val="28"/>
          <w:szCs w:val="28"/>
        </w:rPr>
        <w:t>внутридворовые</w:t>
      </w:r>
      <w:proofErr w:type="spellEnd"/>
      <w:r w:rsidR="0028146B" w:rsidRPr="002B27A9">
        <w:rPr>
          <w:sz w:val="28"/>
          <w:szCs w:val="28"/>
        </w:rPr>
        <w:t xml:space="preserve">), в рамках проверки состояния газопроводов </w:t>
      </w:r>
      <w:proofErr w:type="spellStart"/>
      <w:r w:rsidR="0028146B" w:rsidRPr="002B27A9">
        <w:rPr>
          <w:sz w:val="28"/>
          <w:szCs w:val="28"/>
        </w:rPr>
        <w:t>шурфовым</w:t>
      </w:r>
      <w:proofErr w:type="spellEnd"/>
      <w:r w:rsidR="0028146B" w:rsidRPr="002B27A9">
        <w:rPr>
          <w:sz w:val="28"/>
          <w:szCs w:val="28"/>
        </w:rPr>
        <w:t xml:space="preserve"> осмотром и прибором типа «АНПИ» при техническом обслуживании и текущем ремонте;</w:t>
      </w:r>
    </w:p>
    <w:p w:rsidR="0028146B" w:rsidRPr="002B27A9" w:rsidRDefault="00106A93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lastRenderedPageBreak/>
        <w:t>3.</w:t>
      </w:r>
      <w:r w:rsidR="00D02237" w:rsidRPr="002B27A9">
        <w:rPr>
          <w:sz w:val="28"/>
          <w:szCs w:val="28"/>
        </w:rPr>
        <w:t>7</w:t>
      </w:r>
      <w:r w:rsidRPr="002B27A9">
        <w:rPr>
          <w:sz w:val="28"/>
          <w:szCs w:val="28"/>
        </w:rPr>
        <w:t>.</w:t>
      </w:r>
      <w:r w:rsidR="008C1D49" w:rsidRPr="002B27A9">
        <w:rPr>
          <w:sz w:val="28"/>
          <w:szCs w:val="28"/>
        </w:rPr>
        <w:t xml:space="preserve"> </w:t>
      </w:r>
      <w:r w:rsidRPr="002B27A9">
        <w:rPr>
          <w:sz w:val="28"/>
          <w:szCs w:val="28"/>
        </w:rPr>
        <w:t>Выполнены мероприятия</w:t>
      </w:r>
      <w:r w:rsidR="0028146B" w:rsidRPr="002B27A9">
        <w:rPr>
          <w:sz w:val="28"/>
          <w:szCs w:val="28"/>
        </w:rPr>
        <w:t xml:space="preserve"> по техническому диагностированию газопроводов высокого давления d 426 мм, L=52,26 км (в однотрубно</w:t>
      </w:r>
      <w:r w:rsidR="00D02237" w:rsidRPr="002B27A9">
        <w:rPr>
          <w:sz w:val="28"/>
          <w:szCs w:val="28"/>
        </w:rPr>
        <w:t xml:space="preserve">м исполнении), </w:t>
      </w:r>
      <w:r w:rsidR="0028146B" w:rsidRPr="002B27A9">
        <w:rPr>
          <w:sz w:val="28"/>
          <w:szCs w:val="28"/>
        </w:rPr>
        <w:t xml:space="preserve">в рамках проверки состояния газопроводов </w:t>
      </w:r>
      <w:proofErr w:type="spellStart"/>
      <w:r w:rsidR="0028146B" w:rsidRPr="002B27A9">
        <w:rPr>
          <w:sz w:val="28"/>
          <w:szCs w:val="28"/>
        </w:rPr>
        <w:t>шурфовым</w:t>
      </w:r>
      <w:proofErr w:type="spellEnd"/>
      <w:r w:rsidR="0028146B" w:rsidRPr="002B27A9">
        <w:rPr>
          <w:sz w:val="28"/>
          <w:szCs w:val="28"/>
        </w:rPr>
        <w:t xml:space="preserve"> осмотром </w:t>
      </w:r>
      <w:r w:rsidR="00861A3B">
        <w:rPr>
          <w:sz w:val="28"/>
          <w:szCs w:val="28"/>
        </w:rPr>
        <w:t xml:space="preserve">               </w:t>
      </w:r>
      <w:r w:rsidR="0028146B" w:rsidRPr="002B27A9">
        <w:rPr>
          <w:sz w:val="28"/>
          <w:szCs w:val="28"/>
        </w:rPr>
        <w:t>и прибором типа «АНПИ» при техническом обслуживании и текущем ремонте;</w:t>
      </w:r>
    </w:p>
    <w:p w:rsidR="0028146B" w:rsidRPr="002B27A9" w:rsidRDefault="00106A93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8</w:t>
      </w:r>
      <w:r w:rsidRPr="002B27A9">
        <w:rPr>
          <w:sz w:val="28"/>
          <w:szCs w:val="28"/>
        </w:rPr>
        <w:t>.</w:t>
      </w:r>
      <w:r w:rsidR="008C1D49" w:rsidRPr="002B27A9">
        <w:rPr>
          <w:sz w:val="28"/>
          <w:szCs w:val="28"/>
        </w:rPr>
        <w:t xml:space="preserve"> </w:t>
      </w:r>
      <w:r w:rsidRPr="002B27A9">
        <w:rPr>
          <w:sz w:val="28"/>
          <w:szCs w:val="28"/>
        </w:rPr>
        <w:t>Мероприятия</w:t>
      </w:r>
      <w:r w:rsidR="0028146B" w:rsidRPr="002B27A9">
        <w:rPr>
          <w:sz w:val="28"/>
          <w:szCs w:val="28"/>
        </w:rPr>
        <w:t xml:space="preserve"> по оборудованию потребителей узлами учета природного газа выполняются на 100% при подключении потребителей.</w:t>
      </w:r>
    </w:p>
    <w:p w:rsidR="0028146B" w:rsidRPr="002B27A9" w:rsidRDefault="0028146B" w:rsidP="002B27A9">
      <w:pPr>
        <w:pStyle w:val="a3"/>
        <w:spacing w:line="276" w:lineRule="auto"/>
        <w:ind w:hanging="12"/>
        <w:jc w:val="both"/>
        <w:outlineLvl w:val="8"/>
        <w:rPr>
          <w:sz w:val="28"/>
          <w:szCs w:val="28"/>
          <w:u w:val="single"/>
        </w:rPr>
      </w:pPr>
      <w:r w:rsidRPr="002B27A9">
        <w:rPr>
          <w:sz w:val="28"/>
          <w:szCs w:val="28"/>
          <w:u w:val="single"/>
        </w:rPr>
        <w:t>Мероприятия по внедрению диспетчеризации газоснабжения:</w:t>
      </w:r>
    </w:p>
    <w:p w:rsidR="0028146B" w:rsidRPr="002B27A9" w:rsidRDefault="00106A93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9</w:t>
      </w:r>
      <w:r w:rsidRPr="002B27A9">
        <w:rPr>
          <w:sz w:val="28"/>
          <w:szCs w:val="28"/>
        </w:rPr>
        <w:t>.</w:t>
      </w:r>
      <w:r w:rsidR="0028146B" w:rsidRPr="002B27A9">
        <w:rPr>
          <w:sz w:val="28"/>
          <w:szCs w:val="28"/>
        </w:rPr>
        <w:t xml:space="preserve"> </w:t>
      </w:r>
      <w:r w:rsidR="00D64F60" w:rsidRPr="002B27A9">
        <w:rPr>
          <w:sz w:val="28"/>
          <w:szCs w:val="28"/>
        </w:rPr>
        <w:t xml:space="preserve">Выполнены мероприятия по оснащению </w:t>
      </w:r>
      <w:r w:rsidR="0028146B" w:rsidRPr="002B27A9">
        <w:rPr>
          <w:sz w:val="28"/>
          <w:szCs w:val="28"/>
        </w:rPr>
        <w:t>автоматизированной системой диспетчерского контроля</w:t>
      </w:r>
      <w:r w:rsidR="00D64F60" w:rsidRPr="002B27A9">
        <w:rPr>
          <w:sz w:val="28"/>
          <w:szCs w:val="28"/>
        </w:rPr>
        <w:t xml:space="preserve"> пункта газораспределительной блочной конструкции</w:t>
      </w:r>
      <w:r w:rsidR="0028146B" w:rsidRPr="002B27A9">
        <w:rPr>
          <w:sz w:val="28"/>
          <w:szCs w:val="28"/>
        </w:rPr>
        <w:t xml:space="preserve"> </w:t>
      </w:r>
      <w:r w:rsidR="00D64F60" w:rsidRPr="002B27A9">
        <w:rPr>
          <w:sz w:val="28"/>
          <w:szCs w:val="28"/>
        </w:rPr>
        <w:t>(</w:t>
      </w:r>
      <w:r w:rsidR="0028146B" w:rsidRPr="002B27A9">
        <w:rPr>
          <w:sz w:val="28"/>
          <w:szCs w:val="28"/>
        </w:rPr>
        <w:t>ПГБ</w:t>
      </w:r>
      <w:r w:rsidR="00D64F60" w:rsidRPr="002B27A9">
        <w:rPr>
          <w:sz w:val="28"/>
          <w:szCs w:val="28"/>
        </w:rPr>
        <w:t>)</w:t>
      </w:r>
      <w:r w:rsidR="0028146B" w:rsidRPr="002B27A9">
        <w:rPr>
          <w:sz w:val="28"/>
          <w:szCs w:val="28"/>
        </w:rPr>
        <w:t xml:space="preserve"> в рамках строительства газопровода к микрорайону «Иртыш» и 2 ПГБ СОТ «Геофизик»;</w:t>
      </w:r>
    </w:p>
    <w:p w:rsidR="00942F03" w:rsidRPr="002B27A9" w:rsidRDefault="00D64F60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10</w:t>
      </w:r>
      <w:r w:rsidRPr="002B27A9">
        <w:rPr>
          <w:sz w:val="28"/>
          <w:szCs w:val="28"/>
        </w:rPr>
        <w:t>.</w:t>
      </w:r>
      <w:r w:rsidR="008C1D49" w:rsidRPr="002B27A9">
        <w:rPr>
          <w:sz w:val="28"/>
          <w:szCs w:val="28"/>
        </w:rPr>
        <w:t xml:space="preserve"> </w:t>
      </w:r>
      <w:r w:rsidRPr="002B27A9">
        <w:rPr>
          <w:sz w:val="28"/>
          <w:szCs w:val="28"/>
        </w:rPr>
        <w:t>Выполнены м</w:t>
      </w:r>
      <w:r w:rsidR="0028146B" w:rsidRPr="002B27A9">
        <w:rPr>
          <w:sz w:val="28"/>
          <w:szCs w:val="28"/>
        </w:rPr>
        <w:t>ероприятия по оборудованию</w:t>
      </w:r>
      <w:r w:rsidR="00942F03" w:rsidRPr="002B27A9">
        <w:rPr>
          <w:sz w:val="28"/>
          <w:szCs w:val="28"/>
        </w:rPr>
        <w:t xml:space="preserve"> 2</w:t>
      </w:r>
      <w:r w:rsidR="0028146B" w:rsidRPr="002B27A9">
        <w:rPr>
          <w:sz w:val="28"/>
          <w:szCs w:val="28"/>
        </w:rPr>
        <w:t xml:space="preserve"> котельных</w:t>
      </w:r>
      <w:r w:rsidRPr="002B27A9">
        <w:rPr>
          <w:sz w:val="28"/>
          <w:szCs w:val="28"/>
        </w:rPr>
        <w:t xml:space="preserve"> установок</w:t>
      </w:r>
      <w:r w:rsidR="0028146B" w:rsidRPr="002B27A9">
        <w:rPr>
          <w:sz w:val="28"/>
          <w:szCs w:val="28"/>
        </w:rPr>
        <w:t xml:space="preserve"> </w:t>
      </w:r>
      <w:r w:rsidR="00861A3B">
        <w:rPr>
          <w:sz w:val="28"/>
          <w:szCs w:val="28"/>
        </w:rPr>
        <w:t xml:space="preserve">  </w:t>
      </w:r>
      <w:r w:rsidR="00942F03" w:rsidRPr="002B27A9">
        <w:rPr>
          <w:sz w:val="28"/>
          <w:szCs w:val="28"/>
        </w:rPr>
        <w:t>(ул.</w:t>
      </w:r>
      <w:r w:rsidR="00D77705" w:rsidRPr="002B27A9">
        <w:rPr>
          <w:sz w:val="28"/>
          <w:szCs w:val="28"/>
        </w:rPr>
        <w:t xml:space="preserve"> </w:t>
      </w:r>
      <w:r w:rsidR="00942F03" w:rsidRPr="002B27A9">
        <w:rPr>
          <w:sz w:val="28"/>
          <w:szCs w:val="28"/>
        </w:rPr>
        <w:t>Калинина, 119, ул</w:t>
      </w:r>
      <w:proofErr w:type="gramStart"/>
      <w:r w:rsidR="00942F03" w:rsidRPr="002B27A9">
        <w:rPr>
          <w:sz w:val="28"/>
          <w:szCs w:val="28"/>
        </w:rPr>
        <w:t>.В</w:t>
      </w:r>
      <w:proofErr w:type="gramEnd"/>
      <w:r w:rsidR="00942F03" w:rsidRPr="002B27A9">
        <w:rPr>
          <w:sz w:val="28"/>
          <w:szCs w:val="28"/>
        </w:rPr>
        <w:t xml:space="preserve">одопроводная,2) </w:t>
      </w:r>
      <w:r w:rsidR="0028146B" w:rsidRPr="002B27A9">
        <w:rPr>
          <w:sz w:val="28"/>
          <w:szCs w:val="28"/>
        </w:rPr>
        <w:t>автоматизированной системой диспетчерского контроля и управления (АСДКУ)</w:t>
      </w:r>
      <w:r w:rsidR="00942F03" w:rsidRPr="002B27A9">
        <w:rPr>
          <w:sz w:val="28"/>
          <w:szCs w:val="28"/>
        </w:rPr>
        <w:t>;</w:t>
      </w:r>
      <w:r w:rsidR="0028146B" w:rsidRPr="002B27A9">
        <w:rPr>
          <w:sz w:val="28"/>
          <w:szCs w:val="28"/>
        </w:rPr>
        <w:t xml:space="preserve"> </w:t>
      </w:r>
    </w:p>
    <w:p w:rsidR="0028146B" w:rsidRPr="002B27A9" w:rsidRDefault="00942F03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3.</w:t>
      </w:r>
      <w:r w:rsidR="00D02237" w:rsidRPr="002B27A9">
        <w:rPr>
          <w:sz w:val="28"/>
          <w:szCs w:val="28"/>
        </w:rPr>
        <w:t>11</w:t>
      </w:r>
      <w:r w:rsidRPr="002B27A9">
        <w:rPr>
          <w:sz w:val="28"/>
          <w:szCs w:val="28"/>
        </w:rPr>
        <w:t>.</w:t>
      </w:r>
      <w:r w:rsidR="008C1D49" w:rsidRPr="002B27A9">
        <w:rPr>
          <w:sz w:val="28"/>
          <w:szCs w:val="28"/>
        </w:rPr>
        <w:t xml:space="preserve"> </w:t>
      </w:r>
      <w:r w:rsidRPr="002B27A9">
        <w:rPr>
          <w:sz w:val="28"/>
          <w:szCs w:val="28"/>
        </w:rPr>
        <w:t>Выполнены м</w:t>
      </w:r>
      <w:r w:rsidR="0028146B" w:rsidRPr="002B27A9">
        <w:rPr>
          <w:sz w:val="28"/>
          <w:szCs w:val="28"/>
        </w:rPr>
        <w:t xml:space="preserve">ероприятия по разработке электронной схемы </w:t>
      </w:r>
      <w:r w:rsidRPr="002B27A9">
        <w:rPr>
          <w:sz w:val="28"/>
          <w:szCs w:val="28"/>
        </w:rPr>
        <w:t>диспетчеризации газоснабжения</w:t>
      </w:r>
      <w:r w:rsidR="0028146B" w:rsidRPr="002B27A9">
        <w:rPr>
          <w:sz w:val="28"/>
          <w:szCs w:val="28"/>
        </w:rPr>
        <w:t xml:space="preserve">, программный комплекс в </w:t>
      </w:r>
      <w:r w:rsidRPr="002B27A9">
        <w:rPr>
          <w:sz w:val="28"/>
          <w:szCs w:val="28"/>
        </w:rPr>
        <w:t>работе</w:t>
      </w:r>
      <w:r w:rsidR="0028146B" w:rsidRPr="002B27A9">
        <w:rPr>
          <w:sz w:val="28"/>
          <w:szCs w:val="28"/>
        </w:rPr>
        <w:t>.</w:t>
      </w:r>
    </w:p>
    <w:p w:rsidR="00942F03" w:rsidRPr="002B27A9" w:rsidRDefault="00E94E88" w:rsidP="002B27A9">
      <w:pPr>
        <w:pStyle w:val="a3"/>
        <w:spacing w:line="276" w:lineRule="auto"/>
        <w:ind w:left="0" w:firstLine="780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ab/>
      </w:r>
    </w:p>
    <w:p w:rsidR="00E94E88" w:rsidRPr="002B27A9" w:rsidRDefault="00942F03" w:rsidP="002B27A9">
      <w:pPr>
        <w:pStyle w:val="a3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4. Выполнение мероприятий программы за 2017 год акционерным обществом «Управление теплоснабжения и инженерных сетей»:</w:t>
      </w:r>
    </w:p>
    <w:p w:rsidR="00E94E88" w:rsidRPr="002B27A9" w:rsidRDefault="00942F03" w:rsidP="002B27A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4.1.</w:t>
      </w:r>
      <w:r w:rsidR="00BA5189" w:rsidRPr="002B27A9">
        <w:rPr>
          <w:sz w:val="28"/>
          <w:szCs w:val="28"/>
        </w:rPr>
        <w:t xml:space="preserve"> Выполнены работы </w:t>
      </w:r>
      <w:r w:rsidR="005D0A7C" w:rsidRPr="002B27A9">
        <w:rPr>
          <w:sz w:val="28"/>
          <w:szCs w:val="28"/>
        </w:rPr>
        <w:t>по строительству тепловых сетей на сумму 5 570,614 тыс.</w:t>
      </w:r>
      <w:r w:rsidR="00D77705" w:rsidRPr="002B27A9">
        <w:rPr>
          <w:sz w:val="28"/>
          <w:szCs w:val="28"/>
        </w:rPr>
        <w:t xml:space="preserve"> </w:t>
      </w:r>
      <w:r w:rsidR="005D0A7C" w:rsidRPr="002B27A9">
        <w:rPr>
          <w:sz w:val="28"/>
          <w:szCs w:val="28"/>
        </w:rPr>
        <w:t xml:space="preserve">руб. путем платы за технологическое присоединение объектов города </w:t>
      </w:r>
      <w:r w:rsidR="00861A3B">
        <w:rPr>
          <w:sz w:val="28"/>
          <w:szCs w:val="28"/>
        </w:rPr>
        <w:t xml:space="preserve">   </w:t>
      </w:r>
      <w:r w:rsidR="005D0A7C" w:rsidRPr="002B27A9">
        <w:rPr>
          <w:sz w:val="28"/>
          <w:szCs w:val="28"/>
        </w:rPr>
        <w:t>Ханты-Мансийска;</w:t>
      </w:r>
    </w:p>
    <w:p w:rsidR="005D0A7C" w:rsidRPr="002B27A9" w:rsidRDefault="00942F03" w:rsidP="002B27A9">
      <w:pPr>
        <w:spacing w:line="276" w:lineRule="auto"/>
        <w:ind w:right="-141" w:firstLine="567"/>
        <w:jc w:val="both"/>
        <w:rPr>
          <w:sz w:val="28"/>
          <w:szCs w:val="28"/>
        </w:rPr>
      </w:pPr>
      <w:r w:rsidRPr="002B27A9">
        <w:rPr>
          <w:sz w:val="28"/>
          <w:szCs w:val="28"/>
        </w:rPr>
        <w:t xml:space="preserve">4.2. </w:t>
      </w:r>
      <w:r w:rsidR="005D0A7C" w:rsidRPr="002B27A9">
        <w:rPr>
          <w:sz w:val="28"/>
          <w:szCs w:val="28"/>
        </w:rPr>
        <w:t xml:space="preserve">Выполнены работы по реконструкции и модернизации котельных установок в связи с исчерпанием эксплуатационного ресурса (расходы на приобретение сырья и материалов; </w:t>
      </w:r>
      <w:proofErr w:type="gramStart"/>
      <w:r w:rsidR="005D0A7C" w:rsidRPr="002B27A9">
        <w:rPr>
          <w:sz w:val="28"/>
          <w:szCs w:val="28"/>
        </w:rPr>
        <w:t>прибыль</w:t>
      </w:r>
      <w:proofErr w:type="gramEnd"/>
      <w:r w:rsidR="005D0A7C" w:rsidRPr="002B27A9">
        <w:rPr>
          <w:sz w:val="28"/>
          <w:szCs w:val="28"/>
        </w:rPr>
        <w:t xml:space="preserve"> направляемая на инвестиции; амортизационные отчисления) на сумму 13 164,820 тыс</w:t>
      </w:r>
      <w:r w:rsidRPr="002B27A9">
        <w:rPr>
          <w:sz w:val="28"/>
          <w:szCs w:val="28"/>
        </w:rPr>
        <w:t>.</w:t>
      </w:r>
      <w:r w:rsidR="00D77705" w:rsidRPr="002B27A9">
        <w:rPr>
          <w:sz w:val="28"/>
          <w:szCs w:val="28"/>
        </w:rPr>
        <w:t xml:space="preserve"> </w:t>
      </w:r>
      <w:r w:rsidR="005D0A7C" w:rsidRPr="002B27A9">
        <w:rPr>
          <w:sz w:val="28"/>
          <w:szCs w:val="28"/>
        </w:rPr>
        <w:t>руб.;</w:t>
      </w:r>
    </w:p>
    <w:p w:rsidR="005D0A7C" w:rsidRPr="002B27A9" w:rsidRDefault="00942F03" w:rsidP="002B27A9">
      <w:pPr>
        <w:spacing w:line="276" w:lineRule="auto"/>
        <w:ind w:right="-141" w:firstLine="567"/>
        <w:jc w:val="both"/>
        <w:rPr>
          <w:sz w:val="28"/>
          <w:szCs w:val="28"/>
        </w:rPr>
      </w:pPr>
      <w:r w:rsidRPr="002B27A9">
        <w:rPr>
          <w:sz w:val="28"/>
          <w:szCs w:val="28"/>
        </w:rPr>
        <w:t>4.3.</w:t>
      </w:r>
      <w:r w:rsidR="005D0A7C" w:rsidRPr="002B27A9">
        <w:rPr>
          <w:sz w:val="28"/>
          <w:szCs w:val="28"/>
        </w:rPr>
        <w:t xml:space="preserve"> Выполнены работы по реконструкции и модернизации сетей</w:t>
      </w:r>
      <w:r w:rsidRPr="002B27A9">
        <w:rPr>
          <w:sz w:val="28"/>
          <w:szCs w:val="28"/>
        </w:rPr>
        <w:t xml:space="preserve"> теплоснабжения</w:t>
      </w:r>
      <w:r w:rsidR="005D0A7C" w:rsidRPr="002B27A9">
        <w:rPr>
          <w:sz w:val="28"/>
          <w:szCs w:val="28"/>
        </w:rPr>
        <w:t xml:space="preserve"> в связи с исчерпанием эксплуатационного ресурса (расходы </w:t>
      </w:r>
      <w:r w:rsidR="00861A3B">
        <w:rPr>
          <w:sz w:val="28"/>
          <w:szCs w:val="28"/>
        </w:rPr>
        <w:t xml:space="preserve">                   </w:t>
      </w:r>
      <w:r w:rsidR="005D0A7C" w:rsidRPr="002B27A9">
        <w:rPr>
          <w:sz w:val="28"/>
          <w:szCs w:val="28"/>
        </w:rPr>
        <w:t xml:space="preserve">на приобретение сырья и материалов; </w:t>
      </w:r>
      <w:proofErr w:type="gramStart"/>
      <w:r w:rsidR="005D0A7C" w:rsidRPr="002B27A9">
        <w:rPr>
          <w:sz w:val="28"/>
          <w:szCs w:val="28"/>
        </w:rPr>
        <w:t>прибыль</w:t>
      </w:r>
      <w:proofErr w:type="gramEnd"/>
      <w:r w:rsidR="005D0A7C" w:rsidRPr="002B27A9">
        <w:rPr>
          <w:sz w:val="28"/>
          <w:szCs w:val="28"/>
        </w:rPr>
        <w:t xml:space="preserve"> направляемая на инвестиции; амортизационные отчисления) на сумму 24 519, 678 </w:t>
      </w:r>
      <w:r w:rsidR="00C937C6" w:rsidRPr="002B27A9">
        <w:rPr>
          <w:sz w:val="28"/>
          <w:szCs w:val="28"/>
        </w:rPr>
        <w:t xml:space="preserve">тыс. </w:t>
      </w:r>
      <w:r w:rsidR="005D0A7C" w:rsidRPr="002B27A9">
        <w:rPr>
          <w:sz w:val="28"/>
          <w:szCs w:val="28"/>
        </w:rPr>
        <w:t>руб.</w:t>
      </w:r>
    </w:p>
    <w:p w:rsidR="002F4C20" w:rsidRPr="002B27A9" w:rsidRDefault="002F4C20" w:rsidP="002B27A9">
      <w:pPr>
        <w:spacing w:line="276" w:lineRule="auto"/>
        <w:ind w:right="-141" w:firstLine="567"/>
        <w:jc w:val="both"/>
        <w:rPr>
          <w:sz w:val="28"/>
          <w:szCs w:val="28"/>
        </w:rPr>
      </w:pPr>
    </w:p>
    <w:p w:rsidR="00942F03" w:rsidRPr="002B27A9" w:rsidRDefault="00942F03" w:rsidP="002B27A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5. Выполнение мероприятий программы за 2017 год муниципальным дорожно-эксплуатационным предприятием муниципального образования город Ханты-Мансийск:</w:t>
      </w:r>
    </w:p>
    <w:p w:rsidR="0099485E" w:rsidRPr="002B27A9" w:rsidRDefault="00942F03" w:rsidP="002B27A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 xml:space="preserve">5.1. </w:t>
      </w:r>
      <w:r w:rsidR="001D2A8F" w:rsidRPr="002B27A9">
        <w:rPr>
          <w:sz w:val="28"/>
          <w:szCs w:val="28"/>
        </w:rPr>
        <w:t>В результате пров</w:t>
      </w:r>
      <w:r w:rsidR="00D77705" w:rsidRPr="002B27A9">
        <w:rPr>
          <w:sz w:val="28"/>
          <w:szCs w:val="28"/>
        </w:rPr>
        <w:t>еденного аукциона от 15.12.2017 г.</w:t>
      </w:r>
      <w:r w:rsidR="001D2A8F" w:rsidRPr="002B27A9">
        <w:rPr>
          <w:sz w:val="28"/>
          <w:szCs w:val="28"/>
        </w:rPr>
        <w:t xml:space="preserve"> выполнена </w:t>
      </w:r>
      <w:r w:rsidR="0099485E" w:rsidRPr="002B27A9">
        <w:rPr>
          <w:sz w:val="28"/>
          <w:szCs w:val="28"/>
        </w:rPr>
        <w:t xml:space="preserve"> </w:t>
      </w:r>
      <w:r w:rsidR="001D2A8F" w:rsidRPr="002B27A9">
        <w:rPr>
          <w:sz w:val="28"/>
          <w:szCs w:val="28"/>
        </w:rPr>
        <w:t>поставка</w:t>
      </w:r>
      <w:r w:rsidR="0099485E" w:rsidRPr="002B27A9">
        <w:rPr>
          <w:sz w:val="28"/>
          <w:szCs w:val="28"/>
        </w:rPr>
        <w:t xml:space="preserve"> мусоровоза с боковой з</w:t>
      </w:r>
      <w:r w:rsidR="00D77705" w:rsidRPr="002B27A9">
        <w:rPr>
          <w:sz w:val="28"/>
          <w:szCs w:val="28"/>
        </w:rPr>
        <w:t>агрузкой МК-3451-10 на шасси МАЗ</w:t>
      </w:r>
      <w:r w:rsidR="0099485E" w:rsidRPr="002B27A9">
        <w:rPr>
          <w:sz w:val="28"/>
          <w:szCs w:val="28"/>
        </w:rPr>
        <w:t xml:space="preserve">-6312В3; </w:t>
      </w:r>
    </w:p>
    <w:p w:rsidR="0028146B" w:rsidRPr="002B27A9" w:rsidRDefault="00942F03" w:rsidP="002B27A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 xml:space="preserve">5.2. </w:t>
      </w:r>
      <w:r w:rsidR="00002B4B" w:rsidRPr="002B27A9">
        <w:rPr>
          <w:sz w:val="28"/>
          <w:szCs w:val="28"/>
        </w:rPr>
        <w:t>В</w:t>
      </w:r>
      <w:r w:rsidR="0028146B" w:rsidRPr="002B27A9">
        <w:rPr>
          <w:sz w:val="28"/>
          <w:szCs w:val="28"/>
        </w:rPr>
        <w:t xml:space="preserve">ыполнены мероприятия по установке контейнеров желтого цвета для раздельного сбора батареек, люминесцентных ламп, энергосберегающих ламп, </w:t>
      </w:r>
      <w:r w:rsidR="0028146B" w:rsidRPr="002B27A9">
        <w:rPr>
          <w:sz w:val="28"/>
          <w:szCs w:val="28"/>
        </w:rPr>
        <w:lastRenderedPageBreak/>
        <w:t xml:space="preserve">термометров. Данные контейнеры установлены на улицах Ленина, Югорская, Кооперативная, Центральная площадь города Ханты-Мансийска. </w:t>
      </w:r>
    </w:p>
    <w:p w:rsidR="00002B4B" w:rsidRPr="002B27A9" w:rsidRDefault="00002B4B" w:rsidP="002B27A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</w:p>
    <w:p w:rsidR="0028146B" w:rsidRPr="002B27A9" w:rsidRDefault="00002B4B" w:rsidP="002B27A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6. Выполнение мероприятий программы за 2017 год муниципальным предприятием «Ханты-Мансийские городские электрические сети» муниципального образования город Ханты-Мансийск:</w:t>
      </w:r>
    </w:p>
    <w:p w:rsidR="0028146B" w:rsidRPr="002B27A9" w:rsidRDefault="00002B4B" w:rsidP="002B27A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6.1.</w:t>
      </w:r>
      <w:r w:rsidR="008C1D49" w:rsidRPr="002B27A9">
        <w:rPr>
          <w:sz w:val="28"/>
          <w:szCs w:val="28"/>
        </w:rPr>
        <w:t xml:space="preserve"> </w:t>
      </w:r>
      <w:proofErr w:type="gramStart"/>
      <w:r w:rsidR="008C1D49" w:rsidRPr="002B27A9">
        <w:rPr>
          <w:sz w:val="28"/>
          <w:szCs w:val="28"/>
        </w:rPr>
        <w:t xml:space="preserve">Выполнены мероприятия по техническому перевооружению </w:t>
      </w:r>
      <w:r w:rsidR="00861A3B">
        <w:rPr>
          <w:sz w:val="28"/>
          <w:szCs w:val="28"/>
        </w:rPr>
        <w:t xml:space="preserve">                                </w:t>
      </w:r>
      <w:r w:rsidR="008C1D49" w:rsidRPr="002B27A9">
        <w:rPr>
          <w:sz w:val="28"/>
          <w:szCs w:val="28"/>
        </w:rPr>
        <w:t>и реконструкции:</w:t>
      </w:r>
      <w:r w:rsidR="00D254F2" w:rsidRPr="002B27A9">
        <w:rPr>
          <w:sz w:val="28"/>
          <w:szCs w:val="28"/>
        </w:rPr>
        <w:t xml:space="preserve"> 12 ТП (№1106, 1302, 3030, 172, </w:t>
      </w:r>
      <w:r w:rsidR="00D254F2" w:rsidRPr="002B27A9">
        <w:rPr>
          <w:bCs/>
          <w:sz w:val="28"/>
          <w:szCs w:val="28"/>
        </w:rPr>
        <w:t>1431, 2001, 3040, 3043, 3046, 1005), 2 ТП</w:t>
      </w:r>
      <w:r w:rsidR="00D254F2" w:rsidRPr="002B27A9">
        <w:rPr>
          <w:sz w:val="28"/>
          <w:szCs w:val="28"/>
        </w:rPr>
        <w:t xml:space="preserve">-10/0,4 </w:t>
      </w:r>
      <w:proofErr w:type="spellStart"/>
      <w:r w:rsidR="00D254F2" w:rsidRPr="002B27A9">
        <w:rPr>
          <w:sz w:val="28"/>
          <w:szCs w:val="28"/>
        </w:rPr>
        <w:t>кВ</w:t>
      </w:r>
      <w:proofErr w:type="spellEnd"/>
      <w:r w:rsidR="00D254F2" w:rsidRPr="002B27A9">
        <w:rPr>
          <w:sz w:val="28"/>
          <w:szCs w:val="28"/>
        </w:rPr>
        <w:t xml:space="preserve"> (СОТ </w:t>
      </w:r>
      <w:r w:rsidR="002F4C20" w:rsidRPr="002B27A9">
        <w:rPr>
          <w:sz w:val="28"/>
          <w:szCs w:val="28"/>
        </w:rPr>
        <w:t>«</w:t>
      </w:r>
      <w:r w:rsidR="00D254F2" w:rsidRPr="002B27A9">
        <w:rPr>
          <w:sz w:val="28"/>
          <w:szCs w:val="28"/>
        </w:rPr>
        <w:t>Разведчик</w:t>
      </w:r>
      <w:r w:rsidR="002F4C20" w:rsidRPr="002B27A9">
        <w:rPr>
          <w:sz w:val="28"/>
          <w:szCs w:val="28"/>
        </w:rPr>
        <w:t>»</w:t>
      </w:r>
      <w:r w:rsidR="00D254F2" w:rsidRPr="002B27A9">
        <w:rPr>
          <w:sz w:val="28"/>
          <w:szCs w:val="28"/>
        </w:rPr>
        <w:t xml:space="preserve">, СОТ </w:t>
      </w:r>
      <w:r w:rsidR="002F4C20" w:rsidRPr="002B27A9">
        <w:rPr>
          <w:sz w:val="28"/>
          <w:szCs w:val="28"/>
        </w:rPr>
        <w:t>«</w:t>
      </w:r>
      <w:r w:rsidR="00D254F2" w:rsidRPr="002B27A9">
        <w:rPr>
          <w:sz w:val="28"/>
          <w:szCs w:val="28"/>
        </w:rPr>
        <w:t>Витамин</w:t>
      </w:r>
      <w:r w:rsidR="002F4C20" w:rsidRPr="002B27A9">
        <w:rPr>
          <w:sz w:val="28"/>
          <w:szCs w:val="28"/>
        </w:rPr>
        <w:t>»</w:t>
      </w:r>
      <w:r w:rsidR="00D254F2" w:rsidRPr="002B27A9">
        <w:rPr>
          <w:sz w:val="28"/>
          <w:szCs w:val="28"/>
        </w:rPr>
        <w:t xml:space="preserve">), ВЛ-0,4 </w:t>
      </w:r>
      <w:proofErr w:type="spellStart"/>
      <w:r w:rsidR="00D254F2" w:rsidRPr="002B27A9">
        <w:rPr>
          <w:sz w:val="28"/>
          <w:szCs w:val="28"/>
        </w:rPr>
        <w:t>кВ</w:t>
      </w:r>
      <w:proofErr w:type="spellEnd"/>
      <w:r w:rsidR="00D254F2" w:rsidRPr="002B27A9">
        <w:rPr>
          <w:sz w:val="28"/>
          <w:szCs w:val="28"/>
        </w:rPr>
        <w:t xml:space="preserve"> от ТП №2226, КЛ-10 </w:t>
      </w:r>
      <w:proofErr w:type="spellStart"/>
      <w:r w:rsidR="00D254F2" w:rsidRPr="002B27A9">
        <w:rPr>
          <w:sz w:val="28"/>
          <w:szCs w:val="28"/>
        </w:rPr>
        <w:t>кВ</w:t>
      </w:r>
      <w:proofErr w:type="spellEnd"/>
      <w:r w:rsidR="00D254F2" w:rsidRPr="002B27A9">
        <w:rPr>
          <w:sz w:val="28"/>
          <w:szCs w:val="28"/>
        </w:rPr>
        <w:t xml:space="preserve"> (СОТ </w:t>
      </w:r>
      <w:r w:rsidR="002F4C20" w:rsidRPr="002B27A9">
        <w:rPr>
          <w:sz w:val="28"/>
          <w:szCs w:val="28"/>
        </w:rPr>
        <w:t>«</w:t>
      </w:r>
      <w:r w:rsidR="00D254F2" w:rsidRPr="002B27A9">
        <w:rPr>
          <w:sz w:val="28"/>
          <w:szCs w:val="28"/>
        </w:rPr>
        <w:t>Разведчик</w:t>
      </w:r>
      <w:r w:rsidR="002F4C20" w:rsidRPr="002B27A9">
        <w:rPr>
          <w:sz w:val="28"/>
          <w:szCs w:val="28"/>
        </w:rPr>
        <w:t>»</w:t>
      </w:r>
      <w:r w:rsidR="00D254F2" w:rsidRPr="002B27A9">
        <w:rPr>
          <w:sz w:val="28"/>
          <w:szCs w:val="28"/>
        </w:rPr>
        <w:t xml:space="preserve">, СОТ </w:t>
      </w:r>
      <w:r w:rsidR="002F4C20" w:rsidRPr="002B27A9">
        <w:rPr>
          <w:sz w:val="28"/>
          <w:szCs w:val="28"/>
        </w:rPr>
        <w:t>«</w:t>
      </w:r>
      <w:r w:rsidR="00D254F2" w:rsidRPr="002B27A9">
        <w:rPr>
          <w:sz w:val="28"/>
          <w:szCs w:val="28"/>
        </w:rPr>
        <w:t>Витамин</w:t>
      </w:r>
      <w:r w:rsidR="002F4C20" w:rsidRPr="002B27A9">
        <w:rPr>
          <w:sz w:val="28"/>
          <w:szCs w:val="28"/>
        </w:rPr>
        <w:t>»</w:t>
      </w:r>
      <w:r w:rsidR="00D254F2" w:rsidRPr="002B27A9">
        <w:rPr>
          <w:sz w:val="28"/>
          <w:szCs w:val="28"/>
        </w:rPr>
        <w:t xml:space="preserve">), 2КЛ-0,4 </w:t>
      </w:r>
      <w:proofErr w:type="spellStart"/>
      <w:r w:rsidR="00D254F2" w:rsidRPr="002B27A9">
        <w:rPr>
          <w:sz w:val="28"/>
          <w:szCs w:val="28"/>
        </w:rPr>
        <w:t>кВ</w:t>
      </w:r>
      <w:proofErr w:type="spellEnd"/>
      <w:r w:rsidR="00D254F2" w:rsidRPr="002B27A9">
        <w:rPr>
          <w:sz w:val="28"/>
          <w:szCs w:val="28"/>
        </w:rPr>
        <w:t xml:space="preserve"> (КНС </w:t>
      </w:r>
      <w:r w:rsidR="00861A3B">
        <w:rPr>
          <w:sz w:val="28"/>
          <w:szCs w:val="28"/>
        </w:rPr>
        <w:t xml:space="preserve">                </w:t>
      </w:r>
      <w:r w:rsidR="00D254F2" w:rsidRPr="002B27A9">
        <w:rPr>
          <w:sz w:val="28"/>
          <w:szCs w:val="28"/>
        </w:rPr>
        <w:t>по ул. Гагарина, 111, КНС №6 по ул.</w:t>
      </w:r>
      <w:r w:rsidR="00D77705" w:rsidRPr="002B27A9">
        <w:rPr>
          <w:sz w:val="28"/>
          <w:szCs w:val="28"/>
        </w:rPr>
        <w:t xml:space="preserve"> </w:t>
      </w:r>
      <w:proofErr w:type="spellStart"/>
      <w:proofErr w:type="gramEnd"/>
      <w:r w:rsidR="00D254F2" w:rsidRPr="002B27A9">
        <w:rPr>
          <w:sz w:val="28"/>
          <w:szCs w:val="28"/>
        </w:rPr>
        <w:t>КалининаУВД</w:t>
      </w:r>
      <w:proofErr w:type="spellEnd"/>
      <w:r w:rsidR="00D254F2" w:rsidRPr="002B27A9">
        <w:rPr>
          <w:sz w:val="28"/>
          <w:szCs w:val="28"/>
        </w:rPr>
        <w:t xml:space="preserve"> (ИВС), ДНС</w:t>
      </w:r>
      <w:r w:rsidR="00DC7604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D254F2" w:rsidRPr="002B27A9">
        <w:rPr>
          <w:sz w:val="28"/>
          <w:szCs w:val="28"/>
        </w:rPr>
        <w:t xml:space="preserve"> по ул. </w:t>
      </w:r>
      <w:proofErr w:type="gramStart"/>
      <w:r w:rsidR="00D254F2" w:rsidRPr="002B27A9">
        <w:rPr>
          <w:sz w:val="28"/>
          <w:szCs w:val="28"/>
        </w:rPr>
        <w:t>Б. Лосева);</w:t>
      </w:r>
      <w:proofErr w:type="gramEnd"/>
    </w:p>
    <w:p w:rsidR="0028146B" w:rsidRPr="002B27A9" w:rsidRDefault="00002B4B" w:rsidP="002B27A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6.2.</w:t>
      </w:r>
      <w:r w:rsidR="00D254F2" w:rsidRPr="002B27A9">
        <w:rPr>
          <w:sz w:val="28"/>
          <w:szCs w:val="28"/>
        </w:rPr>
        <w:t xml:space="preserve"> Выполнены мероприятия по созданию систем телемеханики и связи: оборудования систем телемеханизации на 14 ТП (1101, 1206, 1210, 1320, 2003, 2031, 2034, 2044, 2054, 2113, 2200, 2201, 2202, 2203);</w:t>
      </w:r>
    </w:p>
    <w:p w:rsidR="00D254F2" w:rsidRPr="002B27A9" w:rsidRDefault="00002B4B" w:rsidP="002B27A9">
      <w:pPr>
        <w:spacing w:line="276" w:lineRule="auto"/>
        <w:ind w:firstLine="567"/>
        <w:jc w:val="both"/>
        <w:outlineLvl w:val="8"/>
        <w:rPr>
          <w:sz w:val="28"/>
          <w:szCs w:val="28"/>
          <w:u w:val="single"/>
        </w:rPr>
      </w:pPr>
      <w:r w:rsidRPr="002B27A9">
        <w:rPr>
          <w:sz w:val="28"/>
          <w:szCs w:val="28"/>
        </w:rPr>
        <w:t>6.3.</w:t>
      </w:r>
      <w:r w:rsidR="00D254F2" w:rsidRPr="002B27A9">
        <w:rPr>
          <w:sz w:val="28"/>
          <w:szCs w:val="28"/>
        </w:rPr>
        <w:t xml:space="preserve"> </w:t>
      </w:r>
      <w:proofErr w:type="gramStart"/>
      <w:r w:rsidR="00D254F2" w:rsidRPr="002B27A9">
        <w:rPr>
          <w:sz w:val="28"/>
          <w:szCs w:val="28"/>
        </w:rPr>
        <w:t>Выполнены мероприятия по новому строительству сетей внешнего электроснабжения (</w:t>
      </w:r>
      <w:proofErr w:type="spellStart"/>
      <w:r w:rsidR="00D254F2" w:rsidRPr="002B27A9">
        <w:rPr>
          <w:sz w:val="28"/>
          <w:szCs w:val="28"/>
        </w:rPr>
        <w:t>мкр</w:t>
      </w:r>
      <w:proofErr w:type="spellEnd"/>
      <w:r w:rsidR="00D254F2" w:rsidRPr="002B27A9">
        <w:rPr>
          <w:sz w:val="28"/>
          <w:szCs w:val="28"/>
        </w:rPr>
        <w:t>.</w:t>
      </w:r>
      <w:proofErr w:type="gramEnd"/>
      <w:r w:rsidR="002F4C20" w:rsidRPr="002B27A9">
        <w:rPr>
          <w:sz w:val="28"/>
          <w:szCs w:val="28"/>
        </w:rPr>
        <w:t xml:space="preserve"> «</w:t>
      </w:r>
      <w:r w:rsidR="00D254F2" w:rsidRPr="002B27A9">
        <w:rPr>
          <w:sz w:val="28"/>
          <w:szCs w:val="28"/>
        </w:rPr>
        <w:t>Береговая зона</w:t>
      </w:r>
      <w:r w:rsidR="002F4C20" w:rsidRPr="002B27A9">
        <w:rPr>
          <w:sz w:val="28"/>
          <w:szCs w:val="28"/>
        </w:rPr>
        <w:t>»</w:t>
      </w:r>
      <w:r w:rsidR="00D254F2" w:rsidRPr="002B27A9">
        <w:rPr>
          <w:sz w:val="28"/>
          <w:szCs w:val="28"/>
        </w:rPr>
        <w:t xml:space="preserve">. КЛ-10 </w:t>
      </w:r>
      <w:proofErr w:type="spellStart"/>
      <w:r w:rsidR="00D254F2" w:rsidRPr="002B27A9">
        <w:rPr>
          <w:sz w:val="28"/>
          <w:szCs w:val="28"/>
        </w:rPr>
        <w:t>кВ</w:t>
      </w:r>
      <w:proofErr w:type="spellEnd"/>
      <w:r w:rsidR="00D254F2" w:rsidRPr="002B27A9">
        <w:rPr>
          <w:sz w:val="28"/>
          <w:szCs w:val="28"/>
        </w:rPr>
        <w:t xml:space="preserve">, </w:t>
      </w:r>
      <w:proofErr w:type="spellStart"/>
      <w:r w:rsidR="00D254F2" w:rsidRPr="002B27A9">
        <w:rPr>
          <w:sz w:val="28"/>
          <w:szCs w:val="28"/>
        </w:rPr>
        <w:t>мкр</w:t>
      </w:r>
      <w:proofErr w:type="spellEnd"/>
      <w:r w:rsidR="00D254F2" w:rsidRPr="002B27A9">
        <w:rPr>
          <w:sz w:val="28"/>
          <w:szCs w:val="28"/>
        </w:rPr>
        <w:t>.</w:t>
      </w:r>
      <w:r w:rsidR="002F4C20" w:rsidRPr="002B27A9">
        <w:rPr>
          <w:sz w:val="28"/>
          <w:szCs w:val="28"/>
        </w:rPr>
        <w:t xml:space="preserve"> «</w:t>
      </w:r>
      <w:r w:rsidR="00D254F2" w:rsidRPr="002B27A9">
        <w:rPr>
          <w:sz w:val="28"/>
          <w:szCs w:val="28"/>
        </w:rPr>
        <w:t>Береговая зона</w:t>
      </w:r>
      <w:r w:rsidR="002F4C20" w:rsidRPr="002B27A9">
        <w:rPr>
          <w:sz w:val="28"/>
          <w:szCs w:val="28"/>
        </w:rPr>
        <w:t>»</w:t>
      </w:r>
      <w:r w:rsidR="00D254F2" w:rsidRPr="002B27A9">
        <w:rPr>
          <w:sz w:val="28"/>
          <w:szCs w:val="28"/>
        </w:rPr>
        <w:t xml:space="preserve">. КЛ-10 </w:t>
      </w:r>
      <w:proofErr w:type="spellStart"/>
      <w:r w:rsidR="00D254F2" w:rsidRPr="002B27A9">
        <w:rPr>
          <w:sz w:val="28"/>
          <w:szCs w:val="28"/>
        </w:rPr>
        <w:t>кВ</w:t>
      </w:r>
      <w:proofErr w:type="spellEnd"/>
      <w:r w:rsidR="00D254F2" w:rsidRPr="002B27A9">
        <w:rPr>
          <w:sz w:val="28"/>
          <w:szCs w:val="28"/>
        </w:rPr>
        <w:t xml:space="preserve">, </w:t>
      </w:r>
      <w:proofErr w:type="spellStart"/>
      <w:r w:rsidR="00D254F2" w:rsidRPr="002B27A9">
        <w:rPr>
          <w:sz w:val="28"/>
          <w:szCs w:val="28"/>
        </w:rPr>
        <w:t>мкр</w:t>
      </w:r>
      <w:proofErr w:type="spellEnd"/>
      <w:r w:rsidR="00D254F2" w:rsidRPr="002B27A9">
        <w:rPr>
          <w:sz w:val="28"/>
          <w:szCs w:val="28"/>
        </w:rPr>
        <w:t>.</w:t>
      </w:r>
      <w:r w:rsidR="002F4C20" w:rsidRPr="002B27A9">
        <w:rPr>
          <w:sz w:val="28"/>
          <w:szCs w:val="28"/>
        </w:rPr>
        <w:t xml:space="preserve"> «</w:t>
      </w:r>
      <w:r w:rsidR="00D254F2" w:rsidRPr="002B27A9">
        <w:rPr>
          <w:sz w:val="28"/>
          <w:szCs w:val="28"/>
        </w:rPr>
        <w:t>Берегова</w:t>
      </w:r>
      <w:r w:rsidR="000A0D13" w:rsidRPr="002B27A9">
        <w:rPr>
          <w:sz w:val="28"/>
          <w:szCs w:val="28"/>
        </w:rPr>
        <w:t>я зона</w:t>
      </w:r>
      <w:r w:rsidR="002F4C20" w:rsidRPr="002B27A9">
        <w:rPr>
          <w:sz w:val="28"/>
          <w:szCs w:val="28"/>
        </w:rPr>
        <w:t>»</w:t>
      </w:r>
      <w:r w:rsidR="000A0D13" w:rsidRPr="002B27A9">
        <w:rPr>
          <w:sz w:val="28"/>
          <w:szCs w:val="28"/>
        </w:rPr>
        <w:t xml:space="preserve">. </w:t>
      </w:r>
      <w:proofErr w:type="gramStart"/>
      <w:r w:rsidR="000A0D13" w:rsidRPr="002B27A9">
        <w:rPr>
          <w:sz w:val="28"/>
          <w:szCs w:val="28"/>
        </w:rPr>
        <w:t xml:space="preserve">ТП-10/0,4кВ (1250 </w:t>
      </w:r>
      <w:proofErr w:type="spellStart"/>
      <w:r w:rsidR="000A0D13" w:rsidRPr="002B27A9">
        <w:rPr>
          <w:sz w:val="28"/>
          <w:szCs w:val="28"/>
        </w:rPr>
        <w:t>кВА</w:t>
      </w:r>
      <w:proofErr w:type="spellEnd"/>
      <w:r w:rsidR="000A0D13" w:rsidRPr="002B27A9">
        <w:rPr>
          <w:sz w:val="28"/>
          <w:szCs w:val="28"/>
        </w:rPr>
        <w:t>));</w:t>
      </w:r>
      <w:proofErr w:type="gramEnd"/>
    </w:p>
    <w:p w:rsidR="0028146B" w:rsidRPr="002B27A9" w:rsidRDefault="00002B4B" w:rsidP="002B27A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 xml:space="preserve">6.4. </w:t>
      </w:r>
      <w:proofErr w:type="gramStart"/>
      <w:r w:rsidR="000A0D13" w:rsidRPr="002B27A9">
        <w:rPr>
          <w:sz w:val="28"/>
          <w:szCs w:val="28"/>
        </w:rPr>
        <w:t xml:space="preserve">Выполнены мероприятия по переводу нагрузок на ПС-110/10 </w:t>
      </w:r>
      <w:proofErr w:type="spellStart"/>
      <w:r w:rsidR="000A0D13" w:rsidRPr="002B27A9">
        <w:rPr>
          <w:sz w:val="28"/>
          <w:szCs w:val="28"/>
        </w:rPr>
        <w:t>кВ</w:t>
      </w:r>
      <w:proofErr w:type="spellEnd"/>
      <w:r w:rsidR="000A0D13" w:rsidRPr="002B27A9">
        <w:rPr>
          <w:sz w:val="28"/>
          <w:szCs w:val="28"/>
        </w:rPr>
        <w:t xml:space="preserve"> (</w:t>
      </w:r>
      <w:r w:rsidR="002F4C20" w:rsidRPr="002B27A9">
        <w:rPr>
          <w:sz w:val="28"/>
          <w:szCs w:val="28"/>
        </w:rPr>
        <w:t>«</w:t>
      </w:r>
      <w:r w:rsidR="000A0D13" w:rsidRPr="002B27A9">
        <w:rPr>
          <w:sz w:val="28"/>
          <w:szCs w:val="28"/>
        </w:rPr>
        <w:t>Пойма</w:t>
      </w:r>
      <w:r w:rsidR="002F4C20" w:rsidRPr="002B27A9">
        <w:rPr>
          <w:sz w:val="28"/>
          <w:szCs w:val="28"/>
        </w:rPr>
        <w:t>»</w:t>
      </w:r>
      <w:r w:rsidR="000A0D13" w:rsidRPr="002B27A9">
        <w:rPr>
          <w:sz w:val="28"/>
          <w:szCs w:val="28"/>
        </w:rPr>
        <w:t>.</w:t>
      </w:r>
      <w:proofErr w:type="gramEnd"/>
      <w:r w:rsidR="000A0D13" w:rsidRPr="002B27A9">
        <w:rPr>
          <w:sz w:val="28"/>
          <w:szCs w:val="28"/>
        </w:rPr>
        <w:t xml:space="preserve"> </w:t>
      </w:r>
      <w:proofErr w:type="gramStart"/>
      <w:r w:rsidR="000A0D13" w:rsidRPr="002B27A9">
        <w:rPr>
          <w:sz w:val="28"/>
          <w:szCs w:val="28"/>
        </w:rPr>
        <w:t xml:space="preserve">КЛ-10 </w:t>
      </w:r>
      <w:proofErr w:type="spellStart"/>
      <w:r w:rsidR="000A0D13" w:rsidRPr="002B27A9">
        <w:rPr>
          <w:sz w:val="28"/>
          <w:szCs w:val="28"/>
        </w:rPr>
        <w:t>кВ</w:t>
      </w:r>
      <w:proofErr w:type="spellEnd"/>
      <w:r w:rsidR="000A0D13" w:rsidRPr="002B27A9">
        <w:rPr>
          <w:sz w:val="28"/>
          <w:szCs w:val="28"/>
        </w:rPr>
        <w:t xml:space="preserve">(III -этап), </w:t>
      </w:r>
      <w:r w:rsidR="002F4C20" w:rsidRPr="002B27A9">
        <w:rPr>
          <w:sz w:val="28"/>
          <w:szCs w:val="28"/>
        </w:rPr>
        <w:t>«</w:t>
      </w:r>
      <w:r w:rsidR="000A0D13" w:rsidRPr="002B27A9">
        <w:rPr>
          <w:sz w:val="28"/>
          <w:szCs w:val="28"/>
        </w:rPr>
        <w:t>АБЗ</w:t>
      </w:r>
      <w:r w:rsidR="002F4C20" w:rsidRPr="002B27A9">
        <w:rPr>
          <w:sz w:val="28"/>
          <w:szCs w:val="28"/>
        </w:rPr>
        <w:t>»</w:t>
      </w:r>
      <w:r w:rsidR="000A0D13" w:rsidRPr="002B27A9">
        <w:rPr>
          <w:sz w:val="28"/>
          <w:szCs w:val="28"/>
        </w:rPr>
        <w:t xml:space="preserve"> (I-этап), </w:t>
      </w:r>
      <w:r w:rsidR="002F4C20" w:rsidRPr="002B27A9">
        <w:rPr>
          <w:sz w:val="28"/>
          <w:szCs w:val="28"/>
        </w:rPr>
        <w:t>«</w:t>
      </w:r>
      <w:r w:rsidR="000A0D13" w:rsidRPr="002B27A9">
        <w:rPr>
          <w:sz w:val="28"/>
          <w:szCs w:val="28"/>
        </w:rPr>
        <w:t>АБЗ</w:t>
      </w:r>
      <w:r w:rsidR="002F4C20" w:rsidRPr="002B27A9">
        <w:rPr>
          <w:sz w:val="28"/>
          <w:szCs w:val="28"/>
        </w:rPr>
        <w:t>»</w:t>
      </w:r>
      <w:r w:rsidR="000A0D13" w:rsidRPr="002B27A9">
        <w:rPr>
          <w:sz w:val="28"/>
          <w:szCs w:val="28"/>
        </w:rPr>
        <w:t xml:space="preserve"> (II-этап), </w:t>
      </w:r>
      <w:r w:rsidR="002F4C20" w:rsidRPr="002B27A9">
        <w:rPr>
          <w:sz w:val="28"/>
          <w:szCs w:val="28"/>
        </w:rPr>
        <w:t>«</w:t>
      </w:r>
      <w:r w:rsidR="000A0D13" w:rsidRPr="002B27A9">
        <w:rPr>
          <w:sz w:val="28"/>
          <w:szCs w:val="28"/>
        </w:rPr>
        <w:t>АБЗ</w:t>
      </w:r>
      <w:r w:rsidR="002F4C20" w:rsidRPr="002B27A9">
        <w:rPr>
          <w:sz w:val="28"/>
          <w:szCs w:val="28"/>
        </w:rPr>
        <w:t>»</w:t>
      </w:r>
      <w:r w:rsidR="000A0D13" w:rsidRPr="002B27A9">
        <w:rPr>
          <w:sz w:val="28"/>
          <w:szCs w:val="28"/>
        </w:rPr>
        <w:t xml:space="preserve"> (III-этап));</w:t>
      </w:r>
      <w:proofErr w:type="gramEnd"/>
    </w:p>
    <w:p w:rsidR="002F4C20" w:rsidRPr="002B27A9" w:rsidRDefault="00002B4B" w:rsidP="002B27A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6.5.</w:t>
      </w:r>
      <w:r w:rsidR="000A0D13" w:rsidRPr="002B27A9">
        <w:rPr>
          <w:sz w:val="28"/>
          <w:szCs w:val="28"/>
        </w:rPr>
        <w:t xml:space="preserve"> Выполнены мероприятия по электроснабжению объекта Полигон для утилизации снега (реконструкция РУ-0,4кВ ТП №1106);</w:t>
      </w:r>
    </w:p>
    <w:p w:rsidR="000A0D13" w:rsidRPr="002B27A9" w:rsidRDefault="00002B4B" w:rsidP="002B27A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B27A9">
        <w:rPr>
          <w:sz w:val="28"/>
          <w:szCs w:val="28"/>
        </w:rPr>
        <w:t>6.6.</w:t>
      </w:r>
      <w:r w:rsidR="000A0D13" w:rsidRPr="002B27A9">
        <w:rPr>
          <w:sz w:val="28"/>
          <w:szCs w:val="28"/>
        </w:rPr>
        <w:t xml:space="preserve"> Выполнены мероприятия по реконструкции РП №11 (замена оборудования РУ-10кВ и трансформаторы на </w:t>
      </w:r>
      <w:proofErr w:type="spellStart"/>
      <w:r w:rsidR="000A0D13" w:rsidRPr="002B27A9">
        <w:rPr>
          <w:sz w:val="28"/>
          <w:szCs w:val="28"/>
        </w:rPr>
        <w:t>тр-ры</w:t>
      </w:r>
      <w:proofErr w:type="spellEnd"/>
      <w:r w:rsidR="000A0D13" w:rsidRPr="002B27A9">
        <w:rPr>
          <w:sz w:val="28"/>
          <w:szCs w:val="28"/>
        </w:rPr>
        <w:t xml:space="preserve"> 2х1250кВа). </w:t>
      </w:r>
    </w:p>
    <w:p w:rsidR="000A0D13" w:rsidRPr="002B27A9" w:rsidRDefault="000A0D13" w:rsidP="002B27A9">
      <w:pPr>
        <w:spacing w:line="276" w:lineRule="auto"/>
        <w:jc w:val="both"/>
        <w:outlineLvl w:val="8"/>
        <w:rPr>
          <w:rFonts w:eastAsia="Calibri"/>
          <w:sz w:val="28"/>
          <w:szCs w:val="28"/>
          <w:lang w:eastAsia="en-US"/>
        </w:rPr>
      </w:pPr>
    </w:p>
    <w:sectPr w:rsidR="000A0D13" w:rsidRPr="002B27A9" w:rsidSect="00861A3B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F5" w:rsidRDefault="00F655F5" w:rsidP="0076605E">
      <w:r>
        <w:separator/>
      </w:r>
    </w:p>
  </w:endnote>
  <w:endnote w:type="continuationSeparator" w:id="0">
    <w:p w:rsidR="00F655F5" w:rsidRDefault="00F655F5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F5" w:rsidRDefault="00F655F5" w:rsidP="0076605E">
      <w:r>
        <w:separator/>
      </w:r>
    </w:p>
  </w:footnote>
  <w:footnote w:type="continuationSeparator" w:id="0">
    <w:p w:rsidR="00F655F5" w:rsidRDefault="00F655F5" w:rsidP="0076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A0D13"/>
    <w:rsid w:val="000A4139"/>
    <w:rsid w:val="000D491D"/>
    <w:rsid w:val="000E507C"/>
    <w:rsid w:val="000F326F"/>
    <w:rsid w:val="000F47EE"/>
    <w:rsid w:val="0010698D"/>
    <w:rsid w:val="00106A93"/>
    <w:rsid w:val="00131F8E"/>
    <w:rsid w:val="00175168"/>
    <w:rsid w:val="001D2A8F"/>
    <w:rsid w:val="001E22D0"/>
    <w:rsid w:val="00266BB6"/>
    <w:rsid w:val="0028146B"/>
    <w:rsid w:val="002B27A9"/>
    <w:rsid w:val="002D466A"/>
    <w:rsid w:val="002F4C20"/>
    <w:rsid w:val="00323880"/>
    <w:rsid w:val="00330BD7"/>
    <w:rsid w:val="00335139"/>
    <w:rsid w:val="00363094"/>
    <w:rsid w:val="003A373D"/>
    <w:rsid w:val="003D3017"/>
    <w:rsid w:val="003E43E7"/>
    <w:rsid w:val="003F6D3C"/>
    <w:rsid w:val="00417ED2"/>
    <w:rsid w:val="004A766E"/>
    <w:rsid w:val="00503715"/>
    <w:rsid w:val="005B4E9D"/>
    <w:rsid w:val="005D0A7C"/>
    <w:rsid w:val="00620841"/>
    <w:rsid w:val="00632E78"/>
    <w:rsid w:val="006436CC"/>
    <w:rsid w:val="00657BF6"/>
    <w:rsid w:val="00663575"/>
    <w:rsid w:val="006909BC"/>
    <w:rsid w:val="0069708D"/>
    <w:rsid w:val="006A7832"/>
    <w:rsid w:val="006C4999"/>
    <w:rsid w:val="006F7BD2"/>
    <w:rsid w:val="00701B5C"/>
    <w:rsid w:val="0074108F"/>
    <w:rsid w:val="0076605E"/>
    <w:rsid w:val="00780B2E"/>
    <w:rsid w:val="007947C4"/>
    <w:rsid w:val="007A5B44"/>
    <w:rsid w:val="007E52B2"/>
    <w:rsid w:val="00861A3B"/>
    <w:rsid w:val="00866657"/>
    <w:rsid w:val="00896313"/>
    <w:rsid w:val="00896DED"/>
    <w:rsid w:val="008A01EB"/>
    <w:rsid w:val="008B3EB4"/>
    <w:rsid w:val="008C1D49"/>
    <w:rsid w:val="008E57AA"/>
    <w:rsid w:val="008E59AC"/>
    <w:rsid w:val="0092689D"/>
    <w:rsid w:val="00942F03"/>
    <w:rsid w:val="0094792D"/>
    <w:rsid w:val="00982166"/>
    <w:rsid w:val="0098382B"/>
    <w:rsid w:val="0099485E"/>
    <w:rsid w:val="00A0471D"/>
    <w:rsid w:val="00A47A69"/>
    <w:rsid w:val="00A649C4"/>
    <w:rsid w:val="00A719C7"/>
    <w:rsid w:val="00A76F68"/>
    <w:rsid w:val="00A860F4"/>
    <w:rsid w:val="00AF759D"/>
    <w:rsid w:val="00B026C2"/>
    <w:rsid w:val="00B104F6"/>
    <w:rsid w:val="00B365E3"/>
    <w:rsid w:val="00B40D6B"/>
    <w:rsid w:val="00B6516F"/>
    <w:rsid w:val="00BA5189"/>
    <w:rsid w:val="00BC721F"/>
    <w:rsid w:val="00C856F1"/>
    <w:rsid w:val="00C937C6"/>
    <w:rsid w:val="00CB5875"/>
    <w:rsid w:val="00CD7069"/>
    <w:rsid w:val="00CF363B"/>
    <w:rsid w:val="00D02237"/>
    <w:rsid w:val="00D04CB8"/>
    <w:rsid w:val="00D06155"/>
    <w:rsid w:val="00D254F2"/>
    <w:rsid w:val="00D44E85"/>
    <w:rsid w:val="00D64F60"/>
    <w:rsid w:val="00D77705"/>
    <w:rsid w:val="00DC6BEF"/>
    <w:rsid w:val="00DC7604"/>
    <w:rsid w:val="00E02A98"/>
    <w:rsid w:val="00E4328C"/>
    <w:rsid w:val="00E55F0B"/>
    <w:rsid w:val="00E94E88"/>
    <w:rsid w:val="00EB39E5"/>
    <w:rsid w:val="00EE36F8"/>
    <w:rsid w:val="00F11C07"/>
    <w:rsid w:val="00F138FA"/>
    <w:rsid w:val="00F42502"/>
    <w:rsid w:val="00F438B3"/>
    <w:rsid w:val="00F6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61A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1A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61A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1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DB0E-3C3E-4DE4-90AD-4659621E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8</cp:revision>
  <cp:lastPrinted>2018-02-15T06:22:00Z</cp:lastPrinted>
  <dcterms:created xsi:type="dcterms:W3CDTF">2018-02-19T05:37:00Z</dcterms:created>
  <dcterms:modified xsi:type="dcterms:W3CDTF">2018-03-05T04:06:00Z</dcterms:modified>
</cp:coreProperties>
</file>