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2E" w:rsidRPr="00F44BAF" w:rsidRDefault="009A352E" w:rsidP="009A352E">
      <w:pPr>
        <w:pStyle w:val="7"/>
        <w:jc w:val="right"/>
        <w:rPr>
          <w:bCs/>
          <w:sz w:val="28"/>
          <w:szCs w:val="28"/>
        </w:rPr>
      </w:pPr>
      <w:r w:rsidRPr="00F44BAF">
        <w:rPr>
          <w:bCs/>
          <w:sz w:val="28"/>
          <w:szCs w:val="28"/>
        </w:rPr>
        <w:t>Проект</w:t>
      </w:r>
    </w:p>
    <w:p w:rsidR="009A352E" w:rsidRPr="00F44BAF" w:rsidRDefault="009A352E" w:rsidP="009A352E">
      <w:pPr>
        <w:pStyle w:val="7"/>
        <w:rPr>
          <w:b/>
          <w:bCs/>
          <w:sz w:val="28"/>
          <w:szCs w:val="28"/>
        </w:rPr>
      </w:pPr>
      <w:r w:rsidRPr="00F44BAF">
        <w:rPr>
          <w:b/>
          <w:bCs/>
          <w:sz w:val="28"/>
          <w:szCs w:val="28"/>
        </w:rPr>
        <w:t xml:space="preserve">Муниципальное образование </w:t>
      </w:r>
    </w:p>
    <w:p w:rsidR="009A352E" w:rsidRPr="00F44BAF" w:rsidRDefault="009A352E" w:rsidP="009A352E">
      <w:pPr>
        <w:pStyle w:val="7"/>
        <w:rPr>
          <w:b/>
          <w:bCs/>
          <w:sz w:val="28"/>
          <w:szCs w:val="28"/>
        </w:rPr>
      </w:pPr>
      <w:r w:rsidRPr="00F44BAF">
        <w:rPr>
          <w:b/>
          <w:bCs/>
          <w:sz w:val="28"/>
          <w:szCs w:val="28"/>
        </w:rPr>
        <w:t>Ханты-Мансийского автономного округа – Югры</w:t>
      </w:r>
    </w:p>
    <w:p w:rsidR="009A352E" w:rsidRPr="00F44BAF" w:rsidRDefault="009A352E" w:rsidP="009A352E">
      <w:pPr>
        <w:pStyle w:val="7"/>
        <w:rPr>
          <w:b/>
          <w:bCs/>
          <w:sz w:val="28"/>
          <w:szCs w:val="28"/>
        </w:rPr>
      </w:pPr>
      <w:r w:rsidRPr="00F44BAF">
        <w:rPr>
          <w:b/>
          <w:bCs/>
          <w:sz w:val="28"/>
          <w:szCs w:val="28"/>
        </w:rPr>
        <w:t>городской округ город  Ханты-Мансийск</w:t>
      </w:r>
    </w:p>
    <w:p w:rsidR="009A352E" w:rsidRPr="00F44BAF" w:rsidRDefault="009A352E" w:rsidP="009A352E">
      <w:pPr>
        <w:pStyle w:val="3"/>
        <w:rPr>
          <w:sz w:val="28"/>
          <w:szCs w:val="28"/>
        </w:rPr>
      </w:pPr>
      <w:r w:rsidRPr="00F44BAF">
        <w:rPr>
          <w:sz w:val="28"/>
          <w:szCs w:val="28"/>
        </w:rPr>
        <w:t xml:space="preserve">Д У М А  Г О </w:t>
      </w:r>
      <w:proofErr w:type="gramStart"/>
      <w:r w:rsidRPr="00F44BAF">
        <w:rPr>
          <w:sz w:val="28"/>
          <w:szCs w:val="28"/>
        </w:rPr>
        <w:t>Р</w:t>
      </w:r>
      <w:proofErr w:type="gramEnd"/>
      <w:r w:rsidRPr="00F44BAF">
        <w:rPr>
          <w:sz w:val="28"/>
          <w:szCs w:val="28"/>
        </w:rPr>
        <w:t xml:space="preserve"> О Д А</w:t>
      </w:r>
    </w:p>
    <w:p w:rsidR="009A352E" w:rsidRPr="00F44BAF" w:rsidRDefault="009A352E" w:rsidP="009A352E">
      <w:pPr>
        <w:rPr>
          <w:sz w:val="28"/>
          <w:szCs w:val="28"/>
        </w:rPr>
      </w:pPr>
    </w:p>
    <w:p w:rsidR="009A352E" w:rsidRPr="00F44BAF" w:rsidRDefault="009A352E" w:rsidP="009A352E">
      <w:pPr>
        <w:rPr>
          <w:sz w:val="28"/>
          <w:szCs w:val="28"/>
        </w:rPr>
      </w:pPr>
      <w:r w:rsidRPr="00F44BAF">
        <w:rPr>
          <w:sz w:val="28"/>
          <w:szCs w:val="28"/>
        </w:rPr>
        <w:t xml:space="preserve">ул. Дзержинского,6, </w:t>
      </w:r>
      <w:proofErr w:type="spellStart"/>
      <w:r w:rsidRPr="00F44BAF">
        <w:rPr>
          <w:sz w:val="28"/>
          <w:szCs w:val="28"/>
        </w:rPr>
        <w:t>каб</w:t>
      </w:r>
      <w:proofErr w:type="spellEnd"/>
      <w:r w:rsidRPr="00F44BAF">
        <w:rPr>
          <w:sz w:val="28"/>
          <w:szCs w:val="28"/>
        </w:rPr>
        <w:t>. 412</w:t>
      </w:r>
    </w:p>
    <w:p w:rsidR="009A352E" w:rsidRPr="00F44BAF" w:rsidRDefault="009A352E" w:rsidP="009A352E">
      <w:pPr>
        <w:rPr>
          <w:sz w:val="28"/>
          <w:szCs w:val="28"/>
        </w:rPr>
      </w:pPr>
      <w:r w:rsidRPr="00F44BAF">
        <w:rPr>
          <w:sz w:val="28"/>
          <w:szCs w:val="28"/>
        </w:rPr>
        <w:t>тел. 352-458, т/ф 352-459</w:t>
      </w:r>
    </w:p>
    <w:p w:rsidR="009A352E" w:rsidRPr="00F44BAF" w:rsidRDefault="009A352E" w:rsidP="009A352E">
      <w:pPr>
        <w:rPr>
          <w:i/>
          <w:sz w:val="28"/>
          <w:szCs w:val="28"/>
        </w:rPr>
      </w:pPr>
      <w:r w:rsidRPr="00F44BA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1EB9B01" wp14:editId="66A638CC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F44BAF">
        <w:rPr>
          <w:i/>
          <w:sz w:val="28"/>
          <w:szCs w:val="28"/>
        </w:rPr>
        <w:t xml:space="preserve"> </w:t>
      </w:r>
    </w:p>
    <w:p w:rsidR="009A352E" w:rsidRPr="00F44BAF" w:rsidRDefault="009A352E" w:rsidP="009A352E">
      <w:pPr>
        <w:pStyle w:val="a5"/>
        <w:rPr>
          <w:b/>
          <w:color w:val="000000"/>
          <w:szCs w:val="28"/>
        </w:rPr>
      </w:pPr>
      <w:r w:rsidRPr="00F44BAF">
        <w:rPr>
          <w:b/>
          <w:color w:val="000000"/>
          <w:szCs w:val="28"/>
        </w:rPr>
        <w:t>ПОВЕСТКА ДНЯ</w:t>
      </w:r>
    </w:p>
    <w:p w:rsidR="009A352E" w:rsidRPr="00F44BAF" w:rsidRDefault="009A352E" w:rsidP="009A352E">
      <w:pPr>
        <w:pStyle w:val="a5"/>
        <w:rPr>
          <w:b/>
          <w:color w:val="000000"/>
          <w:szCs w:val="28"/>
        </w:rPr>
      </w:pPr>
      <w:r w:rsidRPr="00F44BAF">
        <w:rPr>
          <w:b/>
          <w:color w:val="000000"/>
          <w:szCs w:val="28"/>
        </w:rPr>
        <w:t xml:space="preserve"> ЗАСЕДАНИЯ КОМИТЕТА ПО БЮДЖЕТУ</w:t>
      </w:r>
    </w:p>
    <w:p w:rsidR="00DC7C51" w:rsidRPr="00F44BAF" w:rsidRDefault="00DC7C51" w:rsidP="00DC7C51">
      <w:pPr>
        <w:rPr>
          <w:sz w:val="28"/>
          <w:szCs w:val="28"/>
        </w:rPr>
      </w:pPr>
    </w:p>
    <w:p w:rsidR="009A352E" w:rsidRPr="00F44BAF" w:rsidRDefault="009A352E" w:rsidP="009A352E">
      <w:pPr>
        <w:rPr>
          <w:sz w:val="28"/>
          <w:szCs w:val="28"/>
        </w:rPr>
      </w:pPr>
    </w:p>
    <w:p w:rsidR="009A352E" w:rsidRPr="00F44BAF" w:rsidRDefault="009A352E" w:rsidP="009A352E">
      <w:pPr>
        <w:rPr>
          <w:b/>
          <w:iCs/>
          <w:color w:val="000000"/>
          <w:sz w:val="28"/>
          <w:szCs w:val="28"/>
        </w:rPr>
      </w:pPr>
      <w:r w:rsidRPr="00F44BAF">
        <w:rPr>
          <w:b/>
          <w:sz w:val="28"/>
          <w:szCs w:val="28"/>
        </w:rPr>
        <w:t xml:space="preserve">13 мая </w:t>
      </w:r>
      <w:r w:rsidRPr="00F44BAF">
        <w:rPr>
          <w:b/>
          <w:iCs/>
          <w:color w:val="000000"/>
          <w:sz w:val="28"/>
          <w:szCs w:val="28"/>
        </w:rPr>
        <w:t>2015 года                                                                                                        №9</w:t>
      </w:r>
    </w:p>
    <w:p w:rsidR="009A352E" w:rsidRPr="00F44BAF" w:rsidRDefault="009A352E" w:rsidP="009A352E">
      <w:pPr>
        <w:rPr>
          <w:b/>
          <w:iCs/>
          <w:color w:val="000000"/>
          <w:sz w:val="28"/>
          <w:szCs w:val="28"/>
        </w:rPr>
      </w:pPr>
      <w:r w:rsidRPr="00F44BAF">
        <w:rPr>
          <w:b/>
          <w:iCs/>
          <w:color w:val="000000"/>
          <w:sz w:val="28"/>
          <w:szCs w:val="28"/>
        </w:rPr>
        <w:t xml:space="preserve">   </w:t>
      </w:r>
    </w:p>
    <w:p w:rsidR="00DC7C51" w:rsidRPr="00F44BAF" w:rsidRDefault="00DC7C51" w:rsidP="009A35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A352E" w:rsidRPr="00F44BAF" w:rsidRDefault="009A352E" w:rsidP="009A35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  <w:u w:val="single"/>
        </w:rPr>
      </w:pPr>
      <w:r w:rsidRPr="00F44BAF">
        <w:rPr>
          <w:b/>
          <w:bCs/>
          <w:szCs w:val="28"/>
          <w:u w:val="single"/>
        </w:rPr>
        <w:t>ВЫЕЗДНОЕ:</w:t>
      </w:r>
    </w:p>
    <w:p w:rsidR="009A352E" w:rsidRPr="00F44BAF" w:rsidRDefault="009A352E" w:rsidP="009A352E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2423"/>
        <w:gridCol w:w="6239"/>
      </w:tblGrid>
      <w:tr w:rsidR="009A352E" w:rsidRPr="00F44BAF" w:rsidTr="009A352E">
        <w:trPr>
          <w:trHeight w:val="266"/>
        </w:trPr>
        <w:tc>
          <w:tcPr>
            <w:tcW w:w="682" w:type="dxa"/>
            <w:hideMark/>
          </w:tcPr>
          <w:p w:rsidR="009A352E" w:rsidRPr="00F44BAF" w:rsidRDefault="009A352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F44BAF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F44BAF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454" w:type="dxa"/>
            <w:hideMark/>
          </w:tcPr>
          <w:p w:rsidR="009A352E" w:rsidRPr="00F44BAF" w:rsidRDefault="009A352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44BAF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214" w:type="dxa"/>
            <w:gridSpan w:val="3"/>
            <w:hideMark/>
          </w:tcPr>
          <w:p w:rsidR="009A352E" w:rsidRPr="00F44BAF" w:rsidRDefault="00F2274D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44BAF">
              <w:rPr>
                <w:b/>
                <w:bCs/>
                <w:sz w:val="28"/>
                <w:szCs w:val="28"/>
                <w:lang w:eastAsia="en-US"/>
              </w:rPr>
              <w:t>О ходе строительства 3 очереди рынка «Лукошко».</w:t>
            </w:r>
          </w:p>
        </w:tc>
      </w:tr>
      <w:tr w:rsidR="009A352E" w:rsidRPr="00F44BAF" w:rsidTr="00F44BAF">
        <w:trPr>
          <w:trHeight w:val="408"/>
        </w:trPr>
        <w:tc>
          <w:tcPr>
            <w:tcW w:w="1688" w:type="dxa"/>
            <w:gridSpan w:val="3"/>
          </w:tcPr>
          <w:p w:rsidR="009A352E" w:rsidRPr="00F44BAF" w:rsidRDefault="009A35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23" w:type="dxa"/>
          </w:tcPr>
          <w:p w:rsidR="009A352E" w:rsidRPr="00F44BAF" w:rsidRDefault="009A35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F44BAF"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9A352E" w:rsidRPr="00F44BAF" w:rsidRDefault="009A35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9A352E" w:rsidRPr="00F44BAF" w:rsidRDefault="009A35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F44BAF" w:rsidRPr="00F44BAF" w:rsidRDefault="00F44BA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9A352E" w:rsidRPr="00F44BAF" w:rsidRDefault="009A35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F44BAF"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9A352E" w:rsidRPr="00F44BAF" w:rsidRDefault="009A35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9A352E" w:rsidRPr="00F44BAF" w:rsidRDefault="009A352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239" w:type="dxa"/>
            <w:hideMark/>
          </w:tcPr>
          <w:p w:rsidR="001358F3" w:rsidRPr="00F44BAF" w:rsidRDefault="001358F3" w:rsidP="001358F3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F44BAF">
              <w:rPr>
                <w:b/>
                <w:bCs/>
                <w:sz w:val="28"/>
                <w:szCs w:val="28"/>
                <w:lang w:eastAsia="en-US"/>
              </w:rPr>
              <w:t>Киберов</w:t>
            </w:r>
            <w:proofErr w:type="spellEnd"/>
            <w:r w:rsidRPr="00F44BAF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4BAF">
              <w:rPr>
                <w:b/>
                <w:bCs/>
                <w:sz w:val="28"/>
                <w:szCs w:val="28"/>
                <w:lang w:eastAsia="en-US"/>
              </w:rPr>
              <w:t>Серкер</w:t>
            </w:r>
            <w:proofErr w:type="spellEnd"/>
            <w:r w:rsidRPr="00F44BAF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4BAF">
              <w:rPr>
                <w:b/>
                <w:bCs/>
                <w:sz w:val="28"/>
                <w:szCs w:val="28"/>
                <w:lang w:eastAsia="en-US"/>
              </w:rPr>
              <w:t>Эскерович</w:t>
            </w:r>
            <w:proofErr w:type="spellEnd"/>
            <w:r w:rsidRPr="00F44BAF">
              <w:rPr>
                <w:bCs/>
                <w:sz w:val="28"/>
                <w:szCs w:val="28"/>
                <w:lang w:eastAsia="en-US"/>
              </w:rPr>
              <w:t xml:space="preserve"> – генеральный директор ОАО «</w:t>
            </w:r>
            <w:proofErr w:type="spellStart"/>
            <w:r w:rsidRPr="00F44BAF">
              <w:rPr>
                <w:bCs/>
                <w:sz w:val="28"/>
                <w:szCs w:val="28"/>
                <w:lang w:eastAsia="en-US"/>
              </w:rPr>
              <w:t>ХантымансийскСибторг</w:t>
            </w:r>
            <w:proofErr w:type="spellEnd"/>
            <w:r w:rsidRPr="00F44BAF">
              <w:rPr>
                <w:bCs/>
                <w:sz w:val="28"/>
                <w:szCs w:val="28"/>
                <w:lang w:eastAsia="en-US"/>
              </w:rPr>
              <w:t>»,</w:t>
            </w:r>
          </w:p>
          <w:p w:rsidR="009A352E" w:rsidRPr="00F44BAF" w:rsidRDefault="001358F3" w:rsidP="001358F3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F44BAF">
              <w:rPr>
                <w:b/>
                <w:bCs/>
                <w:sz w:val="28"/>
                <w:szCs w:val="28"/>
                <w:lang w:eastAsia="en-US"/>
              </w:rPr>
              <w:t>Педун</w:t>
            </w:r>
            <w:proofErr w:type="spellEnd"/>
            <w:r w:rsidRPr="00F44BAF">
              <w:rPr>
                <w:b/>
                <w:bCs/>
                <w:sz w:val="28"/>
                <w:szCs w:val="28"/>
                <w:lang w:eastAsia="en-US"/>
              </w:rPr>
              <w:t xml:space="preserve"> Геннадий Алексеевич </w:t>
            </w:r>
            <w:r w:rsidRPr="00F44BAF">
              <w:rPr>
                <w:bCs/>
                <w:sz w:val="28"/>
                <w:szCs w:val="28"/>
                <w:lang w:eastAsia="en-US"/>
              </w:rPr>
              <w:t xml:space="preserve">– начальник МКУ «Управление капитального строительства </w:t>
            </w:r>
            <w:r w:rsidR="00F44BAF">
              <w:rPr>
                <w:bCs/>
                <w:sz w:val="28"/>
                <w:szCs w:val="28"/>
                <w:lang w:eastAsia="en-US"/>
              </w:rPr>
              <w:t xml:space="preserve">                       </w:t>
            </w:r>
            <w:r w:rsidRPr="00F44BAF">
              <w:rPr>
                <w:bCs/>
                <w:sz w:val="28"/>
                <w:szCs w:val="28"/>
                <w:lang w:eastAsia="en-US"/>
              </w:rPr>
              <w:t>г. Ханты-Мансийска»</w:t>
            </w:r>
          </w:p>
          <w:p w:rsidR="009A352E" w:rsidRPr="00F44BAF" w:rsidRDefault="009A352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44BAF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Дунаевская Наталья Аркадьевна – </w:t>
            </w:r>
            <w:r w:rsidRPr="00F44BAF">
              <w:rPr>
                <w:bCs/>
                <w:color w:val="000000"/>
                <w:sz w:val="28"/>
                <w:szCs w:val="28"/>
                <w:lang w:eastAsia="en-US"/>
              </w:rPr>
              <w:t xml:space="preserve">первый заместитель Главы Администрации города Ханты-Мансийска, </w:t>
            </w:r>
          </w:p>
          <w:p w:rsidR="009A352E" w:rsidRPr="00F44BAF" w:rsidRDefault="009A352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44BAF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Доронин Вадим Петрович – </w:t>
            </w:r>
            <w:r w:rsidRPr="00F44BAF">
              <w:rPr>
                <w:bCs/>
                <w:color w:val="000000"/>
                <w:sz w:val="28"/>
                <w:szCs w:val="28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 w:rsidRPr="00F44BAF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F44BAF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F44BAF">
              <w:rPr>
                <w:bCs/>
                <w:sz w:val="28"/>
                <w:szCs w:val="28"/>
                <w:lang w:eastAsia="en-US"/>
              </w:rPr>
              <w:t>дминистрации города Ханты-Мансийска,</w:t>
            </w:r>
          </w:p>
          <w:p w:rsidR="009A352E" w:rsidRPr="00F44BAF" w:rsidRDefault="009A352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44BAF">
              <w:rPr>
                <w:b/>
                <w:bCs/>
                <w:sz w:val="28"/>
                <w:szCs w:val="28"/>
                <w:lang w:eastAsia="en-US"/>
              </w:rPr>
              <w:t>Коновалова Галина Александровна</w:t>
            </w:r>
            <w:r w:rsidRPr="00F44BAF">
              <w:rPr>
                <w:bCs/>
                <w:sz w:val="28"/>
                <w:szCs w:val="28"/>
                <w:lang w:eastAsia="en-US"/>
              </w:rPr>
              <w:t xml:space="preserve"> - </w:t>
            </w:r>
            <w:proofErr w:type="gramStart"/>
            <w:r w:rsidRPr="00F44BAF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F44BAF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градостроительства и архитектуры </w:t>
            </w:r>
            <w:r w:rsidRPr="00F44BAF">
              <w:rPr>
                <w:bCs/>
                <w:sz w:val="28"/>
                <w:szCs w:val="28"/>
                <w:lang w:eastAsia="en-US"/>
              </w:rPr>
              <w:t>Администрации города Ханты-Мансийска,</w:t>
            </w:r>
          </w:p>
          <w:p w:rsidR="009A352E" w:rsidRPr="00F44BAF" w:rsidRDefault="009A352E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44BAF">
              <w:rPr>
                <w:b/>
                <w:bCs/>
                <w:sz w:val="28"/>
                <w:szCs w:val="28"/>
                <w:lang w:eastAsia="en-US"/>
              </w:rPr>
              <w:t>Корчевская</w:t>
            </w:r>
            <w:proofErr w:type="spellEnd"/>
            <w:r w:rsidRPr="00F44BAF">
              <w:rPr>
                <w:b/>
                <w:bCs/>
                <w:sz w:val="28"/>
                <w:szCs w:val="28"/>
                <w:lang w:eastAsia="en-US"/>
              </w:rPr>
              <w:t xml:space="preserve"> Елена Александровна – </w:t>
            </w:r>
            <w:r w:rsidRPr="00F44BAF">
              <w:rPr>
                <w:bCs/>
                <w:sz w:val="28"/>
                <w:szCs w:val="28"/>
                <w:lang w:eastAsia="en-US"/>
              </w:rPr>
              <w:t xml:space="preserve">директор </w:t>
            </w:r>
            <w:proofErr w:type="gramStart"/>
            <w:r w:rsidRPr="00F44BAF">
              <w:rPr>
                <w:bCs/>
                <w:sz w:val="28"/>
                <w:szCs w:val="28"/>
                <w:lang w:eastAsia="en-US"/>
              </w:rPr>
              <w:t>Департамента муниципальной собственности</w:t>
            </w:r>
            <w:r w:rsidRPr="00F44BAF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44BAF">
              <w:rPr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9A352E" w:rsidRPr="00F44BAF" w:rsidRDefault="009A352E" w:rsidP="009A352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  <w:bookmarkStart w:id="0" w:name="_GoBack"/>
      <w:bookmarkEnd w:id="0"/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9A352E" w:rsidRPr="00F44BAF" w:rsidTr="009A352E">
        <w:trPr>
          <w:trHeight w:val="344"/>
        </w:trPr>
        <w:tc>
          <w:tcPr>
            <w:tcW w:w="709" w:type="dxa"/>
          </w:tcPr>
          <w:p w:rsidR="009A352E" w:rsidRPr="00F44BAF" w:rsidRDefault="009A352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9A352E" w:rsidRPr="00F44BAF" w:rsidRDefault="009A352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44BAF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064" w:type="dxa"/>
            <w:hideMark/>
          </w:tcPr>
          <w:p w:rsidR="009A352E" w:rsidRPr="00F44BAF" w:rsidRDefault="009A352E">
            <w:pPr>
              <w:spacing w:line="276" w:lineRule="auto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F44BAF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9A352E" w:rsidRPr="00F44BAF" w:rsidRDefault="009A352E" w:rsidP="009A352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sectPr w:rsidR="009A352E" w:rsidRPr="00F44BAF" w:rsidSect="009A35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E"/>
    <w:rsid w:val="001358F3"/>
    <w:rsid w:val="003C58AE"/>
    <w:rsid w:val="009A352E"/>
    <w:rsid w:val="00DC7372"/>
    <w:rsid w:val="00DC7C51"/>
    <w:rsid w:val="00E80536"/>
    <w:rsid w:val="00F2274D"/>
    <w:rsid w:val="00F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352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9A35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9A352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9A352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A35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352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9A35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9A352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9A352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A35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cp:lastPrinted>2015-05-06T11:40:00Z</cp:lastPrinted>
  <dcterms:created xsi:type="dcterms:W3CDTF">2015-05-06T11:27:00Z</dcterms:created>
  <dcterms:modified xsi:type="dcterms:W3CDTF">2015-05-06T11:41:00Z</dcterms:modified>
</cp:coreProperties>
</file>