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D0173F7" w14:textId="7FFE8211" w:rsidR="00FB3F47" w:rsidRDefault="002C2060" w:rsidP="00FB3F4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FB3F47">
        <w:rPr>
          <w:b/>
          <w:sz w:val="28"/>
          <w:szCs w:val="28"/>
        </w:rPr>
        <w:t>О мерах безопасности на водных объектах в весенний период»</w:t>
      </w:r>
    </w:p>
    <w:p w14:paraId="2BCA95F6" w14:textId="77777777" w:rsidR="00FB3F47" w:rsidRDefault="00FB3F47" w:rsidP="00FB3F47">
      <w:pPr>
        <w:jc w:val="both"/>
      </w:pPr>
      <w:r>
        <w:t xml:space="preserve"> </w:t>
      </w:r>
    </w:p>
    <w:p w14:paraId="45A58A43" w14:textId="7BB82DF3" w:rsidR="00886EE2" w:rsidRPr="00886EE2" w:rsidRDefault="00FB3F47" w:rsidP="00886EE2">
      <w:pPr>
        <w:pStyle w:val="a3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>
        <w:tab/>
      </w:r>
      <w:r w:rsidR="00886EE2">
        <w:rPr>
          <w:sz w:val="28"/>
          <w:szCs w:val="28"/>
        </w:rPr>
        <w:t>Муниципальное казенное</w:t>
      </w:r>
      <w:r w:rsidR="00886EE2" w:rsidRPr="00886EE2">
        <w:rPr>
          <w:sz w:val="28"/>
          <w:szCs w:val="28"/>
        </w:rPr>
        <w:t xml:space="preserve"> учреждение «Управление гражданской защиты населения» с наступлением весеннего периода напоминает, что в</w:t>
      </w:r>
      <w:r w:rsidRPr="00886EE2">
        <w:rPr>
          <w:sz w:val="28"/>
          <w:szCs w:val="28"/>
        </w:rPr>
        <w:t xml:space="preserve">нешне лед по-прежнему кажется крепким и прочным, но внутренняя структура льда стала трубчатой и менее прочной. В этот период категорически запрещается кататься на коньках, санках и лыжах по льду. Любителям подледного лова рекомендуем отложить любимое занятие до следующего года. </w:t>
      </w:r>
      <w:r w:rsidR="00886EE2" w:rsidRPr="00886EE2">
        <w:rPr>
          <w:sz w:val="28"/>
          <w:szCs w:val="28"/>
        </w:rPr>
        <w:t>С наступлением весны лёд на водоёмах становится особенно опасным. Тонкий и непрочный, он может не выдержать веса человека и привести к трагедии.</w:t>
      </w:r>
    </w:p>
    <w:p w14:paraId="7AB60F51" w14:textId="7080DEB5" w:rsidR="00886EE2" w:rsidRPr="00886EE2" w:rsidRDefault="00886EE2" w:rsidP="00886EE2">
      <w:pPr>
        <w:pStyle w:val="a3"/>
        <w:spacing w:before="0" w:beforeAutospacing="0" w:after="0" w:afterAutospacing="0"/>
        <w:ind w:firstLine="708"/>
        <w:jc w:val="both"/>
        <w:textAlignment w:val="baseline"/>
        <w:rPr>
          <w:sz w:val="28"/>
          <w:szCs w:val="28"/>
        </w:rPr>
      </w:pPr>
      <w:r w:rsidRPr="00886EE2">
        <w:rPr>
          <w:sz w:val="28"/>
          <w:szCs w:val="28"/>
        </w:rPr>
        <w:t>Помните, что весенний лёд опасен!</w:t>
      </w:r>
    </w:p>
    <w:p w14:paraId="56CF8994" w14:textId="6A274FE7" w:rsidR="00886EE2" w:rsidRPr="00886EE2" w:rsidRDefault="00886EE2" w:rsidP="00886EE2">
      <w:pPr>
        <w:pStyle w:val="a3"/>
        <w:spacing w:before="0" w:beforeAutospacing="0" w:after="0" w:afterAutospacing="0"/>
        <w:ind w:firstLine="708"/>
        <w:jc w:val="both"/>
        <w:textAlignment w:val="baseline"/>
        <w:rPr>
          <w:b/>
          <w:sz w:val="28"/>
          <w:szCs w:val="28"/>
        </w:rPr>
      </w:pPr>
      <w:r w:rsidRPr="00886EE2">
        <w:rPr>
          <w:b/>
          <w:sz w:val="28"/>
          <w:szCs w:val="28"/>
        </w:rPr>
        <w:t xml:space="preserve">Чем опасен тонкий лёд: </w:t>
      </w:r>
    </w:p>
    <w:p w14:paraId="212FD3A7" w14:textId="72DDD78B" w:rsidR="00886EE2" w:rsidRPr="00886EE2" w:rsidRDefault="00886EE2" w:rsidP="00886EE2">
      <w:pPr>
        <w:pStyle w:val="a3"/>
        <w:spacing w:before="0" w:beforeAutospacing="0" w:after="0" w:afterAutospacing="0"/>
        <w:ind w:firstLine="708"/>
        <w:jc w:val="both"/>
        <w:textAlignment w:val="baseline"/>
        <w:rPr>
          <w:sz w:val="28"/>
          <w:szCs w:val="28"/>
        </w:rPr>
      </w:pPr>
      <w:r w:rsidRPr="00886EE2">
        <w:rPr>
          <w:sz w:val="28"/>
          <w:szCs w:val="28"/>
        </w:rPr>
        <w:t>Низкая прочность. Толщина льда может быть разной в разных местах водоёма. В некоторых местах он может быть очень тонким и не выдержать веса человека.</w:t>
      </w:r>
    </w:p>
    <w:p w14:paraId="42D7833C" w14:textId="77777777" w:rsidR="00886EE2" w:rsidRPr="00886EE2" w:rsidRDefault="00886EE2" w:rsidP="00886EE2">
      <w:pPr>
        <w:pStyle w:val="a3"/>
        <w:spacing w:before="0" w:beforeAutospacing="0" w:after="0" w:afterAutospacing="0"/>
        <w:ind w:firstLine="708"/>
        <w:jc w:val="both"/>
        <w:textAlignment w:val="baseline"/>
        <w:rPr>
          <w:sz w:val="28"/>
          <w:szCs w:val="28"/>
        </w:rPr>
      </w:pPr>
      <w:r w:rsidRPr="00886EE2">
        <w:rPr>
          <w:sz w:val="28"/>
          <w:szCs w:val="28"/>
        </w:rPr>
        <w:t>Непредсказуемость. Лёд может быть покрыт снегом или иметь тёмные пятна, которые не видны под снегом. Это может привести к неожиданному проваливанию.</w:t>
      </w:r>
    </w:p>
    <w:p w14:paraId="60D27F45" w14:textId="77777777" w:rsidR="00886EE2" w:rsidRPr="00886EE2" w:rsidRDefault="00886EE2" w:rsidP="00886EE2">
      <w:pPr>
        <w:pStyle w:val="a3"/>
        <w:spacing w:before="0" w:beforeAutospacing="0" w:after="0" w:afterAutospacing="0"/>
        <w:ind w:firstLine="708"/>
        <w:jc w:val="both"/>
        <w:textAlignment w:val="baseline"/>
        <w:rPr>
          <w:sz w:val="28"/>
          <w:szCs w:val="28"/>
        </w:rPr>
      </w:pPr>
      <w:r w:rsidRPr="00886EE2">
        <w:rPr>
          <w:sz w:val="28"/>
          <w:szCs w:val="28"/>
        </w:rPr>
        <w:t>Течение. На реках лёд может быть тоньше, чем на озёрах, из-за течения. Это делает его ещё более опасным.</w:t>
      </w:r>
    </w:p>
    <w:p w14:paraId="0669582E" w14:textId="77777777" w:rsidR="00886EE2" w:rsidRPr="00886EE2" w:rsidRDefault="00886EE2" w:rsidP="00886EE2">
      <w:pPr>
        <w:pStyle w:val="a3"/>
        <w:spacing w:before="0" w:beforeAutospacing="0" w:after="0" w:afterAutospacing="0"/>
        <w:ind w:firstLine="708"/>
        <w:jc w:val="both"/>
        <w:textAlignment w:val="baseline"/>
        <w:rPr>
          <w:sz w:val="28"/>
          <w:szCs w:val="28"/>
        </w:rPr>
      </w:pPr>
      <w:r w:rsidRPr="00886EE2">
        <w:rPr>
          <w:sz w:val="28"/>
          <w:szCs w:val="28"/>
        </w:rPr>
        <w:t>Переохлаждение. Попадание в холодную воду может вызвать переохлаждение организма и привести к потере сознания.</w:t>
      </w:r>
    </w:p>
    <w:p w14:paraId="12689596" w14:textId="63A5C945" w:rsidR="00886EE2" w:rsidRPr="00886EE2" w:rsidRDefault="00886EE2" w:rsidP="00886EE2">
      <w:pPr>
        <w:pStyle w:val="a3"/>
        <w:spacing w:before="0" w:beforeAutospacing="0" w:after="0" w:afterAutospacing="0"/>
        <w:ind w:firstLine="708"/>
        <w:jc w:val="both"/>
        <w:textAlignment w:val="baseline"/>
        <w:rPr>
          <w:b/>
          <w:sz w:val="28"/>
          <w:szCs w:val="28"/>
        </w:rPr>
      </w:pPr>
      <w:r w:rsidRPr="00886EE2">
        <w:rPr>
          <w:b/>
          <w:sz w:val="28"/>
          <w:szCs w:val="28"/>
        </w:rPr>
        <w:t>Что делать, если вы провалились под лёд:</w:t>
      </w:r>
    </w:p>
    <w:p w14:paraId="513F49CC" w14:textId="77777777" w:rsidR="00886EE2" w:rsidRPr="00886EE2" w:rsidRDefault="00886EE2" w:rsidP="00886EE2">
      <w:pPr>
        <w:pStyle w:val="a3"/>
        <w:spacing w:before="0" w:beforeAutospacing="0" w:after="0" w:afterAutospacing="0"/>
        <w:ind w:firstLine="708"/>
        <w:jc w:val="both"/>
        <w:textAlignment w:val="baseline"/>
        <w:rPr>
          <w:sz w:val="28"/>
          <w:szCs w:val="28"/>
        </w:rPr>
      </w:pPr>
      <w:r w:rsidRPr="00886EE2">
        <w:rPr>
          <w:sz w:val="28"/>
          <w:szCs w:val="28"/>
        </w:rPr>
        <w:t>Не поддавайтесь панике.</w:t>
      </w:r>
    </w:p>
    <w:p w14:paraId="03FEFAB1" w14:textId="1C1689EF" w:rsidR="00886EE2" w:rsidRPr="00886EE2" w:rsidRDefault="00886EE2" w:rsidP="00886EE2">
      <w:pPr>
        <w:pStyle w:val="a3"/>
        <w:spacing w:before="0" w:beforeAutospacing="0" w:after="0" w:afterAutospacing="0"/>
        <w:ind w:firstLine="708"/>
        <w:jc w:val="both"/>
        <w:textAlignment w:val="baseline"/>
        <w:rPr>
          <w:sz w:val="28"/>
          <w:szCs w:val="28"/>
        </w:rPr>
      </w:pPr>
      <w:r w:rsidRPr="00886EE2">
        <w:rPr>
          <w:sz w:val="28"/>
          <w:szCs w:val="28"/>
        </w:rPr>
        <w:t xml:space="preserve">Не надо </w:t>
      </w:r>
      <w:proofErr w:type="gramStart"/>
      <w:r w:rsidRPr="00886EE2">
        <w:rPr>
          <w:sz w:val="28"/>
          <w:szCs w:val="28"/>
        </w:rPr>
        <w:t>барахтаться и наваливаться</w:t>
      </w:r>
      <w:proofErr w:type="gramEnd"/>
      <w:r w:rsidRPr="00886EE2">
        <w:rPr>
          <w:sz w:val="28"/>
          <w:szCs w:val="28"/>
        </w:rPr>
        <w:t xml:space="preserve"> всем телом на тонкую кромку льда, так как под тяжестью тела он будет обламываться.</w:t>
      </w:r>
    </w:p>
    <w:p w14:paraId="67E41B22" w14:textId="2B2AE1C5" w:rsidR="00886EE2" w:rsidRPr="00886EE2" w:rsidRDefault="00886EE2" w:rsidP="00886EE2">
      <w:pPr>
        <w:pStyle w:val="a3"/>
        <w:spacing w:before="0" w:beforeAutospacing="0" w:after="0" w:afterAutospacing="0"/>
        <w:ind w:firstLine="708"/>
        <w:jc w:val="both"/>
        <w:textAlignment w:val="baseline"/>
        <w:rPr>
          <w:sz w:val="28"/>
          <w:szCs w:val="28"/>
        </w:rPr>
      </w:pPr>
      <w:r w:rsidRPr="00886EE2">
        <w:rPr>
          <w:sz w:val="28"/>
          <w:szCs w:val="28"/>
        </w:rPr>
        <w:t>Широко раскиньте руки, чтобы не погрузиться с головой в воду.</w:t>
      </w:r>
    </w:p>
    <w:p w14:paraId="34F1E874" w14:textId="640C0D97" w:rsidR="00886EE2" w:rsidRPr="00886EE2" w:rsidRDefault="00886EE2" w:rsidP="00886EE2">
      <w:pPr>
        <w:pStyle w:val="a3"/>
        <w:spacing w:before="0" w:beforeAutospacing="0" w:after="0" w:afterAutospacing="0"/>
        <w:ind w:firstLine="708"/>
        <w:jc w:val="both"/>
        <w:textAlignment w:val="baseline"/>
        <w:rPr>
          <w:sz w:val="28"/>
          <w:szCs w:val="28"/>
        </w:rPr>
      </w:pPr>
      <w:r w:rsidRPr="00886EE2">
        <w:rPr>
          <w:sz w:val="28"/>
          <w:szCs w:val="28"/>
        </w:rPr>
        <w:t>Обопритесь локтями об лед и, приведя тело в горизонтальное положение, постарайтесь забросить на лед ту ногу, которая ближе всего к его кромке, поворотом корпуса вытащите вторую ногу и быстро выкатывайтесь на лед.</w:t>
      </w:r>
    </w:p>
    <w:p w14:paraId="3F6F82B5" w14:textId="51B73F7E" w:rsidR="00886EE2" w:rsidRPr="00886EE2" w:rsidRDefault="00886EE2" w:rsidP="00886EE2">
      <w:pPr>
        <w:pStyle w:val="a3"/>
        <w:spacing w:before="0" w:beforeAutospacing="0" w:after="0" w:afterAutospacing="0"/>
        <w:ind w:firstLine="708"/>
        <w:jc w:val="both"/>
        <w:textAlignment w:val="baseline"/>
        <w:rPr>
          <w:sz w:val="28"/>
          <w:szCs w:val="28"/>
        </w:rPr>
      </w:pPr>
      <w:r w:rsidRPr="00886EE2">
        <w:rPr>
          <w:sz w:val="28"/>
          <w:szCs w:val="28"/>
        </w:rPr>
        <w:t>Не пытайтесь встать, без резких движений отползайте как можно дальше от опасного места в том направлении, откуда пришли.</w:t>
      </w:r>
    </w:p>
    <w:p w14:paraId="33F6280E" w14:textId="04318AEC" w:rsidR="00886EE2" w:rsidRPr="00886EE2" w:rsidRDefault="00886EE2" w:rsidP="00886EE2">
      <w:pPr>
        <w:pStyle w:val="a3"/>
        <w:spacing w:before="0" w:beforeAutospacing="0" w:after="0" w:afterAutospacing="0"/>
        <w:ind w:firstLine="708"/>
        <w:jc w:val="both"/>
        <w:textAlignment w:val="baseline"/>
        <w:rPr>
          <w:sz w:val="28"/>
          <w:szCs w:val="28"/>
        </w:rPr>
      </w:pPr>
      <w:r w:rsidRPr="00886EE2">
        <w:rPr>
          <w:sz w:val="28"/>
          <w:szCs w:val="28"/>
        </w:rPr>
        <w:t>Зовите на помощь.</w:t>
      </w:r>
    </w:p>
    <w:p w14:paraId="056B73D0" w14:textId="2CF8F10E" w:rsidR="00886EE2" w:rsidRPr="00886EE2" w:rsidRDefault="00886EE2" w:rsidP="00886EE2">
      <w:pPr>
        <w:pStyle w:val="a3"/>
        <w:spacing w:before="0" w:beforeAutospacing="0" w:after="0" w:afterAutospacing="0"/>
        <w:ind w:firstLine="708"/>
        <w:jc w:val="both"/>
        <w:textAlignment w:val="baseline"/>
        <w:rPr>
          <w:sz w:val="28"/>
          <w:szCs w:val="28"/>
        </w:rPr>
      </w:pPr>
      <w:proofErr w:type="gramStart"/>
      <w:r w:rsidRPr="00886EE2">
        <w:rPr>
          <w:sz w:val="28"/>
          <w:szCs w:val="28"/>
        </w:rPr>
        <w:t>Удерживая себя на поверхности воды, старайтесь затрачивать на э</w:t>
      </w:r>
      <w:r w:rsidR="000755E5">
        <w:rPr>
          <w:sz w:val="28"/>
          <w:szCs w:val="28"/>
        </w:rPr>
        <w:t>то минимум физических усилий (о</w:t>
      </w:r>
      <w:r w:rsidRPr="00886EE2">
        <w:rPr>
          <w:sz w:val="28"/>
          <w:szCs w:val="28"/>
        </w:rPr>
        <w:t>дна из причин быстрого понижения температуры тела - перемещение прилежащего к телу подогретого им слоя воды и замена его новым, холодным.</w:t>
      </w:r>
      <w:proofErr w:type="gramEnd"/>
      <w:r w:rsidRPr="00886EE2">
        <w:rPr>
          <w:sz w:val="28"/>
          <w:szCs w:val="28"/>
        </w:rPr>
        <w:t xml:space="preserve"> </w:t>
      </w:r>
      <w:proofErr w:type="gramStart"/>
      <w:r w:rsidRPr="00886EE2">
        <w:rPr>
          <w:sz w:val="28"/>
          <w:szCs w:val="28"/>
        </w:rPr>
        <w:t>Кроме того, при движениях нарушается дополнительная изоляция, создаваемая водой, пропитавшей одежду).</w:t>
      </w:r>
      <w:proofErr w:type="gramEnd"/>
    </w:p>
    <w:p w14:paraId="0646940F" w14:textId="77777777" w:rsidR="00886EE2" w:rsidRPr="00886EE2" w:rsidRDefault="00886EE2" w:rsidP="00886EE2">
      <w:pPr>
        <w:pStyle w:val="a3"/>
        <w:spacing w:before="0" w:beforeAutospacing="0" w:after="0" w:afterAutospacing="0"/>
        <w:ind w:firstLine="708"/>
        <w:jc w:val="both"/>
        <w:textAlignment w:val="baseline"/>
        <w:rPr>
          <w:sz w:val="28"/>
          <w:szCs w:val="28"/>
        </w:rPr>
      </w:pPr>
      <w:r w:rsidRPr="00886EE2">
        <w:rPr>
          <w:sz w:val="28"/>
          <w:szCs w:val="28"/>
        </w:rPr>
        <w:t xml:space="preserve">Помните, что тонкий лёд может быть очень опасен. Соблюдайте </w:t>
      </w:r>
      <w:bookmarkStart w:id="0" w:name="_GoBack"/>
      <w:bookmarkEnd w:id="0"/>
      <w:r w:rsidRPr="00886EE2">
        <w:rPr>
          <w:sz w:val="28"/>
          <w:szCs w:val="28"/>
        </w:rPr>
        <w:t>осторожность и берегите себя!</w:t>
      </w:r>
    </w:p>
    <w:p w14:paraId="5CAABE57" w14:textId="77777777" w:rsidR="00886EE2" w:rsidRPr="00886EE2" w:rsidRDefault="00886EE2" w:rsidP="00886EE2">
      <w:pPr>
        <w:pStyle w:val="a3"/>
        <w:spacing w:before="0" w:beforeAutospacing="0" w:after="0" w:afterAutospacing="0"/>
        <w:ind w:firstLine="708"/>
        <w:jc w:val="both"/>
        <w:textAlignment w:val="baseline"/>
        <w:rPr>
          <w:sz w:val="28"/>
          <w:szCs w:val="28"/>
        </w:rPr>
      </w:pPr>
      <w:r w:rsidRPr="00886EE2">
        <w:rPr>
          <w:sz w:val="28"/>
          <w:szCs w:val="28"/>
        </w:rPr>
        <w:t>Если вы стали свидетелем несчастного случая на льду, немедленно вызовите спасателей по номеру 112.</w:t>
      </w:r>
    </w:p>
    <w:p w14:paraId="69081CEA" w14:textId="62327B00" w:rsidR="00C72A8B" w:rsidRPr="00886EE2" w:rsidRDefault="00C72A8B" w:rsidP="00886EE2">
      <w:pPr>
        <w:jc w:val="both"/>
        <w:rPr>
          <w:sz w:val="28"/>
          <w:szCs w:val="28"/>
        </w:rPr>
      </w:pPr>
    </w:p>
    <w:sectPr w:rsidR="00C72A8B" w:rsidRPr="00886E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7323"/>
    <w:rsid w:val="000755E5"/>
    <w:rsid w:val="002C2060"/>
    <w:rsid w:val="00497323"/>
    <w:rsid w:val="00886EE2"/>
    <w:rsid w:val="00B72E11"/>
    <w:rsid w:val="00C72A8B"/>
    <w:rsid w:val="00CA2018"/>
    <w:rsid w:val="00FB3F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3F4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86EE2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3F4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86EE2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024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815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344</Words>
  <Characters>1963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ХАНТЫ-МАНСИЙСК</dc:creator>
  <cp:lastModifiedBy>Макаров Гарий Геннадьевич</cp:lastModifiedBy>
  <cp:revision>4</cp:revision>
  <cp:lastPrinted>2025-03-11T10:00:00Z</cp:lastPrinted>
  <dcterms:created xsi:type="dcterms:W3CDTF">2025-03-11T10:02:00Z</dcterms:created>
  <dcterms:modified xsi:type="dcterms:W3CDTF">2025-03-11T10:03:00Z</dcterms:modified>
</cp:coreProperties>
</file>