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06" w:rsidRDefault="00FD2906" w:rsidP="00FD2906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906" w:rsidRDefault="00FD2906" w:rsidP="00FD2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FD2906" w:rsidRDefault="00FD2906" w:rsidP="00FD2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FD2906" w:rsidRDefault="00FD2906" w:rsidP="00FD290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FD2906" w:rsidRDefault="00FD2906" w:rsidP="00FD2906">
      <w:pPr>
        <w:pStyle w:val="3"/>
        <w:rPr>
          <w:sz w:val="28"/>
          <w:szCs w:val="28"/>
        </w:rPr>
      </w:pPr>
    </w:p>
    <w:p w:rsidR="00FD2906" w:rsidRDefault="00FD2906" w:rsidP="00FD2906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FD2906" w:rsidRDefault="00FD2906" w:rsidP="00FD2906">
      <w:pPr>
        <w:jc w:val="center"/>
        <w:rPr>
          <w:sz w:val="28"/>
          <w:szCs w:val="28"/>
        </w:rPr>
      </w:pPr>
    </w:p>
    <w:p w:rsidR="00FD2906" w:rsidRDefault="00FD2906" w:rsidP="00FD2906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FD2906" w:rsidRDefault="00FD2906" w:rsidP="00FD2906"/>
    <w:p w:rsidR="00FD2906" w:rsidRDefault="00FD2906" w:rsidP="00FD2906"/>
    <w:p w:rsidR="00FD2906" w:rsidRDefault="007B2330" w:rsidP="00FD2906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05 февраля </w:t>
      </w:r>
      <w:r w:rsidR="00FD2906">
        <w:rPr>
          <w:bCs/>
          <w:sz w:val="28"/>
        </w:rPr>
        <w:t xml:space="preserve">2013 года                 </w:t>
      </w:r>
      <w:r w:rsidR="00FD2906">
        <w:rPr>
          <w:bCs/>
          <w:sz w:val="28"/>
        </w:rPr>
        <w:tab/>
        <w:t xml:space="preserve">                              </w:t>
      </w:r>
      <w:r w:rsidR="00FD2906">
        <w:rPr>
          <w:bCs/>
          <w:sz w:val="28"/>
        </w:rPr>
        <w:tab/>
        <w:t xml:space="preserve">        </w:t>
      </w:r>
      <w:r>
        <w:rPr>
          <w:bCs/>
          <w:sz w:val="28"/>
        </w:rPr>
        <w:t xml:space="preserve">                             № 10</w:t>
      </w:r>
    </w:p>
    <w:p w:rsidR="00FD2906" w:rsidRDefault="00FD2906" w:rsidP="00FD2906">
      <w:pPr>
        <w:pStyle w:val="5"/>
        <w:jc w:val="center"/>
        <w:rPr>
          <w:b w:val="0"/>
          <w:sz w:val="28"/>
          <w:szCs w:val="28"/>
        </w:rPr>
      </w:pPr>
    </w:p>
    <w:p w:rsidR="00FD2906" w:rsidRDefault="00FD2906" w:rsidP="00FD2906">
      <w:pPr>
        <w:jc w:val="center"/>
      </w:pPr>
      <w:r>
        <w:t>Ханты-Мансийск</w:t>
      </w:r>
    </w:p>
    <w:p w:rsidR="00FD2906" w:rsidRDefault="00FD2906" w:rsidP="00FD2906">
      <w:pPr>
        <w:jc w:val="center"/>
      </w:pPr>
    </w:p>
    <w:p w:rsidR="00FD2906" w:rsidRDefault="00FD2906" w:rsidP="00FD2906">
      <w:pPr>
        <w:jc w:val="center"/>
      </w:pPr>
    </w:p>
    <w:p w:rsidR="00477485" w:rsidRDefault="00477485" w:rsidP="00477485">
      <w:pPr>
        <w:keepNext/>
        <w:jc w:val="both"/>
        <w:outlineLvl w:val="4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О назначении публичных слушаний </w:t>
      </w:r>
    </w:p>
    <w:p w:rsidR="00477485" w:rsidRDefault="00477485" w:rsidP="00477485">
      <w:pPr>
        <w:rPr>
          <w:sz w:val="28"/>
          <w:szCs w:val="28"/>
        </w:rPr>
      </w:pPr>
      <w:r>
        <w:rPr>
          <w:sz w:val="28"/>
          <w:szCs w:val="28"/>
        </w:rPr>
        <w:t>по проекту  планировки</w:t>
      </w:r>
    </w:p>
    <w:p w:rsidR="00477485" w:rsidRDefault="00477485" w:rsidP="00477485">
      <w:pPr>
        <w:rPr>
          <w:sz w:val="28"/>
          <w:szCs w:val="28"/>
        </w:rPr>
      </w:pPr>
      <w:r>
        <w:rPr>
          <w:sz w:val="28"/>
          <w:szCs w:val="28"/>
        </w:rPr>
        <w:t>и проекту межевания территории</w:t>
      </w:r>
    </w:p>
    <w:p w:rsidR="00477485" w:rsidRDefault="00477485" w:rsidP="00477485">
      <w:pPr>
        <w:rPr>
          <w:sz w:val="28"/>
          <w:szCs w:val="28"/>
        </w:rPr>
      </w:pPr>
      <w:r>
        <w:rPr>
          <w:sz w:val="28"/>
          <w:szCs w:val="28"/>
        </w:rPr>
        <w:t xml:space="preserve">микрорайона «Восточный» </w:t>
      </w:r>
    </w:p>
    <w:p w:rsidR="00477485" w:rsidRDefault="00477485" w:rsidP="00477485">
      <w:pPr>
        <w:rPr>
          <w:sz w:val="28"/>
          <w:szCs w:val="28"/>
        </w:rPr>
      </w:pPr>
      <w:r>
        <w:rPr>
          <w:sz w:val="28"/>
          <w:szCs w:val="28"/>
        </w:rPr>
        <w:t>в районе пер. Геофизиков</w:t>
      </w:r>
    </w:p>
    <w:p w:rsidR="00477485" w:rsidRDefault="00477485" w:rsidP="00477485">
      <w:pPr>
        <w:rPr>
          <w:sz w:val="28"/>
          <w:szCs w:val="28"/>
        </w:rPr>
      </w:pPr>
      <w:r>
        <w:rPr>
          <w:sz w:val="28"/>
          <w:szCs w:val="28"/>
        </w:rPr>
        <w:t>в городе  Ханты-Мансийске</w:t>
      </w:r>
    </w:p>
    <w:p w:rsidR="00477485" w:rsidRDefault="00477485" w:rsidP="00477485">
      <w:pPr>
        <w:rPr>
          <w:sz w:val="28"/>
          <w:szCs w:val="28"/>
        </w:rPr>
      </w:pPr>
    </w:p>
    <w:p w:rsidR="00477485" w:rsidRDefault="00477485" w:rsidP="00477485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Рассмотрев материалы, представленные Администрацией города Ханты-Мансийска, во исполнение части 5 статьи</w:t>
      </w:r>
      <w:r>
        <w:rPr>
          <w:color w:val="000000"/>
          <w:sz w:val="28"/>
          <w:szCs w:val="28"/>
        </w:rPr>
        <w:t xml:space="preserve"> 46 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 № 123  «О порядке организации и проведения публичных слушаний в городе Ханты-Мансийске»:</w:t>
      </w:r>
    </w:p>
    <w:p w:rsidR="00477485" w:rsidRDefault="00477485" w:rsidP="0047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проведение публичных слушаний по проекту планировки и проекту межевания территории микрорайона «Восточный» в районе                     пер. Геофизиков с участием граждан города Ханты-Мансийска (прилагается).  </w:t>
      </w:r>
    </w:p>
    <w:p w:rsidR="00477485" w:rsidRDefault="00477485" w:rsidP="00477485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2.Установить, что заявки на участие в публичных слушаниях и предложения по вопросу, указанному в пункте 1 настоящего постановления, принимаются в срок  до  12 марта  </w:t>
      </w:r>
      <w:r>
        <w:rPr>
          <w:color w:val="000000"/>
          <w:sz w:val="28"/>
          <w:szCs w:val="28"/>
        </w:rPr>
        <w:t>2013 года  с  9 часов 00 минут до 17 часов 00 минут                            с понедельника по пятницу по адресу: г. Ханты-Мансийск, ул. Калинина, 26, кабинет 305.</w:t>
      </w:r>
    </w:p>
    <w:p w:rsidR="00477485" w:rsidRDefault="00477485" w:rsidP="0047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12 марта </w:t>
      </w:r>
      <w:r>
        <w:rPr>
          <w:color w:val="000000"/>
          <w:sz w:val="28"/>
          <w:szCs w:val="28"/>
        </w:rPr>
        <w:t xml:space="preserve">2013 года                          в 18 часов 00 минут в 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№ 165а муниципального бюджетного учреждения «Культурно-досуговый центр «Октябрь» по адресу: г. Ханты-Мансийск,                        ул. Дзержинского,7</w:t>
      </w:r>
      <w:r>
        <w:rPr>
          <w:sz w:val="28"/>
          <w:szCs w:val="28"/>
        </w:rPr>
        <w:t>.</w:t>
      </w:r>
    </w:p>
    <w:p w:rsidR="00477485" w:rsidRDefault="00477485" w:rsidP="0047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4.Проведение публичных слушаний и подготовку заключения                           по результатам проведения публичных слушаний возложить на комиссию               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Ханты-Мансийска.</w:t>
      </w:r>
    </w:p>
    <w:p w:rsidR="00477485" w:rsidRDefault="00477485" w:rsidP="00477485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Комиссии по землепользованию и застройке города Ханты-Мансийска направить сообщение о проведении публичных слушаний по </w:t>
      </w:r>
      <w:r>
        <w:rPr>
          <w:sz w:val="28"/>
          <w:szCs w:val="28"/>
        </w:rPr>
        <w:t>проекту планировки и проекту межевания территории микрорайона «Восточный» в районе                      пер. Геофизиков</w:t>
      </w:r>
      <w:r>
        <w:rPr>
          <w:color w:val="000000"/>
          <w:sz w:val="28"/>
          <w:szCs w:val="28"/>
        </w:rPr>
        <w:t xml:space="preserve"> гражданам, проживающим на территории, применительно                к которой осуществляется подготовка проекта ее планировки и проекта ее межевания, правообладателям  земельных участков и объектов капитального строительства, расположенных на указанной территории, лицам, законные интересы которых могут быть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нарушены в связи с реализацией таких проектов.</w:t>
      </w:r>
      <w:proofErr w:type="gramEnd"/>
    </w:p>
    <w:p w:rsidR="00477485" w:rsidRDefault="00477485" w:rsidP="00477485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</w:t>
      </w:r>
      <w:r>
        <w:rPr>
          <w:sz w:val="28"/>
          <w:szCs w:val="28"/>
        </w:rPr>
        <w:t xml:space="preserve">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А.Г., секретарем публичных слушаний – начальника </w:t>
      </w:r>
      <w:proofErr w:type="gramStart"/>
      <w:r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>
        <w:rPr>
          <w:sz w:val="28"/>
          <w:szCs w:val="28"/>
        </w:rPr>
        <w:t>Самадову</w:t>
      </w:r>
      <w:proofErr w:type="spellEnd"/>
      <w:r>
        <w:rPr>
          <w:sz w:val="28"/>
          <w:szCs w:val="28"/>
        </w:rPr>
        <w:t xml:space="preserve"> Н.В.</w:t>
      </w:r>
    </w:p>
    <w:p w:rsidR="00477485" w:rsidRDefault="00477485" w:rsidP="00477485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  <w:t>7.</w:t>
      </w:r>
      <w:r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>
        <w:rPr>
          <w:sz w:val="28"/>
          <w:szCs w:val="28"/>
        </w:rPr>
        <w:t>разместить информацию</w:t>
      </w:r>
      <w:proofErr w:type="gramEnd"/>
      <w:r>
        <w:rPr>
          <w:sz w:val="28"/>
          <w:szCs w:val="28"/>
        </w:rPr>
        <w:t xml:space="preserve"> о времени, месте и теме проведения слушаний, уполномоченном органе, ответственном за их подготовку и проведение, на официальном информационном  портале органов местного самоуправления города Ханты-Мансийска в сети Интернет не позднее 10 дней с даты подписания настоящего постановления.</w:t>
      </w:r>
    </w:p>
    <w:p w:rsidR="00477485" w:rsidRDefault="00477485" w:rsidP="0047748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8.Настоящее постановление вступает в силу после дня его официального опубликования.</w:t>
      </w:r>
    </w:p>
    <w:p w:rsidR="00477485" w:rsidRDefault="00477485" w:rsidP="00477485">
      <w:pPr>
        <w:ind w:firstLine="708"/>
        <w:rPr>
          <w:sz w:val="28"/>
          <w:szCs w:val="28"/>
        </w:rPr>
      </w:pPr>
    </w:p>
    <w:p w:rsidR="00477485" w:rsidRDefault="00477485" w:rsidP="00477485">
      <w:pPr>
        <w:ind w:firstLine="708"/>
        <w:rPr>
          <w:sz w:val="28"/>
          <w:szCs w:val="28"/>
        </w:rPr>
      </w:pPr>
    </w:p>
    <w:p w:rsidR="00477485" w:rsidRDefault="00477485" w:rsidP="00477485">
      <w:pPr>
        <w:ind w:firstLine="708"/>
        <w:rPr>
          <w:sz w:val="28"/>
          <w:szCs w:val="28"/>
        </w:rPr>
      </w:pPr>
    </w:p>
    <w:p w:rsidR="00477485" w:rsidRDefault="00477485" w:rsidP="00477485">
      <w:pPr>
        <w:ind w:firstLine="708"/>
        <w:rPr>
          <w:sz w:val="28"/>
          <w:szCs w:val="28"/>
        </w:rPr>
      </w:pPr>
    </w:p>
    <w:p w:rsidR="00FD2906" w:rsidRDefault="00FD2906" w:rsidP="00161FBC">
      <w:pPr>
        <w:pStyle w:val="5"/>
        <w:rPr>
          <w:sz w:val="28"/>
          <w:szCs w:val="28"/>
        </w:rPr>
      </w:pPr>
    </w:p>
    <w:p w:rsidR="00FD2906" w:rsidRDefault="00FD2906" w:rsidP="00477485">
      <w:pPr>
        <w:rPr>
          <w:sz w:val="28"/>
          <w:szCs w:val="28"/>
        </w:rPr>
      </w:pPr>
    </w:p>
    <w:p w:rsidR="00FD2906" w:rsidRDefault="00477485" w:rsidP="00FD2906">
      <w:pPr>
        <w:pStyle w:val="21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2906" w:rsidRDefault="00FD2906" w:rsidP="00FD290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FD2906" w:rsidRDefault="00FD2906" w:rsidP="00FD2906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FD2906">
      <w:pPr>
        <w:ind w:firstLine="708"/>
        <w:rPr>
          <w:sz w:val="28"/>
          <w:szCs w:val="28"/>
        </w:rPr>
      </w:pPr>
    </w:p>
    <w:p w:rsidR="00D76E43" w:rsidRDefault="00D76E43" w:rsidP="00D76E43">
      <w:pPr>
        <w:jc w:val="both"/>
        <w:rPr>
          <w:sz w:val="28"/>
          <w:szCs w:val="28"/>
        </w:rPr>
      </w:pPr>
    </w:p>
    <w:p w:rsidR="00D76E43" w:rsidRDefault="00D76E43" w:rsidP="00D76E4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</w:t>
      </w:r>
    </w:p>
    <w:p w:rsidR="00D76E43" w:rsidRDefault="00D76E43" w:rsidP="00D76E43">
      <w:pPr>
        <w:jc w:val="right"/>
        <w:rPr>
          <w:sz w:val="28"/>
          <w:szCs w:val="28"/>
        </w:rPr>
      </w:pPr>
    </w:p>
    <w:p w:rsidR="00D76E43" w:rsidRDefault="00D76E43" w:rsidP="00D76E43">
      <w:pPr>
        <w:pStyle w:val="9"/>
        <w:spacing w:before="0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Муниципальное образование</w:t>
      </w:r>
    </w:p>
    <w:p w:rsidR="00D76E43" w:rsidRDefault="00D76E43" w:rsidP="00D76E43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Cs w:val="28"/>
        </w:rPr>
        <w:t>Ханты-Мансийского автономного округа – Югры</w:t>
      </w:r>
    </w:p>
    <w:p w:rsidR="00D76E43" w:rsidRDefault="00D76E43" w:rsidP="00D76E43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городской округ город Ханты-Мансийск</w:t>
      </w:r>
    </w:p>
    <w:p w:rsidR="00D76E43" w:rsidRDefault="00D76E43" w:rsidP="00D76E43">
      <w:pPr>
        <w:jc w:val="center"/>
        <w:rPr>
          <w:sz w:val="28"/>
          <w:szCs w:val="28"/>
        </w:rPr>
      </w:pPr>
    </w:p>
    <w:p w:rsidR="00D76E43" w:rsidRDefault="00D76E43" w:rsidP="00D76E43">
      <w:pPr>
        <w:tabs>
          <w:tab w:val="left" w:pos="5145"/>
        </w:tabs>
        <w:jc w:val="center"/>
        <w:rPr>
          <w:sz w:val="28"/>
          <w:szCs w:val="28"/>
        </w:rPr>
      </w:pPr>
    </w:p>
    <w:p w:rsidR="00D76E43" w:rsidRDefault="00D76E43" w:rsidP="00D76E43">
      <w:pPr>
        <w:tabs>
          <w:tab w:val="left" w:pos="51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ГОРОДА</w:t>
      </w:r>
    </w:p>
    <w:p w:rsidR="00D76E43" w:rsidRDefault="00D76E43" w:rsidP="00D76E43">
      <w:pPr>
        <w:tabs>
          <w:tab w:val="left" w:pos="51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76E43" w:rsidRDefault="00D76E43" w:rsidP="00D76E43">
      <w:pPr>
        <w:tabs>
          <w:tab w:val="left" w:pos="5145"/>
        </w:tabs>
        <w:jc w:val="center"/>
        <w:rPr>
          <w:sz w:val="28"/>
          <w:szCs w:val="28"/>
        </w:rPr>
      </w:pPr>
    </w:p>
    <w:p w:rsidR="00D76E43" w:rsidRDefault="00D76E43" w:rsidP="00D76E43">
      <w:pPr>
        <w:tabs>
          <w:tab w:val="left" w:pos="51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76E43" w:rsidRDefault="00D76E43" w:rsidP="00D76E4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от                                                                                                                №_____</w:t>
      </w:r>
    </w:p>
    <w:p w:rsidR="00D76E43" w:rsidRDefault="00D76E43" w:rsidP="00D76E43">
      <w:pPr>
        <w:rPr>
          <w:sz w:val="28"/>
          <w:szCs w:val="28"/>
        </w:rPr>
      </w:pPr>
    </w:p>
    <w:p w:rsidR="00D76E43" w:rsidRDefault="00D76E43" w:rsidP="00D76E43">
      <w:pPr>
        <w:rPr>
          <w:sz w:val="28"/>
          <w:szCs w:val="28"/>
        </w:rPr>
      </w:pPr>
    </w:p>
    <w:p w:rsidR="00D76E43" w:rsidRDefault="00D76E43" w:rsidP="00D76E43">
      <w:pPr>
        <w:rPr>
          <w:sz w:val="28"/>
          <w:szCs w:val="28"/>
        </w:rPr>
      </w:pPr>
      <w:r>
        <w:rPr>
          <w:sz w:val="28"/>
          <w:szCs w:val="28"/>
        </w:rPr>
        <w:t xml:space="preserve"> Об утверждении  проекта планировки</w:t>
      </w:r>
    </w:p>
    <w:p w:rsidR="00D76E43" w:rsidRDefault="00D76E43" w:rsidP="00D76E43">
      <w:pPr>
        <w:rPr>
          <w:sz w:val="28"/>
          <w:szCs w:val="28"/>
        </w:rPr>
      </w:pPr>
      <w:r>
        <w:rPr>
          <w:sz w:val="28"/>
          <w:szCs w:val="28"/>
        </w:rPr>
        <w:t xml:space="preserve"> и проекта межевания территории микрорайона</w:t>
      </w:r>
    </w:p>
    <w:p w:rsidR="00D76E43" w:rsidRDefault="00D76E43" w:rsidP="00D76E43">
      <w:pPr>
        <w:rPr>
          <w:sz w:val="28"/>
          <w:szCs w:val="28"/>
        </w:rPr>
      </w:pPr>
      <w:r>
        <w:rPr>
          <w:sz w:val="28"/>
          <w:szCs w:val="28"/>
        </w:rPr>
        <w:t xml:space="preserve"> «Восточный» в районе пер. Геофизиков</w:t>
      </w:r>
    </w:p>
    <w:p w:rsidR="00D76E43" w:rsidRDefault="00D76E43" w:rsidP="00D76E43">
      <w:pPr>
        <w:rPr>
          <w:sz w:val="28"/>
          <w:szCs w:val="28"/>
        </w:rPr>
      </w:pPr>
      <w:r>
        <w:rPr>
          <w:sz w:val="28"/>
          <w:szCs w:val="28"/>
        </w:rPr>
        <w:t xml:space="preserve">  в городе  Ханты-Мансийске</w:t>
      </w:r>
    </w:p>
    <w:p w:rsidR="00D76E43" w:rsidRDefault="00D76E43" w:rsidP="00D76E43">
      <w:pPr>
        <w:rPr>
          <w:sz w:val="28"/>
          <w:szCs w:val="28"/>
        </w:rPr>
      </w:pPr>
    </w:p>
    <w:p w:rsidR="00D76E43" w:rsidRDefault="00D76E43" w:rsidP="00D76E43">
      <w:pPr>
        <w:pStyle w:val="ab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создания условий для устойчивого развития города Ханты-Мансийска, выделения элементов планировочной структуры (кварталов, микрорайонов, иных элементов), руководствуясь ст. 45,46 Градостроительного кодекса Российской Федерации,</w:t>
      </w:r>
      <w:r>
        <w:t xml:space="preserve"> </w:t>
      </w:r>
      <w:r>
        <w:rPr>
          <w:sz w:val="28"/>
          <w:szCs w:val="28"/>
        </w:rPr>
        <w:t>статьей 16  Федерального закона от 06.10.2003 №131-ФЗ «Об общих принципах организации местного самоуправления в Российской Федерации», Уставом города Ханты-Мансийска:</w:t>
      </w:r>
      <w:proofErr w:type="gramEnd"/>
    </w:p>
    <w:p w:rsidR="00D76E43" w:rsidRDefault="00D76E43" w:rsidP="00D76E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bCs/>
          <w:sz w:val="28"/>
          <w:szCs w:val="28"/>
        </w:rPr>
        <w:t>Утвердить</w:t>
      </w:r>
      <w:r>
        <w:rPr>
          <w:sz w:val="28"/>
          <w:szCs w:val="28"/>
        </w:rPr>
        <w:t xml:space="preserve"> проект планировки и проект межевания территории микрорайона «Восточный» в районе пер. Геофизиков (согласно приложениям 1,2,3).      </w:t>
      </w:r>
    </w:p>
    <w:p w:rsidR="00D76E43" w:rsidRDefault="00D76E43" w:rsidP="00D76E43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2.</w:t>
      </w:r>
      <w:r>
        <w:rPr>
          <w:sz w:val="28"/>
          <w:szCs w:val="28"/>
        </w:rPr>
        <w:t>В течение одной недели со дня принятия настоящего постановления опубликовать настоящее постановление в газете «</w:t>
      </w:r>
      <w:proofErr w:type="spellStart"/>
      <w:r>
        <w:rPr>
          <w:sz w:val="28"/>
          <w:szCs w:val="28"/>
        </w:rPr>
        <w:t>Самарово</w:t>
      </w:r>
      <w:proofErr w:type="spellEnd"/>
      <w:r>
        <w:rPr>
          <w:sz w:val="28"/>
          <w:szCs w:val="28"/>
        </w:rPr>
        <w:t xml:space="preserve">-Ханты-Мансийск»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информационном портале органов местного самоуправления города Ханты-Мансийска в сети Интернет.</w:t>
      </w:r>
    </w:p>
    <w:p w:rsidR="00D76E43" w:rsidRDefault="00D76E43" w:rsidP="00D76E43">
      <w:pPr>
        <w:jc w:val="both"/>
        <w:rPr>
          <w:sz w:val="28"/>
          <w:szCs w:val="28"/>
        </w:rPr>
      </w:pPr>
      <w:r>
        <w:rPr>
          <w:rFonts w:ascii="Tahoma" w:hAnsi="Tahoma" w:cs="Tahoma"/>
        </w:rPr>
        <w:t xml:space="preserve">          </w:t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заместителя Главы Администрации города Ханты-Мансийска координирующего и контролирующего деятельность Департамента градостроительства и архитектуры Администрации города Ханты-Мансийска.</w:t>
      </w:r>
    </w:p>
    <w:p w:rsidR="00D76E43" w:rsidRDefault="00D76E43" w:rsidP="00D76E43">
      <w:pPr>
        <w:jc w:val="both"/>
        <w:rPr>
          <w:sz w:val="28"/>
          <w:szCs w:val="28"/>
        </w:rPr>
      </w:pPr>
    </w:p>
    <w:p w:rsidR="00D76E43" w:rsidRDefault="00D76E43" w:rsidP="00D76E43">
      <w:pPr>
        <w:jc w:val="both"/>
        <w:rPr>
          <w:sz w:val="28"/>
          <w:szCs w:val="28"/>
        </w:rPr>
      </w:pPr>
    </w:p>
    <w:p w:rsidR="00D76E43" w:rsidRDefault="00D76E43" w:rsidP="00D76E43">
      <w:pPr>
        <w:jc w:val="both"/>
        <w:rPr>
          <w:sz w:val="28"/>
          <w:szCs w:val="28"/>
        </w:rPr>
      </w:pPr>
    </w:p>
    <w:p w:rsidR="00D76E43" w:rsidRDefault="00D76E43" w:rsidP="00D76E4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</w:t>
      </w:r>
      <w:r>
        <w:rPr>
          <w:sz w:val="28"/>
          <w:szCs w:val="28"/>
        </w:rPr>
        <w:t>ва А</w:t>
      </w:r>
      <w:r>
        <w:rPr>
          <w:sz w:val="28"/>
          <w:szCs w:val="28"/>
        </w:rPr>
        <w:t>дминистрации</w:t>
      </w:r>
    </w:p>
    <w:p w:rsidR="00D76E43" w:rsidRDefault="00D76E43" w:rsidP="00D76E4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города Ханты-Мансийска                                                                  М.П. </w:t>
      </w:r>
      <w:proofErr w:type="spellStart"/>
      <w:r>
        <w:rPr>
          <w:sz w:val="28"/>
          <w:szCs w:val="28"/>
        </w:rPr>
        <w:t>Ряшин</w:t>
      </w:r>
      <w:proofErr w:type="spellEnd"/>
      <w:r>
        <w:rPr>
          <w:sz w:val="28"/>
          <w:szCs w:val="28"/>
        </w:rPr>
        <w:t xml:space="preserve">  </w:t>
      </w:r>
    </w:p>
    <w:p w:rsidR="00D76E43" w:rsidRDefault="00D76E43" w:rsidP="00D76E43">
      <w:pPr>
        <w:jc w:val="both"/>
        <w:rPr>
          <w:sz w:val="28"/>
          <w:szCs w:val="28"/>
        </w:rPr>
      </w:pPr>
    </w:p>
    <w:p w:rsidR="00D76E43" w:rsidRDefault="00D76E43" w:rsidP="00D76E43">
      <w:pPr>
        <w:jc w:val="both"/>
        <w:rPr>
          <w:sz w:val="28"/>
          <w:szCs w:val="28"/>
        </w:rPr>
      </w:pPr>
    </w:p>
    <w:p w:rsidR="00FD2906" w:rsidRDefault="00FD2906" w:rsidP="00FD2906">
      <w:bookmarkStart w:id="0" w:name="_GoBack"/>
      <w:bookmarkEnd w:id="0"/>
    </w:p>
    <w:sectPr w:rsidR="00FD2906" w:rsidSect="00B92F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68" w:rsidRDefault="00484F68" w:rsidP="00477485">
      <w:r>
        <w:separator/>
      </w:r>
    </w:p>
  </w:endnote>
  <w:endnote w:type="continuationSeparator" w:id="0">
    <w:p w:rsidR="00484F68" w:rsidRDefault="00484F68" w:rsidP="0047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85" w:rsidRDefault="0047748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85" w:rsidRDefault="0047748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85" w:rsidRDefault="004774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68" w:rsidRDefault="00484F68" w:rsidP="00477485">
      <w:r>
        <w:separator/>
      </w:r>
    </w:p>
  </w:footnote>
  <w:footnote w:type="continuationSeparator" w:id="0">
    <w:p w:rsidR="00484F68" w:rsidRDefault="00484F68" w:rsidP="00477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85" w:rsidRDefault="0047748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748770"/>
      <w:docPartObj>
        <w:docPartGallery w:val="Page Numbers (Top of Page)"/>
        <w:docPartUnique/>
      </w:docPartObj>
    </w:sdtPr>
    <w:sdtEndPr/>
    <w:sdtContent>
      <w:p w:rsidR="00B92F10" w:rsidRDefault="00B92F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E43">
          <w:rPr>
            <w:noProof/>
          </w:rPr>
          <w:t>3</w:t>
        </w:r>
        <w:r>
          <w:fldChar w:fldCharType="end"/>
        </w:r>
      </w:p>
    </w:sdtContent>
  </w:sdt>
  <w:p w:rsidR="00477485" w:rsidRDefault="0047748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85" w:rsidRDefault="004774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ED9"/>
    <w:rsid w:val="000368CA"/>
    <w:rsid w:val="00161FBC"/>
    <w:rsid w:val="00177D2A"/>
    <w:rsid w:val="001C21F2"/>
    <w:rsid w:val="00215ED9"/>
    <w:rsid w:val="002A7C36"/>
    <w:rsid w:val="003411BF"/>
    <w:rsid w:val="00377369"/>
    <w:rsid w:val="00435AB1"/>
    <w:rsid w:val="00477485"/>
    <w:rsid w:val="00484F68"/>
    <w:rsid w:val="004D7D45"/>
    <w:rsid w:val="0058561A"/>
    <w:rsid w:val="00606B90"/>
    <w:rsid w:val="00706FC3"/>
    <w:rsid w:val="007B2330"/>
    <w:rsid w:val="00801FD2"/>
    <w:rsid w:val="00810AFB"/>
    <w:rsid w:val="009F5222"/>
    <w:rsid w:val="00B826E5"/>
    <w:rsid w:val="00B92F10"/>
    <w:rsid w:val="00BA3A96"/>
    <w:rsid w:val="00D76E43"/>
    <w:rsid w:val="00DB2532"/>
    <w:rsid w:val="00DF08B7"/>
    <w:rsid w:val="00E2220D"/>
    <w:rsid w:val="00F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D2906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D2906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FD2906"/>
    <w:pPr>
      <w:keepNext/>
      <w:jc w:val="both"/>
      <w:outlineLvl w:val="4"/>
    </w:pPr>
    <w:rPr>
      <w:rFonts w:eastAsia="Arial Unicode MS"/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4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2906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D2906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D2906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FD290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D2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290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29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9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74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4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4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4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6E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76E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76E43"/>
    <w:pPr>
      <w:ind w:left="708"/>
    </w:pPr>
    <w:rPr>
      <w:sz w:val="20"/>
      <w:szCs w:val="20"/>
    </w:rPr>
  </w:style>
  <w:style w:type="character" w:customStyle="1" w:styleId="aa">
    <w:name w:val="Абзац Знак"/>
    <w:basedOn w:val="a0"/>
    <w:link w:val="ab"/>
    <w:locked/>
    <w:rsid w:val="00D76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Абзац"/>
    <w:basedOn w:val="a"/>
    <w:link w:val="aa"/>
    <w:rsid w:val="00D76E43"/>
    <w:pPr>
      <w:spacing w:before="120" w:after="60"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D2906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D2906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FD2906"/>
    <w:pPr>
      <w:keepNext/>
      <w:jc w:val="both"/>
      <w:outlineLvl w:val="4"/>
    </w:pPr>
    <w:rPr>
      <w:rFonts w:eastAsia="Arial Unicode MS"/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4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2906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D2906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D2906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FD290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D2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290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29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9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74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4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4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4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6E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76E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76E43"/>
    <w:pPr>
      <w:ind w:left="708"/>
    </w:pPr>
    <w:rPr>
      <w:sz w:val="20"/>
      <w:szCs w:val="20"/>
    </w:rPr>
  </w:style>
  <w:style w:type="character" w:customStyle="1" w:styleId="aa">
    <w:name w:val="Абзац Знак"/>
    <w:basedOn w:val="a0"/>
    <w:link w:val="ab"/>
    <w:locked/>
    <w:rsid w:val="00D76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Абзац"/>
    <w:basedOn w:val="a"/>
    <w:link w:val="aa"/>
    <w:rsid w:val="00D76E43"/>
    <w:pPr>
      <w:spacing w:before="120" w:after="6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A4A65-47BB-4511-8B8E-2BCA98F1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11</cp:revision>
  <dcterms:created xsi:type="dcterms:W3CDTF">2013-02-06T03:06:00Z</dcterms:created>
  <dcterms:modified xsi:type="dcterms:W3CDTF">2013-02-06T05:46:00Z</dcterms:modified>
</cp:coreProperties>
</file>