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4DC1" w:rsidRPr="00C34DC1" w:rsidTr="00C34DC1">
        <w:tc>
          <w:tcPr>
            <w:tcW w:w="4677" w:type="dxa"/>
            <w:tcBorders>
              <w:top w:val="nil"/>
              <w:left w:val="nil"/>
              <w:bottom w:val="nil"/>
              <w:right w:val="nil"/>
            </w:tcBorders>
          </w:tcPr>
          <w:p w:rsidR="00C34DC1" w:rsidRPr="00C34DC1" w:rsidRDefault="00C34DC1">
            <w:pPr>
              <w:pStyle w:val="ConsPlusNormal"/>
              <w:rPr>
                <w:rFonts w:ascii="Times New Roman" w:hAnsi="Times New Roman" w:cs="Times New Roman"/>
              </w:rPr>
            </w:pPr>
            <w:r w:rsidRPr="00C34DC1">
              <w:rPr>
                <w:rFonts w:ascii="Times New Roman" w:hAnsi="Times New Roman" w:cs="Times New Roman"/>
              </w:rPr>
              <w:t>24 апреля 2008 года</w:t>
            </w:r>
          </w:p>
        </w:tc>
        <w:tc>
          <w:tcPr>
            <w:tcW w:w="4678" w:type="dxa"/>
            <w:tcBorders>
              <w:top w:val="nil"/>
              <w:left w:val="nil"/>
              <w:bottom w:val="nil"/>
              <w:right w:val="nil"/>
            </w:tcBorders>
          </w:tcPr>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N 48-ФЗ</w:t>
            </w:r>
          </w:p>
        </w:tc>
      </w:tr>
    </w:tbl>
    <w:p w:rsidR="00C34DC1" w:rsidRPr="00C34DC1" w:rsidRDefault="00C34DC1">
      <w:pPr>
        <w:pStyle w:val="ConsPlusNormal"/>
        <w:pBdr>
          <w:top w:val="single" w:sz="6" w:space="0" w:color="auto"/>
        </w:pBdr>
        <w:spacing w:before="100" w:after="100"/>
        <w:jc w:val="both"/>
        <w:rPr>
          <w:rFonts w:ascii="Times New Roman" w:hAnsi="Times New Roman" w:cs="Times New Roman"/>
          <w:sz w:val="2"/>
          <w:szCs w:val="2"/>
        </w:rPr>
      </w:pPr>
    </w:p>
    <w:p w:rsidR="00C34DC1" w:rsidRPr="00C34DC1" w:rsidRDefault="00C34DC1">
      <w:pPr>
        <w:pStyle w:val="ConsPlusNormal"/>
        <w:jc w:val="center"/>
        <w:rPr>
          <w:rFonts w:ascii="Times New Roman" w:hAnsi="Times New Roman" w:cs="Times New Roman"/>
        </w:rPr>
      </w:pPr>
    </w:p>
    <w:p w:rsidR="00C34DC1" w:rsidRPr="00C34DC1" w:rsidRDefault="00C34DC1">
      <w:pPr>
        <w:pStyle w:val="ConsPlusTitle"/>
        <w:jc w:val="center"/>
        <w:rPr>
          <w:rFonts w:ascii="Times New Roman" w:hAnsi="Times New Roman" w:cs="Times New Roman"/>
        </w:rPr>
      </w:pPr>
      <w:r w:rsidRPr="00C34DC1">
        <w:rPr>
          <w:rFonts w:ascii="Times New Roman" w:hAnsi="Times New Roman" w:cs="Times New Roman"/>
        </w:rPr>
        <w:t>РОССИЙСКАЯ ФЕДЕРАЦИЯ</w:t>
      </w:r>
    </w:p>
    <w:p w:rsidR="00C34DC1" w:rsidRPr="00C34DC1" w:rsidRDefault="00C34DC1">
      <w:pPr>
        <w:pStyle w:val="ConsPlusTitle"/>
        <w:jc w:val="center"/>
        <w:rPr>
          <w:rFonts w:ascii="Times New Roman" w:hAnsi="Times New Roman" w:cs="Times New Roman"/>
        </w:rPr>
      </w:pPr>
    </w:p>
    <w:p w:rsidR="00C34DC1" w:rsidRPr="00C34DC1" w:rsidRDefault="00C34DC1">
      <w:pPr>
        <w:pStyle w:val="ConsPlusTitle"/>
        <w:jc w:val="center"/>
        <w:rPr>
          <w:rFonts w:ascii="Times New Roman" w:hAnsi="Times New Roman" w:cs="Times New Roman"/>
        </w:rPr>
      </w:pPr>
      <w:r w:rsidRPr="00C34DC1">
        <w:rPr>
          <w:rFonts w:ascii="Times New Roman" w:hAnsi="Times New Roman" w:cs="Times New Roman"/>
        </w:rPr>
        <w:t>ФЕДЕРАЛЬНЫЙ ЗАКОН</w:t>
      </w:r>
    </w:p>
    <w:p w:rsidR="00C34DC1" w:rsidRPr="00C34DC1" w:rsidRDefault="00C34DC1">
      <w:pPr>
        <w:pStyle w:val="ConsPlusTitle"/>
        <w:jc w:val="center"/>
        <w:rPr>
          <w:rFonts w:ascii="Times New Roman" w:hAnsi="Times New Roman" w:cs="Times New Roman"/>
        </w:rPr>
      </w:pPr>
    </w:p>
    <w:p w:rsidR="00C34DC1" w:rsidRPr="00C34DC1" w:rsidRDefault="00C34DC1">
      <w:pPr>
        <w:pStyle w:val="ConsPlusTitle"/>
        <w:jc w:val="center"/>
        <w:rPr>
          <w:rFonts w:ascii="Times New Roman" w:hAnsi="Times New Roman" w:cs="Times New Roman"/>
        </w:rPr>
      </w:pPr>
      <w:r w:rsidRPr="00C34DC1">
        <w:rPr>
          <w:rFonts w:ascii="Times New Roman" w:hAnsi="Times New Roman" w:cs="Times New Roman"/>
        </w:rPr>
        <w:t>ОБ ОПЕКЕ И ПОПЕЧИТЕЛЬСТВЕ</w:t>
      </w:r>
    </w:p>
    <w:p w:rsidR="00C34DC1" w:rsidRPr="00C34DC1" w:rsidRDefault="00C34DC1">
      <w:pPr>
        <w:pStyle w:val="ConsPlusNormal"/>
        <w:jc w:val="center"/>
        <w:rPr>
          <w:rFonts w:ascii="Times New Roman" w:hAnsi="Times New Roman" w:cs="Times New Roman"/>
        </w:rPr>
      </w:pPr>
    </w:p>
    <w:p w:rsidR="00C34DC1" w:rsidRPr="00C34DC1" w:rsidRDefault="00C34DC1">
      <w:pPr>
        <w:pStyle w:val="ConsPlusNormal"/>
        <w:jc w:val="right"/>
        <w:rPr>
          <w:rFonts w:ascii="Times New Roman" w:hAnsi="Times New Roman" w:cs="Times New Roman"/>
        </w:rPr>
      </w:pPr>
      <w:proofErr w:type="gramStart"/>
      <w:r w:rsidRPr="00C34DC1">
        <w:rPr>
          <w:rFonts w:ascii="Times New Roman" w:hAnsi="Times New Roman" w:cs="Times New Roman"/>
        </w:rPr>
        <w:t>Принят</w:t>
      </w:r>
      <w:proofErr w:type="gramEnd"/>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Государственной Думой</w:t>
      </w:r>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11 апреля 2008 года</w:t>
      </w:r>
    </w:p>
    <w:p w:rsidR="00C34DC1" w:rsidRPr="00C34DC1" w:rsidRDefault="00C34DC1">
      <w:pPr>
        <w:pStyle w:val="ConsPlusNormal"/>
        <w:jc w:val="right"/>
        <w:rPr>
          <w:rFonts w:ascii="Times New Roman" w:hAnsi="Times New Roman" w:cs="Times New Roman"/>
        </w:rPr>
      </w:pPr>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Одобрен</w:t>
      </w:r>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Советом Федерации</w:t>
      </w:r>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16 апреля 2008 года</w:t>
      </w:r>
    </w:p>
    <w:p w:rsidR="00C34DC1" w:rsidRPr="00C34DC1" w:rsidRDefault="00C34DC1">
      <w:pPr>
        <w:pStyle w:val="ConsPlusNormal"/>
        <w:jc w:val="center"/>
        <w:rPr>
          <w:rFonts w:ascii="Times New Roman" w:hAnsi="Times New Roman" w:cs="Times New Roman"/>
        </w:rPr>
      </w:pPr>
    </w:p>
    <w:p w:rsidR="00C34DC1" w:rsidRPr="00C34DC1" w:rsidRDefault="00C34DC1">
      <w:pPr>
        <w:pStyle w:val="ConsPlusNormal"/>
        <w:jc w:val="center"/>
        <w:rPr>
          <w:rFonts w:ascii="Times New Roman" w:hAnsi="Times New Roman" w:cs="Times New Roman"/>
        </w:rPr>
      </w:pPr>
      <w:r w:rsidRPr="00C34DC1">
        <w:rPr>
          <w:rFonts w:ascii="Times New Roman" w:hAnsi="Times New Roman" w:cs="Times New Roman"/>
        </w:rPr>
        <w:t>Список изменяющих документов</w:t>
      </w:r>
    </w:p>
    <w:p w:rsidR="00C34DC1" w:rsidRPr="00C34DC1" w:rsidRDefault="00C34DC1">
      <w:pPr>
        <w:pStyle w:val="ConsPlusNormal"/>
        <w:jc w:val="center"/>
        <w:rPr>
          <w:rFonts w:ascii="Times New Roman" w:hAnsi="Times New Roman" w:cs="Times New Roman"/>
        </w:rPr>
      </w:pPr>
      <w:proofErr w:type="gramStart"/>
      <w:r w:rsidRPr="00C34DC1">
        <w:rPr>
          <w:rFonts w:ascii="Times New Roman" w:hAnsi="Times New Roman" w:cs="Times New Roman"/>
        </w:rPr>
        <w:t xml:space="preserve">(в ред. Федеральных законов от 18.07.2009 </w:t>
      </w:r>
      <w:hyperlink r:id="rId5" w:history="1">
        <w:r w:rsidRPr="00C34DC1">
          <w:rPr>
            <w:rFonts w:ascii="Times New Roman" w:hAnsi="Times New Roman" w:cs="Times New Roman"/>
          </w:rPr>
          <w:t>N 178-ФЗ</w:t>
        </w:r>
      </w:hyperlink>
      <w:r w:rsidRPr="00C34DC1">
        <w:rPr>
          <w:rFonts w:ascii="Times New Roman" w:hAnsi="Times New Roman" w:cs="Times New Roman"/>
        </w:rPr>
        <w:t>,</w:t>
      </w:r>
      <w:proofErr w:type="gramEnd"/>
    </w:p>
    <w:p w:rsidR="00C34DC1" w:rsidRPr="00C34DC1" w:rsidRDefault="00C34DC1">
      <w:pPr>
        <w:pStyle w:val="ConsPlusNormal"/>
        <w:jc w:val="center"/>
        <w:rPr>
          <w:rFonts w:ascii="Times New Roman" w:hAnsi="Times New Roman" w:cs="Times New Roman"/>
        </w:rPr>
      </w:pPr>
      <w:r w:rsidRPr="00C34DC1">
        <w:rPr>
          <w:rFonts w:ascii="Times New Roman" w:hAnsi="Times New Roman" w:cs="Times New Roman"/>
        </w:rPr>
        <w:t xml:space="preserve">от 01.07.2011 </w:t>
      </w:r>
      <w:hyperlink r:id="rId6" w:history="1">
        <w:r w:rsidRPr="00C34DC1">
          <w:rPr>
            <w:rFonts w:ascii="Times New Roman" w:hAnsi="Times New Roman" w:cs="Times New Roman"/>
          </w:rPr>
          <w:t>N 169-ФЗ</w:t>
        </w:r>
      </w:hyperlink>
      <w:r w:rsidRPr="00C34DC1">
        <w:rPr>
          <w:rFonts w:ascii="Times New Roman" w:hAnsi="Times New Roman" w:cs="Times New Roman"/>
        </w:rPr>
        <w:t xml:space="preserve">, от 02.07.2013 </w:t>
      </w:r>
      <w:hyperlink r:id="rId7" w:history="1">
        <w:r w:rsidRPr="00C34DC1">
          <w:rPr>
            <w:rFonts w:ascii="Times New Roman" w:hAnsi="Times New Roman" w:cs="Times New Roman"/>
          </w:rPr>
          <w:t>N 167-ФЗ</w:t>
        </w:r>
      </w:hyperlink>
      <w:r w:rsidRPr="00C34DC1">
        <w:rPr>
          <w:rFonts w:ascii="Times New Roman" w:hAnsi="Times New Roman" w:cs="Times New Roman"/>
        </w:rPr>
        <w:t>,</w:t>
      </w:r>
    </w:p>
    <w:p w:rsidR="00C34DC1" w:rsidRPr="00C34DC1" w:rsidRDefault="00C34DC1">
      <w:pPr>
        <w:pStyle w:val="ConsPlusNormal"/>
        <w:jc w:val="center"/>
        <w:rPr>
          <w:rFonts w:ascii="Times New Roman" w:hAnsi="Times New Roman" w:cs="Times New Roman"/>
        </w:rPr>
      </w:pPr>
      <w:r w:rsidRPr="00C34DC1">
        <w:rPr>
          <w:rFonts w:ascii="Times New Roman" w:hAnsi="Times New Roman" w:cs="Times New Roman"/>
        </w:rPr>
        <w:t xml:space="preserve">от 02.07.2013 </w:t>
      </w:r>
      <w:hyperlink r:id="rId8" w:history="1">
        <w:r w:rsidRPr="00C34DC1">
          <w:rPr>
            <w:rFonts w:ascii="Times New Roman" w:hAnsi="Times New Roman" w:cs="Times New Roman"/>
          </w:rPr>
          <w:t>N 185-ФЗ</w:t>
        </w:r>
      </w:hyperlink>
      <w:r w:rsidRPr="00C34DC1">
        <w:rPr>
          <w:rFonts w:ascii="Times New Roman" w:hAnsi="Times New Roman" w:cs="Times New Roman"/>
        </w:rPr>
        <w:t xml:space="preserve">, от 05.05.2014 </w:t>
      </w:r>
      <w:hyperlink r:id="rId9" w:history="1">
        <w:r w:rsidRPr="00C34DC1">
          <w:rPr>
            <w:rFonts w:ascii="Times New Roman" w:hAnsi="Times New Roman" w:cs="Times New Roman"/>
          </w:rPr>
          <w:t>N 118-ФЗ</w:t>
        </w:r>
      </w:hyperlink>
      <w:r w:rsidRPr="00C34DC1">
        <w:rPr>
          <w:rFonts w:ascii="Times New Roman" w:hAnsi="Times New Roman" w:cs="Times New Roman"/>
        </w:rPr>
        <w:t>,</w:t>
      </w:r>
    </w:p>
    <w:p w:rsidR="00C34DC1" w:rsidRPr="00C34DC1" w:rsidRDefault="00C34DC1">
      <w:pPr>
        <w:pStyle w:val="ConsPlusNormal"/>
        <w:jc w:val="center"/>
        <w:rPr>
          <w:rFonts w:ascii="Times New Roman" w:hAnsi="Times New Roman" w:cs="Times New Roman"/>
        </w:rPr>
      </w:pPr>
      <w:r w:rsidRPr="00C34DC1">
        <w:rPr>
          <w:rFonts w:ascii="Times New Roman" w:hAnsi="Times New Roman" w:cs="Times New Roman"/>
        </w:rPr>
        <w:t xml:space="preserve">от 04.11.2014 </w:t>
      </w:r>
      <w:hyperlink r:id="rId10" w:history="1">
        <w:r w:rsidRPr="00C34DC1">
          <w:rPr>
            <w:rFonts w:ascii="Times New Roman" w:hAnsi="Times New Roman" w:cs="Times New Roman"/>
          </w:rPr>
          <w:t>N 333-ФЗ</w:t>
        </w:r>
      </w:hyperlink>
      <w:r w:rsidRPr="00C34DC1">
        <w:rPr>
          <w:rFonts w:ascii="Times New Roman" w:hAnsi="Times New Roman" w:cs="Times New Roman"/>
        </w:rPr>
        <w:t xml:space="preserve">, от 22.12.2014 </w:t>
      </w:r>
      <w:hyperlink r:id="rId11" w:history="1">
        <w:r w:rsidRPr="00C34DC1">
          <w:rPr>
            <w:rFonts w:ascii="Times New Roman" w:hAnsi="Times New Roman" w:cs="Times New Roman"/>
          </w:rPr>
          <w:t>N 432-ФЗ</w:t>
        </w:r>
      </w:hyperlink>
      <w:r w:rsidRPr="00C34DC1">
        <w:rPr>
          <w:rFonts w:ascii="Times New Roman" w:hAnsi="Times New Roman" w:cs="Times New Roman"/>
        </w:rPr>
        <w:t>,</w:t>
      </w:r>
    </w:p>
    <w:p w:rsidR="00C34DC1" w:rsidRPr="00C34DC1" w:rsidRDefault="00C34DC1">
      <w:pPr>
        <w:pStyle w:val="ConsPlusNormal"/>
        <w:jc w:val="center"/>
        <w:rPr>
          <w:rFonts w:ascii="Times New Roman" w:hAnsi="Times New Roman" w:cs="Times New Roman"/>
        </w:rPr>
      </w:pPr>
      <w:r w:rsidRPr="00C34DC1">
        <w:rPr>
          <w:rFonts w:ascii="Times New Roman" w:hAnsi="Times New Roman" w:cs="Times New Roman"/>
        </w:rPr>
        <w:t xml:space="preserve">от 28.11.2015 </w:t>
      </w:r>
      <w:hyperlink r:id="rId12" w:history="1">
        <w:r w:rsidRPr="00C34DC1">
          <w:rPr>
            <w:rFonts w:ascii="Times New Roman" w:hAnsi="Times New Roman" w:cs="Times New Roman"/>
          </w:rPr>
          <w:t>N 358-ФЗ</w:t>
        </w:r>
      </w:hyperlink>
      <w:r w:rsidRPr="00C34DC1">
        <w:rPr>
          <w:rFonts w:ascii="Times New Roman" w:hAnsi="Times New Roman" w:cs="Times New Roman"/>
        </w:rPr>
        <w:t>)</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1. ОБЩИЕ ПОЛОЖЕНИЯ</w:t>
      </w:r>
    </w:p>
    <w:p w:rsidR="00C34DC1" w:rsidRPr="00C34DC1" w:rsidRDefault="00C34DC1">
      <w:pPr>
        <w:pStyle w:val="ConsPlusNormal"/>
        <w:jc w:val="center"/>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1. Сфера действия настоящего Федерального закона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2. Основные понятия, используемые в настоящем Федеральном законе</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Для целей настоящего Федерального закона используются следующие основные понятия:</w:t>
      </w:r>
    </w:p>
    <w:p w:rsidR="00C34DC1" w:rsidRPr="00C34DC1" w:rsidRDefault="00C34DC1">
      <w:pPr>
        <w:pStyle w:val="ConsPlusNormal"/>
        <w:ind w:firstLine="540"/>
        <w:jc w:val="both"/>
        <w:rPr>
          <w:rFonts w:ascii="Times New Roman" w:hAnsi="Times New Roman" w:cs="Times New Roman"/>
        </w:rPr>
      </w:pPr>
      <w:proofErr w:type="gramStart"/>
      <w:r w:rsidRPr="00C34DC1">
        <w:rPr>
          <w:rFonts w:ascii="Times New Roman" w:hAnsi="Times New Roman" w:cs="Times New Roman"/>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C34DC1" w:rsidRPr="00C34DC1" w:rsidRDefault="00C34DC1">
      <w:pPr>
        <w:pStyle w:val="ConsPlusNormal"/>
        <w:ind w:firstLine="540"/>
        <w:jc w:val="both"/>
        <w:rPr>
          <w:rFonts w:ascii="Times New Roman" w:hAnsi="Times New Roman" w:cs="Times New Roman"/>
        </w:rPr>
      </w:pPr>
      <w:proofErr w:type="gramStart"/>
      <w:r w:rsidRPr="00C34DC1">
        <w:rPr>
          <w:rFonts w:ascii="Times New Roman" w:hAnsi="Times New Roman" w:cs="Times New Roman"/>
        </w:rP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rsidRPr="00C34DC1">
        <w:rPr>
          <w:rFonts w:ascii="Times New Roman" w:hAnsi="Times New Roman" w:cs="Times New Roman"/>
        </w:rPr>
        <w:t xml:space="preserve"> </w:t>
      </w:r>
      <w:proofErr w:type="gramStart"/>
      <w:r w:rsidRPr="00C34DC1">
        <w:rPr>
          <w:rFonts w:ascii="Times New Roman" w:hAnsi="Times New Roman" w:cs="Times New Roman"/>
        </w:rPr>
        <w:t>соответствии</w:t>
      </w:r>
      <w:proofErr w:type="gramEnd"/>
      <w:r w:rsidRPr="00C34DC1">
        <w:rPr>
          <w:rFonts w:ascii="Times New Roman" w:hAnsi="Times New Roman" w:cs="Times New Roman"/>
        </w:rPr>
        <w:t xml:space="preserve"> со </w:t>
      </w:r>
      <w:hyperlink r:id="rId13" w:history="1">
        <w:r w:rsidRPr="00C34DC1">
          <w:rPr>
            <w:rFonts w:ascii="Times New Roman" w:hAnsi="Times New Roman" w:cs="Times New Roman"/>
          </w:rPr>
          <w:t>статьей 30</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подопечный - гражданин, в отношении которого </w:t>
      </w:r>
      <w:proofErr w:type="gramStart"/>
      <w:r w:rsidRPr="00C34DC1">
        <w:rPr>
          <w:rFonts w:ascii="Times New Roman" w:hAnsi="Times New Roman" w:cs="Times New Roman"/>
        </w:rPr>
        <w:t>установлены</w:t>
      </w:r>
      <w:proofErr w:type="gramEnd"/>
      <w:r w:rsidRPr="00C34DC1">
        <w:rPr>
          <w:rFonts w:ascii="Times New Roman" w:hAnsi="Times New Roman" w:cs="Times New Roman"/>
        </w:rPr>
        <w:t xml:space="preserve"> опека или попечительство;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недееспособный гражданин - гражданин, признанный судом недееспособным по основаниям, предусмотренным </w:t>
      </w:r>
      <w:hyperlink r:id="rId14" w:history="1">
        <w:r w:rsidRPr="00C34DC1">
          <w:rPr>
            <w:rFonts w:ascii="Times New Roman" w:hAnsi="Times New Roman" w:cs="Times New Roman"/>
          </w:rPr>
          <w:t>статьей 29</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w:t>
      </w:r>
      <w:r w:rsidRPr="00C34DC1">
        <w:rPr>
          <w:rFonts w:ascii="Times New Roman" w:hAnsi="Times New Roman" w:cs="Times New Roman"/>
        </w:rPr>
        <w:lastRenderedPageBreak/>
        <w:t xml:space="preserve">ими совершеннолетия в случаях, установленных </w:t>
      </w:r>
      <w:hyperlink r:id="rId15" w:history="1">
        <w:r w:rsidRPr="00C34DC1">
          <w:rPr>
            <w:rFonts w:ascii="Times New Roman" w:hAnsi="Times New Roman" w:cs="Times New Roman"/>
          </w:rPr>
          <w:t>статьями 21</w:t>
        </w:r>
      </w:hyperlink>
      <w:r w:rsidRPr="00C34DC1">
        <w:rPr>
          <w:rFonts w:ascii="Times New Roman" w:hAnsi="Times New Roman" w:cs="Times New Roman"/>
        </w:rPr>
        <w:t xml:space="preserve"> и </w:t>
      </w:r>
      <w:hyperlink r:id="rId16" w:history="1">
        <w:r w:rsidRPr="00C34DC1">
          <w:rPr>
            <w:rFonts w:ascii="Times New Roman" w:hAnsi="Times New Roman" w:cs="Times New Roman"/>
          </w:rPr>
          <w:t>27</w:t>
        </w:r>
      </w:hyperlink>
      <w:r w:rsidRPr="00C34DC1">
        <w:rPr>
          <w:rFonts w:ascii="Times New Roman" w:hAnsi="Times New Roman" w:cs="Times New Roman"/>
        </w:rPr>
        <w:t xml:space="preserve"> Гражданского кодекса Российской Федерации) или гражданин, ограниченный судом в дееспособности по основаниям, предусмотренным </w:t>
      </w:r>
      <w:hyperlink r:id="rId17" w:history="1">
        <w:r w:rsidRPr="00C34DC1">
          <w:rPr>
            <w:rFonts w:ascii="Times New Roman" w:hAnsi="Times New Roman" w:cs="Times New Roman"/>
          </w:rPr>
          <w:t>статьей 30</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3. Правовое регулирование отношений, возникающих в связи с установлением, осуществлением и прекращением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0" w:name="P43"/>
      <w:bookmarkEnd w:id="0"/>
      <w:r w:rsidRPr="00C34DC1">
        <w:rPr>
          <w:rFonts w:ascii="Times New Roman" w:hAnsi="Times New Roman" w:cs="Times New Roman"/>
        </w:rP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18"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C34DC1" w:rsidRPr="00C34DC1" w:rsidRDefault="00C34DC1">
      <w:pPr>
        <w:pStyle w:val="ConsPlusNormal"/>
        <w:ind w:firstLine="540"/>
        <w:jc w:val="both"/>
        <w:rPr>
          <w:rFonts w:ascii="Times New Roman" w:hAnsi="Times New Roman" w:cs="Times New Roman"/>
        </w:rPr>
      </w:pPr>
      <w:bookmarkStart w:id="1" w:name="P44"/>
      <w:bookmarkEnd w:id="1"/>
      <w:r w:rsidRPr="00C34DC1">
        <w:rPr>
          <w:rFonts w:ascii="Times New Roman" w:hAnsi="Times New Roman" w:cs="Times New Roman"/>
        </w:rP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19"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и иными нормативными правовыми актами, содержащими нормы семейного права.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Отношения, указанные в </w:t>
      </w:r>
      <w:hyperlink w:anchor="P43" w:history="1">
        <w:r w:rsidRPr="00C34DC1">
          <w:rPr>
            <w:rFonts w:ascii="Times New Roman" w:hAnsi="Times New Roman" w:cs="Times New Roman"/>
          </w:rPr>
          <w:t>части 1</w:t>
        </w:r>
      </w:hyperlink>
      <w:r w:rsidRPr="00C34DC1">
        <w:rPr>
          <w:rFonts w:ascii="Times New Roman" w:hAnsi="Times New Roman" w:cs="Times New Roman"/>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history="1">
        <w:r w:rsidRPr="00C34DC1">
          <w:rPr>
            <w:rFonts w:ascii="Times New Roman" w:hAnsi="Times New Roman" w:cs="Times New Roman"/>
          </w:rPr>
          <w:t>части 2</w:t>
        </w:r>
      </w:hyperlink>
      <w:r w:rsidRPr="00C34DC1">
        <w:rPr>
          <w:rFonts w:ascii="Times New Roman" w:hAnsi="Times New Roman" w:cs="Times New Roman"/>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w:t>
      </w:r>
      <w:proofErr w:type="gramStart"/>
      <w:r w:rsidRPr="00C34DC1">
        <w:rPr>
          <w:rFonts w:ascii="Times New Roman" w:hAnsi="Times New Roman" w:cs="Times New Roman"/>
        </w:rP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0" w:history="1">
        <w:r w:rsidRPr="00C34DC1">
          <w:rPr>
            <w:rFonts w:ascii="Times New Roman" w:hAnsi="Times New Roman" w:cs="Times New Roman"/>
          </w:rPr>
          <w:t>законом</w:t>
        </w:r>
      </w:hyperlink>
      <w:r w:rsidRPr="00C34DC1">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rsidRPr="00C34DC1">
        <w:rPr>
          <w:rFonts w:ascii="Times New Roman" w:hAnsi="Times New Roman" w:cs="Times New Roman"/>
        </w:rPr>
        <w:t xml:space="preserve"> власти субъектов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4. Задачи государственного регулирования деятельности по опеке и попечительству</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Задачами государственного регулирования деятельности по опеке и попечительству являются: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обеспечение своевременного выявления лиц, нуждающихся в установлении над ними опеки или попечительства, и их устройства;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защита прав и законных интересов подопечных;</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обеспечение достойного уровня жизни подопечных;</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обеспечение исполнения опекунами, попечителями и органами опеки и попечительства возложенных на них полномочий;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5. Основные принципы государственного регулирования деятельности по опеке и попечительству</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Деятельность по опеке и попечительству осуществляется в соответствии со следующими принципами: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w:t>
      </w:r>
      <w:proofErr w:type="gramStart"/>
      <w:r w:rsidRPr="00C34DC1">
        <w:rPr>
          <w:rFonts w:ascii="Times New Roman" w:hAnsi="Times New Roman" w:cs="Times New Roman"/>
        </w:rPr>
        <w:t>контроль за</w:t>
      </w:r>
      <w:proofErr w:type="gramEnd"/>
      <w:r w:rsidRPr="00C34DC1">
        <w:rPr>
          <w:rFonts w:ascii="Times New Roman" w:hAnsi="Times New Roman" w:cs="Times New Roman"/>
        </w:rPr>
        <w:t xml:space="preserve"> деятельностью по опеке и попечительству;</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обеспечение защиты прав и законных интересов подопечных.</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2. ОРГАНЫ ОПЕКИ И ПОПЕЧИТЕЛЬСТВА, ИХ ЗАДАЧИ</w:t>
      </w:r>
    </w:p>
    <w:p w:rsidR="00C34DC1" w:rsidRPr="00C34DC1" w:rsidRDefault="00C34DC1">
      <w:pPr>
        <w:pStyle w:val="ConsPlusTitle"/>
        <w:jc w:val="center"/>
        <w:rPr>
          <w:rFonts w:ascii="Times New Roman" w:hAnsi="Times New Roman" w:cs="Times New Roman"/>
        </w:rPr>
      </w:pPr>
      <w:r w:rsidRPr="00C34DC1">
        <w:rPr>
          <w:rFonts w:ascii="Times New Roman" w:hAnsi="Times New Roman" w:cs="Times New Roman"/>
        </w:rPr>
        <w:t>И ПОЛНОМОЧИЯ</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6. Органы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Органами опеки и попечительства являются органы исполнительной власти субъекта Российской Федерации.</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w:t>
      </w:r>
      <w:proofErr w:type="gramStart"/>
      <w:r w:rsidRPr="00C34DC1">
        <w:rPr>
          <w:rFonts w:ascii="Times New Roman" w:hAnsi="Times New Roman" w:cs="Times New Roman"/>
        </w:rPr>
        <w:t>ч</w:t>
      </w:r>
      <w:proofErr w:type="gramEnd"/>
      <w:r w:rsidRPr="00C34DC1">
        <w:rPr>
          <w:rFonts w:ascii="Times New Roman" w:hAnsi="Times New Roman" w:cs="Times New Roman"/>
        </w:rPr>
        <w:t xml:space="preserve">асть 1 в ред. Федерального </w:t>
      </w:r>
      <w:hyperlink r:id="rId21"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1.1. </w:t>
      </w:r>
      <w:proofErr w:type="gramStart"/>
      <w:r w:rsidRPr="00C34DC1">
        <w:rPr>
          <w:rFonts w:ascii="Times New Roman" w:hAnsi="Times New Roman" w:cs="Times New Roman"/>
        </w:rPr>
        <w:t>Органы местного самоуправления поселений, городских округов, муниципальных районов, внутригородских муниципальных образований городов федерального значения Москвы и Санкт-Петербурга,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w:t>
      </w:r>
      <w:proofErr w:type="gramEnd"/>
      <w:r w:rsidRPr="00C34DC1">
        <w:rPr>
          <w:rFonts w:ascii="Times New Roman" w:hAnsi="Times New Roman" w:cs="Times New Roman"/>
        </w:rPr>
        <w:t xml:space="preserve"> В этом случае органы местного самоуправления являются органами опеки и попечительства.</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(часть 1.1 введена Федеральным </w:t>
      </w:r>
      <w:hyperlink r:id="rId22" w:history="1">
        <w:r w:rsidRPr="00C34DC1">
          <w:rPr>
            <w:rFonts w:ascii="Times New Roman" w:hAnsi="Times New Roman" w:cs="Times New Roman"/>
          </w:rPr>
          <w:t>законом</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1.2. </w:t>
      </w:r>
      <w:proofErr w:type="gramStart"/>
      <w:r w:rsidRPr="00C34DC1">
        <w:rPr>
          <w:rFonts w:ascii="Times New Roman" w:hAnsi="Times New Roman" w:cs="Times New Roman"/>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23"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Гражданским </w:t>
      </w:r>
      <w:hyperlink r:id="rId24"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Федеральным </w:t>
      </w:r>
      <w:hyperlink r:id="rId25" w:history="1">
        <w:r w:rsidRPr="00C34DC1">
          <w:rPr>
            <w:rFonts w:ascii="Times New Roman" w:hAnsi="Times New Roman" w:cs="Times New Roman"/>
          </w:rPr>
          <w:t>законом</w:t>
        </w:r>
      </w:hyperlink>
      <w:r w:rsidRPr="00C34DC1">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rsidRPr="00C34DC1">
        <w:rPr>
          <w:rFonts w:ascii="Times New Roman" w:hAnsi="Times New Roman" w:cs="Times New Roman"/>
        </w:rP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(часть 1.2 введена Федеральным </w:t>
      </w:r>
      <w:hyperlink r:id="rId26" w:history="1">
        <w:r w:rsidRPr="00C34DC1">
          <w:rPr>
            <w:rFonts w:ascii="Times New Roman" w:hAnsi="Times New Roman" w:cs="Times New Roman"/>
          </w:rPr>
          <w:t>законом</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w:t>
      </w:r>
      <w:proofErr w:type="gramStart"/>
      <w:r w:rsidRPr="00C34DC1">
        <w:rPr>
          <w:rFonts w:ascii="Times New Roman" w:hAnsi="Times New Roman" w:cs="Times New Roman"/>
        </w:rP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27"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формах, осуществляется во взаимодействии с другими органами исполнительной власти субъекта</w:t>
      </w:r>
      <w:proofErr w:type="gramEnd"/>
      <w:r w:rsidRPr="00C34DC1">
        <w:rPr>
          <w:rFonts w:ascii="Times New Roman" w:hAnsi="Times New Roman" w:cs="Times New Roman"/>
        </w:rP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w:t>
      </w:r>
      <w:proofErr w:type="gramStart"/>
      <w:r w:rsidRPr="00C34DC1">
        <w:rPr>
          <w:rFonts w:ascii="Times New Roman" w:hAnsi="Times New Roman" w:cs="Times New Roman"/>
        </w:rP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rsidRPr="00C34DC1">
        <w:rPr>
          <w:rFonts w:ascii="Times New Roman" w:hAnsi="Times New Roman" w:cs="Times New Roman"/>
        </w:rP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5. </w:t>
      </w:r>
      <w:proofErr w:type="gramStart"/>
      <w:r w:rsidRPr="00C34DC1">
        <w:rPr>
          <w:rFonts w:ascii="Times New Roman" w:hAnsi="Times New Roman" w:cs="Times New Roman"/>
        </w:rPr>
        <w:t xml:space="preserve">Уполномоченный Правительством Российской Федерации федеральный орган исполнительной власти утверждает </w:t>
      </w:r>
      <w:hyperlink r:id="rId28" w:history="1">
        <w:r w:rsidRPr="00C34DC1">
          <w:rPr>
            <w:rFonts w:ascii="Times New Roman" w:hAnsi="Times New Roman" w:cs="Times New Roman"/>
          </w:rPr>
          <w:t>требования</w:t>
        </w:r>
      </w:hyperlink>
      <w:r w:rsidRPr="00C34DC1">
        <w:rPr>
          <w:rFonts w:ascii="Times New Roman" w:hAnsi="Times New Roman" w:cs="Times New Roman"/>
        </w:rP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29" w:history="1">
        <w:r w:rsidRPr="00C34DC1">
          <w:rPr>
            <w:rFonts w:ascii="Times New Roman" w:hAnsi="Times New Roman" w:cs="Times New Roman"/>
          </w:rPr>
          <w:t>программы</w:t>
        </w:r>
      </w:hyperlink>
      <w:r w:rsidRPr="00C34DC1">
        <w:rPr>
          <w:rFonts w:ascii="Times New Roman" w:hAnsi="Times New Roman" w:cs="Times New Roman"/>
        </w:rP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w:t>
      </w:r>
      <w:proofErr w:type="gramEnd"/>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w:t>
      </w:r>
      <w:proofErr w:type="gramStart"/>
      <w:r w:rsidRPr="00C34DC1">
        <w:rPr>
          <w:rFonts w:ascii="Times New Roman" w:hAnsi="Times New Roman" w:cs="Times New Roman"/>
        </w:rPr>
        <w:t>ч</w:t>
      </w:r>
      <w:proofErr w:type="gramEnd"/>
      <w:r w:rsidRPr="00C34DC1">
        <w:rPr>
          <w:rFonts w:ascii="Times New Roman" w:hAnsi="Times New Roman" w:cs="Times New Roman"/>
        </w:rPr>
        <w:t xml:space="preserve">асть 5 в ред. Федерального </w:t>
      </w:r>
      <w:hyperlink r:id="rId30"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7. Задачи органов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Основными задачами органов опеки и попечительства для целей настоящего Федерального закона являются: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w:t>
      </w:r>
      <w:proofErr w:type="gramStart"/>
      <w:r w:rsidRPr="00C34DC1">
        <w:rPr>
          <w:rFonts w:ascii="Times New Roman" w:hAnsi="Times New Roman" w:cs="Times New Roman"/>
        </w:rPr>
        <w:t>контроль за</w:t>
      </w:r>
      <w:proofErr w:type="gramEnd"/>
      <w:r w:rsidRPr="00C34DC1">
        <w:rPr>
          <w:rFonts w:ascii="Times New Roman" w:hAnsi="Times New Roman" w:cs="Times New Roman"/>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8. Полномочия органов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2" w:name="P92"/>
      <w:bookmarkEnd w:id="2"/>
      <w:r w:rsidRPr="00C34DC1">
        <w:rPr>
          <w:rFonts w:ascii="Times New Roman" w:hAnsi="Times New Roman" w:cs="Times New Roman"/>
        </w:rPr>
        <w:t>1. К полномочиям органов опеки и попечительства относятся: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выявление и учет граждан, нуждающихся в установлении над ними опеки или попечительства;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установление опеки или попечительства;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освобождение и отстранение в соответствии с настоящим Федеральным законом опекунов и попечителей от исполнения ими своих обязанностей;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6) выдача в соответствии с настоящим Федеральным законом разрешений на совершение сделок с имуществом подопечных;</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7) заключение договоров доверительного управления имуществом подопечных в соответствии со </w:t>
      </w:r>
      <w:hyperlink r:id="rId31" w:history="1">
        <w:r w:rsidRPr="00C34DC1">
          <w:rPr>
            <w:rFonts w:ascii="Times New Roman" w:hAnsi="Times New Roman" w:cs="Times New Roman"/>
          </w:rPr>
          <w:t>статьей 38</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proofErr w:type="gramStart"/>
      <w:r w:rsidRPr="00C34DC1">
        <w:rPr>
          <w:rFonts w:ascii="Times New Roman" w:hAnsi="Times New Roman" w:cs="Times New Roman"/>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9) выдача разрешения на раздельное проживание попечителей и их несовершеннолетних подопечных в соответствии со </w:t>
      </w:r>
      <w:hyperlink r:id="rId32" w:history="1">
        <w:r w:rsidRPr="00C34DC1">
          <w:rPr>
            <w:rFonts w:ascii="Times New Roman" w:hAnsi="Times New Roman" w:cs="Times New Roman"/>
          </w:rPr>
          <w:t>статьей 36</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bookmarkStart w:id="3" w:name="P102"/>
      <w:bookmarkEnd w:id="3"/>
      <w:r w:rsidRPr="00C34DC1">
        <w:rPr>
          <w:rFonts w:ascii="Times New Roman" w:hAnsi="Times New Roman" w:cs="Times New Roman"/>
        </w:rPr>
        <w:t xml:space="preserve">10) подбор, учет и подготовка в </w:t>
      </w:r>
      <w:hyperlink r:id="rId33" w:history="1">
        <w:r w:rsidRPr="00C34DC1">
          <w:rPr>
            <w:rFonts w:ascii="Times New Roman" w:hAnsi="Times New Roman" w:cs="Times New Roman"/>
          </w:rPr>
          <w:t>порядке</w:t>
        </w:r>
      </w:hyperlink>
      <w:r w:rsidRPr="00C34DC1">
        <w:rPr>
          <w:rFonts w:ascii="Times New Roman" w:hAnsi="Times New Roman" w:cs="Times New Roman"/>
        </w:rP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4"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формах;</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4" w:history="1">
        <w:r w:rsidRPr="00C34DC1">
          <w:rPr>
            <w:rFonts w:ascii="Times New Roman" w:hAnsi="Times New Roman" w:cs="Times New Roman"/>
          </w:rPr>
          <w:t>частью 4 статьи 15</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(в ред. Федерального </w:t>
      </w:r>
      <w:hyperlink r:id="rId35"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proofErr w:type="gramStart"/>
      <w:r w:rsidRPr="00C34DC1">
        <w:rPr>
          <w:rFonts w:ascii="Times New Roman" w:hAnsi="Times New Roman" w:cs="Times New Roman"/>
        </w:rP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rsidRPr="00C34DC1">
        <w:rPr>
          <w:rFonts w:ascii="Times New Roman" w:hAnsi="Times New Roman" w:cs="Times New Roman"/>
        </w:rPr>
        <w:t xml:space="preserve"> в семью в иных установленных семейным законодательством формах, а также оказание содействия в подготовке таких документов;</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lastRenderedPageBreak/>
        <w:t xml:space="preserve">(п. 12 </w:t>
      </w:r>
      <w:proofErr w:type="gramStart"/>
      <w:r w:rsidRPr="00C34DC1">
        <w:rPr>
          <w:rFonts w:ascii="Times New Roman" w:hAnsi="Times New Roman" w:cs="Times New Roman"/>
        </w:rPr>
        <w:t>введен</w:t>
      </w:r>
      <w:proofErr w:type="gramEnd"/>
      <w:r w:rsidRPr="00C34DC1">
        <w:rPr>
          <w:rFonts w:ascii="Times New Roman" w:hAnsi="Times New Roman" w:cs="Times New Roman"/>
        </w:rPr>
        <w:t xml:space="preserve"> Федеральным </w:t>
      </w:r>
      <w:hyperlink r:id="rId36" w:history="1">
        <w:r w:rsidRPr="00C34DC1">
          <w:rPr>
            <w:rFonts w:ascii="Times New Roman" w:hAnsi="Times New Roman" w:cs="Times New Roman"/>
          </w:rPr>
          <w:t>законом</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13) оказание помощи опекунам и попечителям несовершеннолетних граждан в реализации и защите прав подопечных.</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(п. 13 </w:t>
      </w:r>
      <w:proofErr w:type="gramStart"/>
      <w:r w:rsidRPr="00C34DC1">
        <w:rPr>
          <w:rFonts w:ascii="Times New Roman" w:hAnsi="Times New Roman" w:cs="Times New Roman"/>
        </w:rPr>
        <w:t>введен</w:t>
      </w:r>
      <w:proofErr w:type="gramEnd"/>
      <w:r w:rsidRPr="00C34DC1">
        <w:rPr>
          <w:rFonts w:ascii="Times New Roman" w:hAnsi="Times New Roman" w:cs="Times New Roman"/>
        </w:rPr>
        <w:t xml:space="preserve"> Федеральным </w:t>
      </w:r>
      <w:hyperlink r:id="rId37" w:history="1">
        <w:r w:rsidRPr="00C34DC1">
          <w:rPr>
            <w:rFonts w:ascii="Times New Roman" w:hAnsi="Times New Roman" w:cs="Times New Roman"/>
          </w:rPr>
          <w:t>законом</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2" w:history="1">
        <w:r w:rsidRPr="00C34DC1">
          <w:rPr>
            <w:rFonts w:ascii="Times New Roman" w:hAnsi="Times New Roman" w:cs="Times New Roman"/>
          </w:rPr>
          <w:t>части 1</w:t>
        </w:r>
      </w:hyperlink>
      <w:r w:rsidRPr="00C34DC1">
        <w:rPr>
          <w:rFonts w:ascii="Times New Roman" w:hAnsi="Times New Roman" w:cs="Times New Roman"/>
        </w:rPr>
        <w:t xml:space="preserve"> настоящей статьи полномочиями.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9. Обязанности органа опеки и попечительства при перемене места жительства подопечного</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38" w:history="1">
        <w:r w:rsidRPr="00C34DC1">
          <w:rPr>
            <w:rFonts w:ascii="Times New Roman" w:hAnsi="Times New Roman" w:cs="Times New Roman"/>
          </w:rPr>
          <w:t>статьей 35</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3. ПРАВОВОЙ СТАТУС ОПЕКУНОВ И ПОПЕЧИТЕЛЕЙ</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10. Порядок определения лиц, имеющих право быть опекунами или попечителями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4" w:name="P122"/>
      <w:bookmarkEnd w:id="4"/>
      <w:r w:rsidRPr="00C34DC1">
        <w:rPr>
          <w:rFonts w:ascii="Times New Roman" w:hAnsi="Times New Roman" w:cs="Times New Roman"/>
        </w:rPr>
        <w:t xml:space="preserve">1. Требования, предъявляемые к личности опекуна или попечителя, устанавливаются Гражданским </w:t>
      </w:r>
      <w:hyperlink r:id="rId39"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а при установлении опеки или попечительства в отношении несовершеннолетних граждан также Семейным </w:t>
      </w:r>
      <w:hyperlink r:id="rId40"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w:t>
      </w:r>
    </w:p>
    <w:p w:rsidR="00C34DC1" w:rsidRPr="00C34DC1" w:rsidRDefault="00C34DC1">
      <w:pPr>
        <w:pStyle w:val="ConsPlusNormal"/>
        <w:ind w:firstLine="540"/>
        <w:jc w:val="both"/>
        <w:rPr>
          <w:rFonts w:ascii="Times New Roman" w:hAnsi="Times New Roman" w:cs="Times New Roman"/>
        </w:rPr>
      </w:pPr>
      <w:bookmarkStart w:id="5" w:name="P123"/>
      <w:bookmarkEnd w:id="5"/>
      <w:r w:rsidRPr="00C34DC1">
        <w:rPr>
          <w:rFonts w:ascii="Times New Roman" w:hAnsi="Times New Roman" w:cs="Times New Roman"/>
        </w:rPr>
        <w:t>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сроки предоставления таких документов определяются Правительством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2.1. </w:t>
      </w:r>
      <w:proofErr w:type="gramStart"/>
      <w:r w:rsidRPr="00C34DC1">
        <w:rPr>
          <w:rFonts w:ascii="Times New Roman" w:hAnsi="Times New Roman" w:cs="Times New Roman"/>
        </w:rP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(часть 2.1 введена Федеральным </w:t>
      </w:r>
      <w:hyperlink r:id="rId41" w:history="1">
        <w:r w:rsidRPr="00C34DC1">
          <w:rPr>
            <w:rFonts w:ascii="Times New Roman" w:hAnsi="Times New Roman" w:cs="Times New Roman"/>
          </w:rPr>
          <w:t>законом</w:t>
        </w:r>
      </w:hyperlink>
      <w:r w:rsidRPr="00C34DC1">
        <w:rPr>
          <w:rFonts w:ascii="Times New Roman" w:hAnsi="Times New Roman" w:cs="Times New Roman"/>
        </w:rPr>
        <w:t xml:space="preserve"> от 01.07.2011 N 169-ФЗ)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42"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Российской Федерации в области персональных данных к персональным данным граждан (физических лиц).</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w:t>
      </w:r>
      <w:r w:rsidRPr="00C34DC1">
        <w:rPr>
          <w:rFonts w:ascii="Times New Roman" w:hAnsi="Times New Roman" w:cs="Times New Roman"/>
        </w:rPr>
        <w:lastRenderedPageBreak/>
        <w:t>право быть его опекунами или попечителями перед всеми другими лицами.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7. Орган опеки и попечительства </w:t>
      </w:r>
      <w:proofErr w:type="gramStart"/>
      <w:r w:rsidRPr="00C34DC1">
        <w:rPr>
          <w:rFonts w:ascii="Times New Roman" w:hAnsi="Times New Roman" w:cs="Times New Roman"/>
        </w:rPr>
        <w:t>исходя из интересов лица, нуждающегося в установлении над ним опеки или попечительства, может</w:t>
      </w:r>
      <w:proofErr w:type="gramEnd"/>
      <w:r w:rsidRPr="00C34DC1">
        <w:rPr>
          <w:rFonts w:ascii="Times New Roman" w:hAnsi="Times New Roman" w:cs="Times New Roman"/>
        </w:rP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9. </w:t>
      </w:r>
      <w:proofErr w:type="gramStart"/>
      <w:r w:rsidRPr="00C34DC1">
        <w:rPr>
          <w:rFonts w:ascii="Times New Roman" w:hAnsi="Times New Roman" w:cs="Times New Roman"/>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rsidRPr="00C34DC1">
        <w:rPr>
          <w:rFonts w:ascii="Times New Roman" w:hAnsi="Times New Roman" w:cs="Times New Roman"/>
        </w:rPr>
        <w:t xml:space="preserve"> В случае</w:t>
      </w:r>
      <w:proofErr w:type="gramStart"/>
      <w:r w:rsidRPr="00C34DC1">
        <w:rPr>
          <w:rFonts w:ascii="Times New Roman" w:hAnsi="Times New Roman" w:cs="Times New Roman"/>
        </w:rPr>
        <w:t>,</w:t>
      </w:r>
      <w:proofErr w:type="gramEnd"/>
      <w:r w:rsidRPr="00C34DC1">
        <w:rPr>
          <w:rFonts w:ascii="Times New Roman" w:hAnsi="Times New Roman" w:cs="Times New Roman"/>
        </w:rP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10. Орган опеки и попечительства при необходимости </w:t>
      </w:r>
      <w:proofErr w:type="gramStart"/>
      <w:r w:rsidRPr="00C34DC1">
        <w:rPr>
          <w:rFonts w:ascii="Times New Roman" w:hAnsi="Times New Roman" w:cs="Times New Roman"/>
        </w:rPr>
        <w:t>исходя из интересов подопечных может</w:t>
      </w:r>
      <w:proofErr w:type="gramEnd"/>
      <w:r w:rsidRPr="00C34DC1">
        <w:rPr>
          <w:rFonts w:ascii="Times New Roman" w:hAnsi="Times New Roman" w:cs="Times New Roman"/>
        </w:rPr>
        <w:t xml:space="preserve">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11. Назначение опекунов и попечителей</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pBdr>
          <w:top w:val="single" w:sz="6" w:space="0" w:color="auto"/>
        </w:pBdr>
        <w:spacing w:before="100" w:after="100"/>
        <w:jc w:val="both"/>
        <w:rPr>
          <w:rFonts w:ascii="Times New Roman" w:hAnsi="Times New Roman" w:cs="Times New Roman"/>
          <w:sz w:val="2"/>
          <w:szCs w:val="2"/>
        </w:rPr>
      </w:pPr>
    </w:p>
    <w:p w:rsidR="00C34DC1" w:rsidRPr="00C34DC1" w:rsidRDefault="00C34DC1">
      <w:pPr>
        <w:pStyle w:val="ConsPlusNormal"/>
        <w:ind w:firstLine="540"/>
        <w:jc w:val="both"/>
        <w:rPr>
          <w:rFonts w:ascii="Times New Roman" w:hAnsi="Times New Roman" w:cs="Times New Roman"/>
        </w:rPr>
      </w:pPr>
      <w:r>
        <w:rPr>
          <w:rFonts w:ascii="Times New Roman" w:hAnsi="Times New Roman" w:cs="Times New Roman"/>
        </w:rPr>
        <w:t>П</w:t>
      </w:r>
      <w:r w:rsidRPr="00C34DC1">
        <w:rPr>
          <w:rFonts w:ascii="Times New Roman" w:hAnsi="Times New Roman" w:cs="Times New Roman"/>
        </w:rPr>
        <w:t>римечание.</w:t>
      </w:r>
    </w:p>
    <w:p w:rsidR="00C34DC1" w:rsidRPr="00C34DC1" w:rsidRDefault="00C34DC1">
      <w:pPr>
        <w:pStyle w:val="ConsPlusNormal"/>
        <w:ind w:firstLine="540"/>
        <w:jc w:val="both"/>
        <w:rPr>
          <w:rFonts w:ascii="Times New Roman" w:hAnsi="Times New Roman" w:cs="Times New Roman"/>
        </w:rPr>
      </w:pPr>
      <w:proofErr w:type="gramStart"/>
      <w:r w:rsidRPr="00C34DC1">
        <w:rPr>
          <w:rFonts w:ascii="Times New Roman" w:hAnsi="Times New Roman" w:cs="Times New Roman"/>
        </w:rPr>
        <w:t xml:space="preserve">При рассмотрении заявлений об установлении опеки, попечительства, о передаче в приемную или патронатную семью, поданных в орган опеки и попечительства до дня </w:t>
      </w:r>
      <w:hyperlink r:id="rId43" w:history="1">
        <w:r w:rsidRPr="00C34DC1">
          <w:rPr>
            <w:rFonts w:ascii="Times New Roman" w:hAnsi="Times New Roman" w:cs="Times New Roman"/>
          </w:rPr>
          <w:t>вступления</w:t>
        </w:r>
      </w:hyperlink>
      <w:r w:rsidRPr="00C34DC1">
        <w:rPr>
          <w:rFonts w:ascii="Times New Roman" w:hAnsi="Times New Roman" w:cs="Times New Roman"/>
        </w:rPr>
        <w:t xml:space="preserve"> в силу Федерального </w:t>
      </w:r>
      <w:hyperlink r:id="rId44"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 за исключением заявлений, поданных лицами, 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органами опеки</w:t>
      </w:r>
      <w:proofErr w:type="gramEnd"/>
      <w:r w:rsidRPr="00C34DC1">
        <w:rPr>
          <w:rFonts w:ascii="Times New Roman" w:hAnsi="Times New Roman" w:cs="Times New Roman"/>
        </w:rPr>
        <w:t xml:space="preserve"> и попечительства нормативные правовые акты </w:t>
      </w:r>
      <w:hyperlink r:id="rId45" w:history="1">
        <w:r w:rsidRPr="00C34DC1">
          <w:rPr>
            <w:rFonts w:ascii="Times New Roman" w:hAnsi="Times New Roman" w:cs="Times New Roman"/>
          </w:rPr>
          <w:t>применяются</w:t>
        </w:r>
      </w:hyperlink>
      <w:r w:rsidRPr="00C34DC1">
        <w:rPr>
          <w:rFonts w:ascii="Times New Roman" w:hAnsi="Times New Roman" w:cs="Times New Roman"/>
        </w:rPr>
        <w:t xml:space="preserve"> в редакции, действовавшей до дня </w:t>
      </w:r>
      <w:hyperlink r:id="rId46" w:history="1">
        <w:r w:rsidRPr="00C34DC1">
          <w:rPr>
            <w:rFonts w:ascii="Times New Roman" w:hAnsi="Times New Roman" w:cs="Times New Roman"/>
          </w:rPr>
          <w:t>вступления</w:t>
        </w:r>
      </w:hyperlink>
      <w:r w:rsidRPr="00C34DC1">
        <w:rPr>
          <w:rFonts w:ascii="Times New Roman" w:hAnsi="Times New Roman" w:cs="Times New Roman"/>
        </w:rPr>
        <w:t xml:space="preserve"> в силу Федерального </w:t>
      </w:r>
      <w:hyperlink r:id="rId47" w:history="1">
        <w:r w:rsidRPr="00C34DC1">
          <w:rPr>
            <w:rFonts w:ascii="Times New Roman" w:hAnsi="Times New Roman" w:cs="Times New Roman"/>
          </w:rPr>
          <w:t>закона</w:t>
        </w:r>
      </w:hyperlink>
      <w:r w:rsidRPr="00C34DC1">
        <w:rPr>
          <w:rFonts w:ascii="Times New Roman" w:hAnsi="Times New Roman" w:cs="Times New Roman"/>
        </w:rPr>
        <w:t xml:space="preserve"> N 167-ФЗ.</w:t>
      </w:r>
    </w:p>
    <w:p w:rsidR="00C34DC1" w:rsidRPr="00C34DC1" w:rsidRDefault="00C34DC1">
      <w:pPr>
        <w:pStyle w:val="ConsPlusNormal"/>
        <w:pBdr>
          <w:top w:val="single" w:sz="6" w:space="0" w:color="auto"/>
        </w:pBdr>
        <w:spacing w:before="100" w:after="100"/>
        <w:jc w:val="both"/>
        <w:rPr>
          <w:rFonts w:ascii="Times New Roman" w:hAnsi="Times New Roman" w:cs="Times New Roman"/>
          <w:sz w:val="2"/>
          <w:szCs w:val="2"/>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Опека и попечительство устанавливаются в случаях, предусмотренных Гражданским </w:t>
      </w:r>
      <w:hyperlink r:id="rId48"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а в отношении несовершеннолетних граждан также в случаях, установленных Семейным </w:t>
      </w:r>
      <w:hyperlink r:id="rId49"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C34DC1" w:rsidRPr="00C34DC1" w:rsidRDefault="00C34DC1">
      <w:pPr>
        <w:pStyle w:val="ConsPlusNormal"/>
        <w:ind w:firstLine="540"/>
        <w:jc w:val="both"/>
        <w:rPr>
          <w:rFonts w:ascii="Times New Roman" w:hAnsi="Times New Roman" w:cs="Times New Roman"/>
        </w:rPr>
      </w:pPr>
      <w:bookmarkStart w:id="6" w:name="P143"/>
      <w:bookmarkEnd w:id="6"/>
      <w:r w:rsidRPr="00C34DC1">
        <w:rPr>
          <w:rFonts w:ascii="Times New Roman" w:hAnsi="Times New Roman" w:cs="Times New Roman"/>
        </w:rPr>
        <w:t>3. В случае</w:t>
      </w:r>
      <w:proofErr w:type="gramStart"/>
      <w:r w:rsidRPr="00C34DC1">
        <w:rPr>
          <w:rFonts w:ascii="Times New Roman" w:hAnsi="Times New Roman" w:cs="Times New Roman"/>
        </w:rPr>
        <w:t>,</w:t>
      </w:r>
      <w:proofErr w:type="gramEnd"/>
      <w:r w:rsidRPr="00C34DC1">
        <w:rPr>
          <w:rFonts w:ascii="Times New Roman" w:hAnsi="Times New Roman" w:cs="Times New Roman"/>
        </w:rP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50" w:history="1">
        <w:r w:rsidRPr="00C34DC1">
          <w:rPr>
            <w:rFonts w:ascii="Times New Roman" w:hAnsi="Times New Roman" w:cs="Times New Roman"/>
          </w:rPr>
          <w:t>статьей 122</w:t>
        </w:r>
      </w:hyperlink>
      <w:r w:rsidRPr="00C34DC1">
        <w:rPr>
          <w:rFonts w:ascii="Times New Roman" w:hAnsi="Times New Roman" w:cs="Times New Roman"/>
        </w:rPr>
        <w:t xml:space="preserve"> Семейного кодекса Российской </w:t>
      </w:r>
      <w:r w:rsidRPr="00C34DC1">
        <w:rPr>
          <w:rFonts w:ascii="Times New Roman" w:hAnsi="Times New Roman" w:cs="Times New Roman"/>
        </w:rPr>
        <w:lastRenderedPageBreak/>
        <w:t>Федерации факта отсутствия родительского попечения.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w:t>
      </w:r>
      <w:proofErr w:type="gramStart"/>
      <w:r w:rsidRPr="00C34DC1">
        <w:rPr>
          <w:rFonts w:ascii="Times New Roman" w:hAnsi="Times New Roman" w:cs="Times New Roman"/>
        </w:rP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rsidRPr="00C34DC1">
        <w:rPr>
          <w:rFonts w:ascii="Times New Roman" w:hAnsi="Times New Roman" w:cs="Times New Roman"/>
        </w:rPr>
        <w:t>, не прекращает права и обязанности опекуна или попечителя в отношении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8. </w:t>
      </w:r>
      <w:proofErr w:type="gramStart"/>
      <w:r w:rsidRPr="00C34DC1">
        <w:rPr>
          <w:rFonts w:ascii="Times New Roman" w:hAnsi="Times New Roman" w:cs="Times New Roman"/>
        </w:rP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51"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Вред, причиненный несовершеннолетним или недееспособным гражданином в течение периода, когда в соответствии с </w:t>
      </w:r>
      <w:hyperlink w:anchor="P143" w:history="1">
        <w:r w:rsidRPr="00C34DC1">
          <w:rPr>
            <w:rFonts w:ascii="Times New Roman" w:hAnsi="Times New Roman" w:cs="Times New Roman"/>
          </w:rPr>
          <w:t>частью 3</w:t>
        </w:r>
      </w:hyperlink>
      <w:r w:rsidRPr="00C34DC1">
        <w:rPr>
          <w:rFonts w:ascii="Times New Roman" w:hAnsi="Times New Roman" w:cs="Times New Roman"/>
        </w:rPr>
        <w:t xml:space="preserve"> настоящей статьи орган опеки и попечительства временно исполнял обязанности опекуна или попечителя</w:t>
      </w:r>
      <w:proofErr w:type="gramEnd"/>
      <w:r w:rsidRPr="00C34DC1">
        <w:rPr>
          <w:rFonts w:ascii="Times New Roman" w:hAnsi="Times New Roman" w:cs="Times New Roman"/>
        </w:rPr>
        <w:t>, подлежит возмещению на условиях и в порядке, которые предусмотрены гражданским законодательством.</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 xml:space="preserve">Статья 12. </w:t>
      </w:r>
      <w:proofErr w:type="gramStart"/>
      <w:r w:rsidRPr="00C34DC1">
        <w:rPr>
          <w:rFonts w:ascii="Times New Roman" w:hAnsi="Times New Roman" w:cs="Times New Roman"/>
        </w:rPr>
        <w:t>Предварительные</w:t>
      </w:r>
      <w:proofErr w:type="gramEnd"/>
      <w:r w:rsidRPr="00C34DC1">
        <w:rPr>
          <w:rFonts w:ascii="Times New Roman" w:hAnsi="Times New Roman" w:cs="Times New Roman"/>
        </w:rPr>
        <w:t xml:space="preserve"> опека и попечительство</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7" w:name="P152"/>
      <w:bookmarkEnd w:id="7"/>
      <w:r w:rsidRPr="00C34DC1">
        <w:rPr>
          <w:rFonts w:ascii="Times New Roman" w:hAnsi="Times New Roman" w:cs="Times New Roman"/>
        </w:rPr>
        <w:t xml:space="preserve">1. </w:t>
      </w:r>
      <w:proofErr w:type="gramStart"/>
      <w:r w:rsidRPr="00C34DC1">
        <w:rPr>
          <w:rFonts w:ascii="Times New Roman" w:hAnsi="Times New Roman" w:cs="Times New Roman"/>
        </w:rP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52" w:history="1">
        <w:r w:rsidRPr="00C34DC1">
          <w:rPr>
            <w:rFonts w:ascii="Times New Roman" w:hAnsi="Times New Roman" w:cs="Times New Roman"/>
          </w:rPr>
          <w:t>статьи 77</w:t>
        </w:r>
      </w:hyperlink>
      <w:r w:rsidRPr="00C34DC1">
        <w:rPr>
          <w:rFonts w:ascii="Times New Roman" w:hAnsi="Times New Roman" w:cs="Times New Roman"/>
        </w:rPr>
        <w:t xml:space="preserve"> Семейного кодекса Российской Федерации и нецелесообразности помещения</w:t>
      </w:r>
      <w:proofErr w:type="gramEnd"/>
      <w:r w:rsidRPr="00C34DC1">
        <w:rPr>
          <w:rFonts w:ascii="Times New Roman" w:hAnsi="Times New Roman" w:cs="Times New Roman"/>
        </w:rPr>
        <w:t xml:space="preserve"> ребенка в организацию для детей-сирот и детей, оставшихся без попечения родителей.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Опекуном или попечителем в случаях, предусмотренных </w:t>
      </w:r>
      <w:hyperlink w:anchor="P152" w:history="1">
        <w:r w:rsidRPr="00C34DC1">
          <w:rPr>
            <w:rFonts w:ascii="Times New Roman" w:hAnsi="Times New Roman" w:cs="Times New Roman"/>
          </w:rPr>
          <w:t>частью 1</w:t>
        </w:r>
      </w:hyperlink>
      <w:r w:rsidRPr="00C34DC1">
        <w:rPr>
          <w:rFonts w:ascii="Times New Roman" w:hAnsi="Times New Roman" w:cs="Times New Roman"/>
        </w:rPr>
        <w:t xml:space="preserve"> настоящей статьи, может быть временно назначен только совершеннолетний дееспособный гражданин. Принятие акта </w:t>
      </w:r>
      <w:proofErr w:type="gramStart"/>
      <w:r w:rsidRPr="00C34DC1">
        <w:rPr>
          <w:rFonts w:ascii="Times New Roman" w:hAnsi="Times New Roman" w:cs="Times New Roman"/>
        </w:rPr>
        <w:t>о</w:t>
      </w:r>
      <w:proofErr w:type="gramEnd"/>
      <w:r w:rsidRPr="00C34DC1">
        <w:rPr>
          <w:rFonts w:ascii="Times New Roman" w:hAnsi="Times New Roman" w:cs="Times New Roman"/>
        </w:rPr>
        <w:t xml:space="preserve"> </w:t>
      </w:r>
      <w:proofErr w:type="gramStart"/>
      <w:r w:rsidRPr="00C34DC1">
        <w:rPr>
          <w:rFonts w:ascii="Times New Roman" w:hAnsi="Times New Roman" w:cs="Times New Roman"/>
        </w:rPr>
        <w:t>предварительных</w:t>
      </w:r>
      <w:proofErr w:type="gramEnd"/>
      <w:r w:rsidRPr="00C34DC1">
        <w:rPr>
          <w:rFonts w:ascii="Times New Roman" w:hAnsi="Times New Roman" w:cs="Times New Roman"/>
        </w:rP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2" w:history="1">
        <w:r w:rsidRPr="00C34DC1">
          <w:rPr>
            <w:rFonts w:ascii="Times New Roman" w:hAnsi="Times New Roman" w:cs="Times New Roman"/>
          </w:rPr>
          <w:t>частями 1</w:t>
        </w:r>
      </w:hyperlink>
      <w:r w:rsidRPr="00C34DC1">
        <w:rPr>
          <w:rFonts w:ascii="Times New Roman" w:hAnsi="Times New Roman" w:cs="Times New Roman"/>
        </w:rPr>
        <w:t xml:space="preserve"> и </w:t>
      </w:r>
      <w:hyperlink w:anchor="P123" w:history="1">
        <w:r w:rsidRPr="00C34DC1">
          <w:rPr>
            <w:rFonts w:ascii="Times New Roman" w:hAnsi="Times New Roman" w:cs="Times New Roman"/>
          </w:rPr>
          <w:t>2 статьи 10</w:t>
        </w:r>
      </w:hyperlink>
      <w:r w:rsidRPr="00C34DC1">
        <w:rPr>
          <w:rFonts w:ascii="Times New Roman" w:hAnsi="Times New Roman" w:cs="Times New Roman"/>
        </w:rPr>
        <w:t xml:space="preserve"> настоящего Федерального закона не требуется.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2" w:history="1">
        <w:r w:rsidRPr="00C34DC1">
          <w:rPr>
            <w:rFonts w:ascii="Times New Roman" w:hAnsi="Times New Roman" w:cs="Times New Roman"/>
          </w:rPr>
          <w:t>пунктом 10 части 1 статьи 8</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rsidRPr="00C34DC1">
        <w:rPr>
          <w:rFonts w:ascii="Times New Roman" w:hAnsi="Times New Roman" w:cs="Times New Roman"/>
        </w:rPr>
        <w:t>,</w:t>
      </w:r>
      <w:proofErr w:type="gramEnd"/>
      <w:r w:rsidRPr="00C34DC1">
        <w:rPr>
          <w:rFonts w:ascii="Times New Roman" w:hAnsi="Times New Roman" w:cs="Times New Roman"/>
        </w:rPr>
        <w:t xml:space="preserve"> если орган опеки и попечительства назначил в установленный срок в </w:t>
      </w:r>
      <w:r w:rsidRPr="00C34DC1">
        <w:rPr>
          <w:rFonts w:ascii="Times New Roman" w:hAnsi="Times New Roman" w:cs="Times New Roman"/>
        </w:rPr>
        <w:lastRenderedPageBreak/>
        <w:t>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(в ред. Федерального </w:t>
      </w:r>
      <w:hyperlink r:id="rId53"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8" w:name="P161"/>
      <w:bookmarkEnd w:id="8"/>
      <w:r w:rsidRPr="00C34DC1">
        <w:rPr>
          <w:rFonts w:ascii="Times New Roman" w:hAnsi="Times New Roman" w:cs="Times New Roman"/>
        </w:rP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C34DC1" w:rsidRPr="00C34DC1" w:rsidRDefault="00C34DC1">
      <w:pPr>
        <w:pStyle w:val="ConsPlusNormal"/>
        <w:ind w:firstLine="540"/>
        <w:jc w:val="both"/>
        <w:rPr>
          <w:rFonts w:ascii="Times New Roman" w:hAnsi="Times New Roman" w:cs="Times New Roman"/>
        </w:rPr>
      </w:pPr>
      <w:bookmarkStart w:id="9" w:name="P162"/>
      <w:bookmarkEnd w:id="9"/>
      <w:r w:rsidRPr="00C34DC1">
        <w:rPr>
          <w:rFonts w:ascii="Times New Roman" w:hAnsi="Times New Roman" w:cs="Times New Roman"/>
        </w:rPr>
        <w:t xml:space="preserve">2. Единственный родитель несовершеннолетнего ребенка вправе определить на случай своей смерти опекуна или попечителя ребенку. Соответствующее распоряжение родитель может сделать в заявлении, поданном в орган опеки и попечительства по месту жительства ребенка.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 </w:t>
      </w:r>
      <w:proofErr w:type="gramStart"/>
      <w:r w:rsidRPr="00C34DC1">
        <w:rPr>
          <w:rFonts w:ascii="Times New Roman" w:hAnsi="Times New Roman" w:cs="Times New Roman"/>
        </w:rPr>
        <w:t>Подпись родителя должна быть удостоверена руководителем органа опеки и попечительства либо в случаях, когда родитель не может явиться в орган опеки и попечительства, в нотариальном порядке либо организацией, в которой родитель работает или обучается,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родителя, администрацией организации социального обслуживания, в которой</w:t>
      </w:r>
      <w:proofErr w:type="gramEnd"/>
      <w:r w:rsidRPr="00C34DC1">
        <w:rPr>
          <w:rFonts w:ascii="Times New Roman" w:hAnsi="Times New Roman" w:cs="Times New Roman"/>
        </w:rPr>
        <w:t xml:space="preserve"> родитель находится, медицинской организации, в которой родитель находится на излечении, а также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Подпись родителя, находящегося в местах лишения свободы, удостоверяется начальником соответствующего места лишения свободы.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w:t>
      </w:r>
      <w:proofErr w:type="gramStart"/>
      <w:r w:rsidRPr="00C34DC1">
        <w:rPr>
          <w:rFonts w:ascii="Times New Roman" w:hAnsi="Times New Roman" w:cs="Times New Roman"/>
        </w:rPr>
        <w:t>в</w:t>
      </w:r>
      <w:proofErr w:type="gramEnd"/>
      <w:r w:rsidRPr="00C34DC1">
        <w:rPr>
          <w:rFonts w:ascii="Times New Roman" w:hAnsi="Times New Roman" w:cs="Times New Roman"/>
        </w:rPr>
        <w:t xml:space="preserve"> ред. Федеральных законов от 02.07.2013 </w:t>
      </w:r>
      <w:hyperlink r:id="rId54" w:history="1">
        <w:r w:rsidRPr="00C34DC1">
          <w:rPr>
            <w:rFonts w:ascii="Times New Roman" w:hAnsi="Times New Roman" w:cs="Times New Roman"/>
          </w:rPr>
          <w:t>N 185-ФЗ</w:t>
        </w:r>
      </w:hyperlink>
      <w:r w:rsidRPr="00C34DC1">
        <w:rPr>
          <w:rFonts w:ascii="Times New Roman" w:hAnsi="Times New Roman" w:cs="Times New Roman"/>
        </w:rPr>
        <w:t xml:space="preserve">, от 28.11.2015 </w:t>
      </w:r>
      <w:hyperlink r:id="rId55" w:history="1">
        <w:r w:rsidRPr="00C34DC1">
          <w:rPr>
            <w:rFonts w:ascii="Times New Roman" w:hAnsi="Times New Roman" w:cs="Times New Roman"/>
          </w:rPr>
          <w:t>N 358-ФЗ</w:t>
        </w:r>
      </w:hyperlink>
      <w:r w:rsidRPr="00C34DC1">
        <w:rPr>
          <w:rFonts w:ascii="Times New Roman" w:hAnsi="Times New Roman" w:cs="Times New Roman"/>
        </w:rPr>
        <w:t>)</w:t>
      </w:r>
    </w:p>
    <w:p w:rsidR="00C34DC1" w:rsidRPr="00C34DC1" w:rsidRDefault="00C34DC1">
      <w:pPr>
        <w:pStyle w:val="ConsPlusNormal"/>
        <w:ind w:firstLine="540"/>
        <w:jc w:val="both"/>
        <w:rPr>
          <w:rFonts w:ascii="Times New Roman" w:hAnsi="Times New Roman" w:cs="Times New Roman"/>
        </w:rPr>
      </w:pPr>
      <w:bookmarkStart w:id="10" w:name="P164"/>
      <w:bookmarkEnd w:id="10"/>
      <w:r w:rsidRPr="00C34DC1">
        <w:rPr>
          <w:rFonts w:ascii="Times New Roman" w:hAnsi="Times New Roman" w:cs="Times New Roman"/>
        </w:rP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При назначении опекуна или попечителя в случаях, предусмотренных </w:t>
      </w:r>
      <w:hyperlink w:anchor="P161" w:history="1">
        <w:r w:rsidRPr="00C34DC1">
          <w:rPr>
            <w:rFonts w:ascii="Times New Roman" w:hAnsi="Times New Roman" w:cs="Times New Roman"/>
          </w:rPr>
          <w:t>частями 1</w:t>
        </w:r>
      </w:hyperlink>
      <w:r w:rsidRPr="00C34DC1">
        <w:rPr>
          <w:rFonts w:ascii="Times New Roman" w:hAnsi="Times New Roman" w:cs="Times New Roman"/>
        </w:rPr>
        <w:t xml:space="preserve">, </w:t>
      </w:r>
      <w:hyperlink w:anchor="P162" w:history="1">
        <w:r w:rsidRPr="00C34DC1">
          <w:rPr>
            <w:rFonts w:ascii="Times New Roman" w:hAnsi="Times New Roman" w:cs="Times New Roman"/>
          </w:rPr>
          <w:t>2</w:t>
        </w:r>
      </w:hyperlink>
      <w:r w:rsidRPr="00C34DC1">
        <w:rPr>
          <w:rFonts w:ascii="Times New Roman" w:hAnsi="Times New Roman" w:cs="Times New Roman"/>
        </w:rPr>
        <w:t xml:space="preserve"> и </w:t>
      </w:r>
      <w:hyperlink w:anchor="P164" w:history="1">
        <w:r w:rsidRPr="00C34DC1">
          <w:rPr>
            <w:rFonts w:ascii="Times New Roman" w:hAnsi="Times New Roman" w:cs="Times New Roman"/>
          </w:rPr>
          <w:t>3</w:t>
        </w:r>
      </w:hyperlink>
      <w:r w:rsidRPr="00C34DC1">
        <w:rPr>
          <w:rFonts w:ascii="Times New Roman" w:hAnsi="Times New Roman" w:cs="Times New Roman"/>
        </w:rPr>
        <w:t xml:space="preserve"> настоящей статьи, должны быть соблюдены требования, предъявляемые к личности опекуна или попечителя </w:t>
      </w:r>
      <w:hyperlink w:anchor="P122" w:history="1">
        <w:r w:rsidRPr="00C34DC1">
          <w:rPr>
            <w:rFonts w:ascii="Times New Roman" w:hAnsi="Times New Roman" w:cs="Times New Roman"/>
          </w:rPr>
          <w:t>частью 1 статьи 10</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56" w:history="1">
        <w:r w:rsidRPr="00C34DC1">
          <w:rPr>
            <w:rFonts w:ascii="Times New Roman" w:hAnsi="Times New Roman" w:cs="Times New Roman"/>
          </w:rPr>
          <w:t>законодательству</w:t>
        </w:r>
      </w:hyperlink>
      <w:r w:rsidRPr="00C34DC1">
        <w:rPr>
          <w:rFonts w:ascii="Times New Roman" w:hAnsi="Times New Roman" w:cs="Times New Roman"/>
        </w:rPr>
        <w:t xml:space="preserve"> или семейному </w:t>
      </w:r>
      <w:hyperlink r:id="rId57" w:history="1">
        <w:r w:rsidRPr="00C34DC1">
          <w:rPr>
            <w:rFonts w:ascii="Times New Roman" w:hAnsi="Times New Roman" w:cs="Times New Roman"/>
          </w:rPr>
          <w:t>законодательству</w:t>
        </w:r>
      </w:hyperlink>
      <w:r w:rsidRPr="00C34DC1">
        <w:rPr>
          <w:rFonts w:ascii="Times New Roman" w:hAnsi="Times New Roman" w:cs="Times New Roman"/>
        </w:rPr>
        <w:t xml:space="preserve"> либо интересам ребенка.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14. Установление опеки или попечительства по договору об осуществлении опеки или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pBdr>
          <w:top w:val="single" w:sz="6" w:space="0" w:color="auto"/>
        </w:pBdr>
        <w:spacing w:before="100" w:after="100"/>
        <w:jc w:val="both"/>
        <w:rPr>
          <w:rFonts w:ascii="Times New Roman" w:hAnsi="Times New Roman" w:cs="Times New Roman"/>
          <w:sz w:val="2"/>
          <w:szCs w:val="2"/>
        </w:rPr>
      </w:pPr>
    </w:p>
    <w:p w:rsidR="00C34DC1" w:rsidRPr="00C34DC1" w:rsidRDefault="00C34DC1">
      <w:pPr>
        <w:pStyle w:val="ConsPlusNormal"/>
        <w:ind w:firstLine="540"/>
        <w:jc w:val="both"/>
        <w:rPr>
          <w:rFonts w:ascii="Times New Roman" w:hAnsi="Times New Roman" w:cs="Times New Roman"/>
        </w:rPr>
      </w:pPr>
      <w:r>
        <w:rPr>
          <w:rFonts w:ascii="Times New Roman" w:hAnsi="Times New Roman" w:cs="Times New Roman"/>
        </w:rPr>
        <w:t>П</w:t>
      </w:r>
      <w:r w:rsidRPr="00C34DC1">
        <w:rPr>
          <w:rFonts w:ascii="Times New Roman" w:hAnsi="Times New Roman" w:cs="Times New Roman"/>
        </w:rPr>
        <w:t>римечание.</w:t>
      </w:r>
      <w:bookmarkStart w:id="11" w:name="_GoBack"/>
      <w:bookmarkEnd w:id="11"/>
    </w:p>
    <w:p w:rsidR="00C34DC1" w:rsidRPr="00C34DC1" w:rsidRDefault="00C34DC1">
      <w:pPr>
        <w:pStyle w:val="ConsPlusNormal"/>
        <w:ind w:firstLine="540"/>
        <w:jc w:val="both"/>
        <w:rPr>
          <w:rFonts w:ascii="Times New Roman" w:hAnsi="Times New Roman" w:cs="Times New Roman"/>
        </w:rPr>
      </w:pPr>
      <w:proofErr w:type="gramStart"/>
      <w:r w:rsidRPr="00C34DC1">
        <w:rPr>
          <w:rFonts w:ascii="Times New Roman" w:hAnsi="Times New Roman" w:cs="Times New Roman"/>
        </w:rPr>
        <w:t xml:space="preserve">При рассмотрении заявлений об установлении опеки, попечительства, о передаче в приемную или патронатную семью, поданных в орган опеки и попечительства до дня </w:t>
      </w:r>
      <w:hyperlink r:id="rId58" w:history="1">
        <w:r w:rsidRPr="00C34DC1">
          <w:rPr>
            <w:rFonts w:ascii="Times New Roman" w:hAnsi="Times New Roman" w:cs="Times New Roman"/>
          </w:rPr>
          <w:t>вступления</w:t>
        </w:r>
      </w:hyperlink>
      <w:r w:rsidRPr="00C34DC1">
        <w:rPr>
          <w:rFonts w:ascii="Times New Roman" w:hAnsi="Times New Roman" w:cs="Times New Roman"/>
        </w:rPr>
        <w:t xml:space="preserve"> в силу Федерального </w:t>
      </w:r>
      <w:hyperlink r:id="rId59"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 за исключением заявлений, поданных лицами, </w:t>
      </w:r>
      <w:r w:rsidRPr="00C34DC1">
        <w:rPr>
          <w:rFonts w:ascii="Times New Roman" w:hAnsi="Times New Roman" w:cs="Times New Roman"/>
        </w:rPr>
        <w:lastRenderedPageBreak/>
        <w:t>состоящими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органами опеки</w:t>
      </w:r>
      <w:proofErr w:type="gramEnd"/>
      <w:r w:rsidRPr="00C34DC1">
        <w:rPr>
          <w:rFonts w:ascii="Times New Roman" w:hAnsi="Times New Roman" w:cs="Times New Roman"/>
        </w:rPr>
        <w:t xml:space="preserve"> и попечительства нормативные правовые акты </w:t>
      </w:r>
      <w:hyperlink r:id="rId60" w:history="1">
        <w:r w:rsidRPr="00C34DC1">
          <w:rPr>
            <w:rFonts w:ascii="Times New Roman" w:hAnsi="Times New Roman" w:cs="Times New Roman"/>
          </w:rPr>
          <w:t>применяются</w:t>
        </w:r>
      </w:hyperlink>
      <w:r w:rsidRPr="00C34DC1">
        <w:rPr>
          <w:rFonts w:ascii="Times New Roman" w:hAnsi="Times New Roman" w:cs="Times New Roman"/>
        </w:rPr>
        <w:t xml:space="preserve"> в редакции, действовавшей до дня </w:t>
      </w:r>
      <w:hyperlink r:id="rId61" w:history="1">
        <w:r w:rsidRPr="00C34DC1">
          <w:rPr>
            <w:rFonts w:ascii="Times New Roman" w:hAnsi="Times New Roman" w:cs="Times New Roman"/>
          </w:rPr>
          <w:t>вступления</w:t>
        </w:r>
      </w:hyperlink>
      <w:r w:rsidRPr="00C34DC1">
        <w:rPr>
          <w:rFonts w:ascii="Times New Roman" w:hAnsi="Times New Roman" w:cs="Times New Roman"/>
        </w:rPr>
        <w:t xml:space="preserve"> в силу Федерального </w:t>
      </w:r>
      <w:hyperlink r:id="rId62" w:history="1">
        <w:r w:rsidRPr="00C34DC1">
          <w:rPr>
            <w:rFonts w:ascii="Times New Roman" w:hAnsi="Times New Roman" w:cs="Times New Roman"/>
          </w:rPr>
          <w:t>закона</w:t>
        </w:r>
      </w:hyperlink>
      <w:r w:rsidRPr="00C34DC1">
        <w:rPr>
          <w:rFonts w:ascii="Times New Roman" w:hAnsi="Times New Roman" w:cs="Times New Roman"/>
        </w:rPr>
        <w:t xml:space="preserve"> N 167-ФЗ.</w:t>
      </w:r>
    </w:p>
    <w:p w:rsidR="00C34DC1" w:rsidRPr="00C34DC1" w:rsidRDefault="00C34DC1">
      <w:pPr>
        <w:pStyle w:val="ConsPlusNormal"/>
        <w:pBdr>
          <w:top w:val="single" w:sz="6" w:space="0" w:color="auto"/>
        </w:pBdr>
        <w:spacing w:before="100" w:after="100"/>
        <w:jc w:val="both"/>
        <w:rPr>
          <w:rFonts w:ascii="Times New Roman" w:hAnsi="Times New Roman" w:cs="Times New Roman"/>
          <w:sz w:val="2"/>
          <w:szCs w:val="2"/>
        </w:rPr>
      </w:pPr>
    </w:p>
    <w:p w:rsidR="00C34DC1" w:rsidRPr="00C34DC1" w:rsidRDefault="00C34DC1">
      <w:pPr>
        <w:pStyle w:val="ConsPlusNormal"/>
        <w:ind w:firstLine="540"/>
        <w:jc w:val="both"/>
        <w:rPr>
          <w:rFonts w:ascii="Times New Roman" w:hAnsi="Times New Roman" w:cs="Times New Roman"/>
        </w:rPr>
      </w:pPr>
      <w:bookmarkStart w:id="12" w:name="P174"/>
      <w:bookmarkEnd w:id="12"/>
      <w:r w:rsidRPr="00C34DC1">
        <w:rPr>
          <w:rFonts w:ascii="Times New Roman" w:hAnsi="Times New Roman" w:cs="Times New Roman"/>
        </w:rPr>
        <w:t xml:space="preserve">1. </w:t>
      </w:r>
      <w:proofErr w:type="gramStart"/>
      <w:r w:rsidRPr="00C34DC1">
        <w:rPr>
          <w:rFonts w:ascii="Times New Roman" w:hAnsi="Times New Roman" w:cs="Times New Roman"/>
        </w:rP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rsidRPr="00C34DC1">
        <w:rPr>
          <w:rFonts w:ascii="Times New Roman" w:hAnsi="Times New Roman" w:cs="Times New Roman"/>
        </w:rPr>
        <w:t xml:space="preserve"> Договор об осуществлении опеки или попечительства заключается с опекуном или попечителем в соответствии со </w:t>
      </w:r>
      <w:hyperlink w:anchor="P191" w:history="1">
        <w:r w:rsidRPr="00C34DC1">
          <w:rPr>
            <w:rFonts w:ascii="Times New Roman" w:hAnsi="Times New Roman" w:cs="Times New Roman"/>
          </w:rPr>
          <w:t>статьей 16</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rsidRPr="00C34DC1">
        <w:rPr>
          <w:rFonts w:ascii="Times New Roman" w:hAnsi="Times New Roman" w:cs="Times New Roman"/>
        </w:rPr>
        <w:t>исполняющих</w:t>
      </w:r>
      <w:proofErr w:type="gramEnd"/>
      <w:r w:rsidRPr="00C34DC1">
        <w:rPr>
          <w:rFonts w:ascii="Times New Roman" w:hAnsi="Times New Roman" w:cs="Times New Roman"/>
        </w:rPr>
        <w:t xml:space="preserve"> свои обязанности </w:t>
      </w:r>
      <w:proofErr w:type="spellStart"/>
      <w:r w:rsidRPr="00C34DC1">
        <w:rPr>
          <w:rFonts w:ascii="Times New Roman" w:hAnsi="Times New Roman" w:cs="Times New Roman"/>
        </w:rPr>
        <w:t>возмездно</w:t>
      </w:r>
      <w:proofErr w:type="spellEnd"/>
      <w:r w:rsidRPr="00C34DC1">
        <w:rPr>
          <w:rFonts w:ascii="Times New Roman" w:hAnsi="Times New Roman" w:cs="Times New Roman"/>
        </w:rP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63" w:history="1">
        <w:r w:rsidRPr="00C34DC1">
          <w:rPr>
            <w:rFonts w:ascii="Times New Roman" w:hAnsi="Times New Roman" w:cs="Times New Roman"/>
          </w:rPr>
          <w:t>частью 4 статьи 445</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rsidRPr="00C34DC1">
        <w:rPr>
          <w:rFonts w:ascii="Times New Roman" w:hAnsi="Times New Roman" w:cs="Times New Roman"/>
        </w:rPr>
        <w:t>возмездно</w:t>
      </w:r>
      <w:proofErr w:type="spellEnd"/>
      <w:r w:rsidRPr="00C34DC1">
        <w:rPr>
          <w:rFonts w:ascii="Times New Roman" w:hAnsi="Times New Roman" w:cs="Times New Roman"/>
        </w:rPr>
        <w:t>. Право опекуна или попечителя на вознаграждение возникает с момента заключения договора об осуществлении опеки или попечительства.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Порядок и сроки заключения договора, предусмотренного </w:t>
      </w:r>
      <w:hyperlink w:anchor="P174" w:history="1">
        <w:r w:rsidRPr="00C34DC1">
          <w:rPr>
            <w:rFonts w:ascii="Times New Roman" w:hAnsi="Times New Roman" w:cs="Times New Roman"/>
          </w:rPr>
          <w:t>частью 1</w:t>
        </w:r>
      </w:hyperlink>
      <w:r w:rsidRPr="00C34DC1">
        <w:rPr>
          <w:rFonts w:ascii="Times New Roman" w:hAnsi="Times New Roman" w:cs="Times New Roman"/>
        </w:rPr>
        <w:t xml:space="preserve"> настоящей статьи, определяются Правительством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15. Права и обязанности опекунов и попечителей</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Права и обязанности опекунов и попечителей определяются гражданским </w:t>
      </w:r>
      <w:hyperlink r:id="rId64"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65" w:history="1">
        <w:r w:rsidRPr="00C34DC1">
          <w:rPr>
            <w:rFonts w:ascii="Times New Roman" w:hAnsi="Times New Roman" w:cs="Times New Roman"/>
          </w:rPr>
          <w:t>законодательством</w:t>
        </w:r>
      </w:hyperlink>
      <w:r w:rsidRPr="00C34DC1">
        <w:rPr>
          <w:rFonts w:ascii="Times New Roman" w:hAnsi="Times New Roman" w:cs="Times New Roman"/>
        </w:rPr>
        <w:t>.</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Попечитель может выступать в качестве законного представителя своего подопечного в случаях, предусмотренных федеральным </w:t>
      </w:r>
      <w:hyperlink r:id="rId66" w:history="1">
        <w:r w:rsidRPr="00C34DC1">
          <w:rPr>
            <w:rFonts w:ascii="Times New Roman" w:hAnsi="Times New Roman" w:cs="Times New Roman"/>
          </w:rPr>
          <w:t>законом</w:t>
        </w:r>
      </w:hyperlink>
      <w:r w:rsidRPr="00C34DC1">
        <w:rPr>
          <w:rFonts w:ascii="Times New Roman" w:hAnsi="Times New Roman" w:cs="Times New Roman"/>
        </w:rP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C34DC1" w:rsidRPr="00C34DC1" w:rsidRDefault="00C34DC1">
      <w:pPr>
        <w:pStyle w:val="ConsPlusNormal"/>
        <w:ind w:firstLine="540"/>
        <w:jc w:val="both"/>
        <w:rPr>
          <w:rFonts w:ascii="Times New Roman" w:hAnsi="Times New Roman" w:cs="Times New Roman"/>
        </w:rPr>
      </w:pPr>
      <w:bookmarkStart w:id="13" w:name="P184"/>
      <w:bookmarkEnd w:id="13"/>
      <w:r w:rsidRPr="00C34DC1">
        <w:rPr>
          <w:rFonts w:ascii="Times New Roman" w:hAnsi="Times New Roman" w:cs="Times New Roman"/>
        </w:rPr>
        <w:t xml:space="preserve">4. </w:t>
      </w:r>
      <w:proofErr w:type="gramStart"/>
      <w:r w:rsidRPr="00C34DC1">
        <w:rPr>
          <w:rFonts w:ascii="Times New Roman" w:hAnsi="Times New Roman" w:cs="Times New Roman"/>
        </w:rP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rsidRPr="00C34DC1">
        <w:rPr>
          <w:rFonts w:ascii="Times New Roman" w:hAnsi="Times New Roman" w:cs="Times New Roman"/>
        </w:rP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(в ред. Федерального </w:t>
      </w:r>
      <w:hyperlink r:id="rId67"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185-ФЗ)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w:t>
      </w:r>
      <w:r w:rsidRPr="00C34DC1">
        <w:rPr>
          <w:rFonts w:ascii="Times New Roman" w:hAnsi="Times New Roman" w:cs="Times New Roman"/>
        </w:rPr>
        <w:lastRenderedPageBreak/>
        <w:t xml:space="preserve">указанной помощи определяются </w:t>
      </w:r>
      <w:hyperlink r:id="rId68"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Российской Федерации о социальном обслуживании.</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(часть 7 введена Федеральным </w:t>
      </w:r>
      <w:hyperlink r:id="rId69" w:history="1">
        <w:r w:rsidRPr="00C34DC1">
          <w:rPr>
            <w:rFonts w:ascii="Times New Roman" w:hAnsi="Times New Roman" w:cs="Times New Roman"/>
          </w:rPr>
          <w:t>законом</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bookmarkStart w:id="14" w:name="P191"/>
      <w:bookmarkEnd w:id="14"/>
      <w:r w:rsidRPr="00C34DC1">
        <w:rPr>
          <w:rFonts w:ascii="Times New Roman" w:hAnsi="Times New Roman" w:cs="Times New Roman"/>
        </w:rPr>
        <w:t>Статья 16. Безвозмездное и возмездное исполнение обязанностей по опеке и попечительству</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0"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w:t>
      </w:r>
    </w:p>
    <w:p w:rsidR="00C34DC1" w:rsidRPr="00C34DC1" w:rsidRDefault="00C34DC1">
      <w:pPr>
        <w:pStyle w:val="ConsPlusNormal"/>
        <w:ind w:firstLine="540"/>
        <w:jc w:val="both"/>
        <w:rPr>
          <w:rFonts w:ascii="Times New Roman" w:hAnsi="Times New Roman" w:cs="Times New Roman"/>
        </w:rPr>
      </w:pPr>
      <w:bookmarkStart w:id="15" w:name="P194"/>
      <w:bookmarkEnd w:id="15"/>
      <w:r w:rsidRPr="00C34DC1">
        <w:rPr>
          <w:rFonts w:ascii="Times New Roman" w:hAnsi="Times New Roman" w:cs="Times New Roman"/>
        </w:rP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Pr="00C34DC1">
        <w:rPr>
          <w:rFonts w:ascii="Times New Roman" w:hAnsi="Times New Roman" w:cs="Times New Roman"/>
        </w:rPr>
        <w:t>дств тр</w:t>
      </w:r>
      <w:proofErr w:type="gramEnd"/>
      <w:r w:rsidRPr="00C34DC1">
        <w:rPr>
          <w:rFonts w:ascii="Times New Roman" w:hAnsi="Times New Roman" w:cs="Times New Roman"/>
        </w:rP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C34DC1" w:rsidRPr="00C34DC1" w:rsidRDefault="00C34DC1">
      <w:pPr>
        <w:pStyle w:val="ConsPlusNormal"/>
        <w:ind w:firstLine="540"/>
        <w:jc w:val="both"/>
        <w:rPr>
          <w:rFonts w:ascii="Times New Roman" w:hAnsi="Times New Roman" w:cs="Times New Roman"/>
        </w:rPr>
      </w:pPr>
      <w:bookmarkStart w:id="16" w:name="P195"/>
      <w:bookmarkEnd w:id="16"/>
      <w:r w:rsidRPr="00C34DC1">
        <w:rPr>
          <w:rFonts w:ascii="Times New Roman" w:hAnsi="Times New Roman" w:cs="Times New Roman"/>
        </w:rPr>
        <w:t xml:space="preserve">3. </w:t>
      </w:r>
      <w:proofErr w:type="gramStart"/>
      <w:r w:rsidRPr="00C34DC1">
        <w:rPr>
          <w:rFonts w:ascii="Times New Roman" w:hAnsi="Times New Roman" w:cs="Times New Roman"/>
        </w:rP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4" w:history="1">
        <w:r w:rsidRPr="00C34DC1">
          <w:rPr>
            <w:rFonts w:ascii="Times New Roman" w:hAnsi="Times New Roman" w:cs="Times New Roman"/>
          </w:rPr>
          <w:t>частью 2</w:t>
        </w:r>
      </w:hyperlink>
      <w:r w:rsidRPr="00C34DC1">
        <w:rPr>
          <w:rFonts w:ascii="Times New Roman" w:hAnsi="Times New Roman" w:cs="Times New Roman"/>
        </w:rPr>
        <w:t xml:space="preserve"> настоящей статьи, вправе разрешить им безвозмездно пользоваться имуществом подопечного в своих интересах.</w:t>
      </w:r>
      <w:proofErr w:type="gramEnd"/>
      <w:r w:rsidRPr="00C34DC1">
        <w:rPr>
          <w:rFonts w:ascii="Times New Roman" w:hAnsi="Times New Roman" w:cs="Times New Roman"/>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5" w:history="1">
        <w:r w:rsidRPr="00C34DC1">
          <w:rPr>
            <w:rFonts w:ascii="Times New Roman" w:hAnsi="Times New Roman" w:cs="Times New Roman"/>
          </w:rPr>
          <w:t>частью 3</w:t>
        </w:r>
      </w:hyperlink>
      <w:r w:rsidRPr="00C34DC1">
        <w:rPr>
          <w:rFonts w:ascii="Times New Roman" w:hAnsi="Times New Roman" w:cs="Times New Roman"/>
        </w:rP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4. ПРАВОВОЙ РЕЖИМ ИМУЩЕСТВА ПОДОПЕЧНЫХ</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17. Имущественные права подопечных</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1" w:history="1">
        <w:r w:rsidRPr="00C34DC1">
          <w:rPr>
            <w:rFonts w:ascii="Times New Roman" w:hAnsi="Times New Roman" w:cs="Times New Roman"/>
          </w:rPr>
          <w:t>законодательством</w:t>
        </w:r>
      </w:hyperlink>
      <w:r w:rsidRPr="00C34DC1">
        <w:rPr>
          <w:rFonts w:ascii="Times New Roman" w:hAnsi="Times New Roman" w:cs="Times New Roman"/>
        </w:rPr>
        <w:t>.</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Подопечные вправе пользоваться имуществом своих опекунов или попечителей с их согласия.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91" w:history="1">
        <w:r w:rsidRPr="00C34DC1">
          <w:rPr>
            <w:rFonts w:ascii="Times New Roman" w:hAnsi="Times New Roman" w:cs="Times New Roman"/>
          </w:rPr>
          <w:t>статьей 16</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bookmarkStart w:id="17" w:name="P207"/>
      <w:bookmarkEnd w:id="17"/>
      <w:r w:rsidRPr="00C34DC1">
        <w:rPr>
          <w:rFonts w:ascii="Times New Roman" w:hAnsi="Times New Roman" w:cs="Times New Roman"/>
        </w:rPr>
        <w:t>Статья 18. Охрана имущества подопечного</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w:t>
      </w:r>
      <w:r w:rsidRPr="00C34DC1">
        <w:rPr>
          <w:rFonts w:ascii="Times New Roman" w:hAnsi="Times New Roman" w:cs="Times New Roman"/>
        </w:rPr>
        <w:lastRenderedPageBreak/>
        <w:t xml:space="preserve">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w:t>
      </w:r>
      <w:proofErr w:type="gramStart"/>
      <w:r w:rsidRPr="00C34DC1">
        <w:rPr>
          <w:rFonts w:ascii="Times New Roman" w:hAnsi="Times New Roman" w:cs="Times New Roman"/>
        </w:rPr>
        <w:t>составляется в двух экземплярах и подписывается</w:t>
      </w:r>
      <w:proofErr w:type="gramEnd"/>
      <w:r w:rsidRPr="00C34DC1">
        <w:rPr>
          <w:rFonts w:ascii="Times New Roman" w:hAnsi="Times New Roman" w:cs="Times New Roman"/>
        </w:rPr>
        <w:t xml:space="preserve">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Имущество подопечного, в отношении которого в соответствии со </w:t>
      </w:r>
      <w:hyperlink r:id="rId72" w:history="1">
        <w:r w:rsidRPr="00C34DC1">
          <w:rPr>
            <w:rFonts w:ascii="Times New Roman" w:hAnsi="Times New Roman" w:cs="Times New Roman"/>
          </w:rPr>
          <w:t>статьей 38</w:t>
        </w:r>
      </w:hyperlink>
      <w:r w:rsidRPr="00C34DC1">
        <w:rPr>
          <w:rFonts w:ascii="Times New Roman" w:hAnsi="Times New Roman" w:cs="Times New Roman"/>
        </w:rP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bookmarkStart w:id="18" w:name="P215"/>
      <w:bookmarkEnd w:id="18"/>
      <w:r w:rsidRPr="00C34DC1">
        <w:rPr>
          <w:rFonts w:ascii="Times New Roman" w:hAnsi="Times New Roman" w:cs="Times New Roman"/>
        </w:rPr>
        <w:t>Статья 19. Распоряжение имуществом подопечных</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Общие правила распоряжения имуществом подопечных устанавливаются Гражданским </w:t>
      </w:r>
      <w:hyperlink r:id="rId73"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C34DC1" w:rsidRPr="00C34DC1" w:rsidRDefault="00C34DC1">
      <w:pPr>
        <w:pStyle w:val="ConsPlusNormal"/>
        <w:ind w:firstLine="540"/>
        <w:jc w:val="both"/>
        <w:rPr>
          <w:rFonts w:ascii="Times New Roman" w:hAnsi="Times New Roman" w:cs="Times New Roman"/>
        </w:rPr>
      </w:pPr>
      <w:bookmarkStart w:id="19" w:name="P219"/>
      <w:bookmarkEnd w:id="19"/>
      <w:r w:rsidRPr="00C34DC1">
        <w:rPr>
          <w:rFonts w:ascii="Times New Roman" w:hAnsi="Times New Roman" w:cs="Times New Roman"/>
        </w:rPr>
        <w:t xml:space="preserve">3. </w:t>
      </w:r>
      <w:proofErr w:type="gramStart"/>
      <w:r w:rsidRPr="00C34DC1">
        <w:rPr>
          <w:rFonts w:ascii="Times New Roman" w:hAnsi="Times New Roman" w:cs="Times New Roman"/>
        </w:rP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w:t>
      </w:r>
      <w:proofErr w:type="gramEnd"/>
      <w:r w:rsidRPr="00C34DC1">
        <w:rPr>
          <w:rFonts w:ascii="Times New Roman" w:hAnsi="Times New Roman" w:cs="Times New Roman"/>
        </w:rPr>
        <w:t xml:space="preserve"> в одном банке, не превышает предусмотренный Федеральным </w:t>
      </w:r>
      <w:hyperlink r:id="rId74" w:history="1">
        <w:r w:rsidRPr="00C34DC1">
          <w:rPr>
            <w:rFonts w:ascii="Times New Roman" w:hAnsi="Times New Roman" w:cs="Times New Roman"/>
          </w:rPr>
          <w:t>законом</w:t>
        </w:r>
      </w:hyperlink>
      <w:r w:rsidRPr="00C34DC1">
        <w:rPr>
          <w:rFonts w:ascii="Times New Roman" w:hAnsi="Times New Roman" w:cs="Times New Roman"/>
        </w:rPr>
        <w:t xml:space="preserve"> от 23 декабря 2003 года N 177-ФЗ "О страховании вкладов физических лиц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75" w:history="1">
        <w:r w:rsidRPr="00C34DC1">
          <w:rPr>
            <w:rFonts w:ascii="Times New Roman" w:hAnsi="Times New Roman" w:cs="Times New Roman"/>
          </w:rPr>
          <w:t>законодательства</w:t>
        </w:r>
      </w:hyperlink>
      <w:r w:rsidRPr="00C34DC1">
        <w:rPr>
          <w:rFonts w:ascii="Times New Roman" w:hAnsi="Times New Roman" w:cs="Times New Roman"/>
        </w:rPr>
        <w:t xml:space="preserve"> о дееспособности граждан и положений </w:t>
      </w:r>
      <w:hyperlink r:id="rId76" w:history="1">
        <w:r w:rsidRPr="00C34DC1">
          <w:rPr>
            <w:rFonts w:ascii="Times New Roman" w:hAnsi="Times New Roman" w:cs="Times New Roman"/>
          </w:rPr>
          <w:t>пункта 1 статьи 37</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w:t>
      </w:r>
      <w:proofErr w:type="gramStart"/>
      <w:r w:rsidRPr="00C34DC1">
        <w:rPr>
          <w:rFonts w:ascii="Times New Roman" w:hAnsi="Times New Roman" w:cs="Times New Roman"/>
        </w:rPr>
        <w:t>в</w:t>
      </w:r>
      <w:proofErr w:type="gramEnd"/>
      <w:r w:rsidRPr="00C34DC1">
        <w:rPr>
          <w:rFonts w:ascii="Times New Roman" w:hAnsi="Times New Roman" w:cs="Times New Roman"/>
        </w:rPr>
        <w:t xml:space="preserve"> ред. Федерального </w:t>
      </w:r>
      <w:hyperlink r:id="rId77" w:history="1">
        <w:r w:rsidRPr="00C34DC1">
          <w:rPr>
            <w:rFonts w:ascii="Times New Roman" w:hAnsi="Times New Roman" w:cs="Times New Roman"/>
          </w:rPr>
          <w:t>закона</w:t>
        </w:r>
      </w:hyperlink>
      <w:r w:rsidRPr="00C34DC1">
        <w:rPr>
          <w:rFonts w:ascii="Times New Roman" w:hAnsi="Times New Roman" w:cs="Times New Roman"/>
        </w:rPr>
        <w:t xml:space="preserve"> от 04.11.2014 N 333-ФЗ)</w:t>
      </w:r>
    </w:p>
    <w:p w:rsidR="00C34DC1" w:rsidRPr="00C34DC1" w:rsidRDefault="00C34DC1">
      <w:pPr>
        <w:pStyle w:val="ConsPlusNormal"/>
        <w:ind w:firstLine="540"/>
        <w:jc w:val="both"/>
        <w:rPr>
          <w:rFonts w:ascii="Times New Roman" w:hAnsi="Times New Roman" w:cs="Times New Roman"/>
        </w:rPr>
      </w:pPr>
      <w:bookmarkStart w:id="20" w:name="P221"/>
      <w:bookmarkEnd w:id="20"/>
      <w:r w:rsidRPr="00C34DC1">
        <w:rPr>
          <w:rFonts w:ascii="Times New Roman" w:hAnsi="Times New Roman" w:cs="Times New Roman"/>
        </w:rPr>
        <w:t>3.1. В случае</w:t>
      </w:r>
      <w:proofErr w:type="gramStart"/>
      <w:r w:rsidRPr="00C34DC1">
        <w:rPr>
          <w:rFonts w:ascii="Times New Roman" w:hAnsi="Times New Roman" w:cs="Times New Roman"/>
        </w:rPr>
        <w:t>,</w:t>
      </w:r>
      <w:proofErr w:type="gramEnd"/>
      <w:r w:rsidRPr="00C34DC1">
        <w:rPr>
          <w:rFonts w:ascii="Times New Roman" w:hAnsi="Times New Roman" w:cs="Times New Roman"/>
        </w:rPr>
        <w:t xml:space="preserve"> если суммарный размер денежных средств, находящихся на счете или счетах в одном банке, превышает предусмотренный Федеральным </w:t>
      </w:r>
      <w:hyperlink r:id="rId78" w:history="1">
        <w:r w:rsidRPr="00C34DC1">
          <w:rPr>
            <w:rFonts w:ascii="Times New Roman" w:hAnsi="Times New Roman" w:cs="Times New Roman"/>
          </w:rPr>
          <w:t>законом</w:t>
        </w:r>
      </w:hyperlink>
      <w:r w:rsidRPr="00C34DC1">
        <w:rPr>
          <w:rFonts w:ascii="Times New Roman" w:hAnsi="Times New Roman" w:cs="Times New Roman"/>
        </w:rPr>
        <w:t xml:space="preserve"> от 23 декабря 2003 года N 177-ФЗ "О страховании вкладов физических лиц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(часть 3.1 введена Федеральным </w:t>
      </w:r>
      <w:hyperlink r:id="rId79" w:history="1">
        <w:r w:rsidRPr="00C34DC1">
          <w:rPr>
            <w:rFonts w:ascii="Times New Roman" w:hAnsi="Times New Roman" w:cs="Times New Roman"/>
          </w:rPr>
          <w:t>законом</w:t>
        </w:r>
      </w:hyperlink>
      <w:r w:rsidRPr="00C34DC1">
        <w:rPr>
          <w:rFonts w:ascii="Times New Roman" w:hAnsi="Times New Roman" w:cs="Times New Roman"/>
        </w:rPr>
        <w:t xml:space="preserve"> от 22.12.2014 N 432-ФЗ)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3.2. Установленные </w:t>
      </w:r>
      <w:hyperlink w:anchor="P219" w:history="1">
        <w:r w:rsidRPr="00C34DC1">
          <w:rPr>
            <w:rFonts w:ascii="Times New Roman" w:hAnsi="Times New Roman" w:cs="Times New Roman"/>
          </w:rPr>
          <w:t>частями 3</w:t>
        </w:r>
      </w:hyperlink>
      <w:r w:rsidRPr="00C34DC1">
        <w:rPr>
          <w:rFonts w:ascii="Times New Roman" w:hAnsi="Times New Roman" w:cs="Times New Roman"/>
        </w:rPr>
        <w:t xml:space="preserve"> и </w:t>
      </w:r>
      <w:hyperlink w:anchor="P221" w:history="1">
        <w:r w:rsidRPr="00C34DC1">
          <w:rPr>
            <w:rFonts w:ascii="Times New Roman" w:hAnsi="Times New Roman" w:cs="Times New Roman"/>
          </w:rPr>
          <w:t>3.1</w:t>
        </w:r>
      </w:hyperlink>
      <w:r w:rsidRPr="00C34DC1">
        <w:rPr>
          <w:rFonts w:ascii="Times New Roman" w:hAnsi="Times New Roman" w:cs="Times New Roman"/>
        </w:rPr>
        <w:t xml:space="preserve"> настоящей статьи требования распространяются также на денежные средства, находящиеся на </w:t>
      </w:r>
      <w:hyperlink r:id="rId80" w:history="1">
        <w:r w:rsidRPr="00C34DC1">
          <w:rPr>
            <w:rFonts w:ascii="Times New Roman" w:hAnsi="Times New Roman" w:cs="Times New Roman"/>
          </w:rPr>
          <w:t>номинальном счете</w:t>
        </w:r>
      </w:hyperlink>
      <w:r w:rsidRPr="00C34DC1">
        <w:rPr>
          <w:rFonts w:ascii="Times New Roman" w:hAnsi="Times New Roman" w:cs="Times New Roman"/>
        </w:rPr>
        <w:t xml:space="preserve">, который открыт опекуну или попечителю и </w:t>
      </w:r>
      <w:proofErr w:type="gramStart"/>
      <w:r w:rsidRPr="00C34DC1">
        <w:rPr>
          <w:rFonts w:ascii="Times New Roman" w:hAnsi="Times New Roman" w:cs="Times New Roman"/>
        </w:rPr>
        <w:t>бенефициаром</w:t>
      </w:r>
      <w:proofErr w:type="gramEnd"/>
      <w:r w:rsidRPr="00C34DC1">
        <w:rPr>
          <w:rFonts w:ascii="Times New Roman" w:hAnsi="Times New Roman" w:cs="Times New Roman"/>
        </w:rPr>
        <w:t xml:space="preserve"> по которому является подопечный, при этом такой номинальный счет открывается опекуну или попечителю на каждого подопечного.</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w:t>
      </w:r>
      <w:proofErr w:type="gramStart"/>
      <w:r w:rsidRPr="00C34DC1">
        <w:rPr>
          <w:rFonts w:ascii="Times New Roman" w:hAnsi="Times New Roman" w:cs="Times New Roman"/>
        </w:rPr>
        <w:t>ч</w:t>
      </w:r>
      <w:proofErr w:type="gramEnd"/>
      <w:r w:rsidRPr="00C34DC1">
        <w:rPr>
          <w:rFonts w:ascii="Times New Roman" w:hAnsi="Times New Roman" w:cs="Times New Roman"/>
        </w:rPr>
        <w:t xml:space="preserve">асть 3.2 введена Федеральным </w:t>
      </w:r>
      <w:hyperlink r:id="rId81" w:history="1">
        <w:r w:rsidRPr="00C34DC1">
          <w:rPr>
            <w:rFonts w:ascii="Times New Roman" w:hAnsi="Times New Roman" w:cs="Times New Roman"/>
          </w:rPr>
          <w:t>законом</w:t>
        </w:r>
      </w:hyperlink>
      <w:r w:rsidRPr="00C34DC1">
        <w:rPr>
          <w:rFonts w:ascii="Times New Roman" w:hAnsi="Times New Roman" w:cs="Times New Roman"/>
        </w:rPr>
        <w:t xml:space="preserve"> от 22.12.2014 N 432-ФЗ)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Имущество подопечного не подлежит передаче в заем, за исключением случая, если возврат займа обеспечен ипотекой (залогом недвижимости).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6. Опекун не вправе заключать договор о передаче имущества подопечного в пользование, а </w:t>
      </w:r>
      <w:r w:rsidRPr="00C34DC1">
        <w:rPr>
          <w:rFonts w:ascii="Times New Roman" w:hAnsi="Times New Roman" w:cs="Times New Roman"/>
        </w:rPr>
        <w:lastRenderedPageBreak/>
        <w:t>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bookmarkStart w:id="21" w:name="P229"/>
      <w:bookmarkEnd w:id="21"/>
      <w:r w:rsidRPr="00C34DC1">
        <w:rPr>
          <w:rFonts w:ascii="Times New Roman" w:hAnsi="Times New Roman" w:cs="Times New Roman"/>
        </w:rPr>
        <w:t>Статья 20. Особенности распоряжения недвижимым имуществом, принадлежащим подопечному</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22" w:name="P231"/>
      <w:bookmarkEnd w:id="22"/>
      <w:r w:rsidRPr="00C34DC1">
        <w:rPr>
          <w:rFonts w:ascii="Times New Roman" w:hAnsi="Times New Roman" w:cs="Times New Roman"/>
        </w:rPr>
        <w:t>1. Недвижимое имущество, принадлежащее подопечному, не подлежит отчуждению, за исключением:</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отчуждения по договору ренты, если такой договор совершается к выгоде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отчуждения по договору мены, если такой договор совершается к выгоде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отчуждения жилого помещения, принадлежащего подопечному, при перемене места жительства подопечного;</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(п. 4 в ред. Федерального </w:t>
      </w:r>
      <w:hyperlink r:id="rId82" w:history="1">
        <w:r w:rsidRPr="00C34DC1">
          <w:rPr>
            <w:rFonts w:ascii="Times New Roman" w:hAnsi="Times New Roman" w:cs="Times New Roman"/>
          </w:rPr>
          <w:t>закона</w:t>
        </w:r>
      </w:hyperlink>
      <w:r w:rsidRPr="00C34DC1">
        <w:rPr>
          <w:rFonts w:ascii="Times New Roman" w:hAnsi="Times New Roman" w:cs="Times New Roman"/>
        </w:rPr>
        <w:t xml:space="preserve"> от 05.05.2014 N 118-ФЗ)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5) отчуждения недвижимого имущества в исключительных случаях (необходимость оплаты дорогостоящего лечения и </w:t>
      </w:r>
      <w:proofErr w:type="gramStart"/>
      <w:r w:rsidRPr="00C34DC1">
        <w:rPr>
          <w:rFonts w:ascii="Times New Roman" w:hAnsi="Times New Roman" w:cs="Times New Roman"/>
        </w:rPr>
        <w:t>другое</w:t>
      </w:r>
      <w:proofErr w:type="gramEnd"/>
      <w:r w:rsidRPr="00C34DC1">
        <w:rPr>
          <w:rFonts w:ascii="Times New Roman" w:hAnsi="Times New Roman" w:cs="Times New Roman"/>
        </w:rPr>
        <w:t>), если этого требуют интересы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Для заключения в соответствии с </w:t>
      </w:r>
      <w:hyperlink w:anchor="P231" w:history="1">
        <w:r w:rsidRPr="00C34DC1">
          <w:rPr>
            <w:rFonts w:ascii="Times New Roman" w:hAnsi="Times New Roman" w:cs="Times New Roman"/>
          </w:rPr>
          <w:t>частью 1</w:t>
        </w:r>
      </w:hyperlink>
      <w:r w:rsidRPr="00C34DC1">
        <w:rPr>
          <w:rFonts w:ascii="Times New Roman" w:hAnsi="Times New Roman" w:cs="Times New Roman"/>
        </w:rP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41" w:history="1">
        <w:r w:rsidRPr="00C34DC1">
          <w:rPr>
            <w:rFonts w:ascii="Times New Roman" w:hAnsi="Times New Roman" w:cs="Times New Roman"/>
          </w:rPr>
          <w:t>статьей 21</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9" w:history="1">
        <w:r w:rsidRPr="00C34DC1">
          <w:rPr>
            <w:rFonts w:ascii="Times New Roman" w:hAnsi="Times New Roman" w:cs="Times New Roman"/>
          </w:rPr>
          <w:t>части 4 статьи 21</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bookmarkStart w:id="23" w:name="P241"/>
      <w:bookmarkEnd w:id="23"/>
      <w:r w:rsidRPr="00C34DC1">
        <w:rPr>
          <w:rFonts w:ascii="Times New Roman" w:hAnsi="Times New Roman" w:cs="Times New Roman"/>
        </w:rPr>
        <w:t>Статья 21. Предварительное разрешение органа опеки и попечительства, затрагивающее осуществление имущественных прав подопечного</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24" w:name="P243"/>
      <w:bookmarkEnd w:id="24"/>
      <w:r w:rsidRPr="00C34DC1">
        <w:rPr>
          <w:rFonts w:ascii="Times New Roman" w:hAnsi="Times New Roman" w:cs="Times New Roman"/>
        </w:rPr>
        <w:t xml:space="preserve">1. </w:t>
      </w:r>
      <w:proofErr w:type="gramStart"/>
      <w:r w:rsidRPr="00C34DC1">
        <w:rPr>
          <w:rFonts w:ascii="Times New Roman" w:hAnsi="Times New Roman" w:cs="Times New Roman"/>
        </w:rP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rsidRPr="00C34DC1">
        <w:rPr>
          <w:rFonts w:ascii="Times New Roman" w:hAnsi="Times New Roman" w:cs="Times New Roman"/>
        </w:rP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rsidRPr="00C34DC1">
        <w:rPr>
          <w:rFonts w:ascii="Times New Roman" w:hAnsi="Times New Roman" w:cs="Times New Roman"/>
        </w:rPr>
        <w:t>при</w:t>
      </w:r>
      <w:proofErr w:type="gramEnd"/>
      <w:r w:rsidRPr="00C34DC1">
        <w:rPr>
          <w:rFonts w:ascii="Times New Roman" w:hAnsi="Times New Roman" w:cs="Times New Roman"/>
        </w:rPr>
        <w:t>:</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w:t>
      </w:r>
      <w:proofErr w:type="gramStart"/>
      <w:r w:rsidRPr="00C34DC1">
        <w:rPr>
          <w:rFonts w:ascii="Times New Roman" w:hAnsi="Times New Roman" w:cs="Times New Roman"/>
        </w:rPr>
        <w:t>отказе</w:t>
      </w:r>
      <w:proofErr w:type="gramEnd"/>
      <w:r w:rsidRPr="00C34DC1">
        <w:rPr>
          <w:rFonts w:ascii="Times New Roman" w:hAnsi="Times New Roman" w:cs="Times New Roman"/>
        </w:rPr>
        <w:t xml:space="preserve"> от иска, поданного в интересах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w:t>
      </w:r>
      <w:proofErr w:type="gramStart"/>
      <w:r w:rsidRPr="00C34DC1">
        <w:rPr>
          <w:rFonts w:ascii="Times New Roman" w:hAnsi="Times New Roman" w:cs="Times New Roman"/>
        </w:rPr>
        <w:t>заключении</w:t>
      </w:r>
      <w:proofErr w:type="gramEnd"/>
      <w:r w:rsidRPr="00C34DC1">
        <w:rPr>
          <w:rFonts w:ascii="Times New Roman" w:hAnsi="Times New Roman" w:cs="Times New Roman"/>
        </w:rPr>
        <w:t xml:space="preserve"> в судебном разбирательстве мирового соглашения от имени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w:t>
      </w:r>
      <w:proofErr w:type="gramStart"/>
      <w:r w:rsidRPr="00C34DC1">
        <w:rPr>
          <w:rFonts w:ascii="Times New Roman" w:hAnsi="Times New Roman" w:cs="Times New Roman"/>
        </w:rPr>
        <w:t>заключении</w:t>
      </w:r>
      <w:proofErr w:type="gramEnd"/>
      <w:r w:rsidRPr="00C34DC1">
        <w:rPr>
          <w:rFonts w:ascii="Times New Roman" w:hAnsi="Times New Roman" w:cs="Times New Roman"/>
        </w:rPr>
        <w:t xml:space="preserve"> мирового соглашения с должником по исполнительному производству, в котором подопечный является взыскателем.</w:t>
      </w:r>
    </w:p>
    <w:p w:rsidR="00C34DC1" w:rsidRPr="00C34DC1" w:rsidRDefault="00C34DC1">
      <w:pPr>
        <w:pStyle w:val="ConsPlusNormal"/>
        <w:ind w:firstLine="540"/>
        <w:jc w:val="both"/>
        <w:rPr>
          <w:rFonts w:ascii="Times New Roman" w:hAnsi="Times New Roman" w:cs="Times New Roman"/>
        </w:rPr>
      </w:pPr>
      <w:bookmarkStart w:id="25" w:name="P247"/>
      <w:bookmarkEnd w:id="25"/>
      <w:r w:rsidRPr="00C34DC1">
        <w:rPr>
          <w:rFonts w:ascii="Times New Roman" w:hAnsi="Times New Roman" w:cs="Times New Roman"/>
        </w:rPr>
        <w:t>2. Предварительное разрешение органа опеки и попечительства требуется в случаях выдачи доверенности от имени подопечного.</w:t>
      </w:r>
    </w:p>
    <w:p w:rsidR="00C34DC1" w:rsidRPr="00C34DC1" w:rsidRDefault="00C34DC1">
      <w:pPr>
        <w:pStyle w:val="ConsPlusNormal"/>
        <w:ind w:firstLine="540"/>
        <w:jc w:val="both"/>
        <w:rPr>
          <w:rFonts w:ascii="Times New Roman" w:hAnsi="Times New Roman" w:cs="Times New Roman"/>
        </w:rPr>
      </w:pPr>
      <w:bookmarkStart w:id="26" w:name="P248"/>
      <w:bookmarkEnd w:id="26"/>
      <w:r w:rsidRPr="00C34DC1">
        <w:rPr>
          <w:rFonts w:ascii="Times New Roman" w:hAnsi="Times New Roman" w:cs="Times New Roman"/>
        </w:rPr>
        <w:t xml:space="preserve">3. Предварительное разрешение органа опеки и попечительства, предусмотренное </w:t>
      </w:r>
      <w:hyperlink w:anchor="P243" w:history="1">
        <w:r w:rsidRPr="00C34DC1">
          <w:rPr>
            <w:rFonts w:ascii="Times New Roman" w:hAnsi="Times New Roman" w:cs="Times New Roman"/>
          </w:rPr>
          <w:t>частями 1</w:t>
        </w:r>
      </w:hyperlink>
      <w:r w:rsidRPr="00C34DC1">
        <w:rPr>
          <w:rFonts w:ascii="Times New Roman" w:hAnsi="Times New Roman" w:cs="Times New Roman"/>
        </w:rPr>
        <w:t xml:space="preserve"> и </w:t>
      </w:r>
      <w:hyperlink w:anchor="P247" w:history="1">
        <w:r w:rsidRPr="00C34DC1">
          <w:rPr>
            <w:rFonts w:ascii="Times New Roman" w:hAnsi="Times New Roman" w:cs="Times New Roman"/>
          </w:rPr>
          <w:t>2</w:t>
        </w:r>
      </w:hyperlink>
      <w:r w:rsidRPr="00C34DC1">
        <w:rPr>
          <w:rFonts w:ascii="Times New Roman" w:hAnsi="Times New Roman" w:cs="Times New Roman"/>
        </w:rP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rsidRPr="00C34DC1">
        <w:rPr>
          <w:rFonts w:ascii="Times New Roman" w:hAnsi="Times New Roman" w:cs="Times New Roman"/>
        </w:rPr>
        <w:t>с даты подачи</w:t>
      </w:r>
      <w:proofErr w:type="gramEnd"/>
      <w:r w:rsidRPr="00C34DC1">
        <w:rPr>
          <w:rFonts w:ascii="Times New Roman" w:hAnsi="Times New Roman" w:cs="Times New Roman"/>
        </w:rP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C34DC1" w:rsidRPr="00C34DC1" w:rsidRDefault="00C34DC1">
      <w:pPr>
        <w:pStyle w:val="ConsPlusNormal"/>
        <w:ind w:firstLine="540"/>
        <w:jc w:val="both"/>
        <w:rPr>
          <w:rFonts w:ascii="Times New Roman" w:hAnsi="Times New Roman" w:cs="Times New Roman"/>
        </w:rPr>
      </w:pPr>
      <w:bookmarkStart w:id="27" w:name="P249"/>
      <w:bookmarkEnd w:id="27"/>
      <w:r w:rsidRPr="00C34DC1">
        <w:rPr>
          <w:rFonts w:ascii="Times New Roman" w:hAnsi="Times New Roman" w:cs="Times New Roman"/>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rsidRPr="00C34DC1">
        <w:rPr>
          <w:rFonts w:ascii="Times New Roman" w:hAnsi="Times New Roman" w:cs="Times New Roman"/>
        </w:rPr>
        <w:t>от имени подопечного в суд с требованием о расторжении такого договора в соответствии</w:t>
      </w:r>
      <w:proofErr w:type="gramEnd"/>
      <w:r w:rsidRPr="00C34DC1">
        <w:rPr>
          <w:rFonts w:ascii="Times New Roman" w:hAnsi="Times New Roman" w:cs="Times New Roman"/>
        </w:rPr>
        <w:t xml:space="preserve"> с гражданским </w:t>
      </w:r>
      <w:hyperlink r:id="rId83"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за исключением случая, если такой договор </w:t>
      </w:r>
      <w:r w:rsidRPr="00C34DC1">
        <w:rPr>
          <w:rFonts w:ascii="Times New Roman" w:hAnsi="Times New Roman" w:cs="Times New Roman"/>
        </w:rPr>
        <w:lastRenderedPageBreak/>
        <w:t xml:space="preserve">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84" w:history="1">
        <w:r w:rsidRPr="00C34DC1">
          <w:rPr>
            <w:rFonts w:ascii="Times New Roman" w:hAnsi="Times New Roman" w:cs="Times New Roman"/>
          </w:rPr>
          <w:t>законодательством</w:t>
        </w:r>
      </w:hyperlink>
      <w:r w:rsidRPr="00C34DC1">
        <w:rPr>
          <w:rFonts w:ascii="Times New Roman" w:hAnsi="Times New Roman" w:cs="Times New Roman"/>
        </w:rPr>
        <w:t>.</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5. Правила, установленные </w:t>
      </w:r>
      <w:hyperlink w:anchor="P248" w:history="1">
        <w:r w:rsidRPr="00C34DC1">
          <w:rPr>
            <w:rFonts w:ascii="Times New Roman" w:hAnsi="Times New Roman" w:cs="Times New Roman"/>
          </w:rPr>
          <w:t>частью 3</w:t>
        </w:r>
      </w:hyperlink>
      <w:r w:rsidRPr="00C34DC1">
        <w:rPr>
          <w:rFonts w:ascii="Times New Roman" w:hAnsi="Times New Roman" w:cs="Times New Roman"/>
        </w:rP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85" w:history="1">
        <w:r w:rsidRPr="00C34DC1">
          <w:rPr>
            <w:rFonts w:ascii="Times New Roman" w:hAnsi="Times New Roman" w:cs="Times New Roman"/>
          </w:rPr>
          <w:t>пунктом 4 статьи 292</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22. Охрана имущественных прав и интересов совершеннолетнего гражданина, ограниченного судом в дееспособности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86" w:history="1">
        <w:r w:rsidRPr="00C34DC1">
          <w:rPr>
            <w:rFonts w:ascii="Times New Roman" w:hAnsi="Times New Roman" w:cs="Times New Roman"/>
          </w:rPr>
          <w:t>статьи 37</w:t>
        </w:r>
      </w:hyperlink>
      <w:r w:rsidRPr="00C34DC1">
        <w:rPr>
          <w:rFonts w:ascii="Times New Roman" w:hAnsi="Times New Roman" w:cs="Times New Roman"/>
        </w:rPr>
        <w:t xml:space="preserve"> Гражданского кодекса Российской Федерации, а также положения настоящей главы, за исключением положений </w:t>
      </w:r>
      <w:hyperlink w:anchor="P207" w:history="1">
        <w:r w:rsidRPr="00C34DC1">
          <w:rPr>
            <w:rFonts w:ascii="Times New Roman" w:hAnsi="Times New Roman" w:cs="Times New Roman"/>
          </w:rPr>
          <w:t>статьи 18</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Совершеннолетний гражданин, ограниченный судом в дееспособности, самостоятельно принимает меры по охране своих имущественных интересов.</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Попечитель совершеннолетнего гражданина, ограниченного судом в дееспособности, вправе требовать признания </w:t>
      </w:r>
      <w:proofErr w:type="gramStart"/>
      <w:r w:rsidRPr="00C34DC1">
        <w:rPr>
          <w:rFonts w:ascii="Times New Roman" w:hAnsi="Times New Roman" w:cs="Times New Roman"/>
        </w:rPr>
        <w:t>недействительными</w:t>
      </w:r>
      <w:proofErr w:type="gramEnd"/>
      <w:r w:rsidRPr="00C34DC1">
        <w:rPr>
          <w:rFonts w:ascii="Times New Roman" w:hAnsi="Times New Roman" w:cs="Times New Roman"/>
        </w:rPr>
        <w:t xml:space="preserve"> сделок, совершенных его подопечным без согласия попечителя, в соответствии со </w:t>
      </w:r>
      <w:hyperlink r:id="rId87" w:history="1">
        <w:r w:rsidRPr="00C34DC1">
          <w:rPr>
            <w:rFonts w:ascii="Times New Roman" w:hAnsi="Times New Roman" w:cs="Times New Roman"/>
          </w:rPr>
          <w:t>статьей 176</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23. Доверительное управление имуществом подопечного</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К доверительному управлению имуществом подопечного наряду с правилами, установленными Гражданским </w:t>
      </w:r>
      <w:hyperlink r:id="rId88"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применяются положения </w:t>
      </w:r>
      <w:hyperlink w:anchor="P215" w:history="1">
        <w:r w:rsidRPr="00C34DC1">
          <w:rPr>
            <w:rFonts w:ascii="Times New Roman" w:hAnsi="Times New Roman" w:cs="Times New Roman"/>
          </w:rPr>
          <w:t>статей 19</w:t>
        </w:r>
      </w:hyperlink>
      <w:r w:rsidRPr="00C34DC1">
        <w:rPr>
          <w:rFonts w:ascii="Times New Roman" w:hAnsi="Times New Roman" w:cs="Times New Roman"/>
        </w:rPr>
        <w:t xml:space="preserve"> и </w:t>
      </w:r>
      <w:hyperlink w:anchor="P229" w:history="1">
        <w:r w:rsidRPr="00C34DC1">
          <w:rPr>
            <w:rFonts w:ascii="Times New Roman" w:hAnsi="Times New Roman" w:cs="Times New Roman"/>
          </w:rPr>
          <w:t>20</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5. ОТВЕТСТВЕННОСТЬ ОПЕКУНОВ, ПОПЕЧИТЕЛЕЙ И ОРГАНОВ</w:t>
      </w:r>
    </w:p>
    <w:p w:rsidR="00C34DC1" w:rsidRPr="00C34DC1" w:rsidRDefault="00C34DC1">
      <w:pPr>
        <w:pStyle w:val="ConsPlusTitle"/>
        <w:jc w:val="center"/>
        <w:rPr>
          <w:rFonts w:ascii="Times New Roman" w:hAnsi="Times New Roman" w:cs="Times New Roman"/>
        </w:rPr>
      </w:pPr>
      <w:r w:rsidRPr="00C34DC1">
        <w:rPr>
          <w:rFonts w:ascii="Times New Roman" w:hAnsi="Times New Roman" w:cs="Times New Roman"/>
        </w:rPr>
        <w:t>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24. Надзор за деятельностью опекунов и попечителей</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w:t>
      </w:r>
      <w:proofErr w:type="gramStart"/>
      <w:r w:rsidRPr="00C34DC1">
        <w:rPr>
          <w:rFonts w:ascii="Times New Roman" w:hAnsi="Times New Roman" w:cs="Times New Roman"/>
        </w:rP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history="1">
        <w:r w:rsidRPr="00C34DC1">
          <w:rPr>
            <w:rFonts w:ascii="Times New Roman" w:hAnsi="Times New Roman" w:cs="Times New Roman"/>
          </w:rPr>
          <w:t>частью 4 статьи 15</w:t>
        </w:r>
      </w:hyperlink>
      <w:r w:rsidRPr="00C34DC1">
        <w:rPr>
          <w:rFonts w:ascii="Times New Roman" w:hAnsi="Times New Roman" w:cs="Times New Roman"/>
        </w:rPr>
        <w:t xml:space="preserve"> настоящего Федерального закона.</w:t>
      </w:r>
      <w:proofErr w:type="gramEnd"/>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Подопечные вправе обжаловать в орган опеки и попечительства действия или бездействие опекунов или попечителей.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bookmarkStart w:id="28" w:name="P272"/>
      <w:bookmarkEnd w:id="28"/>
      <w:r w:rsidRPr="00C34DC1">
        <w:rPr>
          <w:rFonts w:ascii="Times New Roman" w:hAnsi="Times New Roman" w:cs="Times New Roman"/>
        </w:rPr>
        <w:t>Статья 25. Отчет опекуна или попечителя</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lastRenderedPageBreak/>
        <w:t xml:space="preserve">(в ред. Федерального </w:t>
      </w:r>
      <w:hyperlink r:id="rId89"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w:t>
      </w:r>
      <w:proofErr w:type="gramStart"/>
      <w:r w:rsidRPr="00C34DC1">
        <w:rPr>
          <w:rFonts w:ascii="Times New Roman" w:hAnsi="Times New Roman" w:cs="Times New Roman"/>
        </w:rP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p>
    <w:p w:rsidR="00C34DC1" w:rsidRPr="00C34DC1" w:rsidRDefault="00C34DC1">
      <w:pPr>
        <w:pStyle w:val="ConsPlusNormal"/>
        <w:jc w:val="both"/>
        <w:rPr>
          <w:rFonts w:ascii="Times New Roman" w:hAnsi="Times New Roman" w:cs="Times New Roman"/>
        </w:rPr>
      </w:pPr>
      <w:r w:rsidRPr="00C34DC1">
        <w:rPr>
          <w:rFonts w:ascii="Times New Roman" w:hAnsi="Times New Roman" w:cs="Times New Roman"/>
        </w:rPr>
        <w:t xml:space="preserve">(часть 2 в ред. Федерального </w:t>
      </w:r>
      <w:hyperlink r:id="rId90" w:history="1">
        <w:r w:rsidRPr="00C34DC1">
          <w:rPr>
            <w:rFonts w:ascii="Times New Roman" w:hAnsi="Times New Roman" w:cs="Times New Roman"/>
          </w:rPr>
          <w:t>закона</w:t>
        </w:r>
      </w:hyperlink>
      <w:r w:rsidRPr="00C34DC1">
        <w:rPr>
          <w:rFonts w:ascii="Times New Roman" w:hAnsi="Times New Roman" w:cs="Times New Roman"/>
        </w:rPr>
        <w:t xml:space="preserve"> от 02.07.2013 N 167-ФЗ)</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Отчет опекуна или попечителя утверждается руководителем органа опеки и попечительства.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4. По </w:t>
      </w:r>
      <w:proofErr w:type="gramStart"/>
      <w:r w:rsidRPr="00C34DC1">
        <w:rPr>
          <w:rFonts w:ascii="Times New Roman" w:hAnsi="Times New Roman" w:cs="Times New Roman"/>
        </w:rPr>
        <w:t>утверждении</w:t>
      </w:r>
      <w:proofErr w:type="gramEnd"/>
      <w:r w:rsidRPr="00C34DC1">
        <w:rPr>
          <w:rFonts w:ascii="Times New Roman" w:hAnsi="Times New Roman" w:cs="Times New Roman"/>
        </w:rP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26. Ответственность опекунов и попечителей</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Опекуны несут ответственность по сделкам, совершенным от имени подопечных, в </w:t>
      </w:r>
      <w:hyperlink r:id="rId91" w:history="1">
        <w:r w:rsidRPr="00C34DC1">
          <w:rPr>
            <w:rFonts w:ascii="Times New Roman" w:hAnsi="Times New Roman" w:cs="Times New Roman"/>
          </w:rPr>
          <w:t>порядке</w:t>
        </w:r>
      </w:hyperlink>
      <w:r w:rsidRPr="00C34DC1">
        <w:rPr>
          <w:rFonts w:ascii="Times New Roman" w:hAnsi="Times New Roman" w:cs="Times New Roman"/>
        </w:rPr>
        <w:t>, установленном гражданским законодательством.</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92" w:history="1">
        <w:r w:rsidRPr="00C34DC1">
          <w:rPr>
            <w:rFonts w:ascii="Times New Roman" w:hAnsi="Times New Roman" w:cs="Times New Roman"/>
          </w:rPr>
          <w:t>законодательством</w:t>
        </w:r>
      </w:hyperlink>
      <w:r w:rsidRPr="00C34DC1">
        <w:rPr>
          <w:rFonts w:ascii="Times New Roman" w:hAnsi="Times New Roman" w:cs="Times New Roman"/>
        </w:rPr>
        <w:t xml:space="preserve"> правилами об ответственности за причинение вреда.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w:t>
      </w:r>
      <w:proofErr w:type="gramStart"/>
      <w:r w:rsidRPr="00C34DC1">
        <w:rPr>
          <w:rFonts w:ascii="Times New Roman" w:hAnsi="Times New Roman" w:cs="Times New Roman"/>
        </w:rP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 xml:space="preserve">Статья 27. </w:t>
      </w:r>
      <w:proofErr w:type="gramStart"/>
      <w:r w:rsidRPr="00C34DC1">
        <w:rPr>
          <w:rFonts w:ascii="Times New Roman" w:hAnsi="Times New Roman" w:cs="Times New Roman"/>
        </w:rPr>
        <w:t>Контроль за</w:t>
      </w:r>
      <w:proofErr w:type="gramEnd"/>
      <w:r w:rsidRPr="00C34DC1">
        <w:rPr>
          <w:rFonts w:ascii="Times New Roman" w:hAnsi="Times New Roman" w:cs="Times New Roman"/>
        </w:rPr>
        <w:t xml:space="preserve"> деятельностью органов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hyperlink r:id="rId93" w:history="1">
        <w:proofErr w:type="gramStart"/>
        <w:r w:rsidRPr="00C34DC1">
          <w:rPr>
            <w:rFonts w:ascii="Times New Roman" w:hAnsi="Times New Roman" w:cs="Times New Roman"/>
          </w:rPr>
          <w:t>Контроль</w:t>
        </w:r>
      </w:hyperlink>
      <w:r w:rsidRPr="00C34DC1">
        <w:rPr>
          <w:rFonts w:ascii="Times New Roman" w:hAnsi="Times New Roman" w:cs="Times New Roman"/>
        </w:rPr>
        <w:t xml:space="preserve"> за</w:t>
      </w:r>
      <w:proofErr w:type="gramEnd"/>
      <w:r w:rsidRPr="00C34DC1">
        <w:rPr>
          <w:rFonts w:ascii="Times New Roman" w:hAnsi="Times New Roman" w:cs="Times New Roman"/>
        </w:rP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28. Ответственность органов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94" w:history="1">
        <w:r w:rsidRPr="00C34DC1">
          <w:rPr>
            <w:rFonts w:ascii="Times New Roman" w:hAnsi="Times New Roman" w:cs="Times New Roman"/>
          </w:rPr>
          <w:t>порядке</w:t>
        </w:r>
      </w:hyperlink>
      <w:r w:rsidRPr="00C34DC1">
        <w:rPr>
          <w:rFonts w:ascii="Times New Roman" w:hAnsi="Times New Roman" w:cs="Times New Roman"/>
        </w:rPr>
        <w:t>, предусмотренном гражданским законодательством.</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6. ПРЕКРАЩЕНИЕ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29. Основания прекращения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bookmarkStart w:id="29" w:name="P301"/>
      <w:bookmarkEnd w:id="29"/>
      <w:r w:rsidRPr="00C34DC1">
        <w:rPr>
          <w:rFonts w:ascii="Times New Roman" w:hAnsi="Times New Roman" w:cs="Times New Roman"/>
        </w:rPr>
        <w:t>1. Опека или попечительство прекращается: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в случае смерти опекуна или попечителя либо подопечного;</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по истечении срока действия акта о назначении опекуна или попечителя;</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при освобождении либо отстранении опекуна или попечителя от исполнения своих обязанностей;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lastRenderedPageBreak/>
        <w:t xml:space="preserve">4) в случаях, предусмотренных </w:t>
      </w:r>
      <w:hyperlink r:id="rId95" w:history="1">
        <w:r w:rsidRPr="00C34DC1">
          <w:rPr>
            <w:rFonts w:ascii="Times New Roman" w:hAnsi="Times New Roman" w:cs="Times New Roman"/>
          </w:rPr>
          <w:t>статьей 40</w:t>
        </w:r>
      </w:hyperlink>
      <w:r w:rsidRPr="00C34DC1">
        <w:rPr>
          <w:rFonts w:ascii="Times New Roman" w:hAnsi="Times New Roman" w:cs="Times New Roman"/>
        </w:rPr>
        <w:t xml:space="preserve"> Гражданского кодекса Российской Федерации.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Опека над детьми несовершеннолетних родителей прекращается по основаниям, предусмотренным </w:t>
      </w:r>
      <w:hyperlink w:anchor="P301" w:history="1">
        <w:r w:rsidRPr="00C34DC1">
          <w:rPr>
            <w:rFonts w:ascii="Times New Roman" w:hAnsi="Times New Roman" w:cs="Times New Roman"/>
          </w:rPr>
          <w:t>частью 1</w:t>
        </w:r>
      </w:hyperlink>
      <w:r w:rsidRPr="00C34DC1">
        <w:rPr>
          <w:rFonts w:ascii="Times New Roman" w:hAnsi="Times New Roman" w:cs="Times New Roman"/>
        </w:rP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C34DC1" w:rsidRPr="00C34DC1" w:rsidRDefault="00C34DC1">
      <w:pPr>
        <w:pStyle w:val="ConsPlusNormal"/>
        <w:ind w:firstLine="540"/>
        <w:jc w:val="both"/>
        <w:rPr>
          <w:rFonts w:ascii="Times New Roman" w:hAnsi="Times New Roman" w:cs="Times New Roman"/>
        </w:rPr>
      </w:pPr>
      <w:bookmarkStart w:id="30" w:name="P307"/>
      <w:bookmarkEnd w:id="30"/>
      <w:r w:rsidRPr="00C34DC1">
        <w:rPr>
          <w:rFonts w:ascii="Times New Roman" w:hAnsi="Times New Roman" w:cs="Times New Roman"/>
        </w:rPr>
        <w:t xml:space="preserve">3. </w:t>
      </w:r>
      <w:proofErr w:type="gramStart"/>
      <w:r w:rsidRPr="00C34DC1">
        <w:rPr>
          <w:rFonts w:ascii="Times New Roman" w:hAnsi="Times New Roman" w:cs="Times New Roman"/>
        </w:rPr>
        <w:t>Опекун, попечитель могут быть освобождены от исполнения своих обязанностей по их просьбе.</w:t>
      </w:r>
      <w:proofErr w:type="gramEnd"/>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C34DC1" w:rsidRPr="00C34DC1" w:rsidRDefault="00C34DC1">
      <w:pPr>
        <w:pStyle w:val="ConsPlusNormal"/>
        <w:ind w:firstLine="540"/>
        <w:jc w:val="both"/>
        <w:rPr>
          <w:rFonts w:ascii="Times New Roman" w:hAnsi="Times New Roman" w:cs="Times New Roman"/>
        </w:rPr>
      </w:pPr>
      <w:bookmarkStart w:id="31" w:name="P309"/>
      <w:bookmarkEnd w:id="31"/>
      <w:r w:rsidRPr="00C34DC1">
        <w:rPr>
          <w:rFonts w:ascii="Times New Roman" w:hAnsi="Times New Roman" w:cs="Times New Roman"/>
        </w:rP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ненадлежащего исполнения возложенных на них обязанностей;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6. В случаях, предусмотренных </w:t>
      </w:r>
      <w:hyperlink w:anchor="P307" w:history="1">
        <w:r w:rsidRPr="00C34DC1">
          <w:rPr>
            <w:rFonts w:ascii="Times New Roman" w:hAnsi="Times New Roman" w:cs="Times New Roman"/>
          </w:rPr>
          <w:t>частями 3</w:t>
        </w:r>
      </w:hyperlink>
      <w:r w:rsidRPr="00C34DC1">
        <w:rPr>
          <w:rFonts w:ascii="Times New Roman" w:hAnsi="Times New Roman" w:cs="Times New Roman"/>
        </w:rPr>
        <w:t xml:space="preserve"> - </w:t>
      </w:r>
      <w:hyperlink w:anchor="P309" w:history="1">
        <w:r w:rsidRPr="00C34DC1">
          <w:rPr>
            <w:rFonts w:ascii="Times New Roman" w:hAnsi="Times New Roman" w:cs="Times New Roman"/>
          </w:rPr>
          <w:t>5</w:t>
        </w:r>
      </w:hyperlink>
      <w:r w:rsidRPr="00C34DC1">
        <w:rPr>
          <w:rFonts w:ascii="Times New Roman" w:hAnsi="Times New Roman" w:cs="Times New Roman"/>
        </w:rP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30. Последствия прекращения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72" w:history="1">
        <w:r w:rsidRPr="00C34DC1">
          <w:rPr>
            <w:rFonts w:ascii="Times New Roman" w:hAnsi="Times New Roman" w:cs="Times New Roman"/>
          </w:rPr>
          <w:t>статьей 25</w:t>
        </w:r>
      </w:hyperlink>
      <w:r w:rsidRPr="00C34DC1">
        <w:rPr>
          <w:rFonts w:ascii="Times New Roman" w:hAnsi="Times New Roman" w:cs="Times New Roman"/>
        </w:rPr>
        <w:t xml:space="preserve"> настоящего Федерального закона.</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w:t>
      </w:r>
      <w:proofErr w:type="gramStart"/>
      <w:r w:rsidRPr="00C34DC1">
        <w:rPr>
          <w:rFonts w:ascii="Times New Roman" w:hAnsi="Times New Roman" w:cs="Times New Roman"/>
        </w:rP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history="1">
        <w:r w:rsidRPr="00C34DC1">
          <w:rPr>
            <w:rFonts w:ascii="Times New Roman" w:hAnsi="Times New Roman" w:cs="Times New Roman"/>
          </w:rPr>
          <w:t>статьей 16</w:t>
        </w:r>
      </w:hyperlink>
      <w:r w:rsidRPr="00C34DC1">
        <w:rPr>
          <w:rFonts w:ascii="Times New Roman" w:hAnsi="Times New Roman" w:cs="Times New Roman"/>
        </w:rPr>
        <w:t xml:space="preserve"> настоящего Федерального закона, прекращается.</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7. ГОСУДАРСТВЕННАЯ ПОДДЕРЖКА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31. Формы государственной поддержки опеки и попечительства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2. Суммы пособий и иных выплат, предназначенных для проживания, питания и обеспечения других нужд подопечного, </w:t>
      </w:r>
      <w:proofErr w:type="gramStart"/>
      <w:r w:rsidRPr="00C34DC1">
        <w:rPr>
          <w:rFonts w:ascii="Times New Roman" w:hAnsi="Times New Roman" w:cs="Times New Roman"/>
        </w:rPr>
        <w:t>принадлежат самому подопечному и расходуются</w:t>
      </w:r>
      <w:proofErr w:type="gramEnd"/>
      <w:r w:rsidRPr="00C34DC1">
        <w:rPr>
          <w:rFonts w:ascii="Times New Roman" w:hAnsi="Times New Roman" w:cs="Times New Roman"/>
        </w:rPr>
        <w:t xml:space="preserve"> в соответствии с положениями, установленными Гражданским </w:t>
      </w:r>
      <w:hyperlink r:id="rId96" w:history="1">
        <w:r w:rsidRPr="00C34DC1">
          <w:rPr>
            <w:rFonts w:ascii="Times New Roman" w:hAnsi="Times New Roman" w:cs="Times New Roman"/>
          </w:rPr>
          <w:t>кодексом</w:t>
        </w:r>
      </w:hyperlink>
      <w:r w:rsidRPr="00C34DC1">
        <w:rPr>
          <w:rFonts w:ascii="Times New Roman" w:hAnsi="Times New Roman" w:cs="Times New Roman"/>
        </w:rPr>
        <w:t xml:space="preserve"> Российской Федерации и настоящим Федеральным законом.</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lastRenderedPageBreak/>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Title"/>
        <w:jc w:val="center"/>
        <w:outlineLvl w:val="0"/>
        <w:rPr>
          <w:rFonts w:ascii="Times New Roman" w:hAnsi="Times New Roman" w:cs="Times New Roman"/>
        </w:rPr>
      </w:pPr>
      <w:r w:rsidRPr="00C34DC1">
        <w:rPr>
          <w:rFonts w:ascii="Times New Roman" w:hAnsi="Times New Roman" w:cs="Times New Roman"/>
        </w:rPr>
        <w:t>Глава 8. ЗАКЛЮЧИТЕЛЬНЫЕ ПОЛОЖЕНИЯ</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outlineLvl w:val="1"/>
        <w:rPr>
          <w:rFonts w:ascii="Times New Roman" w:hAnsi="Times New Roman" w:cs="Times New Roman"/>
        </w:rPr>
      </w:pPr>
      <w:r w:rsidRPr="00C34DC1">
        <w:rPr>
          <w:rFonts w:ascii="Times New Roman" w:hAnsi="Times New Roman" w:cs="Times New Roman"/>
        </w:rPr>
        <w:t>Статья 32. Вступление в силу настоящего Федерального закона</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 xml:space="preserve">1. Настоящий Федеральный закон </w:t>
      </w:r>
      <w:proofErr w:type="gramStart"/>
      <w:r w:rsidRPr="00C34DC1">
        <w:rPr>
          <w:rFonts w:ascii="Times New Roman" w:hAnsi="Times New Roman" w:cs="Times New Roman"/>
        </w:rPr>
        <w:t>вступает в силу с 1 сентября 2008 года и применяется</w:t>
      </w:r>
      <w:proofErr w:type="gramEnd"/>
      <w:r w:rsidRPr="00C34DC1">
        <w:rPr>
          <w:rFonts w:ascii="Times New Roman" w:hAnsi="Times New Roman" w:cs="Times New Roman"/>
        </w:rPr>
        <w:t xml:space="preserve"> к правоотношениям, возникшим после дня вступления его в силу.</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C34DC1" w:rsidRPr="00C34DC1" w:rsidRDefault="00C34DC1">
      <w:pPr>
        <w:pStyle w:val="ConsPlusNormal"/>
        <w:ind w:firstLine="540"/>
        <w:jc w:val="both"/>
        <w:rPr>
          <w:rFonts w:ascii="Times New Roman" w:hAnsi="Times New Roman" w:cs="Times New Roman"/>
        </w:rPr>
      </w:pPr>
      <w:r w:rsidRPr="00C34DC1">
        <w:rPr>
          <w:rFonts w:ascii="Times New Roman" w:hAnsi="Times New Roman" w:cs="Times New Roman"/>
        </w:rP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C34DC1" w:rsidRPr="00C34DC1" w:rsidRDefault="00C34DC1">
      <w:pPr>
        <w:pStyle w:val="ConsPlusNormal"/>
        <w:ind w:firstLine="540"/>
        <w:jc w:val="both"/>
        <w:rPr>
          <w:rFonts w:ascii="Times New Roman" w:hAnsi="Times New Roman" w:cs="Times New Roman"/>
        </w:rPr>
      </w:pPr>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Президент</w:t>
      </w:r>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Российской Федерации</w:t>
      </w:r>
    </w:p>
    <w:p w:rsidR="00C34DC1" w:rsidRPr="00C34DC1" w:rsidRDefault="00C34DC1">
      <w:pPr>
        <w:pStyle w:val="ConsPlusNormal"/>
        <w:jc w:val="right"/>
        <w:rPr>
          <w:rFonts w:ascii="Times New Roman" w:hAnsi="Times New Roman" w:cs="Times New Roman"/>
        </w:rPr>
      </w:pPr>
      <w:r w:rsidRPr="00C34DC1">
        <w:rPr>
          <w:rFonts w:ascii="Times New Roman" w:hAnsi="Times New Roman" w:cs="Times New Roman"/>
        </w:rPr>
        <w:t>В.ПУТИН</w:t>
      </w:r>
    </w:p>
    <w:p w:rsidR="00C34DC1" w:rsidRPr="00C34DC1" w:rsidRDefault="00C34DC1">
      <w:pPr>
        <w:pStyle w:val="ConsPlusNormal"/>
        <w:rPr>
          <w:rFonts w:ascii="Times New Roman" w:hAnsi="Times New Roman" w:cs="Times New Roman"/>
        </w:rPr>
      </w:pPr>
      <w:r w:rsidRPr="00C34DC1">
        <w:rPr>
          <w:rFonts w:ascii="Times New Roman" w:hAnsi="Times New Roman" w:cs="Times New Roman"/>
        </w:rPr>
        <w:t>Москва, Кремль</w:t>
      </w:r>
    </w:p>
    <w:p w:rsidR="00C34DC1" w:rsidRPr="00C34DC1" w:rsidRDefault="00C34DC1">
      <w:pPr>
        <w:pStyle w:val="ConsPlusNormal"/>
        <w:rPr>
          <w:rFonts w:ascii="Times New Roman" w:hAnsi="Times New Roman" w:cs="Times New Roman"/>
        </w:rPr>
      </w:pPr>
      <w:r w:rsidRPr="00C34DC1">
        <w:rPr>
          <w:rFonts w:ascii="Times New Roman" w:hAnsi="Times New Roman" w:cs="Times New Roman"/>
        </w:rPr>
        <w:t>24 апреля 2008 года</w:t>
      </w:r>
    </w:p>
    <w:p w:rsidR="00C34DC1" w:rsidRPr="00C34DC1" w:rsidRDefault="00C34DC1">
      <w:pPr>
        <w:pStyle w:val="ConsPlusNormal"/>
        <w:rPr>
          <w:rFonts w:ascii="Times New Roman" w:hAnsi="Times New Roman" w:cs="Times New Roman"/>
        </w:rPr>
      </w:pPr>
      <w:r w:rsidRPr="00C34DC1">
        <w:rPr>
          <w:rFonts w:ascii="Times New Roman" w:hAnsi="Times New Roman" w:cs="Times New Roman"/>
        </w:rPr>
        <w:t>N 48-ФЗ</w:t>
      </w:r>
    </w:p>
    <w:p w:rsidR="00C34DC1" w:rsidRPr="00C34DC1" w:rsidRDefault="00C34DC1">
      <w:pPr>
        <w:pStyle w:val="ConsPlusNormal"/>
        <w:rPr>
          <w:rFonts w:ascii="Times New Roman" w:hAnsi="Times New Roman" w:cs="Times New Roman"/>
        </w:rPr>
      </w:pPr>
    </w:p>
    <w:p w:rsidR="00C34DC1" w:rsidRPr="00C34DC1" w:rsidRDefault="00C34DC1">
      <w:pPr>
        <w:pStyle w:val="ConsPlusNormal"/>
        <w:rPr>
          <w:rFonts w:ascii="Times New Roman" w:hAnsi="Times New Roman" w:cs="Times New Roman"/>
        </w:rPr>
      </w:pPr>
    </w:p>
    <w:p w:rsidR="00C34DC1" w:rsidRPr="00C34DC1" w:rsidRDefault="00C34DC1">
      <w:pPr>
        <w:pStyle w:val="ConsPlusNormal"/>
        <w:pBdr>
          <w:top w:val="single" w:sz="6" w:space="0" w:color="auto"/>
        </w:pBdr>
        <w:spacing w:before="100" w:after="100"/>
        <w:jc w:val="both"/>
        <w:rPr>
          <w:rFonts w:ascii="Times New Roman" w:hAnsi="Times New Roman" w:cs="Times New Roman"/>
          <w:sz w:val="2"/>
          <w:szCs w:val="2"/>
        </w:rPr>
      </w:pPr>
    </w:p>
    <w:p w:rsidR="00962D1E" w:rsidRPr="00C34DC1" w:rsidRDefault="00C34DC1">
      <w:pPr>
        <w:rPr>
          <w:rFonts w:ascii="Times New Roman" w:hAnsi="Times New Roman" w:cs="Times New Roman"/>
        </w:rPr>
      </w:pPr>
    </w:p>
    <w:sectPr w:rsidR="00962D1E" w:rsidRPr="00C34DC1" w:rsidSect="00277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C1"/>
    <w:rsid w:val="0004490D"/>
    <w:rsid w:val="00741037"/>
    <w:rsid w:val="00C3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4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4D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D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4D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4D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735D8DF6E6098E978C9B8240C30E82A12E41FA7EB3A6FCFF8128DA14AFC0E150FF980B02B91E083l8N3H" TargetMode="External"/><Relationship Id="rId21" Type="http://schemas.openxmlformats.org/officeDocument/2006/relationships/hyperlink" Target="consultantplus://offline/ref=D735D8DF6E6098E978C9B8240C30E82A12E41FA7EB3A6FCFF8128DA14AFC0E150FF980B02B91E083l8NFH" TargetMode="External"/><Relationship Id="rId34" Type="http://schemas.openxmlformats.org/officeDocument/2006/relationships/hyperlink" Target="consultantplus://offline/ref=D735D8DF6E6098E978C9B8240C30E82A12E81AA6E5366FCFF8128DA14AFC0E150FF980B02B91E487l8NDH" TargetMode="External"/><Relationship Id="rId42" Type="http://schemas.openxmlformats.org/officeDocument/2006/relationships/hyperlink" Target="consultantplus://offline/ref=D735D8DF6E6098E978C9B8240C30E82A1AE212A8ED3932C5F04B81A34DF3510208B08CB12B91E1l8N7H" TargetMode="External"/><Relationship Id="rId47" Type="http://schemas.openxmlformats.org/officeDocument/2006/relationships/hyperlink" Target="consultantplus://offline/ref=D735D8DF6E6098E978C9B8240C30E82A12E41FA7EB3A6FCFF8128DA14AlFNCH" TargetMode="External"/><Relationship Id="rId50" Type="http://schemas.openxmlformats.org/officeDocument/2006/relationships/hyperlink" Target="consultantplus://offline/ref=D735D8DF6E6098E978C9B8240C30E82A12E81AA6E5366FCFF8128DA14AFC0E150FF980B02B91E486l8N3H" TargetMode="External"/><Relationship Id="rId55" Type="http://schemas.openxmlformats.org/officeDocument/2006/relationships/hyperlink" Target="consultantplus://offline/ref=D735D8DF6E6098E978C9B8240C30E82A11E11AA4ED3A6FCFF8128DA14AFC0E150FF980B02B91E084l8NBH" TargetMode="External"/><Relationship Id="rId63" Type="http://schemas.openxmlformats.org/officeDocument/2006/relationships/hyperlink" Target="consultantplus://offline/ref=D735D8DF6E6098E978C9B8240C30E82A11E019A4EC346FCFF8128DA14AFC0E150FF980B02B93E18Bl8NDH" TargetMode="External"/><Relationship Id="rId68" Type="http://schemas.openxmlformats.org/officeDocument/2006/relationships/hyperlink" Target="consultantplus://offline/ref=D735D8DF6E6098E978C9B8240C30E82A12E71DA0E9366FCFF8128DA14AlFNCH" TargetMode="External"/><Relationship Id="rId76" Type="http://schemas.openxmlformats.org/officeDocument/2006/relationships/hyperlink" Target="consultantplus://offline/ref=D735D8DF6E6098E978C9B8240C30E82A11E019A4EC346FCFF8128DA14AFC0E150FF980B02B91E382l8N2H" TargetMode="External"/><Relationship Id="rId84" Type="http://schemas.openxmlformats.org/officeDocument/2006/relationships/hyperlink" Target="consultantplus://offline/ref=D735D8DF6E6098E978C9B8240C30E82A11E019A4EC346FCFF8128DA14AFC0E150FF980B02B91E18Bl8NBH" TargetMode="External"/><Relationship Id="rId89" Type="http://schemas.openxmlformats.org/officeDocument/2006/relationships/hyperlink" Target="consultantplus://offline/ref=D735D8DF6E6098E978C9B8240C30E82A12E41FA7EB3A6FCFF8128DA14AFC0E150FF980B02B91E081l8N9H" TargetMode="External"/><Relationship Id="rId97" Type="http://schemas.openxmlformats.org/officeDocument/2006/relationships/fontTable" Target="fontTable.xml"/><Relationship Id="rId7" Type="http://schemas.openxmlformats.org/officeDocument/2006/relationships/hyperlink" Target="consultantplus://offline/ref=D735D8DF6E6098E978C9B8240C30E82A12E41FA7EB3A6FCFF8128DA14AFC0E150FF980B02B91E083l8N9H" TargetMode="External"/><Relationship Id="rId71" Type="http://schemas.openxmlformats.org/officeDocument/2006/relationships/hyperlink" Target="consultantplus://offline/ref=D735D8DF6E6098E978C9B8240C30E82A11E019A4EC346FCFF8128DA14AFC0E150FF980B02B90E38Al8N3H" TargetMode="External"/><Relationship Id="rId92" Type="http://schemas.openxmlformats.org/officeDocument/2006/relationships/hyperlink" Target="consultantplus://offline/ref=D735D8DF6E6098E978C9B8240C30E82A12E813A2E8346FCFF8128DA14AFC0E150FF980B02B93E782l8NEH" TargetMode="External"/><Relationship Id="rId2" Type="http://schemas.microsoft.com/office/2007/relationships/stylesWithEffects" Target="stylesWithEffects.xml"/><Relationship Id="rId16" Type="http://schemas.openxmlformats.org/officeDocument/2006/relationships/hyperlink" Target="consultantplus://offline/ref=D735D8DF6E6098E978C9B8240C30E82A11E019A4EC346FCFF8128DA14AFC0E150FF980B02B91E087l8NDH" TargetMode="External"/><Relationship Id="rId29" Type="http://schemas.openxmlformats.org/officeDocument/2006/relationships/hyperlink" Target="consultantplus://offline/ref=D735D8DF6E6098E978C9B8240C30E82A12E91BA1EB3A6FCFF8128DA14AFC0E150FF980B02B91E183l8NAH" TargetMode="External"/><Relationship Id="rId11" Type="http://schemas.openxmlformats.org/officeDocument/2006/relationships/hyperlink" Target="consultantplus://offline/ref=D735D8DF6E6098E978C9B8240C30E82A11E11BA3EF3A6FCFF8128DA14AFC0E150FF980B02B90E583l8N8H" TargetMode="External"/><Relationship Id="rId24" Type="http://schemas.openxmlformats.org/officeDocument/2006/relationships/hyperlink" Target="consultantplus://offline/ref=D735D8DF6E6098E978C9B8240C30E82A11E019A4EC346FCFF8128DA14AFC0E150FF980B02B91E08Al8N3H" TargetMode="External"/><Relationship Id="rId32" Type="http://schemas.openxmlformats.org/officeDocument/2006/relationships/hyperlink" Target="consultantplus://offline/ref=D735D8DF6E6098E978C9B8240C30E82A11E019A4EC346FCFF8128DA14AFC0E150FF980B02B91E08Bl8N3H" TargetMode="External"/><Relationship Id="rId37" Type="http://schemas.openxmlformats.org/officeDocument/2006/relationships/hyperlink" Target="consultantplus://offline/ref=D735D8DF6E6098E978C9B8240C30E82A12E41FA7EB3A6FCFF8128DA14AFC0E150FF980B02B91E080l8NDH" TargetMode="External"/><Relationship Id="rId40" Type="http://schemas.openxmlformats.org/officeDocument/2006/relationships/hyperlink" Target="consultantplus://offline/ref=D735D8DF6E6098E978C9B8240C30E82A12E81AA6E5366FCFF8128DA14AFC0E150FF980B02B91E785l8NDH" TargetMode="External"/><Relationship Id="rId45" Type="http://schemas.openxmlformats.org/officeDocument/2006/relationships/hyperlink" Target="consultantplus://offline/ref=D735D8DF6E6098E978C9B8240C30E82A12E41FA7EB3A6FCFF8128DA14AFC0E150FF980B02B91E084l8N2H" TargetMode="External"/><Relationship Id="rId53" Type="http://schemas.openxmlformats.org/officeDocument/2006/relationships/hyperlink" Target="consultantplus://offline/ref=D735D8DF6E6098E978C9B8240C30E82A12E41FA7EB3A6FCFF8128DA14AFC0E150FF980B02B91E080l8N3H" TargetMode="External"/><Relationship Id="rId58" Type="http://schemas.openxmlformats.org/officeDocument/2006/relationships/hyperlink" Target="consultantplus://offline/ref=D735D8DF6E6098E978C9B8240C30E82A12E41FA7EB3A6FCFF8128DA14AFC0E150FF980B02B91E084l8N8H" TargetMode="External"/><Relationship Id="rId66" Type="http://schemas.openxmlformats.org/officeDocument/2006/relationships/hyperlink" Target="consultantplus://offline/ref=D735D8DF6E6098E978C9B8240C30E82A1AE81DA6EC3932C5F04B81A34DF3510208B08CB12B91E1l8N6H" TargetMode="External"/><Relationship Id="rId74" Type="http://schemas.openxmlformats.org/officeDocument/2006/relationships/hyperlink" Target="consultantplus://offline/ref=D735D8DF6E6098E978C9B8240C30E82A11E11BA9E8356FCFF8128DA14AFC0E150FF980B02B91E18Al8NAH" TargetMode="External"/><Relationship Id="rId79" Type="http://schemas.openxmlformats.org/officeDocument/2006/relationships/hyperlink" Target="consultantplus://offline/ref=D735D8DF6E6098E978C9B8240C30E82A11E11BA3EF3A6FCFF8128DA14AFC0E150FF980B02B90E583l8N8H" TargetMode="External"/><Relationship Id="rId87" Type="http://schemas.openxmlformats.org/officeDocument/2006/relationships/hyperlink" Target="consultantplus://offline/ref=D735D8DF6E6098E978C9B8240C30E82A11E019A4EC346FCFF8128DA14AFC0E150FF980B02B91E885l8N3H" TargetMode="External"/><Relationship Id="rId5" Type="http://schemas.openxmlformats.org/officeDocument/2006/relationships/hyperlink" Target="consultantplus://offline/ref=D735D8DF6E6098E978C9B8240C30E82A1BE81EA5E53932C5F04B81A34DF3510208B08CB12B91E1l8NAH" TargetMode="External"/><Relationship Id="rId61" Type="http://schemas.openxmlformats.org/officeDocument/2006/relationships/hyperlink" Target="consultantplus://offline/ref=D735D8DF6E6098E978C9B8240C30E82A12E41FA7EB3A6FCFF8128DA14AFC0E150FF980B02B91E084l8N8H" TargetMode="External"/><Relationship Id="rId82" Type="http://schemas.openxmlformats.org/officeDocument/2006/relationships/hyperlink" Target="consultantplus://offline/ref=D735D8DF6E6098E978C9B8240C30E82A12E719A5E4306FCFF8128DA14AFC0E150FF980B02B91E182l8N2H" TargetMode="External"/><Relationship Id="rId90" Type="http://schemas.openxmlformats.org/officeDocument/2006/relationships/hyperlink" Target="consultantplus://offline/ref=D735D8DF6E6098E978C9B8240C30E82A12E41FA7EB3A6FCFF8128DA14AFC0E150FF980B02B91E081l8NEH" TargetMode="External"/><Relationship Id="rId95" Type="http://schemas.openxmlformats.org/officeDocument/2006/relationships/hyperlink" Target="consultantplus://offline/ref=D735D8DF6E6098E978C9B8240C30E82A11E019A4EC346FCFF8128DA14AFC0E150FF980B02B91E380l8N8H" TargetMode="External"/><Relationship Id="rId19" Type="http://schemas.openxmlformats.org/officeDocument/2006/relationships/hyperlink" Target="consultantplus://offline/ref=D735D8DF6E6098E978C9B8240C30E82A12E81AA6E5366FCFF8128DA14AFC0E150FF980B02B91E785l8NBH" TargetMode="External"/><Relationship Id="rId14" Type="http://schemas.openxmlformats.org/officeDocument/2006/relationships/hyperlink" Target="consultantplus://offline/ref=D735D8DF6E6098E978C9B8240C30E82A11E019A4EC346FCFF8128DA14AFC0E150FF980B02B91E084l8N3H" TargetMode="External"/><Relationship Id="rId22" Type="http://schemas.openxmlformats.org/officeDocument/2006/relationships/hyperlink" Target="consultantplus://offline/ref=D735D8DF6E6098E978C9B8240C30E82A12E41FA7EB3A6FCFF8128DA14AFC0E150FF980B02B91E083l8NDH" TargetMode="External"/><Relationship Id="rId27" Type="http://schemas.openxmlformats.org/officeDocument/2006/relationships/hyperlink" Target="consultantplus://offline/ref=D735D8DF6E6098E978C9B8240C30E82A12E81AA6E5366FCFF8128DA14AFC0E150FF980B02B91E487l8NDH" TargetMode="External"/><Relationship Id="rId30" Type="http://schemas.openxmlformats.org/officeDocument/2006/relationships/hyperlink" Target="consultantplus://offline/ref=D735D8DF6E6098E978C9B8240C30E82A12E41FA7EB3A6FCFF8128DA14AFC0E150FF980B02B91E080l8NBH" TargetMode="External"/><Relationship Id="rId35" Type="http://schemas.openxmlformats.org/officeDocument/2006/relationships/hyperlink" Target="consultantplus://offline/ref=D735D8DF6E6098E978C9B8240C30E82A12E41FA7EB3A6FCFF8128DA14AFC0E150FF980B02B91E080l8NEH" TargetMode="External"/><Relationship Id="rId43" Type="http://schemas.openxmlformats.org/officeDocument/2006/relationships/hyperlink" Target="consultantplus://offline/ref=D735D8DF6E6098E978C9B8240C30E82A12E41FA7EB3A6FCFF8128DA14AFC0E150FF980B02B91E084l8N8H" TargetMode="External"/><Relationship Id="rId48" Type="http://schemas.openxmlformats.org/officeDocument/2006/relationships/hyperlink" Target="consultantplus://offline/ref=D735D8DF6E6098E978C9B8240C30E82A11E019A4EC346FCFF8128DA14AFC0E150FF980B9l2NDH" TargetMode="External"/><Relationship Id="rId56" Type="http://schemas.openxmlformats.org/officeDocument/2006/relationships/hyperlink" Target="consultantplus://offline/ref=D735D8DF6E6098E978C9B8240C30E82A11E019A4EC346FCFF8128DA14AFC0E150FF980B02B91E08Bl8N9H" TargetMode="External"/><Relationship Id="rId64" Type="http://schemas.openxmlformats.org/officeDocument/2006/relationships/hyperlink" Target="consultantplus://offline/ref=D735D8DF6E6098E978C9B8240C30E82A11E019A4EC346FCFF8128DA14AFC0E150FF980B02B91E08Bl8N3H" TargetMode="External"/><Relationship Id="rId69" Type="http://schemas.openxmlformats.org/officeDocument/2006/relationships/hyperlink" Target="consultantplus://offline/ref=D735D8DF6E6098E978C9B8240C30E82A12E41FA7EB3A6FCFF8128DA14AFC0E150FF980B02B91E081l8NAH" TargetMode="External"/><Relationship Id="rId77" Type="http://schemas.openxmlformats.org/officeDocument/2006/relationships/hyperlink" Target="consultantplus://offline/ref=D735D8DF6E6098E978C9B8240C30E82A12E61BA4E53A6FCFF8128DA14AFC0E150FF980B02B91E183l8NCH" TargetMode="External"/><Relationship Id="rId8" Type="http://schemas.openxmlformats.org/officeDocument/2006/relationships/hyperlink" Target="consultantplus://offline/ref=D735D8DF6E6098E978C9B8240C30E82A11E11AA8EF356FCFF8128DA14AFC0E150FF980B02B90E685l8N8H" TargetMode="External"/><Relationship Id="rId51" Type="http://schemas.openxmlformats.org/officeDocument/2006/relationships/hyperlink" Target="consultantplus://offline/ref=D735D8DF6E6098E978C9B8240C30E82A12E813A2E8346FCFF8128DA14AFC0E150FF980B02B93E782l8NEH" TargetMode="External"/><Relationship Id="rId72" Type="http://schemas.openxmlformats.org/officeDocument/2006/relationships/hyperlink" Target="consultantplus://offline/ref=D735D8DF6E6098E978C9B8240C30E82A11E019A4EC346FCFF8128DA14AFC0E150FF980B02B91E383l8N9H" TargetMode="External"/><Relationship Id="rId80" Type="http://schemas.openxmlformats.org/officeDocument/2006/relationships/hyperlink" Target="consultantplus://offline/ref=D735D8DF6E6098E978C9B8240C30E82A12E813A2E8346FCFF8128DA14AFC0E150FF980B028l9N1H" TargetMode="External"/><Relationship Id="rId85" Type="http://schemas.openxmlformats.org/officeDocument/2006/relationships/hyperlink" Target="consultantplus://offline/ref=D735D8DF6E6098E978C9B8240C30E82A11E019A4EC346FCFF8128DA14AFC0E150FF980B02B93E085l8N2H" TargetMode="External"/><Relationship Id="rId93" Type="http://schemas.openxmlformats.org/officeDocument/2006/relationships/hyperlink" Target="consultantplus://offline/ref=D735D8DF6E6098E978C9B8240C30E82A12E11DA8EC356FCFF8128DA14AFC0E150FF980B02B91E183l8N8H"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735D8DF6E6098E978C9B8240C30E82A11E11AA4ED3A6FCFF8128DA14AFC0E150FF980B02B91E084l8NBH" TargetMode="External"/><Relationship Id="rId17" Type="http://schemas.openxmlformats.org/officeDocument/2006/relationships/hyperlink" Target="consultantplus://offline/ref=D735D8DF6E6098E978C9B8240C30E82A11E019A4EC346FCFF8128DA14AFC0E150FF980B02B91E085l8N9H" TargetMode="External"/><Relationship Id="rId25" Type="http://schemas.openxmlformats.org/officeDocument/2006/relationships/hyperlink" Target="consultantplus://offline/ref=D735D8DF6E6098E978C9B8240C30E82A11E11AA0EE336FCFF8128DA14AFC0E150FF980B0l2N2H" TargetMode="External"/><Relationship Id="rId33" Type="http://schemas.openxmlformats.org/officeDocument/2006/relationships/hyperlink" Target="consultantplus://offline/ref=D735D8DF6E6098E978C9B8240C30E82A12E91DA1EA316FCFF8128DA14AFC0E150FF980B02B91E183l8N3H" TargetMode="External"/><Relationship Id="rId38" Type="http://schemas.openxmlformats.org/officeDocument/2006/relationships/hyperlink" Target="consultantplus://offline/ref=D735D8DF6E6098E978C9B8240C30E82A11E019A4EC346FCFF8128DA14AFC0E150FF980B02B91E08Bl8N9H" TargetMode="External"/><Relationship Id="rId46" Type="http://schemas.openxmlformats.org/officeDocument/2006/relationships/hyperlink" Target="consultantplus://offline/ref=D735D8DF6E6098E978C9B8240C30E82A12E41FA7EB3A6FCFF8128DA14AFC0E150FF980B02B91E084l8N8H" TargetMode="External"/><Relationship Id="rId59" Type="http://schemas.openxmlformats.org/officeDocument/2006/relationships/hyperlink" Target="consultantplus://offline/ref=D735D8DF6E6098E978C9B8240C30E82A12E41FA7EB3A6FCFF8128DA14AlFNCH" TargetMode="External"/><Relationship Id="rId67" Type="http://schemas.openxmlformats.org/officeDocument/2006/relationships/hyperlink" Target="consultantplus://offline/ref=D735D8DF6E6098E978C9B8240C30E82A11E11AA8EF356FCFF8128DA14AFC0E150FF980B02B90E685l8NEH" TargetMode="External"/><Relationship Id="rId20" Type="http://schemas.openxmlformats.org/officeDocument/2006/relationships/hyperlink" Target="consultantplus://offline/ref=D735D8DF6E6098E978C9B8240C30E82A11E11AA0EE336FCFF8128DA14AFC0E150FF980B02B91E485l8NEH" TargetMode="External"/><Relationship Id="rId41" Type="http://schemas.openxmlformats.org/officeDocument/2006/relationships/hyperlink" Target="consultantplus://offline/ref=D735D8DF6E6098E978C9B8240C30E82A11E11AA5EE336FCFF8128DA14AFC0E150FF980B02B91E781l8N2H" TargetMode="External"/><Relationship Id="rId54" Type="http://schemas.openxmlformats.org/officeDocument/2006/relationships/hyperlink" Target="consultantplus://offline/ref=D735D8DF6E6098E978C9B8240C30E82A11E11AA8EF356FCFF8128DA14AFC0E150FF980B02B90E685l8N9H" TargetMode="External"/><Relationship Id="rId62" Type="http://schemas.openxmlformats.org/officeDocument/2006/relationships/hyperlink" Target="consultantplus://offline/ref=D735D8DF6E6098E978C9B8240C30E82A12E41FA7EB3A6FCFF8128DA14AlFNCH" TargetMode="External"/><Relationship Id="rId70" Type="http://schemas.openxmlformats.org/officeDocument/2006/relationships/hyperlink" Target="consultantplus://offline/ref=D735D8DF6E6098E978C9B8240C30E82A12E81AA6E5366FCFF8128DA14AFC0E150FF980B2l2NFH" TargetMode="External"/><Relationship Id="rId75" Type="http://schemas.openxmlformats.org/officeDocument/2006/relationships/hyperlink" Target="consultantplus://offline/ref=D735D8DF6E6098E978C9B8240C30E82A11E019A4EC346FCFF8128DA14AFC0E150FF980B02B91E084l8N3H" TargetMode="External"/><Relationship Id="rId83" Type="http://schemas.openxmlformats.org/officeDocument/2006/relationships/hyperlink" Target="consultantplus://offline/ref=D735D8DF6E6098E978C9B8240C30E82A11E019A4EC346FCFF8128DA14AFC0E150FF980B02B93E080l8NFH" TargetMode="External"/><Relationship Id="rId88" Type="http://schemas.openxmlformats.org/officeDocument/2006/relationships/hyperlink" Target="consultantplus://offline/ref=D735D8DF6E6098E978C9B8240C30E82A11E019A4EC346FCFF8128DA14AlFNCH" TargetMode="External"/><Relationship Id="rId91" Type="http://schemas.openxmlformats.org/officeDocument/2006/relationships/hyperlink" Target="consultantplus://offline/ref=D735D8DF6E6098E978C9B8240C30E82A11E019A4EC346FCFF8128DA14AFC0E150FF980B02B91E084l8N2H" TargetMode="External"/><Relationship Id="rId96" Type="http://schemas.openxmlformats.org/officeDocument/2006/relationships/hyperlink" Target="consultantplus://offline/ref=D735D8DF6E6098E978C9B8240C30E82A11E019A4EC346FCFF8128DA14AFC0E150FF980B8l2N9H" TargetMode="External"/><Relationship Id="rId1" Type="http://schemas.openxmlformats.org/officeDocument/2006/relationships/styles" Target="styles.xml"/><Relationship Id="rId6" Type="http://schemas.openxmlformats.org/officeDocument/2006/relationships/hyperlink" Target="consultantplus://offline/ref=D735D8DF6E6098E978C9B8240C30E82A11E11AA5EE336FCFF8128DA14AFC0E150FF980B02B91E781l8N2H" TargetMode="External"/><Relationship Id="rId15" Type="http://schemas.openxmlformats.org/officeDocument/2006/relationships/hyperlink" Target="consultantplus://offline/ref=D735D8DF6E6098E978C9B8240C30E82A11E019A4EC346FCFF8128DA14AFC0E150FF980B02B91E083l8NDH" TargetMode="External"/><Relationship Id="rId23" Type="http://schemas.openxmlformats.org/officeDocument/2006/relationships/hyperlink" Target="consultantplus://offline/ref=D735D8DF6E6098E978C9B8240C30E82A12E81AA6E5366FCFF8128DA14AFC0E150FF980B02B91E785l8NBH" TargetMode="External"/><Relationship Id="rId28" Type="http://schemas.openxmlformats.org/officeDocument/2006/relationships/hyperlink" Target="consultantplus://offline/ref=D735D8DF6E6098E978C9B8240C30E82A12E41CA1EA356FCFF8128DA14AFC0E150FF980B02B91E183l8NAH" TargetMode="External"/><Relationship Id="rId36" Type="http://schemas.openxmlformats.org/officeDocument/2006/relationships/hyperlink" Target="consultantplus://offline/ref=D735D8DF6E6098E978C9B8240C30E82A12E41FA7EB3A6FCFF8128DA14AFC0E150FF980B02B91E080l8NFH" TargetMode="External"/><Relationship Id="rId49" Type="http://schemas.openxmlformats.org/officeDocument/2006/relationships/hyperlink" Target="consultantplus://offline/ref=D735D8DF6E6098E978C9B8240C30E82A12E81AA6E5366FCFF8128DA14AFC0E150FF980B02B91E785l8N9H" TargetMode="External"/><Relationship Id="rId57" Type="http://schemas.openxmlformats.org/officeDocument/2006/relationships/hyperlink" Target="consultantplus://offline/ref=D735D8DF6E6098E978C9B8240C30E82A12E81AA6E5366FCFF8128DA14AFC0E150FF980B02B91E785l8NDH" TargetMode="External"/><Relationship Id="rId10" Type="http://schemas.openxmlformats.org/officeDocument/2006/relationships/hyperlink" Target="consultantplus://offline/ref=D735D8DF6E6098E978C9B8240C30E82A12E61BA4E53A6FCFF8128DA14AFC0E150FF980B02B91E183l8NCH" TargetMode="External"/><Relationship Id="rId31" Type="http://schemas.openxmlformats.org/officeDocument/2006/relationships/hyperlink" Target="consultantplus://offline/ref=D735D8DF6E6098E978C9B8240C30E82A11E019A4EC346FCFF8128DA14AFC0E150FF980B02B91E383l8N9H" TargetMode="External"/><Relationship Id="rId44" Type="http://schemas.openxmlformats.org/officeDocument/2006/relationships/hyperlink" Target="consultantplus://offline/ref=D735D8DF6E6098E978C9B8240C30E82A12E41FA7EB3A6FCFF8128DA14AlFNCH" TargetMode="External"/><Relationship Id="rId52" Type="http://schemas.openxmlformats.org/officeDocument/2006/relationships/hyperlink" Target="consultantplus://offline/ref=D735D8DF6E6098E978C9B8240C30E82A12E81AA6E5366FCFF8128DA14AFC0E150FF980B02B91E284l8N3H" TargetMode="External"/><Relationship Id="rId60" Type="http://schemas.openxmlformats.org/officeDocument/2006/relationships/hyperlink" Target="consultantplus://offline/ref=D735D8DF6E6098E978C9B8240C30E82A12E41FA7EB3A6FCFF8128DA14AFC0E150FF980B02B91E084l8N2H" TargetMode="External"/><Relationship Id="rId65" Type="http://schemas.openxmlformats.org/officeDocument/2006/relationships/hyperlink" Target="consultantplus://offline/ref=D735D8DF6E6098E978C9B8240C30E82A12E81AA6E5366FCFF8128DA14AFC0E150FF980B5l2NDH" TargetMode="External"/><Relationship Id="rId73" Type="http://schemas.openxmlformats.org/officeDocument/2006/relationships/hyperlink" Target="consultantplus://offline/ref=D735D8DF6E6098E978C9B8240C30E82A11E019A4EC346FCFF8128DA14AFC0E150FF980B02B91E382l8NDH" TargetMode="External"/><Relationship Id="rId78" Type="http://schemas.openxmlformats.org/officeDocument/2006/relationships/hyperlink" Target="consultantplus://offline/ref=D735D8DF6E6098E978C9B8240C30E82A11E11BA9E8356FCFF8128DA14AFC0E150FF980B02B91E481l8NFH" TargetMode="External"/><Relationship Id="rId81" Type="http://schemas.openxmlformats.org/officeDocument/2006/relationships/hyperlink" Target="consultantplus://offline/ref=D735D8DF6E6098E978C9B8240C30E82A11E11BA3EF3A6FCFF8128DA14AFC0E150FF980B02B90E583l8NEH" TargetMode="External"/><Relationship Id="rId86" Type="http://schemas.openxmlformats.org/officeDocument/2006/relationships/hyperlink" Target="consultantplus://offline/ref=D735D8DF6E6098E978C9B8240C30E82A11E019A4EC346FCFF8128DA14AFC0E150FF980B02B91E382l8NDH" TargetMode="External"/><Relationship Id="rId94" Type="http://schemas.openxmlformats.org/officeDocument/2006/relationships/hyperlink" Target="consultantplus://offline/ref=D735D8DF6E6098E978C9B8240C30E82A12E813A2E8346FCFF8128DA14AFC0E150FF980B02B93E780l8NCH" TargetMode="External"/><Relationship Id="rId4" Type="http://schemas.openxmlformats.org/officeDocument/2006/relationships/webSettings" Target="webSettings.xml"/><Relationship Id="rId9" Type="http://schemas.openxmlformats.org/officeDocument/2006/relationships/hyperlink" Target="consultantplus://offline/ref=D735D8DF6E6098E978C9B8240C30E82A12E719A5E4306FCFF8128DA14AFC0E150FF980B02B91E182l8N2H" TargetMode="External"/><Relationship Id="rId13" Type="http://schemas.openxmlformats.org/officeDocument/2006/relationships/hyperlink" Target="consultantplus://offline/ref=D735D8DF6E6098E978C9B8240C30E82A11E019A4EC346FCFF8128DA14AFC0E150FF980B02B91E085l8N9H" TargetMode="External"/><Relationship Id="rId18" Type="http://schemas.openxmlformats.org/officeDocument/2006/relationships/hyperlink" Target="consultantplus://offline/ref=D735D8DF6E6098E978C9B8240C30E82A11E019A4EC346FCFF8128DA14AFC0E150FF980B02B91E085l8N2H" TargetMode="External"/><Relationship Id="rId39" Type="http://schemas.openxmlformats.org/officeDocument/2006/relationships/hyperlink" Target="consultantplus://offline/ref=D735D8DF6E6098E978C9B8240C30E82A11E019A4EC346FCFF8128DA14AFC0E150FF980B8l2N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10577</Words>
  <Characters>60291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 Татьяна Михайловна</dc:creator>
  <cp:lastModifiedBy>Берсенева Татьяна Михайловна</cp:lastModifiedBy>
  <cp:revision>1</cp:revision>
  <dcterms:created xsi:type="dcterms:W3CDTF">2017-03-07T07:13:00Z</dcterms:created>
  <dcterms:modified xsi:type="dcterms:W3CDTF">2017-03-07T07:16:00Z</dcterms:modified>
</cp:coreProperties>
</file>