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8F" w:rsidRDefault="004158FB" w:rsidP="004E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н</w:t>
      </w:r>
      <w:r w:rsidR="0052258F" w:rsidRPr="0074582E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2258F" w:rsidRPr="0074582E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4158FB" w:rsidRPr="0074582E" w:rsidRDefault="004158FB" w:rsidP="004E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главными распорядителями средств бюджета города</w:t>
      </w:r>
    </w:p>
    <w:p w:rsidR="004E2924" w:rsidRDefault="004E2924" w:rsidP="004E2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(ст. 19 Федерального закона от 05.04.2013 №44-ФЗ)</w:t>
      </w:r>
    </w:p>
    <w:p w:rsidR="004E2924" w:rsidRPr="0052258F" w:rsidRDefault="004E2924" w:rsidP="004E2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253"/>
        <w:gridCol w:w="4961"/>
        <w:gridCol w:w="5245"/>
      </w:tblGrid>
      <w:tr w:rsidR="0052258F" w:rsidRPr="0052258F" w:rsidTr="0077333E">
        <w:tc>
          <w:tcPr>
            <w:tcW w:w="675" w:type="dxa"/>
          </w:tcPr>
          <w:p w:rsidR="0052258F" w:rsidRPr="0077333E" w:rsidRDefault="004B58ED" w:rsidP="004B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2258F" w:rsidRPr="0077333E" w:rsidRDefault="004B58ED" w:rsidP="004B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</w:p>
        </w:tc>
        <w:tc>
          <w:tcPr>
            <w:tcW w:w="4961" w:type="dxa"/>
          </w:tcPr>
          <w:p w:rsidR="0052258F" w:rsidRPr="0077333E" w:rsidRDefault="004B58ED" w:rsidP="004B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затраты</w:t>
            </w:r>
          </w:p>
        </w:tc>
        <w:tc>
          <w:tcPr>
            <w:tcW w:w="5245" w:type="dxa"/>
          </w:tcPr>
          <w:p w:rsidR="0052258F" w:rsidRDefault="004B58ED" w:rsidP="004B5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отдельным видам товаров, работ, услуг (в том числе предельные цены)</w:t>
            </w:r>
          </w:p>
          <w:p w:rsidR="0077333E" w:rsidRPr="0077333E" w:rsidRDefault="0077333E" w:rsidP="004B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(Ведомственный перечень)</w:t>
            </w:r>
          </w:p>
        </w:tc>
      </w:tr>
      <w:tr w:rsidR="0052258F" w:rsidRPr="0052258F" w:rsidTr="0077333E">
        <w:tc>
          <w:tcPr>
            <w:tcW w:w="675" w:type="dxa"/>
          </w:tcPr>
          <w:p w:rsidR="0052258F" w:rsidRPr="0077333E" w:rsidRDefault="004B58ED" w:rsidP="004B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2258F" w:rsidRPr="0077333E" w:rsidRDefault="00E17128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На кого распространяют</w:t>
            </w:r>
            <w:r w:rsidR="00B03C66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</w:p>
        </w:tc>
        <w:tc>
          <w:tcPr>
            <w:tcW w:w="4961" w:type="dxa"/>
          </w:tcPr>
          <w:p w:rsidR="00E17128" w:rsidRPr="0077333E" w:rsidRDefault="00E17128" w:rsidP="007733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(ГРБС)</w:t>
            </w:r>
          </w:p>
          <w:p w:rsidR="00E17128" w:rsidRPr="0077333E" w:rsidRDefault="00885F67" w:rsidP="007733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им </w:t>
            </w:r>
            <w:r w:rsidR="00E17128" w:rsidRPr="0077333E">
              <w:rPr>
                <w:rFonts w:ascii="Times New Roman" w:hAnsi="Times New Roman" w:cs="Times New Roman"/>
                <w:sz w:val="24"/>
                <w:szCs w:val="24"/>
              </w:rPr>
              <w:t>Казенные учреждения</w:t>
            </w:r>
          </w:p>
        </w:tc>
        <w:tc>
          <w:tcPr>
            <w:tcW w:w="5245" w:type="dxa"/>
          </w:tcPr>
          <w:p w:rsidR="0052258F" w:rsidRPr="0077333E" w:rsidRDefault="00E17128" w:rsidP="007733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(ГРБС)</w:t>
            </w:r>
          </w:p>
          <w:p w:rsidR="00E17128" w:rsidRPr="0077333E" w:rsidRDefault="00885F67" w:rsidP="007733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им </w:t>
            </w:r>
            <w:r w:rsidR="00E17128" w:rsidRPr="0077333E">
              <w:rPr>
                <w:rFonts w:ascii="Times New Roman" w:hAnsi="Times New Roman" w:cs="Times New Roman"/>
                <w:sz w:val="24"/>
                <w:szCs w:val="24"/>
              </w:rPr>
              <w:t>Казенные учреждения</w:t>
            </w:r>
            <w:r w:rsidR="00B03C66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128" w:rsidRPr="0077333E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  <w:r w:rsidR="00B03C66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128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унитарные </w:t>
            </w:r>
            <w:r w:rsidR="00E17128" w:rsidRPr="0077333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E1597D" w:rsidRPr="0052258F" w:rsidTr="0077333E">
        <w:tc>
          <w:tcPr>
            <w:tcW w:w="675" w:type="dxa"/>
          </w:tcPr>
          <w:p w:rsidR="00E1597D" w:rsidRPr="0077333E" w:rsidRDefault="00E1597D" w:rsidP="004B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1597D" w:rsidRPr="0077333E" w:rsidRDefault="00E1597D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</w:t>
            </w:r>
          </w:p>
        </w:tc>
        <w:tc>
          <w:tcPr>
            <w:tcW w:w="4961" w:type="dxa"/>
          </w:tcPr>
          <w:p w:rsidR="00A76DE7" w:rsidRPr="0077333E" w:rsidRDefault="0077333E" w:rsidP="007733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6DE7" w:rsidRPr="0077333E">
              <w:rPr>
                <w:rFonts w:ascii="Times New Roman" w:hAnsi="Times New Roman" w:cs="Times New Roman"/>
                <w:sz w:val="24"/>
                <w:szCs w:val="24"/>
              </w:rPr>
              <w:t>умма расходов для обеспечения функций</w:t>
            </w:r>
          </w:p>
          <w:p w:rsidR="0077333E" w:rsidRPr="0077333E" w:rsidRDefault="000F4315" w:rsidP="007D52F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E1597D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формировании бюджета </w:t>
            </w:r>
          </w:p>
          <w:p w:rsidR="00E1597D" w:rsidRPr="0077333E" w:rsidRDefault="00E1597D" w:rsidP="0077333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6DE7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  <w:r w:rsidR="00340C82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6DE7" w:rsidRPr="0077333E" w:rsidRDefault="00A76DE7" w:rsidP="002843DC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1597D" w:rsidRPr="0077333E" w:rsidRDefault="0077333E" w:rsidP="0077333E">
            <w:pPr>
              <w:pStyle w:val="a4"/>
              <w:numPr>
                <w:ilvl w:val="0"/>
                <w:numId w:val="2"/>
              </w:numPr>
              <w:ind w:left="393" w:hanging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0C82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формировании планов-графиков</w:t>
            </w:r>
          </w:p>
          <w:p w:rsidR="0059549F" w:rsidRPr="0077333E" w:rsidRDefault="0059549F" w:rsidP="0077333E">
            <w:pPr>
              <w:pStyle w:val="a4"/>
              <w:numPr>
                <w:ilvl w:val="0"/>
                <w:numId w:val="2"/>
              </w:numPr>
              <w:ind w:left="393" w:hanging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подготовки технического задания</w:t>
            </w:r>
          </w:p>
          <w:p w:rsidR="00E1597D" w:rsidRPr="0077333E" w:rsidRDefault="000F4315" w:rsidP="0077333E">
            <w:pPr>
              <w:pStyle w:val="a4"/>
              <w:numPr>
                <w:ilvl w:val="0"/>
                <w:numId w:val="2"/>
              </w:numPr>
              <w:ind w:left="393" w:hanging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71EAB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</w:t>
            </w:r>
            <w:r w:rsidR="00E1597D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</w:t>
            </w:r>
            <w:r w:rsidR="00340C82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(максимальной) цены контракта</w:t>
            </w:r>
            <w:r w:rsidR="00E67715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E67715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E67715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6A3B" w:rsidRPr="0077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применения </w:t>
            </w:r>
            <w:r w:rsidR="00E67715" w:rsidRPr="0077333E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0E6A3B" w:rsidRPr="0077333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67715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0E6A3B" w:rsidRPr="0077333E">
              <w:rPr>
                <w:rFonts w:ascii="Times New Roman" w:hAnsi="Times New Roman" w:cs="Times New Roman"/>
                <w:sz w:val="24"/>
                <w:szCs w:val="24"/>
              </w:rPr>
              <w:t>а обоснования НМЦК согласно</w:t>
            </w:r>
            <w:r w:rsidR="00E67715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ст. 22 </w:t>
            </w:r>
            <w:r w:rsidR="000E6A3B" w:rsidRPr="0077333E">
              <w:rPr>
                <w:rFonts w:ascii="Times New Roman" w:hAnsi="Times New Roman" w:cs="Times New Roman"/>
                <w:sz w:val="24"/>
                <w:szCs w:val="24"/>
              </w:rPr>
              <w:t>Закона 44-ФЗ)</w:t>
            </w:r>
          </w:p>
          <w:p w:rsidR="00D20677" w:rsidRPr="0077333E" w:rsidRDefault="00781002" w:rsidP="005301B7">
            <w:pPr>
              <w:pStyle w:val="a4"/>
              <w:numPr>
                <w:ilvl w:val="0"/>
                <w:numId w:val="2"/>
              </w:numPr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77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EAB" w:rsidRPr="0077333E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77333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71EAB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5301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EAB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к товаров, работ, услуг с </w:t>
            </w:r>
            <w:r w:rsidR="00971EAB" w:rsidRPr="0077333E">
              <w:rPr>
                <w:rFonts w:ascii="Times New Roman" w:hAnsi="Times New Roman" w:cs="Times New Roman"/>
                <w:bCs/>
                <w:sz w:val="24"/>
                <w:szCs w:val="24"/>
              </w:rPr>
              <w:t>избыточными свойствами, предметов роскоши</w:t>
            </w:r>
          </w:p>
        </w:tc>
      </w:tr>
      <w:tr w:rsidR="00031635" w:rsidRPr="0052258F" w:rsidTr="0077333E">
        <w:tc>
          <w:tcPr>
            <w:tcW w:w="675" w:type="dxa"/>
          </w:tcPr>
          <w:p w:rsidR="00031635" w:rsidRPr="0077333E" w:rsidRDefault="00031635" w:rsidP="004B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31635" w:rsidRDefault="00031635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Кем разрабатываются и каким документом утверждаются</w:t>
            </w:r>
          </w:p>
          <w:p w:rsidR="0077333E" w:rsidRPr="0077333E" w:rsidRDefault="0077333E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1635" w:rsidRPr="0077333E" w:rsidRDefault="00031635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Локальным актом муниципального органа (ГРБС)</w:t>
            </w:r>
          </w:p>
        </w:tc>
        <w:tc>
          <w:tcPr>
            <w:tcW w:w="5245" w:type="dxa"/>
          </w:tcPr>
          <w:p w:rsidR="00031635" w:rsidRPr="0077333E" w:rsidRDefault="00031635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Локальным актом муниципального органа (ГРБС)</w:t>
            </w:r>
          </w:p>
        </w:tc>
      </w:tr>
      <w:tr w:rsidR="00B03C66" w:rsidRPr="0052258F" w:rsidTr="0077333E">
        <w:tc>
          <w:tcPr>
            <w:tcW w:w="675" w:type="dxa"/>
          </w:tcPr>
          <w:p w:rsidR="00B03C66" w:rsidRPr="0077333E" w:rsidRDefault="00B03C66" w:rsidP="0025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03C66" w:rsidRPr="0077333E" w:rsidRDefault="00B03C66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актам муниципального органа (ГРБС)</w:t>
            </w:r>
          </w:p>
        </w:tc>
        <w:tc>
          <w:tcPr>
            <w:tcW w:w="4961" w:type="dxa"/>
          </w:tcPr>
          <w:p w:rsidR="00B03C66" w:rsidRPr="0077333E" w:rsidRDefault="00B03C66" w:rsidP="007733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333E">
              <w:rPr>
                <w:rFonts w:ascii="Times New Roman" w:hAnsi="Times New Roman" w:cs="Times New Roman"/>
              </w:rPr>
              <w:t xml:space="preserve">Должна быть </w:t>
            </w:r>
            <w:r w:rsidRPr="002D399C">
              <w:rPr>
                <w:rFonts w:ascii="Times New Roman" w:hAnsi="Times New Roman" w:cs="Times New Roman"/>
              </w:rPr>
              <w:t>«</w:t>
            </w:r>
            <w:proofErr w:type="spellStart"/>
            <w:r w:rsidRPr="002D399C">
              <w:rPr>
                <w:rFonts w:ascii="Times New Roman" w:hAnsi="Times New Roman" w:cs="Times New Roman"/>
                <w:iCs/>
              </w:rPr>
              <w:t>отнормирована</w:t>
            </w:r>
            <w:proofErr w:type="spellEnd"/>
            <w:r w:rsidRPr="002D399C">
              <w:rPr>
                <w:rFonts w:ascii="Times New Roman" w:hAnsi="Times New Roman" w:cs="Times New Roman"/>
              </w:rPr>
              <w:t>»</w:t>
            </w:r>
            <w:r w:rsidRPr="0077333E">
              <w:rPr>
                <w:rFonts w:ascii="Times New Roman" w:hAnsi="Times New Roman" w:cs="Times New Roman"/>
              </w:rPr>
              <w:t xml:space="preserve"> вся бюджетная смета. Группировка затрат осуществляется по видам затрат бюджетной классификации</w:t>
            </w:r>
          </w:p>
          <w:p w:rsidR="00B03C66" w:rsidRPr="0077333E" w:rsidRDefault="00B03C66" w:rsidP="007733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3C66" w:rsidRPr="0077333E" w:rsidRDefault="00B03C66" w:rsidP="007733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333E">
              <w:rPr>
                <w:rFonts w:ascii="Times New Roman" w:hAnsi="Times New Roman" w:cs="Times New Roman"/>
                <w:color w:val="auto"/>
              </w:rPr>
              <w:t xml:space="preserve">Правовые акты, утверждающие нормативные затраты, определяют: </w:t>
            </w:r>
          </w:p>
          <w:p w:rsidR="00B03C66" w:rsidRPr="0077333E" w:rsidRDefault="00B03C66" w:rsidP="007733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333E">
              <w:rPr>
                <w:rFonts w:ascii="Times New Roman" w:hAnsi="Times New Roman" w:cs="Times New Roman"/>
                <w:color w:val="auto"/>
              </w:rPr>
              <w:t>•порядок расчета нормативных затрат, для которых правилами определения нормативных затрат не установлен порядок расчета</w:t>
            </w:r>
            <w:r w:rsidR="002A5CAA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B03C66" w:rsidRPr="0077333E" w:rsidRDefault="00B03C66" w:rsidP="007733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333E">
              <w:rPr>
                <w:rFonts w:ascii="Times New Roman" w:hAnsi="Times New Roman" w:cs="Times New Roman"/>
                <w:color w:val="auto"/>
              </w:rPr>
              <w:t>•нормативы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      </w:r>
          </w:p>
          <w:p w:rsidR="00B03C66" w:rsidRPr="0077333E" w:rsidRDefault="00B03C66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3C66" w:rsidRPr="0077333E" w:rsidRDefault="00B03C66" w:rsidP="007733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333E">
              <w:rPr>
                <w:rFonts w:ascii="Times New Roman" w:hAnsi="Times New Roman" w:cs="Times New Roman"/>
                <w:color w:val="auto"/>
              </w:rPr>
              <w:lastRenderedPageBreak/>
              <w:t xml:space="preserve">Утверждаются ведомственные потребительские свойства (в том числе качество) и иные характеристики (в том числе предельные цены товаров, работ, услуг). </w:t>
            </w:r>
          </w:p>
          <w:p w:rsidR="00B03C66" w:rsidRPr="0077333E" w:rsidRDefault="00B03C66" w:rsidP="007733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3C66" w:rsidRPr="008A1E71" w:rsidRDefault="00B03C66" w:rsidP="007733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A1E71">
              <w:rPr>
                <w:rFonts w:ascii="Times New Roman" w:hAnsi="Times New Roman" w:cs="Times New Roman"/>
                <w:color w:val="auto"/>
              </w:rPr>
      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</w:t>
            </w:r>
            <w:r w:rsidR="008A1E71" w:rsidRPr="008A1E71">
              <w:rPr>
                <w:rFonts w:ascii="Times New Roman" w:hAnsi="Times New Roman" w:cs="Times New Roman"/>
                <w:color w:val="auto"/>
              </w:rPr>
              <w:t xml:space="preserve">их </w:t>
            </w:r>
            <w:r w:rsidRPr="008A1E71">
              <w:rPr>
                <w:rFonts w:ascii="Times New Roman" w:hAnsi="Times New Roman" w:cs="Times New Roman"/>
                <w:color w:val="auto"/>
              </w:rPr>
              <w:t>код</w:t>
            </w:r>
            <w:r w:rsidR="008A1E71" w:rsidRPr="008A1E71">
              <w:rPr>
                <w:rFonts w:ascii="Times New Roman" w:hAnsi="Times New Roman" w:cs="Times New Roman"/>
                <w:color w:val="auto"/>
              </w:rPr>
              <w:t>а</w:t>
            </w:r>
            <w:r w:rsidRPr="008A1E71">
              <w:rPr>
                <w:rFonts w:ascii="Times New Roman" w:hAnsi="Times New Roman" w:cs="Times New Roman"/>
                <w:color w:val="auto"/>
              </w:rPr>
              <w:t>м</w:t>
            </w:r>
            <w:r w:rsidR="008A1E71" w:rsidRPr="008A1E71">
              <w:rPr>
                <w:rFonts w:ascii="Times New Roman" w:hAnsi="Times New Roman" w:cs="Times New Roman"/>
                <w:color w:val="auto"/>
              </w:rPr>
              <w:t>и</w:t>
            </w:r>
            <w:r w:rsidRPr="008A1E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A1E71" w:rsidRPr="008A1E71">
              <w:rPr>
                <w:rFonts w:ascii="Times New Roman" w:hAnsi="Times New Roman" w:cs="Times New Roman"/>
                <w:color w:val="auto"/>
              </w:rPr>
              <w:t xml:space="preserve">в соответствие с </w:t>
            </w:r>
            <w:r w:rsidRPr="008A1E71">
              <w:rPr>
                <w:rFonts w:ascii="Times New Roman" w:hAnsi="Times New Roman" w:cs="Times New Roman"/>
                <w:color w:val="auto"/>
              </w:rPr>
              <w:t xml:space="preserve"> Общероссийским классификатором продукции по видам экономической деятельности. </w:t>
            </w:r>
          </w:p>
          <w:p w:rsidR="00B03C66" w:rsidRDefault="00B03C66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71" w:rsidRDefault="008A1E71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71" w:rsidRPr="0077333E" w:rsidRDefault="008A1E71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66" w:rsidRPr="0077333E" w:rsidRDefault="00B03C66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Ведомственный перечень</w:t>
            </w: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одну </w:t>
            </w:r>
            <w:r w:rsidRPr="0077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характеристик:</w:t>
            </w:r>
          </w:p>
          <w:p w:rsidR="00B03C66" w:rsidRPr="0077333E" w:rsidRDefault="00B03C66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а) потребительские свойства (в том числе качество и иные характеристики);</w:t>
            </w:r>
          </w:p>
          <w:p w:rsidR="00B03C66" w:rsidRPr="0077333E" w:rsidRDefault="00B03C66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б) иные характеристики (свойства), не являющиеся потребительскими свойствами;</w:t>
            </w:r>
          </w:p>
          <w:p w:rsidR="00B03C66" w:rsidRDefault="00B03C66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в) предельные цены товаров, работ, услуг.</w:t>
            </w:r>
          </w:p>
          <w:p w:rsidR="00375488" w:rsidRPr="0077333E" w:rsidRDefault="00375488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66" w:rsidRPr="0052258F" w:rsidTr="008A1E71">
        <w:trPr>
          <w:trHeight w:val="889"/>
        </w:trPr>
        <w:tc>
          <w:tcPr>
            <w:tcW w:w="675" w:type="dxa"/>
          </w:tcPr>
          <w:p w:rsidR="00B03C66" w:rsidRPr="0077333E" w:rsidRDefault="00B03C66" w:rsidP="0025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74582E" w:rsidRPr="0077333E" w:rsidRDefault="00B03C66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проектов правовых актов</w:t>
            </w:r>
            <w:r w:rsidR="00DE7BBA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в ЕИС</w:t>
            </w:r>
          </w:p>
        </w:tc>
        <w:tc>
          <w:tcPr>
            <w:tcW w:w="4961" w:type="dxa"/>
          </w:tcPr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</w:p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(проект акта + пояснительная записка к нему)</w:t>
            </w:r>
          </w:p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</w:p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(проект акта + пояснительная записка к нему)</w:t>
            </w:r>
          </w:p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66" w:rsidRPr="0052258F" w:rsidTr="0077333E">
        <w:tc>
          <w:tcPr>
            <w:tcW w:w="675" w:type="dxa"/>
          </w:tcPr>
          <w:p w:rsidR="00B03C66" w:rsidRPr="0077333E" w:rsidRDefault="00B03C66" w:rsidP="0025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03C66" w:rsidRDefault="00B03C66" w:rsidP="007458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77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заседаниях Общественных советов, созданных при муниципальных органах (ГРБС)</w:t>
            </w:r>
          </w:p>
          <w:p w:rsidR="00E443DD" w:rsidRPr="0077333E" w:rsidRDefault="00E443DD" w:rsidP="007458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C66" w:rsidRPr="0077333E" w:rsidRDefault="00BC56C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5245" w:type="dxa"/>
          </w:tcPr>
          <w:p w:rsidR="00B03C66" w:rsidRPr="00A05C30" w:rsidRDefault="00BC56C6" w:rsidP="008A1E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03C66" w:rsidRPr="0052258F" w:rsidTr="0077333E">
        <w:tc>
          <w:tcPr>
            <w:tcW w:w="675" w:type="dxa"/>
          </w:tcPr>
          <w:p w:rsidR="00B03C66" w:rsidRPr="0077333E" w:rsidRDefault="00B03C66" w:rsidP="0025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03C66" w:rsidRDefault="00B03C66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DE7BBA"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</w:t>
            </w: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правовых актов в ЕИС</w:t>
            </w:r>
          </w:p>
          <w:p w:rsidR="00E443DD" w:rsidRPr="0077333E" w:rsidRDefault="00E443DD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</w:p>
        </w:tc>
        <w:tc>
          <w:tcPr>
            <w:tcW w:w="5245" w:type="dxa"/>
          </w:tcPr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</w:p>
          <w:p w:rsidR="00B03C66" w:rsidRPr="0077333E" w:rsidRDefault="00B03C66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66" w:rsidRPr="0052258F" w:rsidTr="0077333E">
        <w:trPr>
          <w:trHeight w:val="411"/>
        </w:trPr>
        <w:tc>
          <w:tcPr>
            <w:tcW w:w="675" w:type="dxa"/>
          </w:tcPr>
          <w:p w:rsidR="00B03C66" w:rsidRPr="0077333E" w:rsidRDefault="00B03C66" w:rsidP="0025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03C66" w:rsidRDefault="00B03C66" w:rsidP="0074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внесения изменений в</w:t>
            </w: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</w:t>
            </w:r>
            <w:r w:rsidRPr="0077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0253" w:rsidRPr="0077333E" w:rsidRDefault="00C00253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C66" w:rsidRPr="008A1E71" w:rsidRDefault="008A1E71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7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E443DD" w:rsidRPr="008A1E71" w:rsidRDefault="00E443DD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3C66" w:rsidRPr="008A1E71" w:rsidRDefault="008A1E71" w:rsidP="008A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7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32D70" w:rsidRPr="0052258F" w:rsidTr="0077333E">
        <w:tc>
          <w:tcPr>
            <w:tcW w:w="675" w:type="dxa"/>
          </w:tcPr>
          <w:p w:rsidR="00032D70" w:rsidRPr="0077333E" w:rsidRDefault="00032D70" w:rsidP="004B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32D70" w:rsidRPr="0077333E" w:rsidRDefault="00032D70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внесения изменений </w:t>
            </w:r>
            <w:r w:rsidRPr="0077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</w:t>
            </w:r>
          </w:p>
          <w:p w:rsidR="00032D70" w:rsidRPr="0077333E" w:rsidRDefault="00032D70" w:rsidP="0074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2D70" w:rsidRPr="0077333E" w:rsidRDefault="00032D70" w:rsidP="007733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при изменении объема бюджетных ассигнований</w:t>
            </w:r>
          </w:p>
          <w:p w:rsidR="00032D70" w:rsidRPr="0077333E" w:rsidRDefault="00032D70" w:rsidP="0077333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2D70" w:rsidRPr="0077333E" w:rsidRDefault="00717CE1" w:rsidP="007733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при изменении характеристик, указанных в ведомственном перечне</w:t>
            </w:r>
          </w:p>
        </w:tc>
      </w:tr>
    </w:tbl>
    <w:p w:rsidR="001257EA" w:rsidRDefault="001257EA">
      <w:pPr>
        <w:rPr>
          <w:rFonts w:ascii="Times New Roman" w:hAnsi="Times New Roman" w:cs="Times New Roman"/>
          <w:sz w:val="24"/>
          <w:szCs w:val="24"/>
        </w:rPr>
      </w:pPr>
    </w:p>
    <w:p w:rsidR="00793EC7" w:rsidRDefault="00793EC7">
      <w:pPr>
        <w:rPr>
          <w:rFonts w:ascii="Times New Roman" w:hAnsi="Times New Roman" w:cs="Times New Roman"/>
          <w:sz w:val="24"/>
          <w:szCs w:val="24"/>
        </w:rPr>
      </w:pPr>
    </w:p>
    <w:p w:rsidR="00793EC7" w:rsidRDefault="00793EC7">
      <w:pPr>
        <w:rPr>
          <w:rFonts w:ascii="Times New Roman" w:hAnsi="Times New Roman" w:cs="Times New Roman"/>
          <w:sz w:val="24"/>
          <w:szCs w:val="24"/>
        </w:rPr>
      </w:pPr>
    </w:p>
    <w:p w:rsidR="00793EC7" w:rsidRDefault="00793EC7">
      <w:pPr>
        <w:rPr>
          <w:rFonts w:ascii="Times New Roman" w:hAnsi="Times New Roman" w:cs="Times New Roman"/>
          <w:sz w:val="24"/>
          <w:szCs w:val="24"/>
        </w:rPr>
      </w:pPr>
    </w:p>
    <w:p w:rsidR="00793EC7" w:rsidRPr="0052258F" w:rsidRDefault="00793EC7" w:rsidP="00793EC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ЕИС – единая информационная система в сфере закупок</w:t>
      </w:r>
    </w:p>
    <w:sectPr w:rsidR="00793EC7" w:rsidRPr="0052258F" w:rsidSect="004158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DC9"/>
    <w:multiLevelType w:val="hybridMultilevel"/>
    <w:tmpl w:val="F7F88BEA"/>
    <w:lvl w:ilvl="0" w:tplc="09683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E9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8E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2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C1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C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2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E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84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932932"/>
    <w:multiLevelType w:val="hybridMultilevel"/>
    <w:tmpl w:val="4EDCB0F6"/>
    <w:lvl w:ilvl="0" w:tplc="5036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C2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48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6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2D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A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02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E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A5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EF7BFF"/>
    <w:multiLevelType w:val="hybridMultilevel"/>
    <w:tmpl w:val="4C20B4DC"/>
    <w:lvl w:ilvl="0" w:tplc="F368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8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E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6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E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4A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A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0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0F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10587C"/>
    <w:multiLevelType w:val="hybridMultilevel"/>
    <w:tmpl w:val="BF0C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1697"/>
    <w:multiLevelType w:val="hybridMultilevel"/>
    <w:tmpl w:val="2E144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97C09"/>
    <w:multiLevelType w:val="hybridMultilevel"/>
    <w:tmpl w:val="5678CE28"/>
    <w:lvl w:ilvl="0" w:tplc="6BC6F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6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0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0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4D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6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25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EC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9F1EF1"/>
    <w:multiLevelType w:val="hybridMultilevel"/>
    <w:tmpl w:val="7F8EEF30"/>
    <w:lvl w:ilvl="0" w:tplc="84DA1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07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4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C7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27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87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8E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4E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A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B90A23"/>
    <w:multiLevelType w:val="hybridMultilevel"/>
    <w:tmpl w:val="2BE2E184"/>
    <w:lvl w:ilvl="0" w:tplc="1EE4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2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6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C3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4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A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AA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CC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F"/>
    <w:rsid w:val="00031635"/>
    <w:rsid w:val="00032D70"/>
    <w:rsid w:val="000C21AD"/>
    <w:rsid w:val="000E6A3B"/>
    <w:rsid w:val="000F4315"/>
    <w:rsid w:val="001257EA"/>
    <w:rsid w:val="00140929"/>
    <w:rsid w:val="00185112"/>
    <w:rsid w:val="00235A09"/>
    <w:rsid w:val="002405D1"/>
    <w:rsid w:val="002843DC"/>
    <w:rsid w:val="002A5CAA"/>
    <w:rsid w:val="002D399C"/>
    <w:rsid w:val="00340C82"/>
    <w:rsid w:val="00375488"/>
    <w:rsid w:val="004158FB"/>
    <w:rsid w:val="00452C89"/>
    <w:rsid w:val="00482909"/>
    <w:rsid w:val="00485F64"/>
    <w:rsid w:val="004B58ED"/>
    <w:rsid w:val="004E2924"/>
    <w:rsid w:val="004F48E0"/>
    <w:rsid w:val="0052258F"/>
    <w:rsid w:val="005301B7"/>
    <w:rsid w:val="0059549F"/>
    <w:rsid w:val="006F4C75"/>
    <w:rsid w:val="00717CE1"/>
    <w:rsid w:val="00720C05"/>
    <w:rsid w:val="0074582E"/>
    <w:rsid w:val="0077333E"/>
    <w:rsid w:val="00781002"/>
    <w:rsid w:val="00793EC7"/>
    <w:rsid w:val="007A2A23"/>
    <w:rsid w:val="007D3620"/>
    <w:rsid w:val="007D52F7"/>
    <w:rsid w:val="00884898"/>
    <w:rsid w:val="00885F67"/>
    <w:rsid w:val="008A1E71"/>
    <w:rsid w:val="00971EAB"/>
    <w:rsid w:val="009B5837"/>
    <w:rsid w:val="00A05C30"/>
    <w:rsid w:val="00A262AE"/>
    <w:rsid w:val="00A27AAA"/>
    <w:rsid w:val="00A76DE7"/>
    <w:rsid w:val="00AD005D"/>
    <w:rsid w:val="00AE2D2C"/>
    <w:rsid w:val="00B03C66"/>
    <w:rsid w:val="00BC56C6"/>
    <w:rsid w:val="00BE7A34"/>
    <w:rsid w:val="00C00253"/>
    <w:rsid w:val="00C33B02"/>
    <w:rsid w:val="00D20677"/>
    <w:rsid w:val="00DB75DE"/>
    <w:rsid w:val="00DE7BBA"/>
    <w:rsid w:val="00E1597D"/>
    <w:rsid w:val="00E17128"/>
    <w:rsid w:val="00E443DD"/>
    <w:rsid w:val="00E61D4D"/>
    <w:rsid w:val="00E67715"/>
    <w:rsid w:val="00ED1546"/>
    <w:rsid w:val="00F211B2"/>
    <w:rsid w:val="00F85F93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2533-8FA3-42A0-9015-C92F87B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128"/>
    <w:pPr>
      <w:ind w:left="720"/>
      <w:contextualSpacing/>
    </w:pPr>
  </w:style>
  <w:style w:type="paragraph" w:customStyle="1" w:styleId="ConsPlusNormal">
    <w:name w:val="ConsPlusNormal"/>
    <w:rsid w:val="00AD0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20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8FD1-9486-4CFD-9816-29033338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Марина Викторовна</dc:creator>
  <cp:lastModifiedBy>Решетникова Дина Львовна</cp:lastModifiedBy>
  <cp:revision>6</cp:revision>
  <cp:lastPrinted>2021-02-08T06:26:00Z</cp:lastPrinted>
  <dcterms:created xsi:type="dcterms:W3CDTF">2021-02-08T06:25:00Z</dcterms:created>
  <dcterms:modified xsi:type="dcterms:W3CDTF">2021-02-08T09:29:00Z</dcterms:modified>
</cp:coreProperties>
</file>