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22" w:rsidRPr="00B82922" w:rsidRDefault="00B82922" w:rsidP="00017278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МКУ «Управление по делам ГО, ЧС и ОПБ»</w:t>
      </w:r>
      <w:r w:rsidR="000172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ОНДиПР по              г. Ханты-Мансийску и району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сообщает, что в связи с наступлением холодов резко возросло количество пожаров в транспортных средствах так за последние дни </w:t>
      </w:r>
      <w:r w:rsidR="000172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25-26 ноября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произошло </w:t>
      </w:r>
      <w:r w:rsidR="000172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 </w:t>
      </w:r>
      <w:r w:rsidR="00F643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пожара в</w:t>
      </w:r>
      <w:r w:rsidR="000172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авто</w:t>
      </w:r>
      <w:r w:rsidR="00F643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мобилях</w:t>
      </w:r>
      <w:r w:rsidR="000172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а всего за 2018 год произошло 13 пожаров с материальным ущербом 1890521 рублей.</w:t>
      </w:r>
      <w:proofErr w:type="gramEnd"/>
      <w:r w:rsidR="000172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связи с чем, напоминаем жителям города </w:t>
      </w:r>
      <w:hyperlink r:id="rId5" w:history="1">
        <w:r w:rsidR="00017278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п</w:t>
        </w:r>
        <w:r w:rsidRPr="00B82922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равила поведения при пожаре в автомобиле</w:t>
        </w:r>
      </w:hyperlink>
      <w:r w:rsidR="000172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B82922" w:rsidRPr="00B82922" w:rsidRDefault="00B82922" w:rsidP="00B829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2922">
        <w:rPr>
          <w:rFonts w:ascii="Times New Roman" w:hAnsi="Times New Roman" w:cs="Times New Roman"/>
          <w:sz w:val="24"/>
          <w:szCs w:val="24"/>
          <w:lang w:eastAsia="ru-RU"/>
        </w:rPr>
        <w:t>Причин возникновения пожара в авто</w:t>
      </w:r>
      <w:r>
        <w:rPr>
          <w:rFonts w:ascii="Times New Roman" w:hAnsi="Times New Roman" w:cs="Times New Roman"/>
          <w:sz w:val="24"/>
          <w:szCs w:val="24"/>
          <w:lang w:eastAsia="ru-RU"/>
        </w:rPr>
        <w:t>мобиле может быть несколько: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B82922">
        <w:rPr>
          <w:rFonts w:ascii="Times New Roman" w:hAnsi="Times New Roman" w:cs="Times New Roman"/>
          <w:sz w:val="24"/>
          <w:szCs w:val="24"/>
          <w:lang w:eastAsia="ru-RU"/>
        </w:rPr>
        <w:t xml:space="preserve">Короткое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замыкание в электропроводке;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B82922">
        <w:rPr>
          <w:rFonts w:ascii="Times New Roman" w:hAnsi="Times New Roman" w:cs="Times New Roman"/>
          <w:sz w:val="24"/>
          <w:szCs w:val="24"/>
          <w:lang w:eastAsia="ru-RU"/>
        </w:rPr>
        <w:t xml:space="preserve">Утечка топлива. К сожалению, утечку топлива не всегда удается сразу обнаружить. К тому же, эта неисправность может быть замечена только на холодном двигателе – тогда даже в салоне может чувствоваться запах бензина. Когда двигатель нагреется до рабочей температуры, капли бензина, попавшие на горячий блок, мгновенно испаряются. А потом достаточно небольшого замыкания, и тогда </w:t>
      </w:r>
      <w:r>
        <w:rPr>
          <w:rFonts w:ascii="Times New Roman" w:hAnsi="Times New Roman" w:cs="Times New Roman"/>
          <w:sz w:val="24"/>
          <w:szCs w:val="24"/>
          <w:lang w:eastAsia="ru-RU"/>
        </w:rPr>
        <w:t>автомобиль может загореться;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B82922">
        <w:rPr>
          <w:rFonts w:ascii="Times New Roman" w:hAnsi="Times New Roman" w:cs="Times New Roman"/>
          <w:sz w:val="24"/>
          <w:szCs w:val="24"/>
          <w:lang w:eastAsia="ru-RU"/>
        </w:rPr>
        <w:t>Курение в салоне;</w:t>
      </w:r>
      <w:r w:rsidRPr="00B8292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82922">
        <w:rPr>
          <w:rFonts w:ascii="Times New Roman" w:hAnsi="Times New Roman" w:cs="Times New Roman"/>
          <w:sz w:val="24"/>
          <w:szCs w:val="24"/>
          <w:lang w:eastAsia="ru-RU"/>
        </w:rPr>
        <w:t>Невнимательность и халатность при перевозке легковоспламеняющихся веществ;</w:t>
      </w:r>
      <w:r w:rsidRPr="00B8292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82922">
        <w:rPr>
          <w:rFonts w:ascii="Times New Roman" w:hAnsi="Times New Roman" w:cs="Times New Roman"/>
          <w:sz w:val="24"/>
          <w:szCs w:val="24"/>
          <w:lang w:eastAsia="ru-RU"/>
        </w:rPr>
        <w:t>Неисправная газовая установка.</w:t>
      </w:r>
    </w:p>
    <w:p w:rsidR="00B82922" w:rsidRPr="00B82922" w:rsidRDefault="00B82922" w:rsidP="00B829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2922">
        <w:rPr>
          <w:rFonts w:ascii="Times New Roman" w:hAnsi="Times New Roman" w:cs="Times New Roman"/>
          <w:b/>
          <w:sz w:val="24"/>
          <w:szCs w:val="24"/>
          <w:lang w:eastAsia="ru-RU"/>
        </w:rPr>
        <w:t>Что делать, если в автомобиле начался пожар?</w:t>
      </w:r>
      <w:r w:rsidRPr="00B82922">
        <w:rPr>
          <w:rFonts w:ascii="Times New Roman" w:hAnsi="Times New Roman" w:cs="Times New Roman"/>
          <w:sz w:val="24"/>
          <w:szCs w:val="24"/>
          <w:lang w:eastAsia="ru-RU"/>
        </w:rPr>
        <w:br/>
        <w:t>1. Ни в коем случае не паникуйте;</w:t>
      </w:r>
      <w:r w:rsidRPr="00B82922">
        <w:rPr>
          <w:rFonts w:ascii="Times New Roman" w:hAnsi="Times New Roman" w:cs="Times New Roman"/>
          <w:sz w:val="24"/>
          <w:szCs w:val="24"/>
          <w:lang w:eastAsia="ru-RU"/>
        </w:rPr>
        <w:br/>
        <w:t>2. Остановите автомобиль у обочины, желательно подальше от людей, других автомобилей и построек;</w:t>
      </w:r>
      <w:r w:rsidRPr="00B82922">
        <w:rPr>
          <w:rFonts w:ascii="Times New Roman" w:hAnsi="Times New Roman" w:cs="Times New Roman"/>
          <w:sz w:val="24"/>
          <w:szCs w:val="24"/>
          <w:lang w:eastAsia="ru-RU"/>
        </w:rPr>
        <w:br/>
        <w:t>3. Выключите зажигание, поставьте машину на ручной тормоз. Заберите из машины документы. Если вы ехали с пассажирами, помогите им выбраться из салона. </w:t>
      </w:r>
      <w:r w:rsidRPr="00B82922">
        <w:rPr>
          <w:rFonts w:ascii="Times New Roman" w:hAnsi="Times New Roman" w:cs="Times New Roman"/>
          <w:sz w:val="24"/>
          <w:szCs w:val="24"/>
          <w:lang w:eastAsia="ru-RU"/>
        </w:rPr>
        <w:br/>
        <w:t>4. Постарайтесь найти очаг возгорания и оценить интенсивность пожара;</w:t>
      </w:r>
      <w:r w:rsidRPr="00B82922">
        <w:rPr>
          <w:rFonts w:ascii="Times New Roman" w:hAnsi="Times New Roman" w:cs="Times New Roman"/>
          <w:sz w:val="24"/>
          <w:szCs w:val="24"/>
          <w:lang w:eastAsia="ru-RU"/>
        </w:rPr>
        <w:br/>
        <w:t>5. Если очаг пожара в районе бензобака, немедленно бегите подальше от машины. Не старайтесь затушить такой пожар.</w:t>
      </w:r>
      <w:r w:rsidRPr="00B82922">
        <w:rPr>
          <w:rFonts w:ascii="Times New Roman" w:hAnsi="Times New Roman" w:cs="Times New Roman"/>
          <w:sz w:val="24"/>
          <w:szCs w:val="24"/>
          <w:lang w:eastAsia="ru-RU"/>
        </w:rPr>
        <w:br/>
        <w:t>6. Если очаг пожара находится под капотом, то можно попробовать затушить пламя самостоятельно. Откройте капот, но при этом будьте осторожны – из-за притока кислорода возможен выброс пламени. Капот лучше открывать тряпкой, чтобы не обжечь руки. В момент открывания отклоните голову в сторону, а ещё лучше – отпрыгните от автомобиля;</w:t>
      </w:r>
      <w:r w:rsidRPr="00B82922">
        <w:rPr>
          <w:rFonts w:ascii="Times New Roman" w:hAnsi="Times New Roman" w:cs="Times New Roman"/>
          <w:sz w:val="24"/>
          <w:szCs w:val="24"/>
          <w:lang w:eastAsia="ru-RU"/>
        </w:rPr>
        <w:br/>
        <w:t>7. Струю пены огнетушителя нужно направить на очаг возгорания, но также не забывайте об остальной площади пожара. </w:t>
      </w:r>
      <w:r w:rsidRPr="00B82922">
        <w:rPr>
          <w:rFonts w:ascii="Times New Roman" w:hAnsi="Times New Roman" w:cs="Times New Roman"/>
          <w:sz w:val="24"/>
          <w:szCs w:val="24"/>
          <w:lang w:eastAsia="ru-RU"/>
        </w:rPr>
        <w:br/>
        <w:t>8. Также можно накрыть очаг пожара брезентом, одеялом, курткой, тогда приток воздуха будет минимальным, и есть вероятность, что пожар быстро прекратится.</w:t>
      </w:r>
      <w:r w:rsidRPr="00B82922">
        <w:rPr>
          <w:rFonts w:ascii="Times New Roman" w:hAnsi="Times New Roman" w:cs="Times New Roman"/>
          <w:sz w:val="24"/>
          <w:szCs w:val="24"/>
          <w:lang w:eastAsia="ru-RU"/>
        </w:rPr>
        <w:br/>
        <w:t>9. Если уже загорелось топливо, то сначала тушить нужно именно его, а потом уже автомобиль.</w:t>
      </w:r>
    </w:p>
    <w:p w:rsidR="00B82922" w:rsidRPr="00B82922" w:rsidRDefault="00B82922" w:rsidP="00B82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7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Телефон </w:t>
      </w:r>
      <w:r w:rsidR="00017278" w:rsidRPr="00017278">
        <w:rPr>
          <w:rFonts w:ascii="Times New Roman" w:hAnsi="Times New Roman" w:cs="Times New Roman"/>
          <w:b/>
          <w:sz w:val="24"/>
          <w:szCs w:val="24"/>
          <w:lang w:eastAsia="ru-RU"/>
        </w:rPr>
        <w:t>ЕДДС 112</w:t>
      </w:r>
      <w:r w:rsidR="00F6437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017278" w:rsidRPr="00017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B82922" w:rsidRPr="00B8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7B"/>
    <w:rsid w:val="00017278"/>
    <w:rsid w:val="00833BED"/>
    <w:rsid w:val="008E09C4"/>
    <w:rsid w:val="00B82922"/>
    <w:rsid w:val="00F2677B"/>
    <w:rsid w:val="00F6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zh.ru/mchsnews/pravila-povedeniya-pri-pozhare-v-avtomobi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Гарий Геннадьевич</dc:creator>
  <cp:keywords/>
  <dc:description/>
  <cp:lastModifiedBy>Макаров Гарий Геннадьевич</cp:lastModifiedBy>
  <cp:revision>4</cp:revision>
  <dcterms:created xsi:type="dcterms:W3CDTF">2018-11-27T05:09:00Z</dcterms:created>
  <dcterms:modified xsi:type="dcterms:W3CDTF">2018-11-27T05:47:00Z</dcterms:modified>
</cp:coreProperties>
</file>