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721" w:rsidRDefault="00FC0721" w:rsidP="00FC0721">
      <w:pPr>
        <w:pStyle w:val="7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FC0721" w:rsidRDefault="00FC0721" w:rsidP="00FC0721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Муниципальное образование </w:t>
      </w:r>
    </w:p>
    <w:p w:rsidR="00FC0721" w:rsidRDefault="00FC0721" w:rsidP="00FC0721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Ханты-Мансийского автономного округа – Югры</w:t>
      </w:r>
    </w:p>
    <w:p w:rsidR="00FC0721" w:rsidRPr="00EB0050" w:rsidRDefault="00FC0721" w:rsidP="00EB0050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городской округ город  Ханты-Мансийск</w:t>
      </w:r>
    </w:p>
    <w:p w:rsidR="00FC0721" w:rsidRDefault="00FC0721" w:rsidP="00FC0721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Д У М А  Г 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О Д А</w:t>
      </w:r>
    </w:p>
    <w:p w:rsidR="00FC0721" w:rsidRDefault="00FC0721" w:rsidP="00FC0721">
      <w:pPr>
        <w:rPr>
          <w:sz w:val="12"/>
          <w:szCs w:val="12"/>
        </w:rPr>
      </w:pPr>
    </w:p>
    <w:p w:rsidR="00FC0721" w:rsidRDefault="00FC0721" w:rsidP="00FC0721">
      <w:pPr>
        <w:rPr>
          <w:sz w:val="18"/>
          <w:szCs w:val="18"/>
        </w:rPr>
      </w:pPr>
      <w:r>
        <w:rPr>
          <w:sz w:val="18"/>
          <w:szCs w:val="18"/>
        </w:rPr>
        <w:t xml:space="preserve">ул. Дзержинского,6, </w:t>
      </w:r>
      <w:proofErr w:type="spellStart"/>
      <w:r>
        <w:rPr>
          <w:sz w:val="18"/>
          <w:szCs w:val="18"/>
        </w:rPr>
        <w:t>каб</w:t>
      </w:r>
      <w:proofErr w:type="spellEnd"/>
      <w:r>
        <w:rPr>
          <w:sz w:val="18"/>
          <w:szCs w:val="18"/>
        </w:rPr>
        <w:t>. 412</w:t>
      </w:r>
    </w:p>
    <w:p w:rsidR="00FC0721" w:rsidRDefault="00FC0721" w:rsidP="00FC0721">
      <w:pPr>
        <w:rPr>
          <w:sz w:val="18"/>
          <w:szCs w:val="18"/>
        </w:rPr>
      </w:pPr>
      <w:r>
        <w:rPr>
          <w:sz w:val="18"/>
          <w:szCs w:val="18"/>
        </w:rPr>
        <w:t>тел. 352-458, т/ф 352-459</w:t>
      </w:r>
    </w:p>
    <w:p w:rsidR="00FC0721" w:rsidRDefault="00FC0721" w:rsidP="00FC0721">
      <w:pPr>
        <w:rPr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100330</wp:posOffset>
                </wp:positionV>
                <wp:extent cx="6743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>
        <w:rPr>
          <w:i/>
        </w:rPr>
        <w:t xml:space="preserve"> </w:t>
      </w:r>
    </w:p>
    <w:p w:rsidR="00FC0721" w:rsidRDefault="00FC0721" w:rsidP="00FC0721">
      <w:pPr>
        <w:pStyle w:val="a3"/>
        <w:rPr>
          <w:b/>
          <w:color w:val="000000"/>
          <w:sz w:val="6"/>
          <w:szCs w:val="6"/>
        </w:rPr>
      </w:pPr>
    </w:p>
    <w:p w:rsidR="00FC0721" w:rsidRDefault="00FC0721" w:rsidP="00FC0721">
      <w:pPr>
        <w:pStyle w:val="a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ПОВЕСТКА  ДНЯ</w:t>
      </w:r>
    </w:p>
    <w:p w:rsidR="00FC0721" w:rsidRDefault="00FC0721" w:rsidP="00FC0721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ЗАСЕДАНИЯ  КОМИССИИ </w:t>
      </w:r>
    </w:p>
    <w:p w:rsidR="00FC0721" w:rsidRDefault="00FC0721" w:rsidP="00FC0721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 МЕСТНОМУ САМОУПРАВЛЕНИЮ</w:t>
      </w:r>
    </w:p>
    <w:p w:rsidR="00FC0721" w:rsidRDefault="00FC0721" w:rsidP="00FC0721">
      <w:pPr>
        <w:rPr>
          <w:b/>
          <w:iCs/>
          <w:color w:val="000000"/>
          <w:sz w:val="26"/>
          <w:szCs w:val="26"/>
        </w:rPr>
      </w:pPr>
      <w:r>
        <w:rPr>
          <w:b/>
          <w:iCs/>
          <w:color w:val="000000"/>
          <w:sz w:val="26"/>
          <w:szCs w:val="26"/>
        </w:rPr>
        <w:t xml:space="preserve">           </w:t>
      </w:r>
    </w:p>
    <w:p w:rsidR="00FC0721" w:rsidRDefault="00FC0721" w:rsidP="00FC0721">
      <w:pPr>
        <w:rPr>
          <w:b/>
          <w:iCs/>
          <w:color w:val="000000"/>
          <w:sz w:val="26"/>
          <w:szCs w:val="26"/>
        </w:rPr>
      </w:pPr>
      <w:r>
        <w:rPr>
          <w:b/>
          <w:iCs/>
          <w:color w:val="000000"/>
          <w:sz w:val="26"/>
          <w:szCs w:val="26"/>
        </w:rPr>
        <w:t xml:space="preserve">     20  июня  2012 года </w:t>
      </w:r>
      <w:r>
        <w:rPr>
          <w:iCs/>
          <w:color w:val="000000"/>
          <w:sz w:val="26"/>
          <w:szCs w:val="26"/>
        </w:rPr>
        <w:t xml:space="preserve">                                                                                                     </w:t>
      </w:r>
      <w:r>
        <w:rPr>
          <w:b/>
          <w:iCs/>
          <w:color w:val="000000"/>
          <w:sz w:val="26"/>
          <w:szCs w:val="26"/>
        </w:rPr>
        <w:t>№10</w:t>
      </w:r>
    </w:p>
    <w:p w:rsidR="00FC0721" w:rsidRDefault="00FC0721" w:rsidP="00FC0721">
      <w:pPr>
        <w:rPr>
          <w:b/>
          <w:i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284"/>
        <w:gridCol w:w="2241"/>
        <w:gridCol w:w="6257"/>
      </w:tblGrid>
      <w:tr w:rsidR="00FC0721" w:rsidTr="00FC0721">
        <w:trPr>
          <w:trHeight w:val="693"/>
        </w:trPr>
        <w:tc>
          <w:tcPr>
            <w:tcW w:w="816" w:type="dxa"/>
            <w:hideMark/>
          </w:tcPr>
          <w:p w:rsidR="00FC0721" w:rsidRDefault="00FC0721">
            <w:pPr>
              <w:spacing w:line="276" w:lineRule="auto"/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15 </w:t>
            </w:r>
            <w:r>
              <w:rPr>
                <w:b/>
                <w:bCs/>
                <w:sz w:val="26"/>
                <w:szCs w:val="26"/>
                <w:vertAlign w:val="superscript"/>
                <w:lang w:eastAsia="en-US"/>
              </w:rPr>
              <w:t>30</w:t>
            </w:r>
          </w:p>
        </w:tc>
        <w:tc>
          <w:tcPr>
            <w:tcW w:w="602" w:type="dxa"/>
            <w:hideMark/>
          </w:tcPr>
          <w:p w:rsidR="00FC0721" w:rsidRDefault="00FC0721">
            <w:pPr>
              <w:pStyle w:val="a4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8782" w:type="dxa"/>
            <w:gridSpan w:val="3"/>
            <w:hideMark/>
          </w:tcPr>
          <w:p w:rsidR="00FC0721" w:rsidRDefault="00844E10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 xml:space="preserve">О Положении о порядке управления и распоряжения имуществом, находящимся в муниципальной собственности города </w:t>
            </w:r>
            <w:proofErr w:type="gramStart"/>
            <w:r>
              <w:rPr>
                <w:b/>
                <w:iCs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/>
                <w:iCs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>
              <w:rPr>
                <w:b/>
                <w:iCs/>
                <w:sz w:val="26"/>
                <w:szCs w:val="26"/>
                <w:lang w:eastAsia="en-US"/>
              </w:rPr>
              <w:t>.</w:t>
            </w:r>
          </w:p>
        </w:tc>
      </w:tr>
      <w:tr w:rsidR="00FC0721" w:rsidTr="00FC0721">
        <w:trPr>
          <w:trHeight w:val="992"/>
        </w:trPr>
        <w:tc>
          <w:tcPr>
            <w:tcW w:w="1702" w:type="dxa"/>
            <w:gridSpan w:val="3"/>
          </w:tcPr>
          <w:p w:rsidR="00FC0721" w:rsidRDefault="00FC0721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41" w:type="dxa"/>
          </w:tcPr>
          <w:p w:rsidR="00FC0721" w:rsidRDefault="00527386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Докладывае</w:t>
            </w:r>
            <w:r w:rsidR="00FC0721">
              <w:rPr>
                <w:b/>
                <w:bCs/>
                <w:sz w:val="26"/>
                <w:szCs w:val="26"/>
                <w:lang w:eastAsia="en-US"/>
              </w:rPr>
              <w:t>т:</w:t>
            </w:r>
          </w:p>
          <w:p w:rsidR="000A1AA6" w:rsidRDefault="000A1AA6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0A1AA6" w:rsidRDefault="000A1AA6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0A1AA6" w:rsidRDefault="000A1AA6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Приглашенные:</w:t>
            </w:r>
          </w:p>
          <w:p w:rsidR="00FC0721" w:rsidRDefault="00FC0721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257" w:type="dxa"/>
            <w:hideMark/>
          </w:tcPr>
          <w:p w:rsidR="00FC0721" w:rsidRDefault="00434AAA" w:rsidP="000A1AA6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sz w:val="26"/>
                <w:szCs w:val="26"/>
                <w:lang w:eastAsia="en-US"/>
              </w:rPr>
              <w:t>Шишмаков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 xml:space="preserve"> Валерий Николаевич – </w:t>
            </w:r>
            <w:r>
              <w:rPr>
                <w:sz w:val="26"/>
                <w:szCs w:val="26"/>
                <w:lang w:eastAsia="en-US"/>
              </w:rPr>
              <w:t>директор Департамента муниципальной собственности</w:t>
            </w:r>
            <w:r>
              <w:rPr>
                <w:b/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 xml:space="preserve">Администрации города </w:t>
            </w:r>
            <w:proofErr w:type="gramStart"/>
            <w:r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0A1AA6" w:rsidRPr="000A1AA6" w:rsidRDefault="000A1AA6" w:rsidP="000A1AA6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Дунаевская Наталья</w:t>
            </w: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Аркадьевна</w:t>
            </w: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 заместитель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Главы Администрации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FC0721" w:rsidRDefault="00FC0721" w:rsidP="00FC0721">
      <w:pPr>
        <w:rPr>
          <w:bCs/>
          <w:color w:val="000000"/>
          <w:sz w:val="26"/>
          <w:szCs w:val="26"/>
        </w:rPr>
      </w:pPr>
    </w:p>
    <w:tbl>
      <w:tblPr>
        <w:tblW w:w="102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7"/>
        <w:gridCol w:w="603"/>
        <w:gridCol w:w="282"/>
        <w:gridCol w:w="2247"/>
        <w:gridCol w:w="6266"/>
      </w:tblGrid>
      <w:tr w:rsidR="00FC0721" w:rsidTr="00FC0721">
        <w:trPr>
          <w:trHeight w:val="949"/>
        </w:trPr>
        <w:tc>
          <w:tcPr>
            <w:tcW w:w="817" w:type="dxa"/>
            <w:hideMark/>
          </w:tcPr>
          <w:p w:rsidR="00FC0721" w:rsidRDefault="00FC0721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03" w:type="dxa"/>
            <w:hideMark/>
          </w:tcPr>
          <w:p w:rsidR="00FC0721" w:rsidRDefault="00FC0721">
            <w:pPr>
              <w:pStyle w:val="a4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8795" w:type="dxa"/>
            <w:gridSpan w:val="3"/>
            <w:hideMark/>
          </w:tcPr>
          <w:p w:rsidR="00FC0721" w:rsidRDefault="00434AAA">
            <w:pPr>
              <w:shd w:val="clear" w:color="auto" w:fill="FFFFFF"/>
              <w:spacing w:line="276" w:lineRule="auto"/>
              <w:ind w:right="-5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О внесении изменений в Решение Думы города </w:t>
            </w:r>
            <w:proofErr w:type="gramStart"/>
            <w:r>
              <w:rPr>
                <w:b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>
              <w:rPr>
                <w:b/>
                <w:sz w:val="26"/>
                <w:szCs w:val="26"/>
                <w:lang w:eastAsia="en-US"/>
              </w:rPr>
              <w:t xml:space="preserve"> от 28 мая 2010 года №982 «О Положении о гарантиях и компенсациях для лиц, проживающих в городе Ханты – </w:t>
            </w:r>
            <w:proofErr w:type="spellStart"/>
            <w:r>
              <w:rPr>
                <w:b/>
                <w:sz w:val="26"/>
                <w:szCs w:val="26"/>
                <w:lang w:eastAsia="en-US"/>
              </w:rPr>
              <w:t>Мансийске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 xml:space="preserve"> и работающих в организациях, финансируемых из бюджета города Ханты – </w:t>
            </w:r>
            <w:proofErr w:type="spellStart"/>
            <w:r>
              <w:rPr>
                <w:b/>
                <w:sz w:val="26"/>
                <w:szCs w:val="26"/>
                <w:lang w:eastAsia="en-US"/>
              </w:rPr>
              <w:t>Мансийска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>».</w:t>
            </w:r>
          </w:p>
        </w:tc>
      </w:tr>
      <w:tr w:rsidR="00FC0721" w:rsidTr="00FC0721">
        <w:trPr>
          <w:trHeight w:val="565"/>
        </w:trPr>
        <w:tc>
          <w:tcPr>
            <w:tcW w:w="1702" w:type="dxa"/>
            <w:gridSpan w:val="3"/>
          </w:tcPr>
          <w:p w:rsidR="00FC0721" w:rsidRDefault="00FC0721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47" w:type="dxa"/>
            <w:hideMark/>
          </w:tcPr>
          <w:p w:rsidR="00FC0721" w:rsidRDefault="00FC0721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</w:tc>
        <w:tc>
          <w:tcPr>
            <w:tcW w:w="6266" w:type="dxa"/>
            <w:hideMark/>
          </w:tcPr>
          <w:p w:rsidR="00FC0721" w:rsidRDefault="00434AAA">
            <w:pPr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sz w:val="26"/>
                <w:szCs w:val="26"/>
                <w:lang w:eastAsia="en-US"/>
              </w:rPr>
              <w:t>Пенчуков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 xml:space="preserve"> Константин Львович </w:t>
            </w:r>
            <w:r w:rsidRPr="00434AAA">
              <w:rPr>
                <w:sz w:val="26"/>
                <w:szCs w:val="26"/>
                <w:lang w:eastAsia="en-US"/>
              </w:rPr>
              <w:t>– заместитель</w:t>
            </w:r>
            <w:r>
              <w:rPr>
                <w:b/>
                <w:sz w:val="26"/>
                <w:szCs w:val="26"/>
                <w:lang w:eastAsia="en-US"/>
              </w:rPr>
              <w:t xml:space="preserve"> </w:t>
            </w:r>
            <w:r w:rsidRPr="00434AAA">
              <w:rPr>
                <w:sz w:val="26"/>
                <w:szCs w:val="26"/>
                <w:lang w:eastAsia="en-US"/>
              </w:rPr>
              <w:t xml:space="preserve">Главы </w:t>
            </w:r>
            <w:r>
              <w:rPr>
                <w:sz w:val="26"/>
                <w:szCs w:val="26"/>
                <w:lang w:eastAsia="en-US"/>
              </w:rPr>
              <w:t xml:space="preserve">Администрации города </w:t>
            </w:r>
            <w:proofErr w:type="gramStart"/>
            <w:r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FC0721" w:rsidRDefault="00FC0721" w:rsidP="00FC0721">
      <w:pPr>
        <w:rPr>
          <w:bCs/>
          <w:color w:val="000000"/>
          <w:sz w:val="26"/>
          <w:szCs w:val="26"/>
        </w:rPr>
      </w:pPr>
    </w:p>
    <w:tbl>
      <w:tblPr>
        <w:tblW w:w="102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7"/>
        <w:gridCol w:w="603"/>
        <w:gridCol w:w="282"/>
        <w:gridCol w:w="2247"/>
        <w:gridCol w:w="6266"/>
      </w:tblGrid>
      <w:tr w:rsidR="00434AAA" w:rsidTr="00163F45">
        <w:trPr>
          <w:trHeight w:val="949"/>
        </w:trPr>
        <w:tc>
          <w:tcPr>
            <w:tcW w:w="817" w:type="dxa"/>
            <w:hideMark/>
          </w:tcPr>
          <w:p w:rsidR="00434AAA" w:rsidRDefault="00434AAA" w:rsidP="00163F45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03" w:type="dxa"/>
            <w:hideMark/>
          </w:tcPr>
          <w:p w:rsidR="00434AAA" w:rsidRDefault="00434AAA" w:rsidP="00163F45">
            <w:pPr>
              <w:pStyle w:val="a4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8795" w:type="dxa"/>
            <w:gridSpan w:val="3"/>
            <w:hideMark/>
          </w:tcPr>
          <w:p w:rsidR="00434AAA" w:rsidRDefault="00434AAA" w:rsidP="00163F45">
            <w:pPr>
              <w:shd w:val="clear" w:color="auto" w:fill="FFFFFF"/>
              <w:spacing w:line="276" w:lineRule="auto"/>
              <w:ind w:right="-5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О внесении изменений в Решение Думы города </w:t>
            </w:r>
            <w:proofErr w:type="gramStart"/>
            <w:r>
              <w:rPr>
                <w:b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>
              <w:rPr>
                <w:b/>
                <w:sz w:val="26"/>
                <w:szCs w:val="26"/>
                <w:lang w:eastAsia="en-US"/>
              </w:rPr>
              <w:t xml:space="preserve"> от</w:t>
            </w:r>
            <w:r w:rsidR="00EB0050">
              <w:rPr>
                <w:b/>
                <w:sz w:val="26"/>
                <w:szCs w:val="26"/>
                <w:lang w:eastAsia="en-US"/>
              </w:rPr>
              <w:t xml:space="preserve"> 30 мая 2008 года №543 «О Положении о размере, порядке и условиях предоставления гарантий, установленных Уставом города Ханты – </w:t>
            </w:r>
            <w:proofErr w:type="spellStart"/>
            <w:r w:rsidR="00EB0050">
              <w:rPr>
                <w:b/>
                <w:sz w:val="26"/>
                <w:szCs w:val="26"/>
                <w:lang w:eastAsia="en-US"/>
              </w:rPr>
              <w:t>Мансийска</w:t>
            </w:r>
            <w:proofErr w:type="spellEnd"/>
            <w:r w:rsidR="00EB0050">
              <w:rPr>
                <w:b/>
                <w:sz w:val="26"/>
                <w:szCs w:val="26"/>
                <w:lang w:eastAsia="en-US"/>
              </w:rPr>
              <w:t>, муниципальным служащим».</w:t>
            </w:r>
          </w:p>
        </w:tc>
      </w:tr>
      <w:tr w:rsidR="00434AAA" w:rsidTr="00163F45">
        <w:trPr>
          <w:trHeight w:val="565"/>
        </w:trPr>
        <w:tc>
          <w:tcPr>
            <w:tcW w:w="1702" w:type="dxa"/>
            <w:gridSpan w:val="3"/>
          </w:tcPr>
          <w:p w:rsidR="00434AAA" w:rsidRDefault="00434AAA" w:rsidP="00163F45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47" w:type="dxa"/>
            <w:hideMark/>
          </w:tcPr>
          <w:p w:rsidR="00434AAA" w:rsidRDefault="00434AAA" w:rsidP="00163F45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</w:tc>
        <w:tc>
          <w:tcPr>
            <w:tcW w:w="6266" w:type="dxa"/>
            <w:hideMark/>
          </w:tcPr>
          <w:p w:rsidR="00434AAA" w:rsidRDefault="00434AAA" w:rsidP="00163F45">
            <w:pPr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sz w:val="26"/>
                <w:szCs w:val="26"/>
                <w:lang w:eastAsia="en-US"/>
              </w:rPr>
              <w:t>Пенчуков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 xml:space="preserve"> Константин Львович </w:t>
            </w:r>
            <w:r w:rsidRPr="00434AAA">
              <w:rPr>
                <w:sz w:val="26"/>
                <w:szCs w:val="26"/>
                <w:lang w:eastAsia="en-US"/>
              </w:rPr>
              <w:t>– заместитель</w:t>
            </w:r>
            <w:r>
              <w:rPr>
                <w:b/>
                <w:sz w:val="26"/>
                <w:szCs w:val="26"/>
                <w:lang w:eastAsia="en-US"/>
              </w:rPr>
              <w:t xml:space="preserve"> </w:t>
            </w:r>
            <w:r w:rsidRPr="00434AAA">
              <w:rPr>
                <w:sz w:val="26"/>
                <w:szCs w:val="26"/>
                <w:lang w:eastAsia="en-US"/>
              </w:rPr>
              <w:t xml:space="preserve">Главы </w:t>
            </w:r>
            <w:r>
              <w:rPr>
                <w:sz w:val="26"/>
                <w:szCs w:val="26"/>
                <w:lang w:eastAsia="en-US"/>
              </w:rPr>
              <w:t xml:space="preserve">Администрации города </w:t>
            </w:r>
            <w:proofErr w:type="gramStart"/>
            <w:r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434AAA" w:rsidRDefault="00434AAA" w:rsidP="00FC0721">
      <w:pPr>
        <w:rPr>
          <w:bCs/>
          <w:color w:val="000000"/>
          <w:sz w:val="26"/>
          <w:szCs w:val="26"/>
        </w:rPr>
      </w:pPr>
    </w:p>
    <w:tbl>
      <w:tblPr>
        <w:tblW w:w="102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28"/>
        <w:gridCol w:w="590"/>
        <w:gridCol w:w="8797"/>
      </w:tblGrid>
      <w:tr w:rsidR="00FC0721" w:rsidTr="00FC0721">
        <w:trPr>
          <w:trHeight w:val="457"/>
        </w:trPr>
        <w:tc>
          <w:tcPr>
            <w:tcW w:w="828" w:type="dxa"/>
          </w:tcPr>
          <w:p w:rsidR="00FC0721" w:rsidRDefault="00FC0721">
            <w:pPr>
              <w:spacing w:line="276" w:lineRule="auto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590" w:type="dxa"/>
            <w:hideMark/>
          </w:tcPr>
          <w:p w:rsidR="00FC0721" w:rsidRDefault="00434AAA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4</w:t>
            </w:r>
            <w:r w:rsidR="00FC0721"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8796" w:type="dxa"/>
            <w:hideMark/>
          </w:tcPr>
          <w:p w:rsidR="00FC0721" w:rsidRDefault="00FC0721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Разное.</w:t>
            </w:r>
          </w:p>
        </w:tc>
      </w:tr>
    </w:tbl>
    <w:p w:rsidR="000B13AE" w:rsidRDefault="00FC0721" w:rsidP="00FC0721">
      <w:pPr>
        <w:pStyle w:val="a4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ПРИГЛАШЕННЫЕ: </w:t>
      </w:r>
    </w:p>
    <w:p w:rsidR="00FC0721" w:rsidRDefault="00FC0721" w:rsidP="00FC0721">
      <w:pPr>
        <w:pStyle w:val="a4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</w:t>
      </w: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2694"/>
        <w:gridCol w:w="7513"/>
      </w:tblGrid>
      <w:tr w:rsidR="00EB0050" w:rsidTr="00895D62">
        <w:trPr>
          <w:trHeight w:val="617"/>
        </w:trPr>
        <w:tc>
          <w:tcPr>
            <w:tcW w:w="2694" w:type="dxa"/>
            <w:hideMark/>
          </w:tcPr>
          <w:p w:rsidR="00EB0050" w:rsidRDefault="002F1907" w:rsidP="00163F45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Воронова Вера Анатольевна</w:t>
            </w:r>
          </w:p>
        </w:tc>
        <w:tc>
          <w:tcPr>
            <w:tcW w:w="7513" w:type="dxa"/>
            <w:hideMark/>
          </w:tcPr>
          <w:p w:rsidR="00EB0050" w:rsidRDefault="002F1907" w:rsidP="00EB0050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-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>директор Департамента управления финансами Администрации города Ханты-Мансийска</w:t>
            </w:r>
          </w:p>
        </w:tc>
      </w:tr>
      <w:tr w:rsidR="007408D7" w:rsidTr="00895D62">
        <w:tc>
          <w:tcPr>
            <w:tcW w:w="2694" w:type="dxa"/>
            <w:hideMark/>
          </w:tcPr>
          <w:p w:rsidR="007408D7" w:rsidRDefault="007408D7" w:rsidP="00163F45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7513" w:type="dxa"/>
            <w:hideMark/>
          </w:tcPr>
          <w:p w:rsidR="007408D7" w:rsidRDefault="007408D7" w:rsidP="00163F45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2F1907" w:rsidTr="00CC226C">
        <w:trPr>
          <w:trHeight w:val="673"/>
        </w:trPr>
        <w:tc>
          <w:tcPr>
            <w:tcW w:w="2694" w:type="dxa"/>
            <w:hideMark/>
          </w:tcPr>
          <w:p w:rsidR="002F1907" w:rsidRDefault="002F1907" w:rsidP="004D3A88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Долгушина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Надежда</w:t>
            </w:r>
          </w:p>
          <w:p w:rsidR="002F1907" w:rsidRDefault="002F1907" w:rsidP="004D3A88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Ивановна</w:t>
            </w:r>
          </w:p>
        </w:tc>
        <w:tc>
          <w:tcPr>
            <w:tcW w:w="7513" w:type="dxa"/>
            <w:hideMark/>
          </w:tcPr>
          <w:p w:rsidR="002F1907" w:rsidRDefault="002F1907" w:rsidP="004D3A88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 </w:t>
            </w:r>
            <w:r w:rsidR="00895D62">
              <w:rPr>
                <w:bCs/>
                <w:color w:val="000000"/>
                <w:sz w:val="26"/>
                <w:szCs w:val="26"/>
                <w:lang w:eastAsia="en-US"/>
              </w:rPr>
              <w:t xml:space="preserve">начальник управления бухгалтерского учета и использования финансовых средств </w:t>
            </w:r>
            <w:r w:rsidR="00895D62">
              <w:rPr>
                <w:bCs/>
                <w:color w:val="000000"/>
                <w:sz w:val="26"/>
                <w:szCs w:val="26"/>
                <w:lang w:eastAsia="en-US"/>
              </w:rPr>
              <w:t>Администрации города Ханты-Мансийска</w:t>
            </w:r>
          </w:p>
        </w:tc>
      </w:tr>
      <w:tr w:rsidR="00FC0721" w:rsidTr="00895D62">
        <w:trPr>
          <w:trHeight w:val="790"/>
        </w:trPr>
        <w:tc>
          <w:tcPr>
            <w:tcW w:w="2694" w:type="dxa"/>
            <w:hideMark/>
          </w:tcPr>
          <w:p w:rsidR="00FC0721" w:rsidRDefault="00EB0050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Абашина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Татьяна Михайловна</w:t>
            </w:r>
          </w:p>
        </w:tc>
        <w:tc>
          <w:tcPr>
            <w:tcW w:w="7513" w:type="dxa"/>
            <w:hideMark/>
          </w:tcPr>
          <w:p w:rsidR="00FC0721" w:rsidRDefault="00FC0721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 председатель Счетной палаты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B826E5" w:rsidRDefault="00B826E5" w:rsidP="00CC226C">
      <w:bookmarkStart w:id="0" w:name="_GoBack"/>
      <w:bookmarkEnd w:id="0"/>
    </w:p>
    <w:sectPr w:rsidR="00B826E5" w:rsidSect="00CC226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2A0"/>
    <w:rsid w:val="000368CA"/>
    <w:rsid w:val="00043D71"/>
    <w:rsid w:val="000A1AA6"/>
    <w:rsid w:val="000B13AE"/>
    <w:rsid w:val="00177D2A"/>
    <w:rsid w:val="002A7C36"/>
    <w:rsid w:val="002F1907"/>
    <w:rsid w:val="00377369"/>
    <w:rsid w:val="00434AAA"/>
    <w:rsid w:val="00435AB1"/>
    <w:rsid w:val="00527386"/>
    <w:rsid w:val="00706FC3"/>
    <w:rsid w:val="007408D7"/>
    <w:rsid w:val="00810AFB"/>
    <w:rsid w:val="00844E10"/>
    <w:rsid w:val="00895D62"/>
    <w:rsid w:val="009F5222"/>
    <w:rsid w:val="00B562A0"/>
    <w:rsid w:val="00B826E5"/>
    <w:rsid w:val="00CC226C"/>
    <w:rsid w:val="00DB2532"/>
    <w:rsid w:val="00DF08B7"/>
    <w:rsid w:val="00EB0050"/>
    <w:rsid w:val="00FC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C0721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unhideWhenUsed/>
    <w:qFormat/>
    <w:rsid w:val="00FC0721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C0721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C07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FC0721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FC0721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FC07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C0721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unhideWhenUsed/>
    <w:qFormat/>
    <w:rsid w:val="00FC0721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C0721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C07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FC0721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FC0721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FC07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6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13</cp:revision>
  <dcterms:created xsi:type="dcterms:W3CDTF">2012-06-14T08:16:00Z</dcterms:created>
  <dcterms:modified xsi:type="dcterms:W3CDTF">2012-06-14T09:23:00Z</dcterms:modified>
</cp:coreProperties>
</file>