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7D" w:rsidRPr="00971D7D" w:rsidRDefault="00971D7D" w:rsidP="00971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56140" wp14:editId="34808C13">
            <wp:extent cx="5810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7D" w:rsidRPr="00971D7D" w:rsidRDefault="00971D7D" w:rsidP="00971D7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971D7D" w:rsidRPr="00971D7D" w:rsidRDefault="00971D7D" w:rsidP="00971D7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71D7D" w:rsidRPr="005563B0" w:rsidRDefault="00971D7D" w:rsidP="009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D7D" w:rsidRPr="00971D7D" w:rsidRDefault="00971D7D" w:rsidP="009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971D7D" w:rsidRPr="005563B0" w:rsidRDefault="00971D7D" w:rsidP="009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D7D" w:rsidRPr="00971D7D" w:rsidRDefault="00971D7D" w:rsidP="009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1D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71D7D" w:rsidRPr="005563B0" w:rsidRDefault="00971D7D" w:rsidP="009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71D7D" w:rsidRPr="00971D7D" w:rsidRDefault="0069327E" w:rsidP="009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380</w:t>
      </w:r>
      <w:r w:rsidR="00971D7D" w:rsidRPr="00971D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971D7D" w:rsidRPr="00971D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971D7D" w:rsidRPr="00971D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71D7D" w:rsidRPr="00971D7D" w:rsidRDefault="00971D7D" w:rsidP="009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71D7D" w:rsidRPr="00971D7D" w:rsidRDefault="00971D7D" w:rsidP="0097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71D7D" w:rsidRPr="00971D7D" w:rsidRDefault="00971D7D" w:rsidP="00971D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71D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971D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971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71D7D" w:rsidRPr="00971D7D" w:rsidRDefault="00971D7D" w:rsidP="00971D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71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1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1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1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1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1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1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1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71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29 ноября 2019 года</w:t>
      </w:r>
    </w:p>
    <w:p w:rsidR="00971D7D" w:rsidRPr="005563B0" w:rsidRDefault="00971D7D" w:rsidP="00971D7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971D7D" w:rsidRDefault="00971D7D" w:rsidP="00A15F02">
      <w:pPr>
        <w:tabs>
          <w:tab w:val="left" w:pos="5812"/>
        </w:tabs>
        <w:spacing w:after="0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A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36CA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036CA1">
        <w:rPr>
          <w:rFonts w:ascii="Times New Roman" w:hAnsi="Times New Roman" w:cs="Times New Roman"/>
          <w:sz w:val="28"/>
          <w:szCs w:val="28"/>
        </w:rPr>
        <w:t xml:space="preserve"> изменений в Решение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A1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4103EA">
        <w:rPr>
          <w:rFonts w:ascii="Times New Roman" w:hAnsi="Times New Roman" w:cs="Times New Roman"/>
          <w:sz w:val="28"/>
          <w:szCs w:val="28"/>
        </w:rPr>
        <w:t>от 24.06.</w:t>
      </w:r>
      <w:r w:rsidRPr="00036CA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3EA">
        <w:rPr>
          <w:rFonts w:ascii="Times New Roman" w:hAnsi="Times New Roman" w:cs="Times New Roman"/>
          <w:sz w:val="28"/>
          <w:szCs w:val="28"/>
        </w:rPr>
        <w:br/>
      </w:r>
      <w:r w:rsidRPr="00CA29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6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присвоения наименований элементам улично-дорожной сети (за исключением автомобильных дорог федерального и регионального значения), элементам планировочной структуры, расположенным на территории города</w:t>
      </w:r>
      <w:r w:rsidR="00410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Ханты-Мансийска»</w:t>
      </w:r>
    </w:p>
    <w:p w:rsidR="004103EA" w:rsidRDefault="004103EA" w:rsidP="00A15F02">
      <w:pPr>
        <w:spacing w:after="0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7D" w:rsidRDefault="00971D7D" w:rsidP="00A15F02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999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6CA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Ханты-Мансийска </w:t>
      </w:r>
      <w:r w:rsidR="00A15F02">
        <w:rPr>
          <w:rFonts w:ascii="Times New Roman" w:hAnsi="Times New Roman" w:cs="Times New Roman"/>
          <w:sz w:val="28"/>
          <w:szCs w:val="28"/>
        </w:rPr>
        <w:t>от 24.06.</w:t>
      </w:r>
      <w:r w:rsidRPr="00036CA1">
        <w:rPr>
          <w:rFonts w:ascii="Times New Roman" w:hAnsi="Times New Roman" w:cs="Times New Roman"/>
          <w:sz w:val="28"/>
          <w:szCs w:val="28"/>
        </w:rPr>
        <w:t>2016</w:t>
      </w:r>
      <w:r w:rsidR="00A15F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0F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ED69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присвоения наименований элементам </w:t>
      </w:r>
      <w:r w:rsid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улично-дорожной сети (за исключением автомобильных дорог федерального </w:t>
      </w:r>
      <w:r w:rsid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регионального значения), элементам планировочной структуры, расположенным на территории города Ханты-Мансийска»,</w:t>
      </w:r>
      <w:r w:rsidR="00B1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закона от 28.12.2013 № 443-ФЗ «О федеральной информационной адресной системе и о внесении изменений в Федеральный закон</w:t>
      </w:r>
      <w:proofErr w:type="gramEnd"/>
      <w:r w:rsidR="00B1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</w:t>
      </w:r>
      <w:r w:rsid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1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A1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</w:t>
      </w:r>
      <w:r w:rsidR="00A1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766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1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19.11.2014 </w:t>
      </w:r>
      <w:r w:rsidR="00A7665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1221 «Об утверждении Правил присвоения, изменения и аннулирования адресов»,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частью</w:t>
      </w:r>
      <w:r w:rsidRPr="00ED6999">
        <w:rPr>
          <w:rFonts w:ascii="Times New Roman" w:hAnsi="Times New Roman" w:cs="Times New Roman"/>
          <w:sz w:val="28"/>
          <w:szCs w:val="28"/>
        </w:rPr>
        <w:t xml:space="preserve"> 1 статьи 69 Устава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03EA" w:rsidRPr="00036CA1" w:rsidRDefault="004103EA" w:rsidP="00A7665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7D" w:rsidRDefault="00971D7D" w:rsidP="00A76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971D7D" w:rsidRPr="00DD51D7" w:rsidRDefault="00971D7D" w:rsidP="00971D7D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6"/>
          <w:szCs w:val="6"/>
          <w:lang w:eastAsia="ru-RU"/>
        </w:rPr>
      </w:pPr>
    </w:p>
    <w:p w:rsidR="00971D7D" w:rsidRDefault="00971D7D" w:rsidP="00A15F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E0C">
        <w:rPr>
          <w:rFonts w:ascii="Times New Roman" w:hAnsi="Times New Roman" w:cs="Times New Roman"/>
          <w:sz w:val="28"/>
          <w:szCs w:val="28"/>
        </w:rPr>
        <w:lastRenderedPageBreak/>
        <w:t xml:space="preserve">1.Внести в приложение к Решению Думы города Ханты-Мансийска </w:t>
      </w:r>
      <w:r w:rsidR="004103EA">
        <w:rPr>
          <w:rFonts w:ascii="Times New Roman" w:hAnsi="Times New Roman" w:cs="Times New Roman"/>
          <w:sz w:val="28"/>
          <w:szCs w:val="28"/>
        </w:rPr>
        <w:br/>
      </w:r>
      <w:r w:rsidRPr="00036CA1">
        <w:rPr>
          <w:rFonts w:ascii="Times New Roman" w:hAnsi="Times New Roman" w:cs="Times New Roman"/>
          <w:sz w:val="28"/>
          <w:szCs w:val="28"/>
        </w:rPr>
        <w:t>от 24.06.2016</w:t>
      </w:r>
      <w:r w:rsidRPr="00FF378D">
        <w:rPr>
          <w:rFonts w:ascii="Times New Roman" w:hAnsi="Times New Roman" w:cs="Times New Roman"/>
          <w:sz w:val="28"/>
          <w:szCs w:val="28"/>
        </w:rPr>
        <w:t xml:space="preserve"> </w:t>
      </w:r>
      <w:r w:rsidRPr="00640F48">
        <w:rPr>
          <w:rFonts w:ascii="Times New Roman" w:hAnsi="Times New Roman" w:cs="Times New Roman"/>
          <w:sz w:val="28"/>
          <w:szCs w:val="28"/>
        </w:rPr>
        <w:t>№</w:t>
      </w:r>
      <w:r w:rsidR="0041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830-</w:t>
      </w:r>
      <w:r w:rsidRPr="00FF378D">
        <w:rPr>
          <w:rFonts w:ascii="Times New Roman" w:hAnsi="Times New Roman" w:cs="Times New Roman"/>
          <w:sz w:val="28"/>
          <w:szCs w:val="28"/>
        </w:rPr>
        <w:t>V</w:t>
      </w:r>
      <w:r w:rsidRPr="00496DD9">
        <w:rPr>
          <w:rFonts w:ascii="Times New Roman" w:hAnsi="Times New Roman" w:cs="Times New Roman"/>
          <w:sz w:val="28"/>
          <w:szCs w:val="28"/>
        </w:rPr>
        <w:t xml:space="preserve"> </w:t>
      </w:r>
      <w:r w:rsidR="00A15F02">
        <w:rPr>
          <w:rFonts w:ascii="Times New Roman" w:hAnsi="Times New Roman" w:cs="Times New Roman"/>
          <w:sz w:val="28"/>
          <w:szCs w:val="28"/>
        </w:rPr>
        <w:t>РД</w:t>
      </w:r>
      <w:r w:rsidRPr="00FF378D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378D">
        <w:rPr>
          <w:rFonts w:ascii="Times New Roman" w:hAnsi="Times New Roman" w:cs="Times New Roman"/>
          <w:sz w:val="28"/>
          <w:szCs w:val="28"/>
        </w:rPr>
        <w:t>орядке присвоения наименований элементам улично-дорожной сети (за исключением автомобильных дорог федерального</w:t>
      </w:r>
      <w:r w:rsidR="008C5D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78D">
        <w:rPr>
          <w:rFonts w:ascii="Times New Roman" w:hAnsi="Times New Roman" w:cs="Times New Roman"/>
          <w:sz w:val="28"/>
          <w:szCs w:val="28"/>
        </w:rPr>
        <w:t xml:space="preserve"> и регионального значения), элементам планировочной структуры, расположенным на территории города Ханты-Мансийска» </w:t>
      </w:r>
      <w:r w:rsidRPr="00173E0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71D7D" w:rsidRPr="009577F6" w:rsidRDefault="00971D7D" w:rsidP="00A15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9577F6">
        <w:rPr>
          <w:rFonts w:ascii="Times New Roman" w:hAnsi="Times New Roman" w:cs="Times New Roman"/>
          <w:sz w:val="28"/>
          <w:szCs w:val="28"/>
        </w:rPr>
        <w:t>ункт 4.8 изложить в следующей редакции:</w:t>
      </w:r>
    </w:p>
    <w:p w:rsidR="00971D7D" w:rsidRPr="00FF378D" w:rsidRDefault="00971D7D" w:rsidP="00A15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7F6">
        <w:rPr>
          <w:rFonts w:ascii="Times New Roman" w:hAnsi="Times New Roman" w:cs="Times New Roman"/>
          <w:sz w:val="28"/>
          <w:szCs w:val="28"/>
        </w:rPr>
        <w:t>«4.8</w:t>
      </w:r>
      <w:r w:rsidR="004103EA">
        <w:rPr>
          <w:rFonts w:ascii="Times New Roman" w:hAnsi="Times New Roman" w:cs="Times New Roman"/>
          <w:sz w:val="28"/>
          <w:szCs w:val="28"/>
        </w:rPr>
        <w:t>.</w:t>
      </w:r>
      <w:r w:rsidRPr="009577F6">
        <w:rPr>
          <w:rFonts w:ascii="Times New Roman" w:hAnsi="Times New Roman" w:cs="Times New Roman"/>
          <w:sz w:val="28"/>
          <w:szCs w:val="28"/>
        </w:rPr>
        <w:t xml:space="preserve"> Информация о присвоении наименований, переименовании объектов подлежит внесению в </w:t>
      </w:r>
      <w:r>
        <w:rPr>
          <w:rFonts w:ascii="Times New Roman" w:hAnsi="Times New Roman" w:cs="Times New Roman"/>
          <w:sz w:val="28"/>
          <w:szCs w:val="28"/>
        </w:rPr>
        <w:t>государственный адресный реестр в течение 3 рабочих</w:t>
      </w:r>
      <w:r w:rsidRPr="009577F6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Pr="009577F6">
        <w:rPr>
          <w:rFonts w:ascii="Times New Roman" w:hAnsi="Times New Roman" w:cs="Times New Roman"/>
          <w:sz w:val="28"/>
          <w:szCs w:val="28"/>
        </w:rPr>
        <w:t>решения о присвоении наименований, переимено</w:t>
      </w:r>
      <w:r>
        <w:rPr>
          <w:rFonts w:ascii="Times New Roman" w:hAnsi="Times New Roman" w:cs="Times New Roman"/>
          <w:sz w:val="28"/>
          <w:szCs w:val="28"/>
        </w:rPr>
        <w:t>вании объектов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71D7D" w:rsidRDefault="00971D7D" w:rsidP="00A15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5.6 изложить в следующей редакции:</w:t>
      </w:r>
    </w:p>
    <w:p w:rsidR="00971D7D" w:rsidRDefault="00971D7D" w:rsidP="00A15F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«5.6</w:t>
      </w:r>
      <w:r w:rsidR="00410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Присвоение наименований, переименований объектов в целях увековечения памяти выдающейся личности осуществляется по истечении 10 (десяти) лет со дня смерти гражданина.</w:t>
      </w:r>
    </w:p>
    <w:p w:rsidR="00971D7D" w:rsidRPr="00640F48" w:rsidRDefault="00971D7D" w:rsidP="00A15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указанный в абзаце первом настоящего пункта</w:t>
      </w:r>
      <w:r w:rsidR="00A15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применяется </w:t>
      </w:r>
      <w:r w:rsid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присвоения наименования объектов в целях увековечивания памяти </w:t>
      </w:r>
      <w:r w:rsidR="008C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лицах, </w:t>
      </w:r>
      <w:r w:rsidRPr="0064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награжденных государственными наградами Российской Федерации, государственными наградами СССР, удостоенных звания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«Почетный гражданин Ханты-Мансийского автономного округа-Югры»,</w:t>
      </w:r>
      <w:r w:rsidRPr="0064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</w:t>
      </w:r>
      <w:r w:rsidRPr="0064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</w:t>
      </w:r>
      <w:r w:rsidR="00A15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1D7D" w:rsidRPr="00614B3D" w:rsidRDefault="00971D7D" w:rsidP="00A15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2.Настоящее Решение вступает в </w:t>
      </w:r>
      <w:r w:rsidRPr="0061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его официального опубликования. </w:t>
      </w:r>
    </w:p>
    <w:p w:rsidR="00971D7D" w:rsidRDefault="00971D7D" w:rsidP="00971D7D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D9E" w:rsidRDefault="008C5D9E" w:rsidP="00971D7D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D9E" w:rsidRDefault="008C5D9E" w:rsidP="00971D7D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D9E" w:rsidRPr="008C5D9E" w:rsidRDefault="008C5D9E" w:rsidP="008C5D9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</w:t>
      </w:r>
      <w:proofErr w:type="gramEnd"/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</w:t>
      </w:r>
      <w:r w:rsidR="00BA22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Исполняющий полномочия</w:t>
      </w:r>
    </w:p>
    <w:p w:rsidR="008C5D9E" w:rsidRPr="008C5D9E" w:rsidRDefault="008C5D9E" w:rsidP="008C5D9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Думы города Ханты-Мансийска        </w:t>
      </w:r>
      <w:r w:rsidR="00BA22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Главы </w:t>
      </w: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</w:p>
    <w:p w:rsidR="008C5D9E" w:rsidRPr="008C5D9E" w:rsidRDefault="008C5D9E" w:rsidP="008C5D9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5D9E" w:rsidRPr="008C5D9E" w:rsidRDefault="008C5D9E" w:rsidP="008C5D9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>_______________К.Л. Пенчуко</w:t>
      </w:r>
      <w:r w:rsidR="00BA22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                    </w:t>
      </w: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>_____________</w:t>
      </w:r>
      <w:r w:rsidR="00BA22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Н.А. Дунаевская</w:t>
      </w:r>
    </w:p>
    <w:p w:rsidR="008C5D9E" w:rsidRPr="008C5D9E" w:rsidRDefault="008C5D9E" w:rsidP="008C5D9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5D9E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8C5D9E" w:rsidRPr="008C5D9E" w:rsidRDefault="008C5D9E" w:rsidP="008C5D9E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5D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  </w:t>
      </w:r>
      <w:r w:rsidR="00BA22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</w:t>
      </w:r>
      <w:proofErr w:type="spellStart"/>
      <w:proofErr w:type="gramStart"/>
      <w:r w:rsidRPr="008C5D9E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8C5D9E" w:rsidRPr="008C5D9E" w:rsidRDefault="0069327E" w:rsidP="008C5D9E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29 ноября </w:t>
      </w:r>
      <w:r w:rsidR="008C5D9E" w:rsidRPr="008C5D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2019 года         </w:t>
      </w:r>
      <w:r w:rsidR="00BA22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>29 ноября</w:t>
      </w:r>
      <w:r w:rsidR="008C5D9E" w:rsidRPr="008C5D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2019 года</w:t>
      </w:r>
    </w:p>
    <w:p w:rsidR="008C5D9E" w:rsidRDefault="008C5D9E" w:rsidP="00971D7D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7CC" w:rsidRDefault="008377CC"/>
    <w:sectPr w:rsidR="008377CC" w:rsidSect="008C5D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E2" w:rsidRDefault="00B758E2" w:rsidP="00A93A9B">
      <w:pPr>
        <w:spacing w:after="0" w:line="240" w:lineRule="auto"/>
      </w:pPr>
      <w:r>
        <w:separator/>
      </w:r>
    </w:p>
  </w:endnote>
  <w:endnote w:type="continuationSeparator" w:id="0">
    <w:p w:rsidR="00B758E2" w:rsidRDefault="00B758E2" w:rsidP="00A9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E2" w:rsidRDefault="00B758E2" w:rsidP="00A93A9B">
      <w:pPr>
        <w:spacing w:after="0" w:line="240" w:lineRule="auto"/>
      </w:pPr>
      <w:r>
        <w:separator/>
      </w:r>
    </w:p>
  </w:footnote>
  <w:footnote w:type="continuationSeparator" w:id="0">
    <w:p w:rsidR="00B758E2" w:rsidRDefault="00B758E2" w:rsidP="00A9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659315"/>
      <w:docPartObj>
        <w:docPartGallery w:val="Page Numbers (Top of Page)"/>
        <w:docPartUnique/>
      </w:docPartObj>
    </w:sdtPr>
    <w:sdtEndPr/>
    <w:sdtContent>
      <w:p w:rsidR="00A93A9B" w:rsidRDefault="00A93A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7E">
          <w:rPr>
            <w:noProof/>
          </w:rPr>
          <w:t>2</w:t>
        </w:r>
        <w:r>
          <w:fldChar w:fldCharType="end"/>
        </w:r>
      </w:p>
    </w:sdtContent>
  </w:sdt>
  <w:p w:rsidR="00A93A9B" w:rsidRDefault="00A93A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7D"/>
    <w:rsid w:val="0010317F"/>
    <w:rsid w:val="004103EA"/>
    <w:rsid w:val="005563B0"/>
    <w:rsid w:val="0069327E"/>
    <w:rsid w:val="008377CC"/>
    <w:rsid w:val="008C5D9E"/>
    <w:rsid w:val="00971D7D"/>
    <w:rsid w:val="00A02D54"/>
    <w:rsid w:val="00A15F02"/>
    <w:rsid w:val="00A7665F"/>
    <w:rsid w:val="00A93A9B"/>
    <w:rsid w:val="00B1123D"/>
    <w:rsid w:val="00B758E2"/>
    <w:rsid w:val="00BA22FE"/>
    <w:rsid w:val="00E0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A9B"/>
  </w:style>
  <w:style w:type="paragraph" w:styleId="a7">
    <w:name w:val="footer"/>
    <w:basedOn w:val="a"/>
    <w:link w:val="a8"/>
    <w:uiPriority w:val="99"/>
    <w:unhideWhenUsed/>
    <w:rsid w:val="00A9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A9B"/>
  </w:style>
  <w:style w:type="paragraph" w:styleId="a7">
    <w:name w:val="footer"/>
    <w:basedOn w:val="a"/>
    <w:link w:val="a8"/>
    <w:uiPriority w:val="99"/>
    <w:unhideWhenUsed/>
    <w:rsid w:val="00A9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Наталья Ю. Трефилова</cp:lastModifiedBy>
  <cp:revision>10</cp:revision>
  <cp:lastPrinted>2019-11-28T04:41:00Z</cp:lastPrinted>
  <dcterms:created xsi:type="dcterms:W3CDTF">2019-11-27T07:05:00Z</dcterms:created>
  <dcterms:modified xsi:type="dcterms:W3CDTF">2019-11-29T09:38:00Z</dcterms:modified>
</cp:coreProperties>
</file>