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6F" w:rsidRPr="00740D6F" w:rsidRDefault="00740D6F" w:rsidP="00740D6F">
      <w:pPr>
        <w:keepNext/>
        <w:spacing w:after="0"/>
        <w:jc w:val="center"/>
        <w:outlineLvl w:val="1"/>
        <w:rPr>
          <w:rFonts w:ascii="Times New Roman" w:eastAsia="Arial Unicode MS" w:hAnsi="Times New Roman" w:cs="Times New Roman"/>
          <w:b/>
          <w:i/>
          <w:sz w:val="28"/>
          <w:szCs w:val="20"/>
          <w:lang w:eastAsia="ru-RU"/>
        </w:rPr>
      </w:pPr>
      <w:r w:rsidRPr="00740D6F">
        <w:rPr>
          <w:rFonts w:ascii="Times New Roman" w:eastAsia="Arial Unicode MS" w:hAnsi="Times New Roman" w:cs="Times New Roman"/>
          <w:b/>
          <w:i/>
          <w:noProof/>
          <w:sz w:val="28"/>
          <w:szCs w:val="20"/>
          <w:lang w:eastAsia="ru-RU"/>
        </w:rPr>
        <w:drawing>
          <wp:inline distT="0" distB="0" distL="0" distR="0" wp14:anchorId="6F934E44" wp14:editId="012E8C14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D6F" w:rsidRPr="00740D6F" w:rsidRDefault="00740D6F" w:rsidP="00740D6F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740D6F" w:rsidRPr="00740D6F" w:rsidRDefault="00740D6F" w:rsidP="00740D6F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740D6F" w:rsidRPr="00740D6F" w:rsidRDefault="00740D6F" w:rsidP="00740D6F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40D6F" w:rsidRPr="00740D6F" w:rsidRDefault="00740D6F" w:rsidP="00740D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740D6F" w:rsidRPr="00740D6F" w:rsidRDefault="00740D6F" w:rsidP="00740D6F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40D6F" w:rsidRPr="00740D6F" w:rsidRDefault="00740D6F" w:rsidP="00740D6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40D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740D6F" w:rsidRPr="00740D6F" w:rsidRDefault="00740D6F" w:rsidP="00740D6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740D6F" w:rsidRPr="00740D6F" w:rsidRDefault="005C0010" w:rsidP="00740D6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248</w:t>
      </w:r>
      <w:r w:rsidR="00740D6F" w:rsidRPr="00740D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740D6F" w:rsidRPr="00740D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740D6F" w:rsidRPr="00740D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740D6F" w:rsidRPr="00740D6F" w:rsidRDefault="00740D6F" w:rsidP="00740D6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40D6F" w:rsidRPr="00740D6F" w:rsidRDefault="00740D6F" w:rsidP="00740D6F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40D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740D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740D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740D6F" w:rsidRPr="00740D6F" w:rsidRDefault="004B3BA0" w:rsidP="00740D6F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29 </w:t>
      </w:r>
      <w:r w:rsidR="00740D6F" w:rsidRPr="00740D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марта 2024 года</w:t>
      </w:r>
    </w:p>
    <w:p w:rsidR="00070F81" w:rsidRPr="005C0010" w:rsidRDefault="00070F81" w:rsidP="000A31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7D6F" w:rsidRPr="00747D6F" w:rsidRDefault="00747D6F" w:rsidP="00740D6F">
      <w:pPr>
        <w:autoSpaceDE w:val="0"/>
        <w:autoSpaceDN w:val="0"/>
        <w:adjustRightInd w:val="0"/>
        <w:spacing w:after="0"/>
        <w:ind w:right="45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внесении изменений в Решение Думы</w:t>
      </w:r>
      <w:r w:rsidR="00740D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 xml:space="preserve">города Ханты-Мансийска </w:t>
      </w:r>
      <w:r w:rsidR="009A223F" w:rsidRPr="009A223F">
        <w:rPr>
          <w:rFonts w:ascii="Times New Roman" w:eastAsia="Calibri" w:hAnsi="Times New Roman" w:cs="Times New Roman"/>
          <w:bCs/>
          <w:sz w:val="28"/>
          <w:szCs w:val="28"/>
        </w:rPr>
        <w:t>от 23 декабря 2022 года</w:t>
      </w:r>
      <w:r w:rsidR="00740D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A223F" w:rsidRPr="009A223F">
        <w:rPr>
          <w:rFonts w:ascii="Times New Roman" w:eastAsia="Calibri" w:hAnsi="Times New Roman" w:cs="Times New Roman"/>
          <w:bCs/>
          <w:sz w:val="28"/>
          <w:szCs w:val="28"/>
        </w:rPr>
        <w:t>№ 131-</w:t>
      </w:r>
      <w:r w:rsidR="009A223F" w:rsidRPr="009A223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="009A223F" w:rsidRPr="009A223F">
        <w:rPr>
          <w:rFonts w:ascii="Times New Roman" w:eastAsia="Calibri" w:hAnsi="Times New Roman" w:cs="Times New Roman"/>
          <w:bCs/>
          <w:sz w:val="28"/>
          <w:szCs w:val="28"/>
        </w:rPr>
        <w:t xml:space="preserve"> РД</w:t>
      </w:r>
      <w:r w:rsidR="009A223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5852F8">
        <w:rPr>
          <w:rFonts w:ascii="Times New Roman" w:hAnsi="Times New Roman" w:cs="Times New Roman"/>
          <w:sz w:val="28"/>
          <w:szCs w:val="28"/>
        </w:rPr>
        <w:t>О Положении</w:t>
      </w:r>
      <w:r w:rsidR="00740D6F">
        <w:rPr>
          <w:rFonts w:ascii="Times New Roman" w:hAnsi="Times New Roman" w:cs="Times New Roman"/>
          <w:sz w:val="28"/>
          <w:szCs w:val="28"/>
        </w:rPr>
        <w:br/>
      </w:r>
      <w:r w:rsidR="005852F8">
        <w:rPr>
          <w:rFonts w:ascii="Times New Roman" w:hAnsi="Times New Roman" w:cs="Times New Roman"/>
          <w:sz w:val="28"/>
          <w:szCs w:val="28"/>
        </w:rPr>
        <w:t>о денежном содержании лиц,</w:t>
      </w:r>
      <w:r w:rsidR="00740D6F">
        <w:rPr>
          <w:rFonts w:ascii="Times New Roman" w:hAnsi="Times New Roman" w:cs="Times New Roman"/>
          <w:sz w:val="28"/>
          <w:szCs w:val="28"/>
        </w:rPr>
        <w:t xml:space="preserve"> </w:t>
      </w:r>
      <w:r w:rsidR="0001395E" w:rsidRPr="0001395E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на постоянной </w:t>
      </w:r>
      <w:r w:rsidR="0001395E">
        <w:rPr>
          <w:rFonts w:ascii="Times New Roman" w:hAnsi="Times New Roman" w:cs="Times New Roman"/>
          <w:sz w:val="28"/>
          <w:szCs w:val="28"/>
        </w:rPr>
        <w:t>основе в городе Ханты-Мансийске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747D6F" w:rsidRPr="00747D6F" w:rsidRDefault="00747D6F" w:rsidP="000A31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31FE" w:rsidRDefault="00747D6F" w:rsidP="000A31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Рассмотрев проект изменений в Решение Думы города Ханты-Мансийска </w:t>
      </w:r>
      <w:r w:rsidR="00013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878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9A223F" w:rsidRPr="009A223F">
        <w:rPr>
          <w:rFonts w:ascii="Times New Roman" w:eastAsia="Calibri" w:hAnsi="Times New Roman" w:cs="Times New Roman"/>
          <w:bCs/>
          <w:sz w:val="28"/>
          <w:szCs w:val="28"/>
        </w:rPr>
        <w:t>от 23 декабря 2022 года № 131-</w:t>
      </w:r>
      <w:r w:rsidR="009A223F" w:rsidRPr="009A223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="009A223F" w:rsidRPr="009A223F">
        <w:rPr>
          <w:rFonts w:ascii="Times New Roman" w:eastAsia="Calibri" w:hAnsi="Times New Roman" w:cs="Times New Roman"/>
          <w:bCs/>
          <w:sz w:val="28"/>
          <w:szCs w:val="28"/>
        </w:rPr>
        <w:t xml:space="preserve"> РД</w:t>
      </w:r>
      <w:r w:rsidR="009A223F" w:rsidRPr="00747D6F">
        <w:rPr>
          <w:rFonts w:eastAsia="Calibri"/>
          <w:bCs/>
          <w:sz w:val="28"/>
          <w:szCs w:val="28"/>
        </w:rPr>
        <w:t xml:space="preserve"> </w:t>
      </w:r>
      <w:r w:rsidR="0001395E" w:rsidRPr="00747D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1395E" w:rsidRPr="0001395E">
        <w:rPr>
          <w:rFonts w:ascii="Times New Roman" w:hAnsi="Times New Roman" w:cs="Times New Roman"/>
          <w:sz w:val="28"/>
          <w:szCs w:val="28"/>
        </w:rPr>
        <w:t xml:space="preserve">О Положении о денежном содержании лиц, замещающих муниципальные должности на постоянной </w:t>
      </w:r>
      <w:r w:rsidR="0001395E">
        <w:rPr>
          <w:rFonts w:ascii="Times New Roman" w:hAnsi="Times New Roman" w:cs="Times New Roman"/>
          <w:sz w:val="28"/>
          <w:szCs w:val="28"/>
        </w:rPr>
        <w:t>основе в городе Ханты-Мансийске</w:t>
      </w:r>
      <w:r w:rsidR="0001395E" w:rsidRPr="00747D6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, руководствуясь </w:t>
      </w:r>
      <w:hyperlink r:id="rId8" w:history="1">
        <w:r w:rsidRPr="00747D6F">
          <w:rPr>
            <w:rFonts w:ascii="Times New Roman" w:eastAsia="Calibri" w:hAnsi="Times New Roman" w:cs="Times New Roman"/>
            <w:sz w:val="28"/>
            <w:szCs w:val="28"/>
          </w:rPr>
          <w:t>частью 1 статьи 69</w:t>
        </w:r>
      </w:hyperlink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 Устава города </w:t>
      </w:r>
      <w:r w:rsidR="004B3BA0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Ханты-Мансийска, </w:t>
      </w:r>
    </w:p>
    <w:p w:rsidR="00747D6F" w:rsidRPr="007F233F" w:rsidRDefault="00747D6F" w:rsidP="000A31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05C9" w:rsidRDefault="002823D1" w:rsidP="006405C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823D1" w:rsidRPr="007F233F" w:rsidRDefault="002823D1" w:rsidP="000A31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6077" w:rsidRPr="009C23D4" w:rsidRDefault="0001395E" w:rsidP="000A31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23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1. Внести в </w:t>
      </w:r>
      <w:r w:rsidR="00054C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приложение к </w:t>
      </w:r>
      <w:r w:rsidRPr="009C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</w:t>
      </w:r>
      <w:r w:rsidR="00054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9C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города Ханты-Мансийска </w:t>
      </w:r>
      <w:r w:rsidR="004B3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9A223F" w:rsidRPr="009C23D4">
        <w:rPr>
          <w:rFonts w:ascii="Times New Roman" w:eastAsia="Calibri" w:hAnsi="Times New Roman" w:cs="Times New Roman"/>
          <w:bCs/>
          <w:sz w:val="28"/>
          <w:szCs w:val="28"/>
        </w:rPr>
        <w:t>от 23 декабря 2022 года № 131-</w:t>
      </w:r>
      <w:r w:rsidR="009A223F" w:rsidRPr="009C23D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="009A223F" w:rsidRPr="009C23D4">
        <w:rPr>
          <w:rFonts w:ascii="Times New Roman" w:eastAsia="Calibri" w:hAnsi="Times New Roman" w:cs="Times New Roman"/>
          <w:bCs/>
          <w:sz w:val="28"/>
          <w:szCs w:val="28"/>
        </w:rPr>
        <w:t xml:space="preserve"> РД</w:t>
      </w:r>
      <w:r w:rsidRPr="009C23D4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9C23D4">
        <w:rPr>
          <w:rFonts w:ascii="Times New Roman" w:hAnsi="Times New Roman" w:cs="Times New Roman"/>
          <w:sz w:val="28"/>
          <w:szCs w:val="28"/>
        </w:rPr>
        <w:t>О Положении о денежном содержании лиц, замещающих муниципальные должности на постоянной основе в городе Ханты-Мансийске</w:t>
      </w:r>
      <w:r w:rsidRPr="009C23D4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726077" w:rsidRPr="009C23D4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</w:t>
      </w:r>
      <w:r w:rsidRPr="009C23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70F81" w:rsidRDefault="00726077" w:rsidP="000A31F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3D4">
        <w:rPr>
          <w:rFonts w:ascii="Times New Roman" w:eastAsia="Calibri" w:hAnsi="Times New Roman" w:cs="Times New Roman"/>
          <w:sz w:val="28"/>
          <w:szCs w:val="28"/>
        </w:rPr>
        <w:t>1.</w:t>
      </w:r>
      <w:r w:rsidR="00DB152F" w:rsidRPr="009C23D4">
        <w:rPr>
          <w:rFonts w:ascii="Times New Roman" w:eastAsia="Calibri" w:hAnsi="Times New Roman" w:cs="Times New Roman"/>
          <w:sz w:val="28"/>
          <w:szCs w:val="28"/>
        </w:rPr>
        <w:t>1</w:t>
      </w:r>
      <w:r w:rsidRPr="009C23D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40D6F">
        <w:rPr>
          <w:rFonts w:ascii="Times New Roman" w:eastAsia="Calibri" w:hAnsi="Times New Roman" w:cs="Times New Roman"/>
          <w:sz w:val="28"/>
          <w:szCs w:val="28"/>
        </w:rPr>
        <w:t>а</w:t>
      </w:r>
      <w:r w:rsidR="00D71549">
        <w:rPr>
          <w:rFonts w:ascii="Times New Roman" w:hAnsi="Times New Roman" w:cs="Times New Roman"/>
          <w:sz w:val="28"/>
          <w:szCs w:val="28"/>
        </w:rPr>
        <w:t>бзац</w:t>
      </w:r>
      <w:r w:rsidR="00D71549" w:rsidRPr="009C23D4">
        <w:rPr>
          <w:rFonts w:ascii="Times New Roman" w:hAnsi="Times New Roman" w:cs="Times New Roman"/>
          <w:sz w:val="28"/>
          <w:szCs w:val="28"/>
        </w:rPr>
        <w:t xml:space="preserve"> </w:t>
      </w:r>
      <w:r w:rsidR="00D71549">
        <w:rPr>
          <w:rFonts w:ascii="Times New Roman" w:hAnsi="Times New Roman" w:cs="Times New Roman"/>
          <w:sz w:val="28"/>
          <w:szCs w:val="28"/>
        </w:rPr>
        <w:t>второ</w:t>
      </w:r>
      <w:r w:rsidR="00740D6F">
        <w:rPr>
          <w:rFonts w:ascii="Times New Roman" w:hAnsi="Times New Roman" w:cs="Times New Roman"/>
          <w:sz w:val="28"/>
          <w:szCs w:val="28"/>
        </w:rPr>
        <w:t>й</w:t>
      </w:r>
      <w:r w:rsidR="00D71549" w:rsidRPr="009C23D4">
        <w:rPr>
          <w:rFonts w:ascii="Times New Roman" w:hAnsi="Times New Roman" w:cs="Times New Roman"/>
          <w:sz w:val="28"/>
          <w:szCs w:val="28"/>
        </w:rPr>
        <w:t xml:space="preserve"> </w:t>
      </w:r>
      <w:r w:rsidR="00EC1878" w:rsidRPr="009C23D4">
        <w:rPr>
          <w:rFonts w:ascii="Times New Roman" w:eastAsia="Calibri" w:hAnsi="Times New Roman" w:cs="Times New Roman"/>
          <w:sz w:val="28"/>
          <w:szCs w:val="28"/>
        </w:rPr>
        <w:t>п</w:t>
      </w:r>
      <w:r w:rsidRPr="009C23D4">
        <w:rPr>
          <w:rFonts w:ascii="Times New Roman" w:eastAsia="Calibri" w:hAnsi="Times New Roman" w:cs="Times New Roman"/>
          <w:sz w:val="28"/>
          <w:szCs w:val="28"/>
        </w:rPr>
        <w:t>ункт</w:t>
      </w:r>
      <w:r w:rsidR="00D71549">
        <w:rPr>
          <w:rFonts w:ascii="Times New Roman" w:eastAsia="Calibri" w:hAnsi="Times New Roman" w:cs="Times New Roman"/>
          <w:sz w:val="28"/>
          <w:szCs w:val="28"/>
        </w:rPr>
        <w:t>а</w:t>
      </w:r>
      <w:r w:rsidR="00EC1878" w:rsidRPr="009C23D4"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Pr="009C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1549">
        <w:rPr>
          <w:rFonts w:ascii="Times New Roman" w:hAnsi="Times New Roman" w:cs="Times New Roman"/>
          <w:sz w:val="28"/>
          <w:szCs w:val="28"/>
        </w:rPr>
        <w:t xml:space="preserve">после слов «за отчетным кварталом.» </w:t>
      </w:r>
      <w:r w:rsidR="00F62B4C" w:rsidRPr="009C23D4">
        <w:rPr>
          <w:rFonts w:ascii="Times New Roman" w:hAnsi="Times New Roman" w:cs="Times New Roman"/>
          <w:sz w:val="28"/>
          <w:szCs w:val="28"/>
        </w:rPr>
        <w:t>дополнить</w:t>
      </w:r>
      <w:r w:rsidR="00070F81" w:rsidRPr="009C23D4">
        <w:rPr>
          <w:rFonts w:ascii="Times New Roman" w:hAnsi="Times New Roman" w:cs="Times New Roman"/>
          <w:sz w:val="28"/>
          <w:szCs w:val="28"/>
        </w:rPr>
        <w:t xml:space="preserve"> </w:t>
      </w:r>
      <w:r w:rsidR="00DB152F" w:rsidRPr="009C23D4">
        <w:rPr>
          <w:rFonts w:ascii="Times New Roman" w:hAnsi="Times New Roman" w:cs="Times New Roman"/>
          <w:sz w:val="28"/>
          <w:szCs w:val="28"/>
        </w:rPr>
        <w:t>слова</w:t>
      </w:r>
      <w:r w:rsidR="00F62B4C" w:rsidRPr="009C23D4">
        <w:rPr>
          <w:rFonts w:ascii="Times New Roman" w:hAnsi="Times New Roman" w:cs="Times New Roman"/>
          <w:sz w:val="28"/>
          <w:szCs w:val="28"/>
        </w:rPr>
        <w:t>ми</w:t>
      </w:r>
      <w:r w:rsidR="00DB152F" w:rsidRPr="009C23D4">
        <w:rPr>
          <w:rFonts w:ascii="Times New Roman" w:hAnsi="Times New Roman" w:cs="Times New Roman"/>
          <w:sz w:val="28"/>
          <w:szCs w:val="28"/>
        </w:rPr>
        <w:t xml:space="preserve"> «</w:t>
      </w:r>
      <w:r w:rsidR="00F62B4C" w:rsidRPr="009C23D4">
        <w:rPr>
          <w:rFonts w:ascii="Times New Roman" w:hAnsi="Times New Roman" w:cs="Times New Roman"/>
          <w:sz w:val="28"/>
          <w:szCs w:val="28"/>
        </w:rPr>
        <w:t>Размер премии определяется исходя из месячного фонда оплаты труда</w:t>
      </w:r>
      <w:r w:rsidR="00C35D6B">
        <w:rPr>
          <w:rFonts w:ascii="Times New Roman" w:hAnsi="Times New Roman" w:cs="Times New Roman"/>
          <w:sz w:val="28"/>
          <w:szCs w:val="28"/>
        </w:rPr>
        <w:t xml:space="preserve"> лица, замещающего муниципальную должность</w:t>
      </w:r>
      <w:r w:rsidR="00F62B4C" w:rsidRPr="009C23D4">
        <w:rPr>
          <w:rFonts w:ascii="Times New Roman" w:hAnsi="Times New Roman" w:cs="Times New Roman"/>
          <w:sz w:val="28"/>
          <w:szCs w:val="28"/>
        </w:rPr>
        <w:t xml:space="preserve">, на дату </w:t>
      </w:r>
      <w:r w:rsidR="00D3532F" w:rsidRPr="00D3532F">
        <w:rPr>
          <w:rFonts w:ascii="Times New Roman" w:hAnsi="Times New Roman" w:cs="Times New Roman"/>
          <w:sz w:val="28"/>
          <w:szCs w:val="28"/>
        </w:rPr>
        <w:t>принятия</w:t>
      </w:r>
      <w:r w:rsidR="00D3532F">
        <w:rPr>
          <w:rFonts w:ascii="Times New Roman" w:hAnsi="Times New Roman" w:cs="Times New Roman"/>
          <w:sz w:val="28"/>
          <w:szCs w:val="28"/>
        </w:rPr>
        <w:t xml:space="preserve"> </w:t>
      </w:r>
      <w:r w:rsidR="00F62B4C" w:rsidRPr="009C23D4">
        <w:rPr>
          <w:rFonts w:ascii="Times New Roman" w:hAnsi="Times New Roman" w:cs="Times New Roman"/>
          <w:sz w:val="28"/>
          <w:szCs w:val="28"/>
        </w:rPr>
        <w:t>соответствующего муниципального правового акта</w:t>
      </w:r>
      <w:r w:rsidR="00740D6F">
        <w:rPr>
          <w:rFonts w:ascii="Times New Roman" w:hAnsi="Times New Roman" w:cs="Times New Roman"/>
          <w:sz w:val="28"/>
          <w:szCs w:val="28"/>
        </w:rPr>
        <w:t>»;</w:t>
      </w:r>
    </w:p>
    <w:p w:rsidR="00D71549" w:rsidRDefault="001E6FB4" w:rsidP="000A31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3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1.2. </w:t>
      </w:r>
      <w:r w:rsidR="00740D6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</w:t>
      </w:r>
      <w:r w:rsidR="00D71549">
        <w:rPr>
          <w:rFonts w:ascii="Times New Roman" w:eastAsia="Calibri" w:hAnsi="Times New Roman" w:cs="Times New Roman"/>
          <w:sz w:val="28"/>
          <w:szCs w:val="28"/>
        </w:rPr>
        <w:t xml:space="preserve">ополнить </w:t>
      </w:r>
      <w:r w:rsidRPr="009C23D4">
        <w:rPr>
          <w:rFonts w:ascii="Times New Roman" w:eastAsia="Calibri" w:hAnsi="Times New Roman" w:cs="Times New Roman"/>
          <w:sz w:val="28"/>
          <w:szCs w:val="28"/>
        </w:rPr>
        <w:t>пунктом 1</w:t>
      </w:r>
      <w:r w:rsidR="00D71549">
        <w:rPr>
          <w:rFonts w:ascii="Times New Roman" w:eastAsia="Calibri" w:hAnsi="Times New Roman" w:cs="Times New Roman"/>
          <w:sz w:val="28"/>
          <w:szCs w:val="28"/>
        </w:rPr>
        <w:t>1.1</w:t>
      </w:r>
      <w:r w:rsidRPr="009C23D4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</w:t>
      </w:r>
      <w:r w:rsidR="00452DE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71549" w:rsidRDefault="001E6FB4" w:rsidP="000A31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3D4">
        <w:rPr>
          <w:rFonts w:ascii="Times New Roman" w:eastAsia="Calibri" w:hAnsi="Times New Roman" w:cs="Times New Roman"/>
          <w:sz w:val="28"/>
          <w:szCs w:val="28"/>
        </w:rPr>
        <w:t>«11.1</w:t>
      </w:r>
      <w:r w:rsidR="009C23D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B04FC" w:rsidRPr="009C23D4">
        <w:rPr>
          <w:rFonts w:ascii="Times New Roman" w:hAnsi="Times New Roman" w:cs="Times New Roman"/>
          <w:sz w:val="28"/>
          <w:szCs w:val="28"/>
        </w:rPr>
        <w:t xml:space="preserve">При исчислении денежного содержания </w:t>
      </w:r>
      <w:r w:rsidR="00C35D6B">
        <w:rPr>
          <w:rFonts w:ascii="Times New Roman" w:hAnsi="Times New Roman" w:cs="Times New Roman"/>
          <w:sz w:val="28"/>
          <w:szCs w:val="28"/>
        </w:rPr>
        <w:t>лицу, замещающе</w:t>
      </w:r>
      <w:r w:rsidR="00C35D6B" w:rsidRPr="009C23D4">
        <w:rPr>
          <w:rFonts w:ascii="Times New Roman" w:hAnsi="Times New Roman" w:cs="Times New Roman"/>
          <w:sz w:val="28"/>
          <w:szCs w:val="28"/>
        </w:rPr>
        <w:t>м</w:t>
      </w:r>
      <w:r w:rsidR="00C35D6B">
        <w:rPr>
          <w:rFonts w:ascii="Times New Roman" w:hAnsi="Times New Roman" w:cs="Times New Roman"/>
          <w:sz w:val="28"/>
          <w:szCs w:val="28"/>
        </w:rPr>
        <w:t>у муниципальную должность,</w:t>
      </w:r>
      <w:r w:rsidR="00C35D6B" w:rsidRPr="009C23D4">
        <w:rPr>
          <w:rFonts w:ascii="Times New Roman" w:hAnsi="Times New Roman" w:cs="Times New Roman"/>
          <w:sz w:val="28"/>
          <w:szCs w:val="28"/>
        </w:rPr>
        <w:t xml:space="preserve"> </w:t>
      </w:r>
      <w:r w:rsidR="00EB04FC" w:rsidRPr="009C23D4">
        <w:rPr>
          <w:rFonts w:ascii="Times New Roman" w:hAnsi="Times New Roman" w:cs="Times New Roman"/>
          <w:sz w:val="28"/>
          <w:szCs w:val="28"/>
        </w:rPr>
        <w:t>в случа</w:t>
      </w:r>
      <w:r w:rsidR="009C23D4">
        <w:rPr>
          <w:rFonts w:ascii="Times New Roman" w:hAnsi="Times New Roman" w:cs="Times New Roman"/>
          <w:sz w:val="28"/>
          <w:szCs w:val="28"/>
        </w:rPr>
        <w:t>ях</w:t>
      </w:r>
      <w:r w:rsidR="001E0CB0">
        <w:rPr>
          <w:rFonts w:ascii="Times New Roman" w:hAnsi="Times New Roman" w:cs="Times New Roman"/>
          <w:sz w:val="28"/>
          <w:szCs w:val="28"/>
        </w:rPr>
        <w:t xml:space="preserve"> </w:t>
      </w:r>
      <w:r w:rsidR="00EB04FC" w:rsidRPr="009C23D4">
        <w:rPr>
          <w:rFonts w:ascii="Times New Roman" w:hAnsi="Times New Roman" w:cs="Times New Roman"/>
          <w:sz w:val="28"/>
          <w:szCs w:val="28"/>
        </w:rPr>
        <w:t xml:space="preserve">нахождения в ежегодном оплачиваемом </w:t>
      </w:r>
      <w:r w:rsidR="00EB04FC" w:rsidRPr="009C23D4">
        <w:rPr>
          <w:rFonts w:ascii="Times New Roman" w:hAnsi="Times New Roman" w:cs="Times New Roman"/>
          <w:sz w:val="28"/>
          <w:szCs w:val="28"/>
        </w:rPr>
        <w:lastRenderedPageBreak/>
        <w:t>отпуске</w:t>
      </w:r>
      <w:r w:rsidR="001E0CB0">
        <w:rPr>
          <w:rFonts w:ascii="Times New Roman" w:hAnsi="Times New Roman" w:cs="Times New Roman"/>
          <w:sz w:val="28"/>
          <w:szCs w:val="28"/>
        </w:rPr>
        <w:t xml:space="preserve">, </w:t>
      </w:r>
      <w:r w:rsidR="00EB04FC" w:rsidRPr="009C23D4">
        <w:rPr>
          <w:rFonts w:ascii="Times New Roman" w:hAnsi="Times New Roman" w:cs="Times New Roman"/>
          <w:sz w:val="28"/>
          <w:szCs w:val="28"/>
        </w:rPr>
        <w:t xml:space="preserve">выплаты компенсации </w:t>
      </w:r>
      <w:r w:rsidR="00054C42">
        <w:rPr>
          <w:rFonts w:ascii="Times New Roman" w:hAnsi="Times New Roman" w:cs="Times New Roman"/>
          <w:sz w:val="28"/>
          <w:szCs w:val="28"/>
        </w:rPr>
        <w:t>за неиспольз</w:t>
      </w:r>
      <w:r w:rsidR="000A31FE">
        <w:rPr>
          <w:rFonts w:ascii="Times New Roman" w:hAnsi="Times New Roman" w:cs="Times New Roman"/>
          <w:sz w:val="28"/>
          <w:szCs w:val="28"/>
        </w:rPr>
        <w:t>уем</w:t>
      </w:r>
      <w:r w:rsidR="00054C42">
        <w:rPr>
          <w:rFonts w:ascii="Times New Roman" w:hAnsi="Times New Roman" w:cs="Times New Roman"/>
          <w:sz w:val="28"/>
          <w:szCs w:val="28"/>
        </w:rPr>
        <w:t>ый</w:t>
      </w:r>
      <w:r w:rsidR="000A31FE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8758D0">
        <w:rPr>
          <w:rFonts w:ascii="Times New Roman" w:hAnsi="Times New Roman" w:cs="Times New Roman"/>
          <w:sz w:val="28"/>
          <w:szCs w:val="28"/>
        </w:rPr>
        <w:t xml:space="preserve">, </w:t>
      </w:r>
      <w:r w:rsidR="00EB04FC" w:rsidRPr="009C23D4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4B3BA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B04FC" w:rsidRPr="009C23D4">
        <w:rPr>
          <w:rFonts w:ascii="Times New Roman" w:hAnsi="Times New Roman" w:cs="Times New Roman"/>
          <w:sz w:val="28"/>
          <w:szCs w:val="28"/>
        </w:rPr>
        <w:t>к меся</w:t>
      </w:r>
      <w:r w:rsidR="00D71549">
        <w:rPr>
          <w:rFonts w:ascii="Times New Roman" w:hAnsi="Times New Roman" w:cs="Times New Roman"/>
          <w:sz w:val="28"/>
          <w:szCs w:val="28"/>
        </w:rPr>
        <w:t>чному денежному содержанию</w:t>
      </w:r>
      <w:r w:rsidR="00452DE0">
        <w:rPr>
          <w:rFonts w:ascii="Times New Roman" w:hAnsi="Times New Roman" w:cs="Times New Roman"/>
          <w:sz w:val="28"/>
          <w:szCs w:val="28"/>
        </w:rPr>
        <w:t xml:space="preserve"> </w:t>
      </w:r>
      <w:r w:rsidR="00EB04FC" w:rsidRPr="009C23D4">
        <w:rPr>
          <w:rFonts w:ascii="Times New Roman" w:hAnsi="Times New Roman" w:cs="Times New Roman"/>
          <w:sz w:val="28"/>
          <w:szCs w:val="28"/>
        </w:rPr>
        <w:t>учитываются:</w:t>
      </w:r>
    </w:p>
    <w:p w:rsidR="00D71549" w:rsidRDefault="00EB04FC" w:rsidP="000A31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3D4">
        <w:rPr>
          <w:rFonts w:ascii="Times New Roman" w:hAnsi="Times New Roman" w:cs="Times New Roman"/>
          <w:sz w:val="28"/>
          <w:szCs w:val="28"/>
        </w:rPr>
        <w:t>- премии за выполнение о</w:t>
      </w:r>
      <w:r w:rsidR="00D71549">
        <w:rPr>
          <w:rFonts w:ascii="Times New Roman" w:hAnsi="Times New Roman" w:cs="Times New Roman"/>
          <w:sz w:val="28"/>
          <w:szCs w:val="28"/>
        </w:rPr>
        <w:t xml:space="preserve">собо важных и сложных заданий, </w:t>
      </w:r>
      <w:r w:rsidRPr="009C23D4">
        <w:rPr>
          <w:rFonts w:ascii="Times New Roman" w:hAnsi="Times New Roman" w:cs="Times New Roman"/>
          <w:sz w:val="28"/>
          <w:szCs w:val="28"/>
        </w:rPr>
        <w:t xml:space="preserve">премии </w:t>
      </w:r>
      <w:r w:rsidR="004B3B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C23D4">
        <w:rPr>
          <w:rFonts w:ascii="Times New Roman" w:hAnsi="Times New Roman" w:cs="Times New Roman"/>
          <w:sz w:val="28"/>
          <w:szCs w:val="28"/>
        </w:rPr>
        <w:t>по резу</w:t>
      </w:r>
      <w:r w:rsidR="00D71549">
        <w:rPr>
          <w:rFonts w:ascii="Times New Roman" w:hAnsi="Times New Roman" w:cs="Times New Roman"/>
          <w:sz w:val="28"/>
          <w:szCs w:val="28"/>
        </w:rPr>
        <w:t xml:space="preserve">льтатам </w:t>
      </w:r>
      <w:r w:rsidRPr="009C23D4">
        <w:rPr>
          <w:rFonts w:ascii="Times New Roman" w:hAnsi="Times New Roman" w:cs="Times New Roman"/>
          <w:sz w:val="28"/>
          <w:szCs w:val="28"/>
        </w:rPr>
        <w:t xml:space="preserve">работы за квартал </w:t>
      </w:r>
      <w:r w:rsidR="00574D55" w:rsidRPr="009C23D4">
        <w:rPr>
          <w:rFonts w:ascii="Times New Roman" w:hAnsi="Times New Roman" w:cs="Times New Roman"/>
          <w:sz w:val="28"/>
          <w:szCs w:val="28"/>
        </w:rPr>
        <w:t>–</w:t>
      </w:r>
      <w:r w:rsidR="00574D55">
        <w:rPr>
          <w:rFonts w:ascii="Times New Roman" w:hAnsi="Times New Roman" w:cs="Times New Roman"/>
          <w:sz w:val="28"/>
          <w:szCs w:val="28"/>
        </w:rPr>
        <w:t xml:space="preserve"> </w:t>
      </w:r>
      <w:r w:rsidRPr="009C23D4">
        <w:rPr>
          <w:rFonts w:ascii="Times New Roman" w:hAnsi="Times New Roman" w:cs="Times New Roman"/>
          <w:sz w:val="28"/>
          <w:szCs w:val="28"/>
        </w:rPr>
        <w:t xml:space="preserve">в размере 1/12 каждой из фактически начисленных </w:t>
      </w:r>
      <w:r w:rsidR="00452DE0">
        <w:rPr>
          <w:rFonts w:ascii="Times New Roman" w:hAnsi="Times New Roman" w:cs="Times New Roman"/>
          <w:sz w:val="28"/>
          <w:szCs w:val="28"/>
        </w:rPr>
        <w:t>премий</w:t>
      </w:r>
      <w:r w:rsidRPr="009C23D4">
        <w:rPr>
          <w:rFonts w:ascii="Times New Roman" w:hAnsi="Times New Roman" w:cs="Times New Roman"/>
          <w:sz w:val="28"/>
          <w:szCs w:val="28"/>
        </w:rPr>
        <w:t xml:space="preserve"> за предшествующие 12 месяцев;</w:t>
      </w:r>
    </w:p>
    <w:p w:rsidR="00D71549" w:rsidRDefault="00EB04FC" w:rsidP="000A31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3D4">
        <w:rPr>
          <w:rFonts w:ascii="Times New Roman" w:hAnsi="Times New Roman" w:cs="Times New Roman"/>
          <w:sz w:val="28"/>
          <w:szCs w:val="28"/>
        </w:rPr>
        <w:t xml:space="preserve">- единовременная выплата </w:t>
      </w:r>
      <w:r w:rsidR="00C35D6B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</w:t>
      </w:r>
      <w:r w:rsidR="00C35D6B" w:rsidRPr="009C23D4">
        <w:rPr>
          <w:rFonts w:ascii="Times New Roman" w:hAnsi="Times New Roman" w:cs="Times New Roman"/>
          <w:sz w:val="28"/>
          <w:szCs w:val="28"/>
        </w:rPr>
        <w:t xml:space="preserve"> </w:t>
      </w:r>
      <w:r w:rsidRPr="009C23D4">
        <w:rPr>
          <w:rFonts w:ascii="Times New Roman" w:hAnsi="Times New Roman" w:cs="Times New Roman"/>
          <w:sz w:val="28"/>
          <w:szCs w:val="28"/>
        </w:rPr>
        <w:t xml:space="preserve">– в размере 1/12 фактически начисленной </w:t>
      </w:r>
      <w:r w:rsidR="00C35D6B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9C23D4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4B3B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C23D4">
        <w:rPr>
          <w:rFonts w:ascii="Times New Roman" w:hAnsi="Times New Roman" w:cs="Times New Roman"/>
          <w:sz w:val="28"/>
          <w:szCs w:val="28"/>
        </w:rPr>
        <w:t>за текущий или предшествующий календарный год.</w:t>
      </w:r>
    </w:p>
    <w:p w:rsidR="00D71549" w:rsidRDefault="00EB04FC" w:rsidP="000A31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3D4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D7067D">
        <w:rPr>
          <w:rFonts w:ascii="Times New Roman" w:hAnsi="Times New Roman" w:cs="Times New Roman"/>
          <w:sz w:val="28"/>
          <w:szCs w:val="28"/>
        </w:rPr>
        <w:t xml:space="preserve">среднего дневного </w:t>
      </w:r>
      <w:r w:rsidRPr="009C23D4">
        <w:rPr>
          <w:rFonts w:ascii="Times New Roman" w:hAnsi="Times New Roman" w:cs="Times New Roman"/>
          <w:sz w:val="28"/>
          <w:szCs w:val="28"/>
        </w:rPr>
        <w:t xml:space="preserve">денежного содержания </w:t>
      </w:r>
      <w:r w:rsidR="00D7067D">
        <w:rPr>
          <w:rFonts w:ascii="Times New Roman" w:hAnsi="Times New Roman" w:cs="Times New Roman"/>
          <w:sz w:val="28"/>
          <w:szCs w:val="28"/>
        </w:rPr>
        <w:t>для оплаты отпусков</w:t>
      </w:r>
      <w:r w:rsidR="004B3B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C23D4">
        <w:rPr>
          <w:rFonts w:ascii="Times New Roman" w:hAnsi="Times New Roman" w:cs="Times New Roman"/>
          <w:sz w:val="28"/>
          <w:szCs w:val="28"/>
        </w:rPr>
        <w:t xml:space="preserve"> </w:t>
      </w:r>
      <w:r w:rsidR="00D7067D">
        <w:rPr>
          <w:rFonts w:ascii="Times New Roman" w:hAnsi="Times New Roman" w:cs="Times New Roman"/>
          <w:sz w:val="28"/>
          <w:szCs w:val="28"/>
        </w:rPr>
        <w:t xml:space="preserve">и выплаты </w:t>
      </w:r>
      <w:r w:rsidRPr="009C23D4">
        <w:rPr>
          <w:rFonts w:ascii="Times New Roman" w:hAnsi="Times New Roman" w:cs="Times New Roman"/>
          <w:sz w:val="28"/>
          <w:szCs w:val="28"/>
        </w:rPr>
        <w:t>компенсации за неиспользованны</w:t>
      </w:r>
      <w:r w:rsidR="00D7067D">
        <w:rPr>
          <w:rFonts w:ascii="Times New Roman" w:hAnsi="Times New Roman" w:cs="Times New Roman"/>
          <w:sz w:val="28"/>
          <w:szCs w:val="28"/>
        </w:rPr>
        <w:t>е</w:t>
      </w:r>
      <w:r w:rsidRPr="009C23D4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D7067D">
        <w:rPr>
          <w:rFonts w:ascii="Times New Roman" w:hAnsi="Times New Roman" w:cs="Times New Roman"/>
          <w:sz w:val="28"/>
          <w:szCs w:val="28"/>
        </w:rPr>
        <w:t>а</w:t>
      </w:r>
      <w:r w:rsidRPr="009C23D4">
        <w:rPr>
          <w:rFonts w:ascii="Times New Roman" w:hAnsi="Times New Roman" w:cs="Times New Roman"/>
          <w:sz w:val="28"/>
          <w:szCs w:val="28"/>
        </w:rPr>
        <w:t xml:space="preserve"> определяется путем деления исчисленного денежного содержания на 29,3 (среднемесячное число календарных дней) и умножения на число календарных дней отпуска, дней компенсации.</w:t>
      </w:r>
    </w:p>
    <w:p w:rsidR="00D71549" w:rsidRDefault="009C23D4" w:rsidP="000A31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3D4">
        <w:rPr>
          <w:rFonts w:ascii="Times New Roman" w:hAnsi="Times New Roman" w:cs="Times New Roman"/>
          <w:sz w:val="28"/>
          <w:szCs w:val="28"/>
        </w:rPr>
        <w:t xml:space="preserve">В период получения профессиональной подготовки, переподготовки, повышения квалификации или стажировки, учебного оплачиваемого отпуска, </w:t>
      </w:r>
      <w:r w:rsidR="00D7154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C23D4">
        <w:rPr>
          <w:rFonts w:ascii="Times New Roman" w:hAnsi="Times New Roman" w:cs="Times New Roman"/>
          <w:sz w:val="28"/>
          <w:szCs w:val="28"/>
        </w:rPr>
        <w:t xml:space="preserve"> на период сдачи крови и ее компонентов, нахождения в служебной командировке, проведения служебной проверки, урегулирования конфликта интересов </w:t>
      </w:r>
      <w:r w:rsidR="004B3BA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C23D4">
        <w:rPr>
          <w:rFonts w:ascii="Times New Roman" w:hAnsi="Times New Roman" w:cs="Times New Roman"/>
          <w:sz w:val="28"/>
          <w:szCs w:val="28"/>
        </w:rPr>
        <w:t>и недопущени</w:t>
      </w:r>
      <w:r w:rsidR="00C807AF">
        <w:rPr>
          <w:rFonts w:ascii="Times New Roman" w:hAnsi="Times New Roman" w:cs="Times New Roman"/>
          <w:sz w:val="28"/>
          <w:szCs w:val="28"/>
        </w:rPr>
        <w:t>я</w:t>
      </w:r>
      <w:r w:rsidRPr="009C23D4">
        <w:rPr>
          <w:rFonts w:ascii="Times New Roman" w:hAnsi="Times New Roman" w:cs="Times New Roman"/>
          <w:sz w:val="28"/>
          <w:szCs w:val="28"/>
        </w:rPr>
        <w:t xml:space="preserve"> к исполнению дол</w:t>
      </w:r>
      <w:r w:rsidR="00574D55">
        <w:rPr>
          <w:rFonts w:ascii="Times New Roman" w:hAnsi="Times New Roman" w:cs="Times New Roman"/>
          <w:sz w:val="28"/>
          <w:szCs w:val="28"/>
        </w:rPr>
        <w:t>жностных обязанностей за лицом, замещающи</w:t>
      </w:r>
      <w:r w:rsidR="00D71549">
        <w:rPr>
          <w:rFonts w:ascii="Times New Roman" w:hAnsi="Times New Roman" w:cs="Times New Roman"/>
          <w:sz w:val="28"/>
          <w:szCs w:val="28"/>
        </w:rPr>
        <w:t>м муниципальную должность</w:t>
      </w:r>
      <w:r w:rsidRPr="009C23D4">
        <w:rPr>
          <w:rFonts w:ascii="Times New Roman" w:hAnsi="Times New Roman" w:cs="Times New Roman"/>
          <w:sz w:val="28"/>
          <w:szCs w:val="28"/>
        </w:rPr>
        <w:t>, сохраняется денежное содержание за весь соответствующий период как за фактически отработанное время.</w:t>
      </w:r>
    </w:p>
    <w:p w:rsidR="009C23D4" w:rsidRDefault="009C23D4" w:rsidP="000A31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3D4">
        <w:rPr>
          <w:rFonts w:ascii="Times New Roman" w:hAnsi="Times New Roman" w:cs="Times New Roman"/>
          <w:sz w:val="28"/>
          <w:szCs w:val="28"/>
        </w:rPr>
        <w:tab/>
        <w:t>В период безвестного отсутствия</w:t>
      </w:r>
      <w:r w:rsidR="008758D0">
        <w:rPr>
          <w:rFonts w:ascii="Times New Roman" w:hAnsi="Times New Roman" w:cs="Times New Roman"/>
          <w:sz w:val="28"/>
          <w:szCs w:val="28"/>
        </w:rPr>
        <w:t xml:space="preserve"> лица</w:t>
      </w:r>
      <w:r w:rsidR="00302363">
        <w:rPr>
          <w:rFonts w:ascii="Times New Roman" w:hAnsi="Times New Roman" w:cs="Times New Roman"/>
          <w:sz w:val="28"/>
          <w:szCs w:val="28"/>
        </w:rPr>
        <w:t>, замещающего муниципальную должность,</w:t>
      </w:r>
      <w:r w:rsidRPr="009C23D4">
        <w:rPr>
          <w:rFonts w:ascii="Times New Roman" w:hAnsi="Times New Roman" w:cs="Times New Roman"/>
          <w:sz w:val="28"/>
          <w:szCs w:val="28"/>
        </w:rPr>
        <w:t xml:space="preserve"> до признания его безвестно отсутствующим или объявления умершим решением суда, вступ</w:t>
      </w:r>
      <w:r w:rsidR="00D71549">
        <w:rPr>
          <w:rFonts w:ascii="Times New Roman" w:hAnsi="Times New Roman" w:cs="Times New Roman"/>
          <w:sz w:val="28"/>
          <w:szCs w:val="28"/>
        </w:rPr>
        <w:t xml:space="preserve">ившим в законную силу, за </w:t>
      </w:r>
      <w:r w:rsidR="00302363">
        <w:rPr>
          <w:rFonts w:ascii="Times New Roman" w:hAnsi="Times New Roman" w:cs="Times New Roman"/>
          <w:sz w:val="28"/>
          <w:szCs w:val="28"/>
        </w:rPr>
        <w:t>ним</w:t>
      </w:r>
      <w:r w:rsidRPr="009C23D4">
        <w:rPr>
          <w:rFonts w:ascii="Times New Roman" w:hAnsi="Times New Roman" w:cs="Times New Roman"/>
          <w:sz w:val="28"/>
          <w:szCs w:val="28"/>
        </w:rPr>
        <w:t xml:space="preserve"> сохраняется право </w:t>
      </w:r>
      <w:r w:rsidR="004B3BA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C23D4">
        <w:rPr>
          <w:rFonts w:ascii="Times New Roman" w:hAnsi="Times New Roman" w:cs="Times New Roman"/>
          <w:sz w:val="28"/>
          <w:szCs w:val="28"/>
        </w:rPr>
        <w:t>на денежное содержание</w:t>
      </w:r>
      <w:r w:rsidR="00D71549">
        <w:rPr>
          <w:rFonts w:ascii="Times New Roman" w:hAnsi="Times New Roman" w:cs="Times New Roman"/>
          <w:sz w:val="28"/>
          <w:szCs w:val="28"/>
        </w:rPr>
        <w:t>,</w:t>
      </w:r>
      <w:r w:rsidRPr="009C23D4">
        <w:rPr>
          <w:rFonts w:ascii="Times New Roman" w:hAnsi="Times New Roman" w:cs="Times New Roman"/>
          <w:sz w:val="28"/>
          <w:szCs w:val="28"/>
        </w:rPr>
        <w:t xml:space="preserve"> уст</w:t>
      </w:r>
      <w:r w:rsidR="00D71549">
        <w:rPr>
          <w:rFonts w:ascii="Times New Roman" w:hAnsi="Times New Roman" w:cs="Times New Roman"/>
          <w:sz w:val="28"/>
          <w:szCs w:val="28"/>
        </w:rPr>
        <w:t>ановленное е</w:t>
      </w:r>
      <w:r w:rsidRPr="009C23D4">
        <w:rPr>
          <w:rFonts w:ascii="Times New Roman" w:hAnsi="Times New Roman" w:cs="Times New Roman"/>
          <w:sz w:val="28"/>
          <w:szCs w:val="28"/>
        </w:rPr>
        <w:t>м</w:t>
      </w:r>
      <w:r w:rsidR="00D71549">
        <w:rPr>
          <w:rFonts w:ascii="Times New Roman" w:hAnsi="Times New Roman" w:cs="Times New Roman"/>
          <w:sz w:val="28"/>
          <w:szCs w:val="28"/>
        </w:rPr>
        <w:t>у</w:t>
      </w:r>
      <w:r w:rsidRPr="009C23D4">
        <w:rPr>
          <w:rFonts w:ascii="Times New Roman" w:hAnsi="Times New Roman" w:cs="Times New Roman"/>
          <w:sz w:val="28"/>
          <w:szCs w:val="28"/>
        </w:rPr>
        <w:t xml:space="preserve"> на день начала указанного периода, которое не начисляется и не выплачивается.</w:t>
      </w:r>
      <w:r w:rsidR="00D71549">
        <w:rPr>
          <w:rFonts w:ascii="Times New Roman" w:hAnsi="Times New Roman" w:cs="Times New Roman"/>
          <w:sz w:val="28"/>
          <w:szCs w:val="28"/>
        </w:rPr>
        <w:t>».</w:t>
      </w:r>
    </w:p>
    <w:p w:rsidR="0001395E" w:rsidRDefault="0001395E" w:rsidP="000A31F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3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2. Настоящее </w:t>
      </w:r>
      <w:r w:rsidR="009A223F" w:rsidRPr="009C23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Решение вступает в силу после его официального </w:t>
      </w:r>
      <w:r w:rsidR="009C23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опубликования</w:t>
      </w:r>
      <w:r w:rsidRPr="009C2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6A8" w:rsidRDefault="00DB76A8" w:rsidP="000A31F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6A8" w:rsidRPr="009C23D4" w:rsidRDefault="00DB76A8" w:rsidP="000A31F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6A8" w:rsidRDefault="00DB76A8" w:rsidP="00DB76A8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Председатель                                                                     Глава</w:t>
      </w:r>
    </w:p>
    <w:p w:rsidR="00DB76A8" w:rsidRDefault="00DB76A8" w:rsidP="00DB76A8">
      <w:pPr>
        <w:spacing w:after="0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Думы города Ханты-Мансийска                                   города Ханты-Мансийска</w:t>
      </w:r>
    </w:p>
    <w:p w:rsidR="00DB76A8" w:rsidRDefault="00DB76A8" w:rsidP="00DB76A8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DB76A8" w:rsidRDefault="00DB76A8" w:rsidP="00DB76A8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_______________К.Л. Пенчуков                                     ____________М.П. Ряшин</w:t>
      </w:r>
    </w:p>
    <w:p w:rsidR="00DB76A8" w:rsidRDefault="00DB76A8" w:rsidP="00DB76A8">
      <w:pPr>
        <w:spacing w:after="0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</w:p>
    <w:p w:rsidR="00DB76A8" w:rsidRDefault="00DB76A8" w:rsidP="00DB76A8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Подписано                                                                           Подписано</w:t>
      </w:r>
    </w:p>
    <w:p w:rsidR="00DB76A8" w:rsidRDefault="005C0010" w:rsidP="00DB76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29 </w:t>
      </w:r>
      <w:r w:rsidR="00DB76A8">
        <w:rPr>
          <w:rFonts w:ascii="Times New Roman" w:hAnsi="Times New Roman"/>
          <w:bCs/>
          <w:i/>
          <w:iCs/>
          <w:sz w:val="28"/>
          <w:szCs w:val="28"/>
        </w:rPr>
        <w:t xml:space="preserve">марта 2024 года                             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/>
          <w:bCs/>
          <w:i/>
          <w:iCs/>
          <w:sz w:val="28"/>
          <w:szCs w:val="28"/>
        </w:rPr>
        <w:t xml:space="preserve">29 </w:t>
      </w:r>
      <w:r w:rsidR="00DB76A8">
        <w:rPr>
          <w:rFonts w:ascii="Times New Roman" w:hAnsi="Times New Roman"/>
          <w:bCs/>
          <w:i/>
          <w:iCs/>
          <w:sz w:val="28"/>
          <w:szCs w:val="28"/>
        </w:rPr>
        <w:t>марта 2024 года</w:t>
      </w:r>
    </w:p>
    <w:p w:rsidR="00CB23B3" w:rsidRDefault="00CB23B3" w:rsidP="002823D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sectPr w:rsidR="00CB23B3" w:rsidSect="007F233F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2C1" w:rsidRDefault="001772C1" w:rsidP="00893270">
      <w:pPr>
        <w:spacing w:after="0" w:line="240" w:lineRule="auto"/>
      </w:pPr>
      <w:r>
        <w:separator/>
      </w:r>
    </w:p>
  </w:endnote>
  <w:endnote w:type="continuationSeparator" w:id="0">
    <w:p w:rsidR="001772C1" w:rsidRDefault="001772C1" w:rsidP="0089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2C1" w:rsidRDefault="001772C1" w:rsidP="00893270">
      <w:pPr>
        <w:spacing w:after="0" w:line="240" w:lineRule="auto"/>
      </w:pPr>
      <w:r>
        <w:separator/>
      </w:r>
    </w:p>
  </w:footnote>
  <w:footnote w:type="continuationSeparator" w:id="0">
    <w:p w:rsidR="001772C1" w:rsidRDefault="001772C1" w:rsidP="0089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9868361"/>
      <w:docPartObj>
        <w:docPartGallery w:val="Page Numbers (Top of Page)"/>
        <w:docPartUnique/>
      </w:docPartObj>
    </w:sdtPr>
    <w:sdtEndPr/>
    <w:sdtContent>
      <w:p w:rsidR="00893270" w:rsidRDefault="008932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010">
          <w:rPr>
            <w:noProof/>
          </w:rPr>
          <w:t>2</w:t>
        </w:r>
        <w:r>
          <w:fldChar w:fldCharType="end"/>
        </w:r>
      </w:p>
    </w:sdtContent>
  </w:sdt>
  <w:p w:rsidR="00893270" w:rsidRDefault="008932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44"/>
    <w:rsid w:val="0001395E"/>
    <w:rsid w:val="0001494E"/>
    <w:rsid w:val="000470F2"/>
    <w:rsid w:val="00054C42"/>
    <w:rsid w:val="00070F81"/>
    <w:rsid w:val="000A31FE"/>
    <w:rsid w:val="000D7FBB"/>
    <w:rsid w:val="000E3EC1"/>
    <w:rsid w:val="00113A22"/>
    <w:rsid w:val="001772C1"/>
    <w:rsid w:val="001E0CB0"/>
    <w:rsid w:val="001E6FB4"/>
    <w:rsid w:val="00212C2E"/>
    <w:rsid w:val="00267711"/>
    <w:rsid w:val="002823D1"/>
    <w:rsid w:val="00302363"/>
    <w:rsid w:val="00371179"/>
    <w:rsid w:val="003B617D"/>
    <w:rsid w:val="003C1C4C"/>
    <w:rsid w:val="003D0F0B"/>
    <w:rsid w:val="0042438D"/>
    <w:rsid w:val="004432FE"/>
    <w:rsid w:val="00447F6C"/>
    <w:rsid w:val="00452DE0"/>
    <w:rsid w:val="00460968"/>
    <w:rsid w:val="004615B2"/>
    <w:rsid w:val="004679A1"/>
    <w:rsid w:val="004952DA"/>
    <w:rsid w:val="0049699B"/>
    <w:rsid w:val="004A0861"/>
    <w:rsid w:val="004B3BA0"/>
    <w:rsid w:val="004E11EF"/>
    <w:rsid w:val="00510B29"/>
    <w:rsid w:val="0055015A"/>
    <w:rsid w:val="00560E0B"/>
    <w:rsid w:val="00574D55"/>
    <w:rsid w:val="005852F8"/>
    <w:rsid w:val="005C0010"/>
    <w:rsid w:val="005D1093"/>
    <w:rsid w:val="005E7D5E"/>
    <w:rsid w:val="006405C9"/>
    <w:rsid w:val="006625C9"/>
    <w:rsid w:val="006D0C61"/>
    <w:rsid w:val="006F37B0"/>
    <w:rsid w:val="00717A79"/>
    <w:rsid w:val="00726077"/>
    <w:rsid w:val="00740D6F"/>
    <w:rsid w:val="00747D6F"/>
    <w:rsid w:val="00776D80"/>
    <w:rsid w:val="007A6E2C"/>
    <w:rsid w:val="007B2555"/>
    <w:rsid w:val="007D4B86"/>
    <w:rsid w:val="007F233F"/>
    <w:rsid w:val="008758D0"/>
    <w:rsid w:val="0089184A"/>
    <w:rsid w:val="00893270"/>
    <w:rsid w:val="008A25D3"/>
    <w:rsid w:val="008B0644"/>
    <w:rsid w:val="009438B9"/>
    <w:rsid w:val="00957014"/>
    <w:rsid w:val="00967429"/>
    <w:rsid w:val="009A223F"/>
    <w:rsid w:val="009C23D4"/>
    <w:rsid w:val="009C4335"/>
    <w:rsid w:val="00A420DD"/>
    <w:rsid w:val="00A9242B"/>
    <w:rsid w:val="00AF6A62"/>
    <w:rsid w:val="00B122BE"/>
    <w:rsid w:val="00B12A4A"/>
    <w:rsid w:val="00B21CD9"/>
    <w:rsid w:val="00B34CDB"/>
    <w:rsid w:val="00B55E48"/>
    <w:rsid w:val="00BB6748"/>
    <w:rsid w:val="00C35D6B"/>
    <w:rsid w:val="00C51F64"/>
    <w:rsid w:val="00C67CFA"/>
    <w:rsid w:val="00C807AF"/>
    <w:rsid w:val="00CB23B3"/>
    <w:rsid w:val="00CB3975"/>
    <w:rsid w:val="00CF5EBB"/>
    <w:rsid w:val="00D0798A"/>
    <w:rsid w:val="00D12E4D"/>
    <w:rsid w:val="00D1503B"/>
    <w:rsid w:val="00D3532F"/>
    <w:rsid w:val="00D7067D"/>
    <w:rsid w:val="00D71549"/>
    <w:rsid w:val="00D761FD"/>
    <w:rsid w:val="00DB152F"/>
    <w:rsid w:val="00DB76A8"/>
    <w:rsid w:val="00DD3470"/>
    <w:rsid w:val="00E05BB3"/>
    <w:rsid w:val="00E32A68"/>
    <w:rsid w:val="00EA3CF6"/>
    <w:rsid w:val="00EA4ED4"/>
    <w:rsid w:val="00EB04FC"/>
    <w:rsid w:val="00EC1878"/>
    <w:rsid w:val="00ED6F3F"/>
    <w:rsid w:val="00EE3F62"/>
    <w:rsid w:val="00F02AE6"/>
    <w:rsid w:val="00F6010C"/>
    <w:rsid w:val="00F62B4C"/>
    <w:rsid w:val="00FB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02E01-7B98-49CA-9FDC-7D6D2F10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270"/>
  </w:style>
  <w:style w:type="paragraph" w:styleId="a5">
    <w:name w:val="footer"/>
    <w:basedOn w:val="a"/>
    <w:link w:val="a6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270"/>
  </w:style>
  <w:style w:type="paragraph" w:styleId="a7">
    <w:name w:val="List Paragraph"/>
    <w:basedOn w:val="a"/>
    <w:uiPriority w:val="34"/>
    <w:qFormat/>
    <w:rsid w:val="00AF6A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1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04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AFF777D32FF8E3A8B522264B4080A17B5703C065DC69799A2D5C885A2CE0E1CDB3A9DDE5E4CA0FD9E0AF46i7Y4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E0846-5388-4844-8658-966A4BCF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Струженко Юлия Валентиновна</dc:creator>
  <cp:lastModifiedBy>Трефилова Наталья Юрьевна</cp:lastModifiedBy>
  <cp:revision>13</cp:revision>
  <cp:lastPrinted>2024-03-27T06:10:00Z</cp:lastPrinted>
  <dcterms:created xsi:type="dcterms:W3CDTF">2024-03-25T07:08:00Z</dcterms:created>
  <dcterms:modified xsi:type="dcterms:W3CDTF">2024-03-29T09:16:00Z</dcterms:modified>
</cp:coreProperties>
</file>