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E6" w:rsidRDefault="006E2DE6" w:rsidP="003833AB">
      <w:pPr>
        <w:jc w:val="center"/>
        <w:rPr>
          <w:rFonts w:ascii="Times New Roman" w:hAnsi="Times New Roman" w:cs="Times New Roman"/>
          <w:sz w:val="36"/>
          <w:szCs w:val="36"/>
          <w:u w:val="double"/>
        </w:rPr>
      </w:pPr>
      <w:bookmarkStart w:id="0" w:name="_GoBack"/>
      <w:bookmarkEnd w:id="0"/>
      <w:r w:rsidRPr="00955100">
        <w:rPr>
          <w:rFonts w:ascii="Times New Roman" w:hAnsi="Times New Roman" w:cs="Times New Roman"/>
          <w:sz w:val="36"/>
          <w:szCs w:val="36"/>
          <w:u w:val="double"/>
        </w:rPr>
        <w:t>ПАМЯТКА: «ОБРАЩЕНИ</w:t>
      </w:r>
      <w:r w:rsidR="00895B53">
        <w:rPr>
          <w:rFonts w:ascii="Times New Roman" w:hAnsi="Times New Roman" w:cs="Times New Roman"/>
          <w:sz w:val="36"/>
          <w:szCs w:val="36"/>
          <w:u w:val="double"/>
        </w:rPr>
        <w:t>Е</w:t>
      </w:r>
      <w:r w:rsidRPr="00955100">
        <w:rPr>
          <w:rFonts w:ascii="Times New Roman" w:hAnsi="Times New Roman" w:cs="Times New Roman"/>
          <w:sz w:val="36"/>
          <w:szCs w:val="36"/>
          <w:u w:val="double"/>
        </w:rPr>
        <w:t xml:space="preserve"> ГРАЖДАН В </w:t>
      </w:r>
      <w:proofErr w:type="gramStart"/>
      <w:r w:rsidRPr="00955100">
        <w:rPr>
          <w:rFonts w:ascii="Times New Roman" w:hAnsi="Times New Roman" w:cs="Times New Roman"/>
          <w:sz w:val="36"/>
          <w:szCs w:val="36"/>
          <w:u w:val="double"/>
        </w:rPr>
        <w:t>СЛУЧАЕ</w:t>
      </w:r>
      <w:proofErr w:type="gramEnd"/>
      <w:r w:rsidRPr="00955100">
        <w:rPr>
          <w:rFonts w:ascii="Times New Roman" w:hAnsi="Times New Roman" w:cs="Times New Roman"/>
          <w:sz w:val="36"/>
          <w:szCs w:val="36"/>
          <w:u w:val="double"/>
        </w:rPr>
        <w:t xml:space="preserve"> НАРУШЕНИЯ ПРАВ ПОТРЕБИТЕЛЕЙ</w:t>
      </w:r>
      <w:r w:rsidR="00030904">
        <w:rPr>
          <w:rFonts w:ascii="Times New Roman" w:hAnsi="Times New Roman" w:cs="Times New Roman"/>
          <w:sz w:val="36"/>
          <w:szCs w:val="36"/>
          <w:u w:val="double"/>
        </w:rPr>
        <w:t xml:space="preserve"> ПО ХАНТЫ-МАНСИЙСКОМУ А</w:t>
      </w:r>
      <w:r w:rsidR="008F1323">
        <w:rPr>
          <w:rFonts w:ascii="Times New Roman" w:hAnsi="Times New Roman" w:cs="Times New Roman"/>
          <w:sz w:val="36"/>
          <w:szCs w:val="36"/>
          <w:u w:val="double"/>
        </w:rPr>
        <w:t>В</w:t>
      </w:r>
      <w:r w:rsidR="00030904">
        <w:rPr>
          <w:rFonts w:ascii="Times New Roman" w:hAnsi="Times New Roman" w:cs="Times New Roman"/>
          <w:sz w:val="36"/>
          <w:szCs w:val="36"/>
          <w:u w:val="double"/>
        </w:rPr>
        <w:t>ТОНОМНОМУ ОКРУГУ – ЮГРЕ</w:t>
      </w:r>
      <w:r w:rsidRPr="00955100">
        <w:rPr>
          <w:rFonts w:ascii="Times New Roman" w:hAnsi="Times New Roman" w:cs="Times New Roman"/>
          <w:sz w:val="36"/>
          <w:szCs w:val="36"/>
          <w:u w:val="double"/>
        </w:rPr>
        <w:t>»</w:t>
      </w:r>
    </w:p>
    <w:p w:rsidR="00D17012" w:rsidRPr="00D17012" w:rsidRDefault="00D17012" w:rsidP="00D1701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17012">
        <w:rPr>
          <w:rFonts w:ascii="Times New Roman" w:hAnsi="Times New Roman" w:cs="Times New Roman"/>
        </w:rPr>
        <w:t>Характер нарушения прав потребителей определяется Законом РФ от 07.02.1992 г. № 2300-1 «О защите прав потребителей»</w:t>
      </w:r>
      <w:r w:rsidR="008F1323">
        <w:rPr>
          <w:rFonts w:ascii="Times New Roman" w:hAnsi="Times New Roman" w:cs="Times New Roman"/>
        </w:rPr>
        <w:t>;</w:t>
      </w:r>
    </w:p>
    <w:p w:rsidR="00D17012" w:rsidRPr="00D17012" w:rsidRDefault="00D17012" w:rsidP="00D1701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17012">
        <w:rPr>
          <w:rFonts w:ascii="Times New Roman" w:hAnsi="Times New Roman" w:cs="Times New Roman"/>
        </w:rPr>
        <w:t xml:space="preserve">Порядок обращения граждан в </w:t>
      </w:r>
      <w:proofErr w:type="gramStart"/>
      <w:r w:rsidRPr="00D17012">
        <w:rPr>
          <w:rFonts w:ascii="Times New Roman" w:hAnsi="Times New Roman" w:cs="Times New Roman"/>
        </w:rPr>
        <w:t>случае</w:t>
      </w:r>
      <w:proofErr w:type="gramEnd"/>
      <w:r w:rsidRPr="00D17012">
        <w:rPr>
          <w:rFonts w:ascii="Times New Roman" w:hAnsi="Times New Roman" w:cs="Times New Roman"/>
        </w:rPr>
        <w:t xml:space="preserve"> нарушения прав потребителей, а также формы обращения урегулированы законом РФ от 02.05.2006 № 59-ФЗ «О порядке рассмотрения обращений граждан Российской Федерации»</w:t>
      </w:r>
      <w:r w:rsidR="008F1323">
        <w:rPr>
          <w:rFonts w:ascii="Times New Roman" w:hAnsi="Times New Roman" w:cs="Times New Roman"/>
        </w:rPr>
        <w:t>;</w:t>
      </w:r>
    </w:p>
    <w:p w:rsidR="00D17012" w:rsidRPr="00880DAE" w:rsidRDefault="00D17012" w:rsidP="00D17012">
      <w:pPr>
        <w:pStyle w:val="a4"/>
        <w:numPr>
          <w:ilvl w:val="0"/>
          <w:numId w:val="8"/>
        </w:numPr>
        <w:spacing w:line="240" w:lineRule="auto"/>
        <w:ind w:left="709"/>
        <w:jc w:val="both"/>
        <w:rPr>
          <w:rFonts w:ascii="Times New Roman" w:hAnsi="Times New Roman" w:cs="Times New Roman"/>
          <w:sz w:val="36"/>
          <w:szCs w:val="36"/>
          <w:u w:val="double"/>
        </w:rPr>
      </w:pPr>
      <w:r w:rsidRPr="00D17012">
        <w:rPr>
          <w:rFonts w:ascii="Times New Roman" w:hAnsi="Times New Roman" w:cs="Times New Roman"/>
        </w:rPr>
        <w:t xml:space="preserve">Проведение контрольно-надзорных мероприятий – проверок по обращениям потребителей в отношении субъектов предпринимательской деятельности </w:t>
      </w:r>
      <w:proofErr w:type="gramStart"/>
      <w:r w:rsidRPr="00D17012">
        <w:rPr>
          <w:rFonts w:ascii="Times New Roman" w:hAnsi="Times New Roman" w:cs="Times New Roman"/>
        </w:rPr>
        <w:t>регламентирован</w:t>
      </w:r>
      <w:proofErr w:type="gramEnd"/>
      <w:r w:rsidRPr="00D17012">
        <w:rPr>
          <w:rFonts w:ascii="Times New Roman" w:hAnsi="Times New Roman" w:cs="Times New Roman"/>
        </w:rPr>
        <w:t xml:space="preserve"> законом РФ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80DAE" w:rsidRPr="00880DAE" w:rsidRDefault="00880DAE" w:rsidP="00880DA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u w:val="double"/>
        </w:rPr>
        <w:sectPr w:rsidR="00880DAE" w:rsidRPr="00880DAE" w:rsidSect="00205876">
          <w:footerReference w:type="default" r:id="rId9"/>
          <w:pgSz w:w="16838" w:h="11906" w:orient="landscape"/>
          <w:pgMar w:top="142" w:right="253" w:bottom="142" w:left="142" w:header="709" w:footer="0" w:gutter="0"/>
          <w:pgBorders w:offsetFrom="page">
            <w:top w:val="single" w:sz="48" w:space="0" w:color="92CDDC" w:themeColor="accent5" w:themeTint="99"/>
            <w:left w:val="single" w:sz="48" w:space="0" w:color="92CDDC" w:themeColor="accent5" w:themeTint="99"/>
            <w:bottom w:val="single" w:sz="48" w:space="0" w:color="92CDDC" w:themeColor="accent5" w:themeTint="99"/>
            <w:right w:val="single" w:sz="48" w:space="0" w:color="92CDDC" w:themeColor="accent5" w:themeTint="99"/>
          </w:pgBorders>
          <w:cols w:space="708"/>
          <w:docGrid w:linePitch="360"/>
        </w:sectPr>
      </w:pPr>
    </w:p>
    <w:p w:rsidR="00955100" w:rsidRDefault="00955100" w:rsidP="00955100">
      <w:pPr>
        <w:jc w:val="center"/>
        <w:rPr>
          <w:rFonts w:ascii="Times New Roman" w:hAnsi="Times New Roman" w:cs="Times New Roman"/>
          <w:sz w:val="28"/>
          <w:szCs w:val="28"/>
          <w:u w:val="double"/>
        </w:rPr>
      </w:pPr>
      <w:r w:rsidRPr="00955100">
        <w:rPr>
          <w:rFonts w:ascii="Times New Roman" w:hAnsi="Times New Roman" w:cs="Times New Roman"/>
          <w:sz w:val="28"/>
          <w:szCs w:val="28"/>
          <w:u w:val="double"/>
        </w:rPr>
        <w:lastRenderedPageBreak/>
        <w:t>Информация Роспотребнадзора</w:t>
      </w:r>
      <w:r>
        <w:rPr>
          <w:rFonts w:ascii="Times New Roman" w:hAnsi="Times New Roman" w:cs="Times New Roman"/>
          <w:sz w:val="28"/>
          <w:szCs w:val="28"/>
          <w:u w:val="double"/>
        </w:rPr>
        <w:t>:</w:t>
      </w:r>
      <w:r w:rsidR="003833AB">
        <w:rPr>
          <w:rFonts w:ascii="Times New Roman" w:hAnsi="Times New Roman" w:cs="Times New Roman"/>
          <w:sz w:val="28"/>
          <w:szCs w:val="28"/>
          <w:u w:val="double"/>
        </w:rPr>
        <w:t xml:space="preserve">    </w:t>
      </w:r>
    </w:p>
    <w:p w:rsidR="00A9479D" w:rsidRDefault="008C5325" w:rsidP="00A9479D">
      <w:pPr>
        <w:spacing w:after="0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0288" behindDoc="1" locked="0" layoutInCell="1" allowOverlap="1" wp14:anchorId="1F2679A6" wp14:editId="22158D81">
            <wp:simplePos x="0" y="0"/>
            <wp:positionH relativeFrom="column">
              <wp:posOffset>1289050</wp:posOffset>
            </wp:positionH>
            <wp:positionV relativeFrom="paragraph">
              <wp:posOffset>1405890</wp:posOffset>
            </wp:positionV>
            <wp:extent cx="695325" cy="737870"/>
            <wp:effectExtent l="0" t="0" r="9525" b="5080"/>
            <wp:wrapTight wrapText="bothSides">
              <wp:wrapPolygon edited="0">
                <wp:start x="0" y="0"/>
                <wp:lineTo x="0" y="21191"/>
                <wp:lineTo x="21304" y="21191"/>
                <wp:lineTo x="2130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100" w:rsidRPr="00D17012">
        <w:rPr>
          <w:rFonts w:ascii="Times New Roman" w:hAnsi="Times New Roman" w:cs="Times New Roman"/>
        </w:rPr>
        <w:t xml:space="preserve">Методические рекомендации для потребителей </w:t>
      </w:r>
      <w:proofErr w:type="gramStart"/>
      <w:r w:rsidR="00955100" w:rsidRPr="00D17012">
        <w:rPr>
          <w:rFonts w:ascii="Times New Roman" w:hAnsi="Times New Roman" w:cs="Times New Roman"/>
        </w:rPr>
        <w:t>размещены и постоянно обновляются</w:t>
      </w:r>
      <w:proofErr w:type="gramEnd"/>
      <w:r w:rsidR="00955100" w:rsidRPr="00D17012">
        <w:rPr>
          <w:rFonts w:ascii="Times New Roman" w:hAnsi="Times New Roman" w:cs="Times New Roman"/>
        </w:rPr>
        <w:t xml:space="preserve"> на портале</w:t>
      </w:r>
      <w:r w:rsidR="00A9479D">
        <w:rPr>
          <w:rFonts w:ascii="Times New Roman" w:hAnsi="Times New Roman" w:cs="Times New Roman"/>
        </w:rPr>
        <w:t xml:space="preserve"> </w:t>
      </w:r>
      <w:r w:rsidR="00A9479D" w:rsidRPr="00A9479D">
        <w:rPr>
          <w:rFonts w:ascii="Times New Roman" w:hAnsi="Times New Roman" w:cs="Times New Roman"/>
          <w:bCs/>
        </w:rPr>
        <w:t>У</w:t>
      </w:r>
      <w:r w:rsidR="00A9479D">
        <w:rPr>
          <w:rFonts w:ascii="Times New Roman" w:hAnsi="Times New Roman" w:cs="Times New Roman"/>
          <w:bCs/>
        </w:rPr>
        <w:t>правления</w:t>
      </w:r>
      <w:r w:rsidR="00A9479D" w:rsidRPr="00A9479D">
        <w:rPr>
          <w:rFonts w:ascii="Times New Roman" w:hAnsi="Times New Roman" w:cs="Times New Roman"/>
          <w:bCs/>
        </w:rPr>
        <w:t xml:space="preserve"> Ф</w:t>
      </w:r>
      <w:r w:rsidR="00A9479D">
        <w:rPr>
          <w:rFonts w:ascii="Times New Roman" w:hAnsi="Times New Roman" w:cs="Times New Roman"/>
          <w:bCs/>
        </w:rPr>
        <w:t>едеральной</w:t>
      </w:r>
      <w:r w:rsidR="00A9479D" w:rsidRPr="00A9479D">
        <w:rPr>
          <w:rFonts w:ascii="Times New Roman" w:hAnsi="Times New Roman" w:cs="Times New Roman"/>
          <w:bCs/>
        </w:rPr>
        <w:t xml:space="preserve"> </w:t>
      </w:r>
      <w:r w:rsidR="00A9479D">
        <w:rPr>
          <w:rFonts w:ascii="Times New Roman" w:hAnsi="Times New Roman" w:cs="Times New Roman"/>
          <w:bCs/>
        </w:rPr>
        <w:t>службы по надзору в сфере защиты прав потребителей и благополучия человека по Ханты-Мансийскому автономному округу – Югре</w:t>
      </w:r>
      <w:r w:rsidR="00955100" w:rsidRPr="00D17012">
        <w:rPr>
          <w:rFonts w:ascii="Times New Roman" w:hAnsi="Times New Roman" w:cs="Times New Roman"/>
        </w:rPr>
        <w:t xml:space="preserve">: </w:t>
      </w:r>
      <w:hyperlink r:id="rId11" w:history="1">
        <w:r w:rsidR="00B90FFB" w:rsidRPr="00D17012">
          <w:rPr>
            <w:rStyle w:val="a3"/>
            <w:rFonts w:ascii="Times New Roman" w:hAnsi="Times New Roman" w:cs="Times New Roman"/>
            <w:lang w:val="en-US"/>
          </w:rPr>
          <w:t>https</w:t>
        </w:r>
        <w:r w:rsidR="00B90FFB" w:rsidRPr="00D17012">
          <w:rPr>
            <w:rStyle w:val="a3"/>
            <w:rFonts w:ascii="Times New Roman" w:hAnsi="Times New Roman" w:cs="Times New Roman"/>
          </w:rPr>
          <w:t>://86.</w:t>
        </w:r>
        <w:proofErr w:type="spellStart"/>
        <w:r w:rsidR="00B90FFB" w:rsidRPr="00D17012">
          <w:rPr>
            <w:rStyle w:val="a3"/>
            <w:rFonts w:ascii="Times New Roman" w:hAnsi="Times New Roman" w:cs="Times New Roman"/>
            <w:lang w:val="en-US"/>
          </w:rPr>
          <w:t>rospotrebnadzor</w:t>
        </w:r>
        <w:proofErr w:type="spellEnd"/>
        <w:r w:rsidR="00B90FFB" w:rsidRPr="00D17012">
          <w:rPr>
            <w:rStyle w:val="a3"/>
            <w:rFonts w:ascii="Times New Roman" w:hAnsi="Times New Roman" w:cs="Times New Roman"/>
          </w:rPr>
          <w:t>.</w:t>
        </w:r>
        <w:proofErr w:type="spellStart"/>
        <w:r w:rsidR="00B90FFB" w:rsidRPr="00D1701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="00B90FFB" w:rsidRPr="00D17012">
          <w:rPr>
            <w:rStyle w:val="a3"/>
            <w:rFonts w:ascii="Times New Roman" w:hAnsi="Times New Roman" w:cs="Times New Roman"/>
          </w:rPr>
          <w:t>/</w:t>
        </w:r>
      </w:hyperlink>
      <w:r w:rsidR="00030904" w:rsidRPr="00D17012">
        <w:rPr>
          <w:rFonts w:ascii="Times New Roman" w:hAnsi="Times New Roman" w:cs="Times New Roman"/>
        </w:rPr>
        <w:t xml:space="preserve">. </w:t>
      </w:r>
      <w:r w:rsidR="00B90FFB" w:rsidRPr="00D17012">
        <w:rPr>
          <w:rFonts w:ascii="Times New Roman" w:hAnsi="Times New Roman" w:cs="Times New Roman"/>
        </w:rPr>
        <w:t>Официальный сайт Управления является дополнительным средством для обеспечения возможности направления гражданами обращений в электронном виде;</w:t>
      </w:r>
    </w:p>
    <w:p w:rsidR="00B90FFB" w:rsidRPr="00D17012" w:rsidRDefault="00B90FFB" w:rsidP="00F122BA">
      <w:pPr>
        <w:spacing w:after="0"/>
        <w:ind w:left="142" w:firstLine="284"/>
        <w:jc w:val="both"/>
        <w:rPr>
          <w:rFonts w:ascii="Times New Roman" w:hAnsi="Times New Roman" w:cs="Times New Roman"/>
          <w:color w:val="000000"/>
        </w:rPr>
      </w:pPr>
      <w:r w:rsidRPr="00D17012">
        <w:rPr>
          <w:rFonts w:ascii="Times New Roman" w:hAnsi="Times New Roman" w:cs="Times New Roman"/>
          <w:color w:val="000000"/>
        </w:rPr>
        <w:t xml:space="preserve">Адрес для направления письменных обращений граждан: г. Ханты-Мансийск, ул. </w:t>
      </w:r>
      <w:proofErr w:type="spellStart"/>
      <w:r w:rsidRPr="00D17012">
        <w:rPr>
          <w:rFonts w:ascii="Times New Roman" w:hAnsi="Times New Roman" w:cs="Times New Roman"/>
          <w:color w:val="000000"/>
        </w:rPr>
        <w:t>Рознина</w:t>
      </w:r>
      <w:proofErr w:type="spellEnd"/>
      <w:r w:rsidRPr="00D17012">
        <w:rPr>
          <w:rFonts w:ascii="Times New Roman" w:hAnsi="Times New Roman" w:cs="Times New Roman"/>
          <w:color w:val="000000"/>
        </w:rPr>
        <w:t>, д.72;</w:t>
      </w:r>
    </w:p>
    <w:p w:rsidR="008F1323" w:rsidRDefault="00B90FFB" w:rsidP="00F122BA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000000"/>
        </w:rPr>
      </w:pPr>
      <w:r w:rsidRPr="00D17012">
        <w:rPr>
          <w:rFonts w:ascii="Times New Roman" w:hAnsi="Times New Roman" w:cs="Times New Roman"/>
          <w:color w:val="000000"/>
        </w:rPr>
        <w:t>Направить факсимильные письменные обращения, а также узнать всю дополнительную информацию можно  по телефону:</w:t>
      </w:r>
      <w:r w:rsidR="008F1323">
        <w:rPr>
          <w:rFonts w:ascii="Times New Roman" w:hAnsi="Times New Roman" w:cs="Times New Roman"/>
          <w:color w:val="000000"/>
        </w:rPr>
        <w:t xml:space="preserve"> </w:t>
      </w:r>
    </w:p>
    <w:p w:rsidR="003833AB" w:rsidRPr="00085D28" w:rsidRDefault="00B90FFB" w:rsidP="00F122BA">
      <w:pPr>
        <w:shd w:val="clear" w:color="auto" w:fill="FFFFFF"/>
        <w:spacing w:before="100" w:after="100" w:line="240" w:lineRule="auto"/>
        <w:ind w:left="142" w:firstLine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5D28">
        <w:rPr>
          <w:rFonts w:ascii="Times New Roman" w:hAnsi="Times New Roman" w:cs="Times New Roman"/>
          <w:b/>
          <w:color w:val="000000"/>
          <w:sz w:val="24"/>
          <w:szCs w:val="24"/>
        </w:rPr>
        <w:t>+7 (3467) 360-003</w:t>
      </w:r>
    </w:p>
    <w:p w:rsidR="008F1323" w:rsidRDefault="008F1323" w:rsidP="00F122BA">
      <w:pPr>
        <w:shd w:val="clear" w:color="auto" w:fill="FFFFFF"/>
        <w:spacing w:before="100" w:after="100" w:line="240" w:lineRule="auto"/>
        <w:ind w:left="142" w:firstLine="14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Единый консультационный центр Роспотребнадзора: </w:t>
      </w:r>
    </w:p>
    <w:p w:rsidR="008F1323" w:rsidRPr="00085D28" w:rsidRDefault="008F1323" w:rsidP="00F122BA">
      <w:pPr>
        <w:shd w:val="clear" w:color="auto" w:fill="FFFFFF"/>
        <w:spacing w:before="100" w:after="100" w:line="240" w:lineRule="auto"/>
        <w:ind w:left="142" w:firstLine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5D28">
        <w:rPr>
          <w:rFonts w:ascii="Times New Roman" w:hAnsi="Times New Roman" w:cs="Times New Roman"/>
          <w:b/>
          <w:color w:val="000000"/>
          <w:sz w:val="24"/>
          <w:szCs w:val="24"/>
        </w:rPr>
        <w:t>8-800-555-49-43</w:t>
      </w:r>
    </w:p>
    <w:p w:rsidR="008F1323" w:rsidRDefault="008F1323" w:rsidP="00F122BA">
      <w:pPr>
        <w:shd w:val="clear" w:color="auto" w:fill="FFFFFF"/>
        <w:spacing w:before="100" w:after="100" w:line="240" w:lineRule="auto"/>
        <w:ind w:left="142" w:firstLine="14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Круглосуточная горячая линия: </w:t>
      </w:r>
    </w:p>
    <w:p w:rsidR="008F1323" w:rsidRDefault="008F1323" w:rsidP="00F122BA">
      <w:pPr>
        <w:shd w:val="clear" w:color="auto" w:fill="FFFFFF"/>
        <w:spacing w:before="100" w:after="100" w:line="240" w:lineRule="auto"/>
        <w:ind w:left="142" w:firstLine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5D28">
        <w:rPr>
          <w:rFonts w:ascii="Times New Roman" w:hAnsi="Times New Roman" w:cs="Times New Roman"/>
          <w:b/>
          <w:color w:val="000000"/>
          <w:sz w:val="24"/>
          <w:szCs w:val="24"/>
        </w:rPr>
        <w:t>8-800-100-00-04</w:t>
      </w:r>
    </w:p>
    <w:p w:rsidR="00F122BA" w:rsidRPr="00085D28" w:rsidRDefault="00F122BA" w:rsidP="00F122BA">
      <w:pPr>
        <w:shd w:val="clear" w:color="auto" w:fill="FFFFFF"/>
        <w:spacing w:before="100" w:after="100" w:line="240" w:lineRule="auto"/>
        <w:ind w:left="142" w:firstLine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5100" w:rsidRDefault="003833AB" w:rsidP="003833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double"/>
        </w:rPr>
      </w:pPr>
      <w:r w:rsidRPr="003833AB">
        <w:rPr>
          <w:rFonts w:ascii="Times New Roman" w:hAnsi="Times New Roman" w:cs="Times New Roman"/>
          <w:sz w:val="28"/>
          <w:szCs w:val="28"/>
          <w:u w:val="double"/>
        </w:rPr>
        <w:lastRenderedPageBreak/>
        <w:t>Информация Росздравнадзора</w:t>
      </w:r>
      <w:r>
        <w:rPr>
          <w:rFonts w:ascii="Times New Roman" w:hAnsi="Times New Roman" w:cs="Times New Roman"/>
          <w:sz w:val="28"/>
          <w:szCs w:val="28"/>
          <w:u w:val="double"/>
        </w:rPr>
        <w:t>:</w:t>
      </w:r>
    </w:p>
    <w:p w:rsidR="008F1323" w:rsidRPr="00085D28" w:rsidRDefault="008F1323" w:rsidP="00085D28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Актуальная информация </w:t>
      </w:r>
      <w:r w:rsidR="000174BF">
        <w:rPr>
          <w:color w:val="000000"/>
          <w:sz w:val="22"/>
          <w:szCs w:val="22"/>
        </w:rPr>
        <w:t xml:space="preserve">о полномочиях, </w:t>
      </w:r>
      <w:r w:rsidR="000174BF">
        <w:rPr>
          <w:color w:val="000000"/>
          <w:sz w:val="22"/>
          <w:szCs w:val="22"/>
        </w:rPr>
        <w:br/>
      </w:r>
      <w:r w:rsidR="00085D28">
        <w:rPr>
          <w:color w:val="000000"/>
          <w:sz w:val="22"/>
          <w:szCs w:val="22"/>
        </w:rPr>
        <w:t>последних изменениях в законодательстве, ссылки на методические рекомендации, порядок обращения граждан размещены на сайте территориального органа Росздравнадзора</w:t>
      </w:r>
      <w:r w:rsidR="00CC2C3F">
        <w:rPr>
          <w:color w:val="000000"/>
          <w:sz w:val="22"/>
          <w:szCs w:val="22"/>
        </w:rPr>
        <w:t xml:space="preserve"> по Тюменской области, Ханты-Мансийскому автономному округу – Югре и Ямало-Ненецкому автономному округу</w:t>
      </w:r>
      <w:r w:rsidR="00085D28">
        <w:rPr>
          <w:color w:val="000000"/>
          <w:sz w:val="22"/>
          <w:szCs w:val="22"/>
        </w:rPr>
        <w:t xml:space="preserve">: </w:t>
      </w:r>
      <w:hyperlink r:id="rId12" w:history="1">
        <w:r w:rsidR="00085D28" w:rsidRPr="00085D28">
          <w:rPr>
            <w:rStyle w:val="a3"/>
            <w:sz w:val="22"/>
            <w:szCs w:val="22"/>
            <w:lang w:val="en-US"/>
          </w:rPr>
          <w:t>https</w:t>
        </w:r>
        <w:r w:rsidR="00085D28" w:rsidRPr="00085D28">
          <w:rPr>
            <w:rStyle w:val="a3"/>
            <w:sz w:val="22"/>
            <w:szCs w:val="22"/>
          </w:rPr>
          <w:t>://72</w:t>
        </w:r>
        <w:proofErr w:type="spellStart"/>
        <w:r w:rsidR="00085D28" w:rsidRPr="00085D28">
          <w:rPr>
            <w:rStyle w:val="a3"/>
            <w:sz w:val="22"/>
            <w:szCs w:val="22"/>
            <w:lang w:val="en-US"/>
          </w:rPr>
          <w:t>reg</w:t>
        </w:r>
        <w:proofErr w:type="spellEnd"/>
        <w:r w:rsidR="00085D28" w:rsidRPr="00085D28">
          <w:rPr>
            <w:rStyle w:val="a3"/>
            <w:sz w:val="22"/>
            <w:szCs w:val="22"/>
          </w:rPr>
          <w:t>.</w:t>
        </w:r>
        <w:proofErr w:type="spellStart"/>
        <w:r w:rsidR="00085D28" w:rsidRPr="00085D28">
          <w:rPr>
            <w:rStyle w:val="a3"/>
            <w:sz w:val="22"/>
            <w:szCs w:val="22"/>
            <w:lang w:val="en-US"/>
          </w:rPr>
          <w:t>roszdravnadzor</w:t>
        </w:r>
        <w:proofErr w:type="spellEnd"/>
        <w:r w:rsidR="00085D28" w:rsidRPr="00085D28">
          <w:rPr>
            <w:rStyle w:val="a3"/>
            <w:sz w:val="22"/>
            <w:szCs w:val="22"/>
          </w:rPr>
          <w:t>.</w:t>
        </w:r>
        <w:proofErr w:type="spellStart"/>
        <w:r w:rsidR="00085D28" w:rsidRPr="00085D28">
          <w:rPr>
            <w:rStyle w:val="a3"/>
            <w:sz w:val="22"/>
            <w:szCs w:val="22"/>
            <w:lang w:val="en-US"/>
          </w:rPr>
          <w:t>ru</w:t>
        </w:r>
        <w:proofErr w:type="spellEnd"/>
        <w:r w:rsidR="00085D28" w:rsidRPr="00085D28">
          <w:rPr>
            <w:rStyle w:val="a3"/>
            <w:sz w:val="22"/>
            <w:szCs w:val="22"/>
          </w:rPr>
          <w:t>/.</w:t>
        </w:r>
      </w:hyperlink>
    </w:p>
    <w:p w:rsidR="00D17012" w:rsidRPr="00D17012" w:rsidRDefault="00880DAE" w:rsidP="00085D28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FE24A2F" wp14:editId="1744A905">
            <wp:simplePos x="0" y="0"/>
            <wp:positionH relativeFrom="column">
              <wp:posOffset>1198245</wp:posOffset>
            </wp:positionH>
            <wp:positionV relativeFrom="paragraph">
              <wp:posOffset>284480</wp:posOffset>
            </wp:positionV>
            <wp:extent cx="723900" cy="838200"/>
            <wp:effectExtent l="0" t="0" r="0" b="0"/>
            <wp:wrapTight wrapText="bothSides">
              <wp:wrapPolygon edited="0">
                <wp:start x="8526" y="0"/>
                <wp:lineTo x="0" y="4909"/>
                <wp:lineTo x="0" y="13255"/>
                <wp:lineTo x="5116" y="15709"/>
                <wp:lineTo x="4547" y="18655"/>
                <wp:lineTo x="6253" y="21109"/>
                <wp:lineTo x="7958" y="21109"/>
                <wp:lineTo x="13642" y="21109"/>
                <wp:lineTo x="15347" y="21109"/>
                <wp:lineTo x="16484" y="17673"/>
                <wp:lineTo x="15916" y="15709"/>
                <wp:lineTo x="21032" y="13745"/>
                <wp:lineTo x="21032" y="4909"/>
                <wp:lineTo x="12505" y="0"/>
                <wp:lineTo x="8526" y="0"/>
              </wp:wrapPolygon>
            </wp:wrapTight>
            <wp:docPr id="3" name="Рисунок 3" descr="C:\Users\KlichnikovAS\Desktop\Методичка\logo-gerb здравнадз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lichnikovAS\Desktop\Методичка\logo-gerb здравнадзор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012" w:rsidRPr="00D17012">
        <w:rPr>
          <w:color w:val="000000"/>
          <w:sz w:val="22"/>
          <w:szCs w:val="22"/>
        </w:rPr>
        <w:t>Письменное обращение в Службу по контролю и надзору в сфере здравоохранения Ханты-Мансийского автономного округа – Югры может быть доставлено:</w:t>
      </w:r>
    </w:p>
    <w:p w:rsidR="00D17012" w:rsidRPr="00D17012" w:rsidRDefault="00085D28" w:rsidP="00085D2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D17012" w:rsidRPr="00D17012">
        <w:rPr>
          <w:color w:val="000000"/>
          <w:sz w:val="22"/>
          <w:szCs w:val="22"/>
        </w:rPr>
        <w:t xml:space="preserve">по почтовому адресу: ул. Карла Маркса, д. 30, </w:t>
      </w:r>
      <w:r>
        <w:rPr>
          <w:color w:val="000000"/>
          <w:sz w:val="22"/>
          <w:szCs w:val="22"/>
        </w:rPr>
        <w:br/>
      </w:r>
      <w:r w:rsidR="00D17012" w:rsidRPr="00D17012">
        <w:rPr>
          <w:color w:val="000000"/>
          <w:sz w:val="22"/>
          <w:szCs w:val="22"/>
        </w:rPr>
        <w:t>г. Ханты-Мансийск, Ханты-Мансийский автономный округ – Югра (Тюменская обл</w:t>
      </w:r>
      <w:r w:rsidR="00CC2C3F">
        <w:rPr>
          <w:color w:val="000000"/>
          <w:sz w:val="22"/>
          <w:szCs w:val="22"/>
        </w:rPr>
        <w:t>асть), 628011;</w:t>
      </w:r>
    </w:p>
    <w:p w:rsidR="00D17012" w:rsidRPr="00D17012" w:rsidRDefault="00085D28" w:rsidP="00085D2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ф</w:t>
      </w:r>
      <w:r w:rsidR="00D17012" w:rsidRPr="00D17012">
        <w:rPr>
          <w:color w:val="000000"/>
          <w:sz w:val="22"/>
          <w:szCs w:val="22"/>
        </w:rPr>
        <w:t xml:space="preserve">аксимильной связью по факсу: </w:t>
      </w:r>
      <w:r>
        <w:rPr>
          <w:color w:val="000000"/>
          <w:sz w:val="22"/>
          <w:szCs w:val="22"/>
        </w:rPr>
        <w:t xml:space="preserve">+7 </w:t>
      </w:r>
      <w:r w:rsidR="00D17012" w:rsidRPr="00D17012">
        <w:rPr>
          <w:color w:val="000000"/>
          <w:sz w:val="22"/>
          <w:szCs w:val="22"/>
        </w:rPr>
        <w:t>(3467)</w:t>
      </w:r>
      <w:r w:rsidR="00CC2C3F">
        <w:rPr>
          <w:color w:val="000000"/>
          <w:sz w:val="22"/>
          <w:szCs w:val="22"/>
        </w:rPr>
        <w:t xml:space="preserve"> </w:t>
      </w:r>
      <w:r w:rsidR="00D17012" w:rsidRPr="00D17012">
        <w:rPr>
          <w:color w:val="000000"/>
          <w:sz w:val="22"/>
          <w:szCs w:val="22"/>
        </w:rPr>
        <w:t>351</w:t>
      </w:r>
      <w:r>
        <w:rPr>
          <w:color w:val="000000"/>
          <w:sz w:val="22"/>
          <w:szCs w:val="22"/>
        </w:rPr>
        <w:t>-</w:t>
      </w:r>
      <w:r w:rsidR="00D17012" w:rsidRPr="00D17012">
        <w:rPr>
          <w:color w:val="000000"/>
          <w:sz w:val="22"/>
          <w:szCs w:val="22"/>
        </w:rPr>
        <w:t>053</w:t>
      </w:r>
      <w:r w:rsidR="00CC2C3F">
        <w:rPr>
          <w:color w:val="000000"/>
          <w:sz w:val="22"/>
          <w:szCs w:val="22"/>
        </w:rPr>
        <w:t>;</w:t>
      </w:r>
    </w:p>
    <w:p w:rsidR="00D17012" w:rsidRPr="00D17012" w:rsidRDefault="00085D28" w:rsidP="00F122B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</w:t>
      </w:r>
      <w:r w:rsidR="00D17012" w:rsidRPr="00D17012">
        <w:rPr>
          <w:color w:val="000000"/>
          <w:sz w:val="22"/>
          <w:szCs w:val="22"/>
        </w:rPr>
        <w:t xml:space="preserve"> форме электронного документа</w:t>
      </w:r>
      <w:r>
        <w:rPr>
          <w:color w:val="000000"/>
          <w:sz w:val="22"/>
          <w:szCs w:val="22"/>
        </w:rPr>
        <w:t xml:space="preserve"> по а</w:t>
      </w:r>
      <w:r w:rsidR="00D17012" w:rsidRPr="00D17012">
        <w:rPr>
          <w:color w:val="000000"/>
          <w:sz w:val="22"/>
          <w:szCs w:val="22"/>
        </w:rPr>
        <w:t>дрес</w:t>
      </w:r>
      <w:r>
        <w:rPr>
          <w:color w:val="000000"/>
          <w:sz w:val="22"/>
          <w:szCs w:val="22"/>
        </w:rPr>
        <w:t>у</w:t>
      </w:r>
      <w:r w:rsidR="00D17012" w:rsidRPr="00D17012">
        <w:rPr>
          <w:color w:val="000000"/>
          <w:sz w:val="22"/>
          <w:szCs w:val="22"/>
        </w:rPr>
        <w:t xml:space="preserve"> электронного сервиса</w:t>
      </w:r>
      <w:r w:rsidR="00895B53">
        <w:rPr>
          <w:color w:val="000000"/>
          <w:sz w:val="22"/>
          <w:szCs w:val="22"/>
        </w:rPr>
        <w:t xml:space="preserve"> </w:t>
      </w:r>
      <w:r w:rsidR="00D17012" w:rsidRPr="00D17012">
        <w:rPr>
          <w:color w:val="000000"/>
          <w:sz w:val="22"/>
          <w:szCs w:val="22"/>
        </w:rPr>
        <w:t>«Обращения</w:t>
      </w:r>
      <w:r w:rsidR="00895B53">
        <w:rPr>
          <w:color w:val="000000"/>
          <w:sz w:val="22"/>
          <w:szCs w:val="22"/>
        </w:rPr>
        <w:t xml:space="preserve"> </w:t>
      </w:r>
      <w:r w:rsidR="00D17012" w:rsidRPr="00D17012">
        <w:rPr>
          <w:color w:val="000000"/>
          <w:sz w:val="22"/>
          <w:szCs w:val="22"/>
        </w:rPr>
        <w:t>граждан»</w:t>
      </w:r>
      <w:r>
        <w:rPr>
          <w:color w:val="000000"/>
          <w:sz w:val="22"/>
          <w:szCs w:val="22"/>
        </w:rPr>
        <w:t>:</w:t>
      </w:r>
      <w:r w:rsidR="00D17012" w:rsidRPr="00D17012">
        <w:rPr>
          <w:color w:val="000000"/>
          <w:sz w:val="22"/>
          <w:szCs w:val="22"/>
        </w:rPr>
        <w:t> </w:t>
      </w:r>
      <w:hyperlink r:id="rId14" w:history="1">
        <w:r w:rsidR="00D17012" w:rsidRPr="00D17012">
          <w:rPr>
            <w:rStyle w:val="a3"/>
            <w:color w:val="008ACF"/>
            <w:sz w:val="22"/>
            <w:szCs w:val="22"/>
          </w:rPr>
          <w:t>https://admhmao.ru/obrascheniya/</w:t>
        </w:r>
      </w:hyperlink>
      <w:r w:rsidR="00CC2C3F">
        <w:rPr>
          <w:color w:val="000000"/>
          <w:sz w:val="22"/>
          <w:szCs w:val="22"/>
        </w:rPr>
        <w:t>;</w:t>
      </w:r>
    </w:p>
    <w:p w:rsidR="00085D28" w:rsidRDefault="00085D28" w:rsidP="00F122B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и</w:t>
      </w:r>
      <w:r w:rsidR="00D17012" w:rsidRPr="00D17012">
        <w:rPr>
          <w:color w:val="000000"/>
          <w:sz w:val="22"/>
          <w:szCs w:val="22"/>
        </w:rPr>
        <w:t xml:space="preserve">нформацию справочного характера (в </w:t>
      </w:r>
      <w:proofErr w:type="spellStart"/>
      <w:r w:rsidR="00D17012" w:rsidRPr="00D17012">
        <w:rPr>
          <w:color w:val="000000"/>
          <w:sz w:val="22"/>
          <w:szCs w:val="22"/>
        </w:rPr>
        <w:t>т.ч</w:t>
      </w:r>
      <w:proofErr w:type="spellEnd"/>
      <w:r w:rsidR="00D17012" w:rsidRPr="00D17012">
        <w:rPr>
          <w:color w:val="000000"/>
          <w:sz w:val="22"/>
          <w:szCs w:val="22"/>
        </w:rPr>
        <w:t>. о регистрации обращения) можно получить по телефону</w:t>
      </w:r>
      <w:r>
        <w:rPr>
          <w:color w:val="000000"/>
          <w:sz w:val="22"/>
          <w:szCs w:val="22"/>
        </w:rPr>
        <w:t>:</w:t>
      </w:r>
      <w:r w:rsidR="00D17012" w:rsidRPr="00D17012">
        <w:rPr>
          <w:color w:val="000000"/>
          <w:sz w:val="22"/>
          <w:szCs w:val="22"/>
        </w:rPr>
        <w:t xml:space="preserve"> </w:t>
      </w:r>
    </w:p>
    <w:p w:rsidR="00D17012" w:rsidRDefault="00085D28" w:rsidP="00F122BA">
      <w:pPr>
        <w:pStyle w:val="a5"/>
        <w:shd w:val="clear" w:color="auto" w:fill="FFFFFF"/>
        <w:spacing w:beforeAutospacing="0" w:afterAutospacing="0"/>
        <w:jc w:val="center"/>
        <w:rPr>
          <w:b/>
          <w:color w:val="000000"/>
        </w:rPr>
      </w:pPr>
      <w:r w:rsidRPr="00085D28">
        <w:rPr>
          <w:b/>
          <w:color w:val="000000"/>
        </w:rPr>
        <w:t xml:space="preserve">+7 </w:t>
      </w:r>
      <w:r w:rsidR="00D17012" w:rsidRPr="00085D28">
        <w:rPr>
          <w:b/>
          <w:color w:val="000000"/>
        </w:rPr>
        <w:t>(3467)</w:t>
      </w:r>
      <w:r w:rsidRPr="00085D28">
        <w:rPr>
          <w:b/>
          <w:color w:val="000000"/>
        </w:rPr>
        <w:t xml:space="preserve"> </w:t>
      </w:r>
      <w:r w:rsidR="00D17012" w:rsidRPr="00085D28">
        <w:rPr>
          <w:b/>
          <w:color w:val="000000"/>
        </w:rPr>
        <w:t>388</w:t>
      </w:r>
      <w:r w:rsidRPr="00085D28">
        <w:rPr>
          <w:b/>
          <w:color w:val="000000"/>
        </w:rPr>
        <w:t>-</w:t>
      </w:r>
      <w:r w:rsidR="00D17012" w:rsidRPr="00085D28">
        <w:rPr>
          <w:b/>
          <w:color w:val="000000"/>
        </w:rPr>
        <w:t>4</w:t>
      </w:r>
      <w:r>
        <w:rPr>
          <w:b/>
          <w:color w:val="000000"/>
        </w:rPr>
        <w:t>73</w:t>
      </w:r>
    </w:p>
    <w:p w:rsidR="00085D28" w:rsidRDefault="00085D28" w:rsidP="00E73E83">
      <w:pPr>
        <w:pStyle w:val="a5"/>
        <w:shd w:val="clear" w:color="auto" w:fill="FFFFFF"/>
        <w:spacing w:before="0" w:beforeAutospacing="0" w:afterAutospacing="0"/>
        <w:ind w:firstLine="284"/>
        <w:jc w:val="both"/>
        <w:rPr>
          <w:color w:val="000000"/>
          <w:sz w:val="22"/>
          <w:szCs w:val="22"/>
        </w:rPr>
      </w:pPr>
      <w:r w:rsidRPr="00085D28">
        <w:rPr>
          <w:color w:val="000000"/>
          <w:sz w:val="22"/>
          <w:szCs w:val="22"/>
        </w:rPr>
        <w:t>Федеральная служба в сфере здравоохранения (работает круглосуточно):</w:t>
      </w:r>
    </w:p>
    <w:p w:rsidR="00085D28" w:rsidRDefault="00085D28" w:rsidP="00E73E83">
      <w:pPr>
        <w:pStyle w:val="a5"/>
        <w:shd w:val="clear" w:color="auto" w:fill="FFFFFF"/>
        <w:spacing w:before="0" w:beforeAutospacing="0" w:afterAutospacing="0"/>
        <w:jc w:val="center"/>
        <w:rPr>
          <w:b/>
          <w:color w:val="000000"/>
        </w:rPr>
      </w:pPr>
      <w:r w:rsidRPr="00085D28">
        <w:rPr>
          <w:b/>
          <w:color w:val="000000"/>
        </w:rPr>
        <w:t>8-800-550-99-03</w:t>
      </w:r>
    </w:p>
    <w:p w:rsidR="00CC2C3F" w:rsidRPr="00E73E83" w:rsidRDefault="00CC2C3F" w:rsidP="00E73E83">
      <w:pPr>
        <w:pStyle w:val="a5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  <w:u w:val="double"/>
        </w:rPr>
      </w:pPr>
      <w:r w:rsidRPr="00E73E83">
        <w:rPr>
          <w:color w:val="000000"/>
          <w:sz w:val="28"/>
          <w:szCs w:val="28"/>
          <w:u w:val="double"/>
        </w:rPr>
        <w:lastRenderedPageBreak/>
        <w:t xml:space="preserve">Информация Федерального агентства по рыболовству </w:t>
      </w:r>
      <w:proofErr w:type="spellStart"/>
      <w:r w:rsidRPr="00E73E83">
        <w:rPr>
          <w:color w:val="000000"/>
          <w:sz w:val="28"/>
          <w:szCs w:val="28"/>
          <w:u w:val="double"/>
        </w:rPr>
        <w:t>Нижнеобского</w:t>
      </w:r>
      <w:proofErr w:type="spellEnd"/>
      <w:r w:rsidRPr="00E73E83">
        <w:rPr>
          <w:color w:val="000000"/>
          <w:sz w:val="28"/>
          <w:szCs w:val="28"/>
          <w:u w:val="double"/>
        </w:rPr>
        <w:t xml:space="preserve"> территориального управления:</w:t>
      </w:r>
    </w:p>
    <w:p w:rsidR="00CC2C3F" w:rsidRDefault="00CC2C3F" w:rsidP="00E73E83">
      <w:pPr>
        <w:pStyle w:val="a5"/>
        <w:shd w:val="clear" w:color="auto" w:fill="FFFFFF"/>
        <w:spacing w:before="0" w:beforeAutospacing="0" w:after="120" w:afterAutospacing="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Горячая линия о фактах браконьерства, нарушения природоохранного законодательства в сфере рыболовства и сохранения водных биоресурсов:</w:t>
      </w:r>
    </w:p>
    <w:p w:rsidR="00CC2C3F" w:rsidRDefault="00CC2C3F" w:rsidP="00B61BB9">
      <w:pPr>
        <w:pStyle w:val="a5"/>
        <w:shd w:val="clear" w:color="auto" w:fill="FFFFFF"/>
        <w:spacing w:beforeAutospacing="0" w:afterAutospacing="0"/>
        <w:jc w:val="center"/>
        <w:rPr>
          <w:b/>
          <w:color w:val="000000"/>
        </w:rPr>
      </w:pPr>
      <w:r w:rsidRPr="00CC2C3F">
        <w:rPr>
          <w:b/>
          <w:color w:val="000000"/>
        </w:rPr>
        <w:t>+7 (3452) 338-545</w:t>
      </w:r>
    </w:p>
    <w:p w:rsidR="00CC2C3F" w:rsidRPr="008C5325" w:rsidRDefault="008C5325" w:rsidP="00B61BB9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014E448" wp14:editId="7C867239">
            <wp:simplePos x="0" y="0"/>
            <wp:positionH relativeFrom="column">
              <wp:posOffset>1486535</wp:posOffset>
            </wp:positionH>
            <wp:positionV relativeFrom="paragraph">
              <wp:posOffset>249555</wp:posOffset>
            </wp:positionV>
            <wp:extent cx="685800" cy="759460"/>
            <wp:effectExtent l="0" t="0" r="0" b="2540"/>
            <wp:wrapThrough wrapText="bothSides">
              <wp:wrapPolygon edited="0">
                <wp:start x="0" y="0"/>
                <wp:lineTo x="0" y="21130"/>
                <wp:lineTo x="21000" y="21130"/>
                <wp:lineTo x="2100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C3F">
        <w:rPr>
          <w:color w:val="000000"/>
          <w:sz w:val="22"/>
          <w:szCs w:val="22"/>
        </w:rPr>
        <w:t xml:space="preserve">Отправить сообщение можно на адрес электронной почты </w:t>
      </w:r>
      <w:proofErr w:type="spellStart"/>
      <w:r w:rsidR="00CC2C3F">
        <w:rPr>
          <w:color w:val="000000"/>
          <w:sz w:val="22"/>
          <w:szCs w:val="22"/>
        </w:rPr>
        <w:t>Нижнеобского</w:t>
      </w:r>
      <w:proofErr w:type="spellEnd"/>
      <w:r w:rsidR="00CC2C3F">
        <w:rPr>
          <w:color w:val="000000"/>
          <w:sz w:val="22"/>
          <w:szCs w:val="22"/>
        </w:rPr>
        <w:t xml:space="preserve"> </w:t>
      </w:r>
      <w:proofErr w:type="gramStart"/>
      <w:r w:rsidR="00CC2C3F">
        <w:rPr>
          <w:color w:val="000000"/>
          <w:sz w:val="22"/>
          <w:szCs w:val="22"/>
        </w:rPr>
        <w:t>территориального</w:t>
      </w:r>
      <w:proofErr w:type="gramEnd"/>
      <w:r w:rsidR="00CC2C3F">
        <w:rPr>
          <w:color w:val="000000"/>
          <w:sz w:val="22"/>
          <w:szCs w:val="22"/>
        </w:rPr>
        <w:t xml:space="preserve"> управления </w:t>
      </w:r>
      <w:proofErr w:type="spellStart"/>
      <w:r w:rsidR="00CC2C3F">
        <w:rPr>
          <w:color w:val="000000"/>
          <w:sz w:val="22"/>
          <w:szCs w:val="22"/>
        </w:rPr>
        <w:t>Росрыболовства</w:t>
      </w:r>
      <w:proofErr w:type="spellEnd"/>
      <w:r w:rsidR="00CC2C3F">
        <w:rPr>
          <w:color w:val="000000"/>
          <w:sz w:val="22"/>
          <w:szCs w:val="22"/>
        </w:rPr>
        <w:t xml:space="preserve">: </w:t>
      </w:r>
      <w:hyperlink r:id="rId16" w:history="1">
        <w:r w:rsidR="00CC2C3F" w:rsidRPr="00CC2C3F">
          <w:rPr>
            <w:rStyle w:val="a3"/>
            <w:sz w:val="22"/>
            <w:szCs w:val="22"/>
            <w:lang w:val="en-US"/>
          </w:rPr>
          <w:t>notur</w:t>
        </w:r>
        <w:r w:rsidR="00CC2C3F" w:rsidRPr="00CC2C3F">
          <w:rPr>
            <w:rStyle w:val="a3"/>
            <w:sz w:val="22"/>
            <w:szCs w:val="22"/>
          </w:rPr>
          <w:t>@</w:t>
        </w:r>
        <w:r w:rsidR="00CC2C3F" w:rsidRPr="00CC2C3F">
          <w:rPr>
            <w:rStyle w:val="a3"/>
            <w:sz w:val="22"/>
            <w:szCs w:val="22"/>
            <w:lang w:val="en-US"/>
          </w:rPr>
          <w:t>noturfish</w:t>
        </w:r>
        <w:r w:rsidR="00CC2C3F" w:rsidRPr="00CC2C3F">
          <w:rPr>
            <w:rStyle w:val="a3"/>
            <w:sz w:val="22"/>
            <w:szCs w:val="22"/>
          </w:rPr>
          <w:t>.</w:t>
        </w:r>
        <w:r w:rsidR="00CC2C3F" w:rsidRPr="00CC2C3F">
          <w:rPr>
            <w:rStyle w:val="a3"/>
            <w:sz w:val="22"/>
            <w:szCs w:val="22"/>
            <w:lang w:val="en-US"/>
          </w:rPr>
          <w:t>ru</w:t>
        </w:r>
        <w:r w:rsidR="00CC2C3F" w:rsidRPr="00CC2C3F">
          <w:rPr>
            <w:rStyle w:val="a3"/>
            <w:sz w:val="22"/>
            <w:szCs w:val="22"/>
          </w:rPr>
          <w:t>.</w:t>
        </w:r>
      </w:hyperlink>
    </w:p>
    <w:p w:rsidR="00B61BB9" w:rsidRDefault="00B61BB9" w:rsidP="00B61BB9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Официальный сайт Управления, где можно найти методические рекомендации, информацию о структурных подразделениях автономного округа: </w:t>
      </w:r>
      <w:hyperlink r:id="rId17" w:history="1">
        <w:r>
          <w:rPr>
            <w:rStyle w:val="a3"/>
          </w:rPr>
          <w:t>http://noturfish.ru/</w:t>
        </w:r>
      </w:hyperlink>
      <w:r>
        <w:t>.</w:t>
      </w:r>
    </w:p>
    <w:p w:rsidR="00A94B0D" w:rsidRDefault="00CC2C3F" w:rsidP="00B61BB9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Также, возможно обращаться в адрес Отдела, территориально расположенного в </w:t>
      </w:r>
      <w:proofErr w:type="gramStart"/>
      <w:r>
        <w:rPr>
          <w:color w:val="000000"/>
          <w:sz w:val="22"/>
          <w:szCs w:val="22"/>
        </w:rPr>
        <w:t>городе</w:t>
      </w:r>
      <w:proofErr w:type="gramEnd"/>
      <w:r>
        <w:rPr>
          <w:color w:val="000000"/>
          <w:sz w:val="22"/>
          <w:szCs w:val="22"/>
        </w:rPr>
        <w:t xml:space="preserve"> Ханты-Мансийск на </w:t>
      </w:r>
      <w:r w:rsidRPr="00CC2C3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e</w:t>
      </w:r>
      <w:r w:rsidRPr="00CC2C3F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mail</w:t>
      </w:r>
      <w:r w:rsidRPr="00CC2C3F">
        <w:rPr>
          <w:color w:val="000000"/>
          <w:sz w:val="22"/>
          <w:szCs w:val="22"/>
        </w:rPr>
        <w:t xml:space="preserve">: </w:t>
      </w:r>
      <w:hyperlink r:id="rId18" w:history="1">
        <w:r w:rsidR="00A94B0D" w:rsidRPr="00B705A7">
          <w:rPr>
            <w:rStyle w:val="a3"/>
            <w:sz w:val="22"/>
            <w:szCs w:val="22"/>
            <w:lang w:val="en-US"/>
          </w:rPr>
          <w:t>goscontrol</w:t>
        </w:r>
        <w:r w:rsidR="00A94B0D" w:rsidRPr="00B705A7">
          <w:rPr>
            <w:rStyle w:val="a3"/>
            <w:sz w:val="22"/>
            <w:szCs w:val="22"/>
          </w:rPr>
          <w:t>86@</w:t>
        </w:r>
        <w:r w:rsidR="00A94B0D" w:rsidRPr="00B705A7">
          <w:rPr>
            <w:rStyle w:val="a3"/>
            <w:sz w:val="22"/>
            <w:szCs w:val="22"/>
            <w:lang w:val="en-US"/>
          </w:rPr>
          <w:t>noturfish</w:t>
        </w:r>
        <w:r w:rsidR="00A94B0D" w:rsidRPr="00B705A7">
          <w:rPr>
            <w:rStyle w:val="a3"/>
            <w:sz w:val="22"/>
            <w:szCs w:val="22"/>
          </w:rPr>
          <w:t>.</w:t>
        </w:r>
        <w:r w:rsidR="00A94B0D" w:rsidRPr="00B705A7">
          <w:rPr>
            <w:rStyle w:val="a3"/>
            <w:sz w:val="22"/>
            <w:szCs w:val="22"/>
            <w:lang w:val="en-US"/>
          </w:rPr>
          <w:t>ru</w:t>
        </w:r>
        <w:r w:rsidR="00A94B0D" w:rsidRPr="00B705A7">
          <w:rPr>
            <w:rStyle w:val="a3"/>
            <w:sz w:val="22"/>
            <w:szCs w:val="22"/>
          </w:rPr>
          <w:t xml:space="preserve">, </w:t>
        </w:r>
        <w:r w:rsidR="00A94B0D" w:rsidRPr="00A94B0D">
          <w:rPr>
            <w:rStyle w:val="a3"/>
            <w:color w:val="auto"/>
            <w:sz w:val="22"/>
            <w:szCs w:val="22"/>
            <w:u w:val="none"/>
          </w:rPr>
          <w:t>либо</w:t>
        </w:r>
      </w:hyperlink>
      <w:r w:rsidR="00A94B0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="00A94B0D">
        <w:rPr>
          <w:color w:val="000000"/>
          <w:sz w:val="22"/>
          <w:szCs w:val="22"/>
        </w:rPr>
        <w:t>по телефону</w:t>
      </w:r>
      <w:r>
        <w:rPr>
          <w:color w:val="000000"/>
          <w:sz w:val="22"/>
          <w:szCs w:val="22"/>
        </w:rPr>
        <w:t xml:space="preserve">: </w:t>
      </w:r>
    </w:p>
    <w:p w:rsidR="00CC2C3F" w:rsidRDefault="00CC2C3F" w:rsidP="00B61BB9">
      <w:pPr>
        <w:pStyle w:val="a5"/>
        <w:shd w:val="clear" w:color="auto" w:fill="FFFFFF"/>
        <w:spacing w:beforeAutospacing="0" w:afterAutospacing="0"/>
        <w:ind w:firstLine="284"/>
        <w:jc w:val="center"/>
        <w:rPr>
          <w:b/>
          <w:color w:val="000000"/>
        </w:rPr>
      </w:pPr>
      <w:r w:rsidRPr="00A94B0D">
        <w:rPr>
          <w:b/>
          <w:color w:val="000000"/>
        </w:rPr>
        <w:t>+7 (3467) 336-793</w:t>
      </w:r>
    </w:p>
    <w:p w:rsidR="003833AB" w:rsidRPr="00D17012" w:rsidRDefault="00B61BB9" w:rsidP="00CF704F">
      <w:pPr>
        <w:pStyle w:val="a5"/>
        <w:shd w:val="clear" w:color="auto" w:fill="FFFFFF"/>
        <w:spacing w:beforeAutospacing="0" w:afterAutospacing="0"/>
        <w:ind w:firstLine="284"/>
        <w:jc w:val="both"/>
      </w:pPr>
      <w:proofErr w:type="gramStart"/>
      <w:r>
        <w:rPr>
          <w:color w:val="000000"/>
          <w:sz w:val="22"/>
          <w:szCs w:val="22"/>
        </w:rPr>
        <w:t xml:space="preserve">В целях оперативного реагирования и принятия точечных контрольно-надзорных мер, рекомендуется в сообщениях указывать точное наименование водного объекта, координаты, где зафиксированы признаки экологического правонарушения, при возможности </w:t>
      </w:r>
      <w:proofErr w:type="spellStart"/>
      <w:r>
        <w:rPr>
          <w:color w:val="000000"/>
          <w:sz w:val="22"/>
          <w:szCs w:val="22"/>
        </w:rPr>
        <w:t>фотофиксацию</w:t>
      </w:r>
      <w:proofErr w:type="spellEnd"/>
      <w:r>
        <w:rPr>
          <w:color w:val="000000"/>
          <w:sz w:val="22"/>
          <w:szCs w:val="22"/>
        </w:rPr>
        <w:t xml:space="preserve"> или копию карты с нанесением места предполагаемого правонарушения.</w:t>
      </w:r>
      <w:proofErr w:type="gramEnd"/>
    </w:p>
    <w:sectPr w:rsidR="003833AB" w:rsidRPr="00D17012" w:rsidSect="007E12D2">
      <w:type w:val="continuous"/>
      <w:pgSz w:w="16838" w:h="11906" w:orient="landscape"/>
      <w:pgMar w:top="142" w:right="253" w:bottom="142" w:left="142" w:header="709" w:footer="709" w:gutter="0"/>
      <w:pgBorders w:offsetFrom="page">
        <w:top w:val="single" w:sz="48" w:space="0" w:color="92CDDC" w:themeColor="accent5" w:themeTint="99"/>
        <w:left w:val="single" w:sz="48" w:space="0" w:color="92CDDC" w:themeColor="accent5" w:themeTint="99"/>
        <w:bottom w:val="single" w:sz="48" w:space="0" w:color="92CDDC" w:themeColor="accent5" w:themeTint="99"/>
        <w:right w:val="single" w:sz="48" w:space="0" w:color="92CDDC" w:themeColor="accent5" w:themeTint="99"/>
      </w:pgBorders>
      <w:cols w:num="3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2DA" w:rsidRDefault="000A62DA" w:rsidP="00CF704F">
      <w:pPr>
        <w:spacing w:after="0" w:line="240" w:lineRule="auto"/>
      </w:pPr>
      <w:r>
        <w:separator/>
      </w:r>
    </w:p>
  </w:endnote>
  <w:endnote w:type="continuationSeparator" w:id="0">
    <w:p w:rsidR="000A62DA" w:rsidRDefault="000A62DA" w:rsidP="00CF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ubheading"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4F" w:rsidRPr="00CF704F" w:rsidRDefault="00CF704F" w:rsidP="00CF704F">
    <w:pPr>
      <w:pStyle w:val="ab"/>
      <w:jc w:val="center"/>
      <w:rPr>
        <w:rFonts w:ascii="Times New Roman" w:hAnsi="Times New Roman" w:cs="Times New Roman"/>
        <w:b/>
        <w:sz w:val="28"/>
        <w:szCs w:val="28"/>
      </w:rPr>
    </w:pPr>
    <w:r w:rsidRPr="00CF704F">
      <w:rPr>
        <w:rFonts w:ascii="Times New Roman" w:hAnsi="Times New Roman" w:cs="Times New Roman"/>
        <w:b/>
        <w:sz w:val="28"/>
        <w:szCs w:val="28"/>
      </w:rPr>
      <w:t xml:space="preserve">Напоминаем, что граждане </w:t>
    </w:r>
    <w:r w:rsidR="00880DAE">
      <w:rPr>
        <w:rFonts w:ascii="Times New Roman" w:hAnsi="Times New Roman" w:cs="Times New Roman"/>
        <w:b/>
        <w:sz w:val="28"/>
        <w:szCs w:val="28"/>
      </w:rPr>
      <w:t>круглосуточно</w:t>
    </w:r>
    <w:r w:rsidRPr="00CF704F">
      <w:rPr>
        <w:rFonts w:ascii="Times New Roman" w:hAnsi="Times New Roman" w:cs="Times New Roman"/>
        <w:b/>
        <w:sz w:val="28"/>
        <w:szCs w:val="28"/>
      </w:rPr>
      <w:t xml:space="preserve"> могут обратиться в дежурную часть УМВД по ХМАО-Югре: </w:t>
    </w:r>
    <w:r w:rsidR="007C05CC">
      <w:rPr>
        <w:rFonts w:ascii="Times New Roman" w:hAnsi="Times New Roman" w:cs="Times New Roman"/>
        <w:b/>
        <w:sz w:val="28"/>
        <w:szCs w:val="28"/>
      </w:rPr>
      <w:sym w:font="Webdings" w:char="F0C8"/>
    </w:r>
    <w:r w:rsidR="007C05CC">
      <w:rPr>
        <w:rFonts w:ascii="Times New Roman" w:hAnsi="Times New Roman" w:cs="Times New Roman"/>
        <w:b/>
        <w:sz w:val="28"/>
        <w:szCs w:val="28"/>
      </w:rPr>
      <w:t>02</w:t>
    </w:r>
  </w:p>
  <w:p w:rsidR="00CF704F" w:rsidRDefault="00CF70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2DA" w:rsidRDefault="000A62DA" w:rsidP="00CF704F">
      <w:pPr>
        <w:spacing w:after="0" w:line="240" w:lineRule="auto"/>
      </w:pPr>
      <w:r>
        <w:separator/>
      </w:r>
    </w:p>
  </w:footnote>
  <w:footnote w:type="continuationSeparator" w:id="0">
    <w:p w:rsidR="000A62DA" w:rsidRDefault="000A62DA" w:rsidP="00CF7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90F"/>
    <w:multiLevelType w:val="hybridMultilevel"/>
    <w:tmpl w:val="48C294E0"/>
    <w:lvl w:ilvl="0" w:tplc="57AAAC9A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F22A4"/>
    <w:multiLevelType w:val="hybridMultilevel"/>
    <w:tmpl w:val="2D4AF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52288"/>
    <w:multiLevelType w:val="hybridMultilevel"/>
    <w:tmpl w:val="4B2C4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935E8"/>
    <w:multiLevelType w:val="multilevel"/>
    <w:tmpl w:val="A828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027AEE"/>
    <w:multiLevelType w:val="hybridMultilevel"/>
    <w:tmpl w:val="5D0AE29A"/>
    <w:lvl w:ilvl="0" w:tplc="C94873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24D63"/>
    <w:multiLevelType w:val="hybridMultilevel"/>
    <w:tmpl w:val="35149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770D5"/>
    <w:multiLevelType w:val="hybridMultilevel"/>
    <w:tmpl w:val="BCDE2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A5668"/>
    <w:multiLevelType w:val="hybridMultilevel"/>
    <w:tmpl w:val="25023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607AD"/>
    <w:multiLevelType w:val="hybridMultilevel"/>
    <w:tmpl w:val="58425042"/>
    <w:lvl w:ilvl="0" w:tplc="57AAAC9A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4F"/>
    <w:rsid w:val="000174BF"/>
    <w:rsid w:val="00030904"/>
    <w:rsid w:val="00085D28"/>
    <w:rsid w:val="000A62DA"/>
    <w:rsid w:val="0013190A"/>
    <w:rsid w:val="00205876"/>
    <w:rsid w:val="002A4103"/>
    <w:rsid w:val="003833AB"/>
    <w:rsid w:val="00464E61"/>
    <w:rsid w:val="0050577A"/>
    <w:rsid w:val="005A783B"/>
    <w:rsid w:val="00612570"/>
    <w:rsid w:val="006E2DE6"/>
    <w:rsid w:val="007C05CC"/>
    <w:rsid w:val="007E12D2"/>
    <w:rsid w:val="00872839"/>
    <w:rsid w:val="00880DAE"/>
    <w:rsid w:val="00895B53"/>
    <w:rsid w:val="008C5325"/>
    <w:rsid w:val="008F1323"/>
    <w:rsid w:val="00955100"/>
    <w:rsid w:val="009620BC"/>
    <w:rsid w:val="00A6174F"/>
    <w:rsid w:val="00A9479D"/>
    <w:rsid w:val="00A94B0D"/>
    <w:rsid w:val="00B61BB9"/>
    <w:rsid w:val="00B90FFB"/>
    <w:rsid w:val="00CA2D88"/>
    <w:rsid w:val="00CC2C3F"/>
    <w:rsid w:val="00CF704F"/>
    <w:rsid w:val="00D17012"/>
    <w:rsid w:val="00DE370F"/>
    <w:rsid w:val="00E6590E"/>
    <w:rsid w:val="00E73E83"/>
    <w:rsid w:val="00EA5A98"/>
    <w:rsid w:val="00F122BA"/>
    <w:rsid w:val="00F40297"/>
    <w:rsid w:val="00F5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4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9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090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9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F132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94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C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32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F7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704F"/>
  </w:style>
  <w:style w:type="paragraph" w:styleId="ab">
    <w:name w:val="footer"/>
    <w:basedOn w:val="a"/>
    <w:link w:val="ac"/>
    <w:uiPriority w:val="99"/>
    <w:unhideWhenUsed/>
    <w:rsid w:val="00CF7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7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4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9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090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9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F132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94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C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32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F7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704F"/>
  </w:style>
  <w:style w:type="paragraph" w:styleId="ab">
    <w:name w:val="footer"/>
    <w:basedOn w:val="a"/>
    <w:link w:val="ac"/>
    <w:uiPriority w:val="99"/>
    <w:unhideWhenUsed/>
    <w:rsid w:val="00CF7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mailto:goscontrol86@noturfish.ru,%20&#1083;&#1080;&#1073;&#1086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72reg.roszdravnadzor.ru/" TargetMode="External"/><Relationship Id="rId17" Type="http://schemas.openxmlformats.org/officeDocument/2006/relationships/hyperlink" Target="http://noturfish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MekkerNV\Downloads\notur@noturfish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86.rospotrebnadzor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admhmao.ru/obrasc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BF8C4-E28C-43BA-BCEB-F34F7AE5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Клычников Андрей Сергеевич</dc:creator>
  <cp:lastModifiedBy>Савенкова Светлана Сергеевна</cp:lastModifiedBy>
  <cp:revision>2</cp:revision>
  <cp:lastPrinted>2019-07-16T09:37:00Z</cp:lastPrinted>
  <dcterms:created xsi:type="dcterms:W3CDTF">2021-04-15T06:21:00Z</dcterms:created>
  <dcterms:modified xsi:type="dcterms:W3CDTF">2021-04-15T06:21:00Z</dcterms:modified>
</cp:coreProperties>
</file>