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44" w:rsidRDefault="003C6344" w:rsidP="00344803">
      <w:pPr>
        <w:spacing w:after="0" w:line="240" w:lineRule="auto"/>
        <w:ind w:right="-31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883"/>
      </w:tblGrid>
      <w:tr w:rsidR="00344803" w:rsidTr="00344803">
        <w:tc>
          <w:tcPr>
            <w:tcW w:w="7393" w:type="dxa"/>
          </w:tcPr>
          <w:p w:rsidR="00344803" w:rsidRDefault="00344803" w:rsidP="004F587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344803" w:rsidRDefault="00344803" w:rsidP="004F58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Местное отделение Всероссийской политической партии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«ЕДИНАЯ РОССИЯ»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Ханты-Мансийска</w:t>
            </w:r>
          </w:p>
          <w:p w:rsidR="00344803" w:rsidRDefault="00344803" w:rsidP="00676E64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76E6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76E64">
              <w:rPr>
                <w:rFonts w:ascii="Times New Roman" w:hAnsi="Times New Roman" w:cs="Times New Roman"/>
                <w:sz w:val="26"/>
                <w:szCs w:val="26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7D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7883" w:type="dxa"/>
          </w:tcPr>
          <w:p w:rsidR="00344803" w:rsidRDefault="00344803" w:rsidP="00344803">
            <w:pPr>
              <w:spacing w:after="0" w:line="240" w:lineRule="auto"/>
              <w:ind w:left="1396" w:right="-108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</w:p>
          <w:p w:rsidR="00344803" w:rsidRDefault="00344803" w:rsidP="00344803">
            <w:pPr>
              <w:spacing w:after="0" w:line="240" w:lineRule="auto"/>
              <w:ind w:left="1396"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Фракция Местного отделения Всероссийской политической партии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«ЕДИНАЯ РОССИЯ»</w:t>
            </w:r>
          </w:p>
          <w:p w:rsidR="00344803" w:rsidRDefault="00344803" w:rsidP="00344803">
            <w:pPr>
              <w:spacing w:after="0" w:line="240" w:lineRule="auto"/>
              <w:ind w:left="1396"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Думе города Ханты-Мансийска седьмого созыва</w:t>
            </w:r>
          </w:p>
          <w:p w:rsidR="00344803" w:rsidRDefault="00344803" w:rsidP="00344803">
            <w:pPr>
              <w:spacing w:after="0" w:line="240" w:lineRule="auto"/>
              <w:ind w:left="1396" w:right="-108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собрания от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«24» декабря 2024 г. № 10</w:t>
            </w:r>
          </w:p>
          <w:p w:rsidR="00344803" w:rsidRDefault="00344803" w:rsidP="004F587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44803" w:rsidRDefault="00344803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344" w:rsidRDefault="00A2347C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C6344" w:rsidRDefault="00A2347C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фракции Местного отделения Всероссийской политической партии «ЕДИНАЯ РОССИЯ»</w:t>
      </w:r>
    </w:p>
    <w:p w:rsidR="003C6344" w:rsidRDefault="00A2347C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Думе города Ханты-Мансийска седьмого созыва на первое полугодие 2025 года</w:t>
      </w:r>
    </w:p>
    <w:p w:rsidR="003C6344" w:rsidRDefault="003C6344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3118"/>
        <w:gridCol w:w="3261"/>
      </w:tblGrid>
      <w:tr w:rsidR="003C6344">
        <w:tc>
          <w:tcPr>
            <w:tcW w:w="709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261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C6344">
        <w:trPr>
          <w:trHeight w:val="467"/>
        </w:trPr>
        <w:tc>
          <w:tcPr>
            <w:tcW w:w="15168" w:type="dxa"/>
            <w:gridSpan w:val="4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Организационная деятельность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фракции.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(четвертый вторник месяца)*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*внеочередные собрания по необходимости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рабочей встрече с Главой города Ханты-Мансийска.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утвержденным графиком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тематических неделях приемов граждан.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Общественной приемной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обращениями граждан.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поддержке участников СВО и их семей.</w:t>
            </w:r>
          </w:p>
          <w:p w:rsidR="003C6344" w:rsidRDefault="003C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наказов избирателей.</w:t>
            </w:r>
          </w:p>
          <w:p w:rsidR="003C6344" w:rsidRDefault="003C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44" w:rsidRDefault="003C63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январь-июнь 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партийных проектов Партии «ЕДИНАЯ РОССИЯ» в городе Ханты-Мансийске: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«Защита животного мира»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«Женское движение Единой России»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«Зеленая экономика»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«Крепкая семья»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«Безопасные дороги»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«Городская среда»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«Единая страна – доступная среда»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«Историческая память»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«Новая школа»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«Школа грамотного потребителя»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«Чистая Страна»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«Предпринимательство» 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«Выбирай свое»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«Детский спорт»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аСамбо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 вершинам ГТО»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«Жители МКД»</w:t>
            </w:r>
          </w:p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проектов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фракции, кураторы проекта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коллегиальных органов Администрации города Ханты-Мансийска и иных организаций.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Совет по инвестиционной политике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обеспечению реализации наказов избирателей, данных депутатам Думы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Координационный совет по реализации плана мероприятий, посвященных присвоению городу Ханты-Мансийску почетного звания Российской Федерации «Город трудовой доблести»;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Межведомственная комиссия по наименованиям внутригородских объектов;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Межведомственный Совет по противодействию коррупции при Главе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включению социально ориентированных некоммерческих организаций в Реестр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мероприятия,         и рассмотрению вопросов об оказании социально ориентированным некоммерческим организациям финансовой поддержки;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Оперативный штаб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города Ханты-Мансийска, оценке последствий заключения муниципальной организацией города Ханты-Мансийска, образующей социальную инфраструктуру для детей, договора аренды, договора безвозмездного пользования, закрепленных за ней объектов собственности, а также о реорганизации или ликвидации муниципальных организаций города Ханты-Мансийска, образующих социальную инфраструктуру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оказанию единовременной социальной помощи гражданам, оказавшимся в экстремальной жизненной ситуации;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Инициативная комиссия по проведению конкурсного отбора инициативных проектов;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Попечительский совет БУ ХМАО – Югры «Ханты-Мансийский реабилитационный центр»;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землепользованию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застройке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Конкурсная комиссия открытого конкурса по отбору управляющей организации для управления многоквартирным домом; 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Архитектурный совет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Общественный совет по вопросам ЖКХ;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рассмотрению инициативных проектов;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Общественный совет при Департаменте управления финансами Администрации города;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рассмотрению предложений о поощрении «За личный вклад в обеспечение общественного порядка и общественной безопасности»;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Комиссия по вопросу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оценки результатов замеров нормативов накопления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ТКО;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Попечительский совет по вопросам похоронного дела в городе Ханты-Мансийске;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проверке качества выполненных работ по исполнению муниципальных контрактов (МКУ «Служба муниципального заказа в ЖКХ);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Попечительский совет БУ ХМАО – Югры «Ханты-Мансийский центр содействия семейному воспитанию»;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Бюджетная комиссия;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Комиссия по мобилизации доходов в бюджет города Ханты-Мансийска;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Рабочая группа при Департаменте градостроительства и архитектуры Администрации города Ханты-Мансийска по рассмотрению предложений, поступающих от жителей города по внесению изменений в генеральный план города Ханты-Мансийска, развитию территорий района ОМК и микрорайона Солнечный (СУ-967);</w:t>
            </w:r>
          </w:p>
          <w:p w:rsidR="003C6344" w:rsidRDefault="00A2347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Рабочие группы по вопросам формирования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(все депутаты фракции);</w:t>
            </w:r>
          </w:p>
          <w:p w:rsidR="003C6344" w:rsidRDefault="00A2347C">
            <w:pPr>
              <w:tabs>
                <w:tab w:val="left" w:pos="567"/>
                <w:tab w:val="left" w:pos="709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омиссия по приемке продуктов питания в общеобразовательных и дошкольных образовательных организациях, подведомственных Департаменту образования Администрации города Ханты-Мансийска (в качестве независимых наблюдателей)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работы коллегиального органа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фракции, кураторы деятельности коллегиального органа 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проекта «Партийный десант».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деятельности фракции              за первое полугодие 2025 года.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П.Н.,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работы фракции на второе полугодие 2025 года.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71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агитационно-пропагандистской работе Всероссийской политической партии «ЕДИНАЯ РОССИЯ», Регионального отделения Всероссийской политической партии «ЕДИНАЯ РОССИЯ» и Местного отделения Всероссийской политической партии «ЕДИНАЯ РОССИЯ» города Ханты-Мансийск.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Всероссийской политической партии «ЕДИНАЯ РОССИЯ» и фракции в сфере нормотворчества, а также по вопросам экономического                                            и социального развития города Ханты-Мансийска.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461"/>
        </w:trPr>
        <w:tc>
          <w:tcPr>
            <w:tcW w:w="15168" w:type="dxa"/>
            <w:gridSpan w:val="4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Вопросы для рассмотрения на собраниях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Текущие задачи депутатского объединения</w:t>
            </w:r>
          </w:p>
        </w:tc>
        <w:tc>
          <w:tcPr>
            <w:tcW w:w="3118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 в социальных сетях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приложением «Вверх», «Агитатор»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нормативных правовых актов и иных документов выносимые на рассмотрение Думы города Ханты-Мансийска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наказов избирателей, данных депутатам Думы города Ханты-Мансийска</w:t>
            </w:r>
          </w:p>
        </w:tc>
        <w:tc>
          <w:tcPr>
            <w:tcW w:w="3118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«Карта развития Югры»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полномочий органов местного самоуправления по решению вопросов местного значения и иных вопросов, внесенных на рассмотрение по инициативе Главы города  Ханты-Мансийска, депутатов Думы города Ханты-Мансийск   (на основе наказов избирателей)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Ханты-Мансийска на 2025 год и на плановый период 2026 и 2027 годов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фракции за 2024 год</w:t>
            </w:r>
          </w:p>
        </w:tc>
        <w:tc>
          <w:tcPr>
            <w:tcW w:w="3118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Суворов П.Н., 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Трушкова Ю.Г.</w:t>
            </w:r>
          </w:p>
        </w:tc>
      </w:tr>
      <w:tr w:rsidR="003C6344">
        <w:trPr>
          <w:trHeight w:val="204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 фракции на первое полугодие 2025 года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475"/>
        </w:trPr>
        <w:tc>
          <w:tcPr>
            <w:tcW w:w="15168" w:type="dxa"/>
            <w:gridSpan w:val="4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Участие в общегородских мероприятиях и акциях, в том числе приуроченных к памятным и праздничным датам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организация и проведение)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в рамках «Года муниципального депутата».   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К.Л.,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 (поздравление сотрудников редакции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Ханты-Мансийск»).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  <w:shd w:val="clear" w:color="auto" w:fill="auto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исполнявших служебный долг за пределами Отечества. 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день донора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Празднику Весны и Труда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ВОВ, вручение памятных подарков.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Всероссийскому историческому диктанту на тему событий Великой Отечественной войны - «Диктант Победы».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 в России (поздравление сотрудников городского телевидения «Новая студия»).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советского народа в Великой Отечественной войне 1941-1945 годов. 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семей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организации летнего досуга детей.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защиты детей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Пушкинский день России (День русского языка).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400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и День города Ханты-Мансийска.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 в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- день начала Великой Отечественной войны.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 России.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собрания.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субботники.</w:t>
            </w:r>
          </w:p>
        </w:tc>
        <w:tc>
          <w:tcPr>
            <w:tcW w:w="3118" w:type="dxa"/>
            <w:vAlign w:val="center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тематического года в Югре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347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проведения Года 80-летия Победы в Великой Отечественной войне, мира и единства в борьбе с нацизмом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70"/>
        </w:trPr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благотворительные и общественно-политические акции и мероприятия.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</w:t>
            </w: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rPr>
          <w:trHeight w:val="499"/>
        </w:trPr>
        <w:tc>
          <w:tcPr>
            <w:tcW w:w="15168" w:type="dxa"/>
            <w:gridSpan w:val="4"/>
            <w:vAlign w:val="center"/>
          </w:tcPr>
          <w:p w:rsidR="00052E74" w:rsidRDefault="00052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74" w:rsidRDefault="00052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Освещение деятельности фракции в средствах массовой информации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 деятельности фракции для размещения на Официальном информационном портале органов местного самоуправления города Ханты-Мансийска,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vMerge w:val="restart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Пенчуков К.Л.</w:t>
            </w:r>
          </w:p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Бормотова Т.В.</w:t>
            </w: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Интервью, репортажи мероприятий с участием членов фракции                    в газете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Ханты-Мансийск», интернет издании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городском телевидении «Новая студия».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фракции, мероприятиях с участием членов фракции на страницах социальных сетей «ЕДИНАЯ РОССИЯ» в городе Ханты-Мансийске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официальных аккаунтах (страницах) Думы города в социальных сетях.</w:t>
            </w:r>
          </w:p>
        </w:tc>
        <w:tc>
          <w:tcPr>
            <w:tcW w:w="3118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C6344" w:rsidRDefault="003C6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344">
        <w:tc>
          <w:tcPr>
            <w:tcW w:w="709" w:type="dxa"/>
          </w:tcPr>
          <w:p w:rsidR="003C6344" w:rsidRDefault="003C6344">
            <w:pPr>
              <w:pStyle w:val="ac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3C6344" w:rsidRDefault="00A2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членов фракции на личных страницах в социальных сетях.</w:t>
            </w:r>
          </w:p>
        </w:tc>
        <w:tc>
          <w:tcPr>
            <w:tcW w:w="3118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1" w:type="dxa"/>
          </w:tcPr>
          <w:p w:rsidR="003C6344" w:rsidRDefault="00A2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фракции</w:t>
            </w:r>
          </w:p>
        </w:tc>
      </w:tr>
    </w:tbl>
    <w:p w:rsidR="003C6344" w:rsidRDefault="003C6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344" w:rsidSect="00344803">
      <w:headerReference w:type="default" r:id="rId9"/>
      <w:pgSz w:w="16838" w:h="11906" w:orient="landscape"/>
      <w:pgMar w:top="568" w:right="536" w:bottom="709" w:left="1134" w:header="5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74" w:rsidRDefault="00256174">
      <w:pPr>
        <w:spacing w:line="240" w:lineRule="auto"/>
      </w:pPr>
      <w:r>
        <w:separator/>
      </w:r>
    </w:p>
  </w:endnote>
  <w:endnote w:type="continuationSeparator" w:id="0">
    <w:p w:rsidR="00256174" w:rsidRDefault="00256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74" w:rsidRDefault="00256174">
      <w:pPr>
        <w:spacing w:after="0"/>
      </w:pPr>
      <w:r>
        <w:separator/>
      </w:r>
    </w:p>
  </w:footnote>
  <w:footnote w:type="continuationSeparator" w:id="0">
    <w:p w:rsidR="00256174" w:rsidRDefault="00256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99763"/>
      <w:docPartObj>
        <w:docPartGallery w:val="AutoText"/>
      </w:docPartObj>
    </w:sdtPr>
    <w:sdtEndPr/>
    <w:sdtContent>
      <w:p w:rsidR="003C6344" w:rsidRDefault="00A2347C">
        <w:pPr>
          <w:pStyle w:val="a7"/>
          <w:ind w:right="-172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2E74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6344" w:rsidRDefault="003C63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F2E6F"/>
    <w:multiLevelType w:val="multilevel"/>
    <w:tmpl w:val="3A8F2E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29CD"/>
    <w:multiLevelType w:val="multilevel"/>
    <w:tmpl w:val="3BBB29C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662E1"/>
    <w:multiLevelType w:val="multilevel"/>
    <w:tmpl w:val="76C662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14"/>
    <w:rsid w:val="00004CBC"/>
    <w:rsid w:val="00005023"/>
    <w:rsid w:val="0001100D"/>
    <w:rsid w:val="00021C6E"/>
    <w:rsid w:val="00024C6A"/>
    <w:rsid w:val="00025189"/>
    <w:rsid w:val="000257FD"/>
    <w:rsid w:val="0003293D"/>
    <w:rsid w:val="000345D4"/>
    <w:rsid w:val="00040798"/>
    <w:rsid w:val="000409D1"/>
    <w:rsid w:val="00040AF5"/>
    <w:rsid w:val="00042D19"/>
    <w:rsid w:val="00050380"/>
    <w:rsid w:val="00050BFC"/>
    <w:rsid w:val="00051D10"/>
    <w:rsid w:val="00052E74"/>
    <w:rsid w:val="0005706D"/>
    <w:rsid w:val="000577AC"/>
    <w:rsid w:val="00064259"/>
    <w:rsid w:val="000643B1"/>
    <w:rsid w:val="00065A35"/>
    <w:rsid w:val="000665E6"/>
    <w:rsid w:val="00070B6C"/>
    <w:rsid w:val="0007264C"/>
    <w:rsid w:val="00075BBF"/>
    <w:rsid w:val="000822BA"/>
    <w:rsid w:val="00083CD4"/>
    <w:rsid w:val="000869B7"/>
    <w:rsid w:val="00093C92"/>
    <w:rsid w:val="00093FD7"/>
    <w:rsid w:val="00094C79"/>
    <w:rsid w:val="000A5E98"/>
    <w:rsid w:val="000B0A92"/>
    <w:rsid w:val="000B137B"/>
    <w:rsid w:val="000B3F15"/>
    <w:rsid w:val="000D1A15"/>
    <w:rsid w:val="000D5717"/>
    <w:rsid w:val="000E35B1"/>
    <w:rsid w:val="001028B4"/>
    <w:rsid w:val="001234FA"/>
    <w:rsid w:val="00124838"/>
    <w:rsid w:val="001306A1"/>
    <w:rsid w:val="001344FA"/>
    <w:rsid w:val="00163F78"/>
    <w:rsid w:val="00172FC0"/>
    <w:rsid w:val="0017312E"/>
    <w:rsid w:val="00173827"/>
    <w:rsid w:val="0017632E"/>
    <w:rsid w:val="001822B0"/>
    <w:rsid w:val="00185D3B"/>
    <w:rsid w:val="001953AB"/>
    <w:rsid w:val="001979E8"/>
    <w:rsid w:val="001B2581"/>
    <w:rsid w:val="001B3B0C"/>
    <w:rsid w:val="001B3D99"/>
    <w:rsid w:val="001C15EF"/>
    <w:rsid w:val="001C4179"/>
    <w:rsid w:val="001C6A14"/>
    <w:rsid w:val="001D03A5"/>
    <w:rsid w:val="001D47B7"/>
    <w:rsid w:val="001E0A26"/>
    <w:rsid w:val="001E1C2A"/>
    <w:rsid w:val="001E2875"/>
    <w:rsid w:val="001F4721"/>
    <w:rsid w:val="001F5E69"/>
    <w:rsid w:val="00203374"/>
    <w:rsid w:val="00215EE0"/>
    <w:rsid w:val="00216561"/>
    <w:rsid w:val="00222F8F"/>
    <w:rsid w:val="00241D04"/>
    <w:rsid w:val="00243574"/>
    <w:rsid w:val="002511ED"/>
    <w:rsid w:val="00256174"/>
    <w:rsid w:val="002600B0"/>
    <w:rsid w:val="00260905"/>
    <w:rsid w:val="00262D1E"/>
    <w:rsid w:val="00265C74"/>
    <w:rsid w:val="00266341"/>
    <w:rsid w:val="00266693"/>
    <w:rsid w:val="00266941"/>
    <w:rsid w:val="00281A45"/>
    <w:rsid w:val="00284076"/>
    <w:rsid w:val="00285489"/>
    <w:rsid w:val="00286144"/>
    <w:rsid w:val="00290D01"/>
    <w:rsid w:val="00291D3D"/>
    <w:rsid w:val="00294EF1"/>
    <w:rsid w:val="002968D3"/>
    <w:rsid w:val="002B1CEE"/>
    <w:rsid w:val="002B2F30"/>
    <w:rsid w:val="002B559A"/>
    <w:rsid w:val="002B5B3C"/>
    <w:rsid w:val="002C1B87"/>
    <w:rsid w:val="002C4185"/>
    <w:rsid w:val="002D5D15"/>
    <w:rsid w:val="002D5D60"/>
    <w:rsid w:val="002E0B6F"/>
    <w:rsid w:val="002E3B53"/>
    <w:rsid w:val="002E4C3C"/>
    <w:rsid w:val="002F424F"/>
    <w:rsid w:val="00302E9E"/>
    <w:rsid w:val="00305E33"/>
    <w:rsid w:val="00307F32"/>
    <w:rsid w:val="0031675C"/>
    <w:rsid w:val="00321B7B"/>
    <w:rsid w:val="003270FF"/>
    <w:rsid w:val="00333382"/>
    <w:rsid w:val="0034195F"/>
    <w:rsid w:val="00344803"/>
    <w:rsid w:val="00347A02"/>
    <w:rsid w:val="00361D7B"/>
    <w:rsid w:val="00362E46"/>
    <w:rsid w:val="00373A7B"/>
    <w:rsid w:val="0038453D"/>
    <w:rsid w:val="0039124C"/>
    <w:rsid w:val="003916B6"/>
    <w:rsid w:val="00393A70"/>
    <w:rsid w:val="003A1A48"/>
    <w:rsid w:val="003A66E0"/>
    <w:rsid w:val="003A73CE"/>
    <w:rsid w:val="003C0482"/>
    <w:rsid w:val="003C6344"/>
    <w:rsid w:val="003C787E"/>
    <w:rsid w:val="003E03E7"/>
    <w:rsid w:val="003E55CD"/>
    <w:rsid w:val="003F15EF"/>
    <w:rsid w:val="003F2E93"/>
    <w:rsid w:val="003F34D1"/>
    <w:rsid w:val="003F6A2E"/>
    <w:rsid w:val="00414878"/>
    <w:rsid w:val="004227C9"/>
    <w:rsid w:val="004408B9"/>
    <w:rsid w:val="00446EA1"/>
    <w:rsid w:val="0045181F"/>
    <w:rsid w:val="00452F7C"/>
    <w:rsid w:val="0045429A"/>
    <w:rsid w:val="00460930"/>
    <w:rsid w:val="0046260F"/>
    <w:rsid w:val="00462984"/>
    <w:rsid w:val="00471540"/>
    <w:rsid w:val="00481394"/>
    <w:rsid w:val="00483865"/>
    <w:rsid w:val="00490EEB"/>
    <w:rsid w:val="004939B4"/>
    <w:rsid w:val="004A607A"/>
    <w:rsid w:val="004A60B5"/>
    <w:rsid w:val="004B204B"/>
    <w:rsid w:val="004B22E1"/>
    <w:rsid w:val="004D174F"/>
    <w:rsid w:val="004D218E"/>
    <w:rsid w:val="004D2B49"/>
    <w:rsid w:val="004D5374"/>
    <w:rsid w:val="004D5631"/>
    <w:rsid w:val="004D7701"/>
    <w:rsid w:val="004E229B"/>
    <w:rsid w:val="004E5A86"/>
    <w:rsid w:val="004F4C1A"/>
    <w:rsid w:val="00517BA1"/>
    <w:rsid w:val="00522666"/>
    <w:rsid w:val="00535DE0"/>
    <w:rsid w:val="0054176A"/>
    <w:rsid w:val="005417FD"/>
    <w:rsid w:val="0055096B"/>
    <w:rsid w:val="00561C3C"/>
    <w:rsid w:val="00571796"/>
    <w:rsid w:val="00584C96"/>
    <w:rsid w:val="00586827"/>
    <w:rsid w:val="00590ABD"/>
    <w:rsid w:val="0059336C"/>
    <w:rsid w:val="005A048F"/>
    <w:rsid w:val="005A04C6"/>
    <w:rsid w:val="005A0D59"/>
    <w:rsid w:val="005A1ADC"/>
    <w:rsid w:val="005A3DED"/>
    <w:rsid w:val="005A3E6A"/>
    <w:rsid w:val="005A7369"/>
    <w:rsid w:val="005B20FD"/>
    <w:rsid w:val="005B527F"/>
    <w:rsid w:val="005C47F2"/>
    <w:rsid w:val="005D1E86"/>
    <w:rsid w:val="005E250E"/>
    <w:rsid w:val="005F15EA"/>
    <w:rsid w:val="005F7058"/>
    <w:rsid w:val="005F7B8A"/>
    <w:rsid w:val="00600EAB"/>
    <w:rsid w:val="00602C26"/>
    <w:rsid w:val="00605EF7"/>
    <w:rsid w:val="00611061"/>
    <w:rsid w:val="006146AE"/>
    <w:rsid w:val="00617DEB"/>
    <w:rsid w:val="006220AD"/>
    <w:rsid w:val="00623079"/>
    <w:rsid w:val="006262CD"/>
    <w:rsid w:val="00627DC9"/>
    <w:rsid w:val="00637892"/>
    <w:rsid w:val="00640FDC"/>
    <w:rsid w:val="00642413"/>
    <w:rsid w:val="00645E8E"/>
    <w:rsid w:val="00652765"/>
    <w:rsid w:val="00653F04"/>
    <w:rsid w:val="00662BF9"/>
    <w:rsid w:val="00665FDD"/>
    <w:rsid w:val="006733D5"/>
    <w:rsid w:val="00675CB2"/>
    <w:rsid w:val="00676E64"/>
    <w:rsid w:val="0068261D"/>
    <w:rsid w:val="00686802"/>
    <w:rsid w:val="00686EE1"/>
    <w:rsid w:val="006930DD"/>
    <w:rsid w:val="006936EF"/>
    <w:rsid w:val="006C2214"/>
    <w:rsid w:val="006C4C20"/>
    <w:rsid w:val="006C6805"/>
    <w:rsid w:val="006D1992"/>
    <w:rsid w:val="006D1995"/>
    <w:rsid w:val="006D2A59"/>
    <w:rsid w:val="006D5135"/>
    <w:rsid w:val="006D6F8B"/>
    <w:rsid w:val="006E78FE"/>
    <w:rsid w:val="006F4C99"/>
    <w:rsid w:val="0070127B"/>
    <w:rsid w:val="00704305"/>
    <w:rsid w:val="00712113"/>
    <w:rsid w:val="007125A2"/>
    <w:rsid w:val="00722C28"/>
    <w:rsid w:val="00723915"/>
    <w:rsid w:val="00731278"/>
    <w:rsid w:val="00733783"/>
    <w:rsid w:val="0073449F"/>
    <w:rsid w:val="007402F6"/>
    <w:rsid w:val="00742060"/>
    <w:rsid w:val="00747D5B"/>
    <w:rsid w:val="007506F5"/>
    <w:rsid w:val="00761803"/>
    <w:rsid w:val="00765D13"/>
    <w:rsid w:val="007722CF"/>
    <w:rsid w:val="007742F7"/>
    <w:rsid w:val="007779EA"/>
    <w:rsid w:val="007857BE"/>
    <w:rsid w:val="00787CC5"/>
    <w:rsid w:val="00794535"/>
    <w:rsid w:val="007955B3"/>
    <w:rsid w:val="0079613F"/>
    <w:rsid w:val="00797299"/>
    <w:rsid w:val="007A4976"/>
    <w:rsid w:val="007A6BE3"/>
    <w:rsid w:val="007B1159"/>
    <w:rsid w:val="007B1C05"/>
    <w:rsid w:val="007C3A4F"/>
    <w:rsid w:val="007C4CBB"/>
    <w:rsid w:val="007D1E55"/>
    <w:rsid w:val="007D5C39"/>
    <w:rsid w:val="007D77EA"/>
    <w:rsid w:val="007F00B6"/>
    <w:rsid w:val="00801D54"/>
    <w:rsid w:val="00803DA0"/>
    <w:rsid w:val="008048D4"/>
    <w:rsid w:val="008225BC"/>
    <w:rsid w:val="00834500"/>
    <w:rsid w:val="00837995"/>
    <w:rsid w:val="00851C97"/>
    <w:rsid w:val="00861BD7"/>
    <w:rsid w:val="00870048"/>
    <w:rsid w:val="008702E7"/>
    <w:rsid w:val="00874EEB"/>
    <w:rsid w:val="0087561F"/>
    <w:rsid w:val="008772DB"/>
    <w:rsid w:val="0088342D"/>
    <w:rsid w:val="00883C63"/>
    <w:rsid w:val="008913C3"/>
    <w:rsid w:val="0089335E"/>
    <w:rsid w:val="008A0604"/>
    <w:rsid w:val="008A6673"/>
    <w:rsid w:val="008B1ED3"/>
    <w:rsid w:val="008B2BFF"/>
    <w:rsid w:val="008B3CF7"/>
    <w:rsid w:val="008B75F9"/>
    <w:rsid w:val="008C0793"/>
    <w:rsid w:val="008C2AE7"/>
    <w:rsid w:val="008C34D0"/>
    <w:rsid w:val="008C34E1"/>
    <w:rsid w:val="008F32A7"/>
    <w:rsid w:val="008F35C2"/>
    <w:rsid w:val="008F406D"/>
    <w:rsid w:val="008F4574"/>
    <w:rsid w:val="00913A28"/>
    <w:rsid w:val="00914DC9"/>
    <w:rsid w:val="009177B2"/>
    <w:rsid w:val="00920314"/>
    <w:rsid w:val="00920EDD"/>
    <w:rsid w:val="00922C2E"/>
    <w:rsid w:val="00925C14"/>
    <w:rsid w:val="0093005A"/>
    <w:rsid w:val="00934965"/>
    <w:rsid w:val="0093701E"/>
    <w:rsid w:val="00954F18"/>
    <w:rsid w:val="009668A6"/>
    <w:rsid w:val="00966DBF"/>
    <w:rsid w:val="00986832"/>
    <w:rsid w:val="00992D74"/>
    <w:rsid w:val="009941E5"/>
    <w:rsid w:val="009A5872"/>
    <w:rsid w:val="009B043F"/>
    <w:rsid w:val="009B1CE3"/>
    <w:rsid w:val="009B340B"/>
    <w:rsid w:val="009B78D6"/>
    <w:rsid w:val="009C2521"/>
    <w:rsid w:val="009C30ED"/>
    <w:rsid w:val="009D52C2"/>
    <w:rsid w:val="009D7403"/>
    <w:rsid w:val="009E1B6E"/>
    <w:rsid w:val="009E206F"/>
    <w:rsid w:val="009E2721"/>
    <w:rsid w:val="009E2A0A"/>
    <w:rsid w:val="009F5C95"/>
    <w:rsid w:val="00A0030C"/>
    <w:rsid w:val="00A053EF"/>
    <w:rsid w:val="00A117A1"/>
    <w:rsid w:val="00A117B6"/>
    <w:rsid w:val="00A11C1E"/>
    <w:rsid w:val="00A159BD"/>
    <w:rsid w:val="00A23420"/>
    <w:rsid w:val="00A2347C"/>
    <w:rsid w:val="00A313AC"/>
    <w:rsid w:val="00A340D4"/>
    <w:rsid w:val="00A51255"/>
    <w:rsid w:val="00A64277"/>
    <w:rsid w:val="00A64EED"/>
    <w:rsid w:val="00A65C3C"/>
    <w:rsid w:val="00A8075A"/>
    <w:rsid w:val="00A81909"/>
    <w:rsid w:val="00A81B27"/>
    <w:rsid w:val="00A8245B"/>
    <w:rsid w:val="00A956AF"/>
    <w:rsid w:val="00AA065D"/>
    <w:rsid w:val="00AA1FA9"/>
    <w:rsid w:val="00AA22B7"/>
    <w:rsid w:val="00AA4450"/>
    <w:rsid w:val="00AB175A"/>
    <w:rsid w:val="00AB1DD9"/>
    <w:rsid w:val="00AB3F22"/>
    <w:rsid w:val="00AB4ADB"/>
    <w:rsid w:val="00AC03A5"/>
    <w:rsid w:val="00AD3173"/>
    <w:rsid w:val="00AE6CAC"/>
    <w:rsid w:val="00AE7088"/>
    <w:rsid w:val="00AE7E5F"/>
    <w:rsid w:val="00AF27C6"/>
    <w:rsid w:val="00AF4B44"/>
    <w:rsid w:val="00AF76DD"/>
    <w:rsid w:val="00AF7FE4"/>
    <w:rsid w:val="00B049AA"/>
    <w:rsid w:val="00B073D6"/>
    <w:rsid w:val="00B10302"/>
    <w:rsid w:val="00B11B99"/>
    <w:rsid w:val="00B31743"/>
    <w:rsid w:val="00B33CFA"/>
    <w:rsid w:val="00B4673A"/>
    <w:rsid w:val="00B532FE"/>
    <w:rsid w:val="00B61D07"/>
    <w:rsid w:val="00B63D01"/>
    <w:rsid w:val="00B660FB"/>
    <w:rsid w:val="00B67F10"/>
    <w:rsid w:val="00B8286D"/>
    <w:rsid w:val="00B930CB"/>
    <w:rsid w:val="00B95947"/>
    <w:rsid w:val="00BA5FF1"/>
    <w:rsid w:val="00BA7A9F"/>
    <w:rsid w:val="00BB1E69"/>
    <w:rsid w:val="00BB33CE"/>
    <w:rsid w:val="00BB7CE4"/>
    <w:rsid w:val="00BC07A0"/>
    <w:rsid w:val="00BC207C"/>
    <w:rsid w:val="00BC546A"/>
    <w:rsid w:val="00BD0101"/>
    <w:rsid w:val="00BD4231"/>
    <w:rsid w:val="00BD4A45"/>
    <w:rsid w:val="00BE40CC"/>
    <w:rsid w:val="00BE516E"/>
    <w:rsid w:val="00BE55CE"/>
    <w:rsid w:val="00BE5C11"/>
    <w:rsid w:val="00BE6C9D"/>
    <w:rsid w:val="00BE6F8A"/>
    <w:rsid w:val="00BE7C27"/>
    <w:rsid w:val="00BF0615"/>
    <w:rsid w:val="00BF2690"/>
    <w:rsid w:val="00C027E4"/>
    <w:rsid w:val="00C0360D"/>
    <w:rsid w:val="00C1010D"/>
    <w:rsid w:val="00C12750"/>
    <w:rsid w:val="00C16B88"/>
    <w:rsid w:val="00C251E9"/>
    <w:rsid w:val="00C257AB"/>
    <w:rsid w:val="00C26079"/>
    <w:rsid w:val="00C2713A"/>
    <w:rsid w:val="00C372BE"/>
    <w:rsid w:val="00C40A89"/>
    <w:rsid w:val="00C504B7"/>
    <w:rsid w:val="00C5514F"/>
    <w:rsid w:val="00C57CAF"/>
    <w:rsid w:val="00C6298D"/>
    <w:rsid w:val="00C62A01"/>
    <w:rsid w:val="00C67108"/>
    <w:rsid w:val="00C71AD2"/>
    <w:rsid w:val="00C759B2"/>
    <w:rsid w:val="00C90D22"/>
    <w:rsid w:val="00C97D1B"/>
    <w:rsid w:val="00CA2539"/>
    <w:rsid w:val="00CA32B4"/>
    <w:rsid w:val="00CB4A6D"/>
    <w:rsid w:val="00CD4725"/>
    <w:rsid w:val="00CD7F8B"/>
    <w:rsid w:val="00CF00BB"/>
    <w:rsid w:val="00CF0FFB"/>
    <w:rsid w:val="00CF29C2"/>
    <w:rsid w:val="00CF5775"/>
    <w:rsid w:val="00CF75E8"/>
    <w:rsid w:val="00D018E7"/>
    <w:rsid w:val="00D17A2C"/>
    <w:rsid w:val="00D255F3"/>
    <w:rsid w:val="00D26A24"/>
    <w:rsid w:val="00D326A4"/>
    <w:rsid w:val="00D33C68"/>
    <w:rsid w:val="00D4125C"/>
    <w:rsid w:val="00D4286E"/>
    <w:rsid w:val="00D45A8E"/>
    <w:rsid w:val="00D604F3"/>
    <w:rsid w:val="00D66A73"/>
    <w:rsid w:val="00D678AE"/>
    <w:rsid w:val="00D74A1D"/>
    <w:rsid w:val="00D92E62"/>
    <w:rsid w:val="00DA5D07"/>
    <w:rsid w:val="00DA70F6"/>
    <w:rsid w:val="00DB14BD"/>
    <w:rsid w:val="00DC2926"/>
    <w:rsid w:val="00DC53FB"/>
    <w:rsid w:val="00DD5A5D"/>
    <w:rsid w:val="00DD5DB0"/>
    <w:rsid w:val="00DE3927"/>
    <w:rsid w:val="00E01684"/>
    <w:rsid w:val="00E05E3A"/>
    <w:rsid w:val="00E10263"/>
    <w:rsid w:val="00E1387B"/>
    <w:rsid w:val="00E15E38"/>
    <w:rsid w:val="00E15FCB"/>
    <w:rsid w:val="00E16CB6"/>
    <w:rsid w:val="00E33813"/>
    <w:rsid w:val="00E345B6"/>
    <w:rsid w:val="00E44EE0"/>
    <w:rsid w:val="00E52903"/>
    <w:rsid w:val="00E574E4"/>
    <w:rsid w:val="00E57E2C"/>
    <w:rsid w:val="00E60303"/>
    <w:rsid w:val="00E64C97"/>
    <w:rsid w:val="00E73C75"/>
    <w:rsid w:val="00E7481B"/>
    <w:rsid w:val="00E7703E"/>
    <w:rsid w:val="00E8118A"/>
    <w:rsid w:val="00E90946"/>
    <w:rsid w:val="00E95153"/>
    <w:rsid w:val="00E978E4"/>
    <w:rsid w:val="00EA23BF"/>
    <w:rsid w:val="00EA3BC7"/>
    <w:rsid w:val="00EA61BA"/>
    <w:rsid w:val="00EA682B"/>
    <w:rsid w:val="00EB380E"/>
    <w:rsid w:val="00EB3A84"/>
    <w:rsid w:val="00EB6F0A"/>
    <w:rsid w:val="00EC03B2"/>
    <w:rsid w:val="00EC14B1"/>
    <w:rsid w:val="00EC5B8E"/>
    <w:rsid w:val="00ED1C3B"/>
    <w:rsid w:val="00ED3A31"/>
    <w:rsid w:val="00ED404E"/>
    <w:rsid w:val="00EE0E50"/>
    <w:rsid w:val="00EE541B"/>
    <w:rsid w:val="00F02935"/>
    <w:rsid w:val="00F02C31"/>
    <w:rsid w:val="00F047C7"/>
    <w:rsid w:val="00F07DBC"/>
    <w:rsid w:val="00F20AB6"/>
    <w:rsid w:val="00F21677"/>
    <w:rsid w:val="00F239C0"/>
    <w:rsid w:val="00F23FC7"/>
    <w:rsid w:val="00F34B1B"/>
    <w:rsid w:val="00F531AC"/>
    <w:rsid w:val="00F55C29"/>
    <w:rsid w:val="00F5722E"/>
    <w:rsid w:val="00F63D92"/>
    <w:rsid w:val="00F64D96"/>
    <w:rsid w:val="00F75AF6"/>
    <w:rsid w:val="00F769A9"/>
    <w:rsid w:val="00F816A6"/>
    <w:rsid w:val="00F819AB"/>
    <w:rsid w:val="00F8207D"/>
    <w:rsid w:val="00F83198"/>
    <w:rsid w:val="00FB019B"/>
    <w:rsid w:val="00FB1691"/>
    <w:rsid w:val="00FB68A8"/>
    <w:rsid w:val="00FB6D13"/>
    <w:rsid w:val="00FC359C"/>
    <w:rsid w:val="00FD0868"/>
    <w:rsid w:val="00FD7558"/>
    <w:rsid w:val="00FF122C"/>
    <w:rsid w:val="116A1D1E"/>
    <w:rsid w:val="37B211DD"/>
    <w:rsid w:val="66D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A6372-DA03-4567-AA7A-749930D0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 Александр Валерьевич</dc:creator>
  <cp:lastModifiedBy>Безверхняя Татьяна Анатольевна</cp:lastModifiedBy>
  <cp:revision>314</cp:revision>
  <cp:lastPrinted>2025-01-17T09:21:00Z</cp:lastPrinted>
  <dcterms:created xsi:type="dcterms:W3CDTF">2018-12-17T12:55:00Z</dcterms:created>
  <dcterms:modified xsi:type="dcterms:W3CDTF">2025-01-17T11:34:00Z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D650D091679B468688474C91E6C3DE2C_12</vt:lpwstr>
  </property>
</Properties>
</file>