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38" w:rsidRDefault="0045077D" w:rsidP="004507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D92EA0F" wp14:editId="582A05A2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951" w:rsidRDefault="00550951" w:rsidP="00134B3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34B38" w:rsidRDefault="00134B38" w:rsidP="00134B3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ДУМА ГОРОДА ХАНТЫ-МАНСИЙСКА</w:t>
      </w: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Default="00134B38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550951" w:rsidRDefault="00550951" w:rsidP="0013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4B38" w:rsidRPr="00134B38" w:rsidRDefault="00134B38" w:rsidP="00134B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134B38" w:rsidRDefault="00134B38" w:rsidP="00134B38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="004507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25 декабря 2015 года</w:t>
      </w:r>
    </w:p>
    <w:p w:rsidR="00134B38" w:rsidRDefault="00134B38" w:rsidP="00550951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51" w:rsidRDefault="00550951" w:rsidP="00550951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Pr="00550951" w:rsidRDefault="00134B38" w:rsidP="00550951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</w:t>
      </w:r>
    </w:p>
    <w:p w:rsidR="00B66DB9" w:rsidRDefault="00D32411" w:rsidP="00B66DB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9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</w:t>
      </w:r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от 22 апреля </w:t>
      </w:r>
    </w:p>
    <w:p w:rsidR="00B66DB9" w:rsidRDefault="00B66DB9" w:rsidP="00B66DB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№ 499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Положении о </w:t>
      </w:r>
    </w:p>
    <w:p w:rsidR="00B66DB9" w:rsidRDefault="00B66DB9" w:rsidP="00B66DB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</w:t>
      </w:r>
    </w:p>
    <w:p w:rsidR="00B66DB9" w:rsidRDefault="00B66DB9" w:rsidP="00B66DB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должности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</w:t>
      </w:r>
    </w:p>
    <w:p w:rsidR="00B66DB9" w:rsidRDefault="00B66DB9" w:rsidP="00B66DB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основе, о получении подарка 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DB9" w:rsidRDefault="00B66DB9" w:rsidP="00B66DB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положением, сдаче и оценке </w:t>
      </w:r>
    </w:p>
    <w:p w:rsidR="00B66DB9" w:rsidRDefault="00B66DB9" w:rsidP="00B66DB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подарка, реализации (выкупе) и зачислении </w:t>
      </w:r>
    </w:p>
    <w:p w:rsidR="00904E02" w:rsidRPr="00B66DB9" w:rsidRDefault="00B66DB9" w:rsidP="00B66DB9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его реализации»</w:t>
      </w:r>
    </w:p>
    <w:p w:rsidR="00550951" w:rsidRPr="004D126D" w:rsidRDefault="00550951" w:rsidP="00550951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550951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</w:t>
      </w:r>
      <w:r w:rsidR="0078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апреля 2014 года № 499 – </w:t>
      </w:r>
      <w:r w:rsidR="00B66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</w:t>
      </w:r>
      <w:proofErr w:type="gramStart"/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сообщении лицами, замещающими муниципальные должности на постоянной основе, о получении подарка в связи с их должностным положением, сдаче и оценке подарка, реализации (выкупе) и зачислении средств, вырученных от его реализации»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134B38" w:rsidRDefault="00134B38" w:rsidP="00550951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550951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550951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07198" w:rsidRDefault="00134B38" w:rsidP="00B66DB9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 w:rsidRPr="0010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</w:t>
      </w:r>
      <w:r w:rsidR="0010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2014 года № 499 – </w:t>
      </w:r>
      <w:r w:rsidR="00B66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</w:t>
      </w:r>
      <w:proofErr w:type="gramStart"/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сообщении лицами, замещающими муниципальные должности на постоянной основе, о получении подарка в связи с их должностным положением, сдаче и оценке подарка, реализации (выкупе) и зачислении средств, вырученных от его реализации» изменения согласно приложению к настоящему Решению.</w:t>
      </w:r>
    </w:p>
    <w:p w:rsidR="00134B38" w:rsidRPr="00107198" w:rsidRDefault="00134B38" w:rsidP="00550951">
      <w:pPr>
        <w:numPr>
          <w:ilvl w:val="0"/>
          <w:numId w:val="1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</w:t>
      </w:r>
      <w:r w:rsidR="00B66DB9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подлежит опубликованию в средствах массовой информации.</w:t>
      </w:r>
    </w:p>
    <w:p w:rsidR="00134B38" w:rsidRDefault="00134B38" w:rsidP="00550951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550951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550951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5509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5509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CF5B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25 декабря 2015 года</w:t>
      </w: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CF5B7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декабря 2015 года</w:t>
      </w:r>
    </w:p>
    <w:p w:rsidR="004314D4" w:rsidRDefault="00CF5B7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772</w:t>
      </w:r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p w:rsidR="00550951" w:rsidRDefault="00550951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E7340" w:rsidRDefault="006E7340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E7340" w:rsidRDefault="006E7340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550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Default="00B66DB9" w:rsidP="00B66D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Приложение </w:t>
      </w:r>
    </w:p>
    <w:p w:rsidR="00B66DB9" w:rsidRDefault="00B66DB9" w:rsidP="00B66D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B66DB9" w:rsidRDefault="00CF5B71" w:rsidP="00B66D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  25  » декабря 2015 года №  772</w:t>
      </w:r>
      <w:bookmarkStart w:id="0" w:name="_GoBack"/>
      <w:bookmarkEnd w:id="0"/>
      <w:r w:rsidR="00B66D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B66DB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B66DB9" w:rsidRPr="005A3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66D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B66DB9" w:rsidRDefault="00B66DB9" w:rsidP="00B66D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6DB9" w:rsidRPr="006E7340" w:rsidRDefault="00B66DB9" w:rsidP="00B6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73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Изменения </w:t>
      </w:r>
    </w:p>
    <w:p w:rsidR="00B66DB9" w:rsidRPr="006E7340" w:rsidRDefault="00B66DB9" w:rsidP="00B6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73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Решение Думы города Ханты-Мансийска от 22 апреля 2014 года</w:t>
      </w:r>
    </w:p>
    <w:p w:rsidR="00B66DB9" w:rsidRPr="006E7340" w:rsidRDefault="00B66DB9" w:rsidP="00B66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3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499- </w:t>
      </w:r>
      <w:r w:rsidRPr="006E73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6E73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 </w:t>
      </w:r>
      <w:r w:rsidRPr="006E7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proofErr w:type="gramStart"/>
      <w:r w:rsidRPr="006E7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Положении</w:t>
      </w:r>
      <w:proofErr w:type="gramEnd"/>
      <w:r w:rsidRPr="006E7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сообщении лицами, замещающими муниципальные должности на постоянной основе, о получении подарка в связи с их должностным положением, сдаче и оценке подарка, реализации (выкупе) и зачислении средств, вырученных от его реализации»</w:t>
      </w:r>
    </w:p>
    <w:p w:rsidR="00686CAE" w:rsidRDefault="00652027" w:rsidP="00B6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ешение)</w:t>
      </w:r>
    </w:p>
    <w:p w:rsidR="00652027" w:rsidRDefault="00652027" w:rsidP="00B66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AE" w:rsidRDefault="00686CAE" w:rsidP="00652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Решения изложить в следующей редакции:</w:t>
      </w:r>
    </w:p>
    <w:p w:rsidR="00652027" w:rsidRDefault="00686CAE" w:rsidP="00686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сообщении лицами, замещающими муниципальные должности на постоянной основе, о получении подарка в связи с протокольными мероприятиями, участие в которых связано с исполнением ими должностных полномочий, сдаче и оценке подарка, реализации (выкупе) и зачислении средств, вырученных от его реализации».</w:t>
      </w:r>
    </w:p>
    <w:p w:rsidR="00686CAE" w:rsidRDefault="00686CAE" w:rsidP="00686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20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 Решения изложить в следующей редакции:</w:t>
      </w:r>
    </w:p>
    <w:p w:rsidR="00652027" w:rsidRDefault="00652027" w:rsidP="00686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7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сообщении лицами, замещающими муниципальные должности на постоянной основе, о получении подарка в связи с протокольными мероприятиями, участие в которых связано с исполнением ими должностных полномочий, сдаче и оценке подарка, реализации (выкупе) и зачислении средств, вырученных от его реализации» согласно приложению к настоящему Решению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6E7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6CAE" w:rsidRDefault="00652027" w:rsidP="00686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686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163B" w:rsidRDefault="00652027" w:rsidP="00DA163B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3.1. </w:t>
      </w:r>
      <w:proofErr w:type="gramStart"/>
      <w:r w:rsidR="00DA163B">
        <w:rPr>
          <w:rFonts w:eastAsia="Times New Roman"/>
          <w:lang w:eastAsia="ru-RU"/>
        </w:rPr>
        <w:t xml:space="preserve">В пункте 1 слова «Положение о сообщении лицами, замещающими муниципальные должности на постоянной основе, </w:t>
      </w:r>
      <w:r w:rsidR="00DA163B">
        <w:t xml:space="preserve">о получении подарка в связи с их должностным положением» заменить словами «Положение </w:t>
      </w:r>
      <w:r w:rsidR="00DA163B">
        <w:rPr>
          <w:rFonts w:eastAsia="Times New Roman"/>
          <w:lang w:eastAsia="ru-RU"/>
        </w:rPr>
        <w:t xml:space="preserve">о сообщении лицами, замещающими муниципальные должности на постоянной основе, </w:t>
      </w:r>
      <w:r w:rsidR="00DA163B">
        <w:t xml:space="preserve">о получении подарка в связи </w:t>
      </w:r>
      <w:r w:rsidR="00DA163B">
        <w:rPr>
          <w:rFonts w:eastAsia="Times New Roman"/>
          <w:lang w:eastAsia="ru-RU"/>
        </w:rPr>
        <w:t>с протокольными мероприятиями, участие в которых связано с исполнением ими должностных полномочий»;</w:t>
      </w:r>
      <w:proofErr w:type="gramEnd"/>
    </w:p>
    <w:p w:rsidR="00DA163B" w:rsidRDefault="00DA163B" w:rsidP="00DA163B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3.2. В пункте 2 слова «их должностным положением» заменить словами «</w:t>
      </w:r>
      <w:r w:rsidR="004F2941">
        <w:rPr>
          <w:rFonts w:eastAsia="Times New Roman"/>
          <w:lang w:eastAsia="ru-RU"/>
        </w:rPr>
        <w:t>исполнением ими должностных полномочий»;</w:t>
      </w:r>
    </w:p>
    <w:p w:rsidR="004F2941" w:rsidRDefault="00AA45D4" w:rsidP="00DA163B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3.3. В абзаце втором пункта 3 после слов «из должностного положения одаряемого» дополнить словами «или исполнения им должностных полномочий»;</w:t>
      </w:r>
    </w:p>
    <w:p w:rsidR="00AA45D4" w:rsidRDefault="00AA45D4" w:rsidP="00DA163B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3.4. В абзаце третьем пункта 3 слова «должностным положением» заменить словами «исполнением должностных полномочий»;</w:t>
      </w:r>
    </w:p>
    <w:p w:rsidR="00AA45D4" w:rsidRDefault="00AA45D4" w:rsidP="00DA163B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3.5. Пункт 4 изложить в следующей редакции:</w:t>
      </w:r>
    </w:p>
    <w:p w:rsidR="00AA45D4" w:rsidRDefault="00AA45D4" w:rsidP="00AA45D4">
      <w:pPr>
        <w:pStyle w:val="ConsPlusNormal"/>
        <w:ind w:firstLine="540"/>
        <w:jc w:val="both"/>
      </w:pPr>
      <w:r>
        <w:rPr>
          <w:rFonts w:eastAsia="Times New Roman"/>
          <w:lang w:eastAsia="ru-RU"/>
        </w:rPr>
        <w:t>«</w:t>
      </w:r>
      <w:r w:rsidR="006E7340">
        <w:rPr>
          <w:rFonts w:eastAsia="Times New Roman"/>
          <w:lang w:eastAsia="ru-RU"/>
        </w:rPr>
        <w:t xml:space="preserve">4. </w:t>
      </w:r>
      <w:r>
        <w:t>Лица, замещающие муниципальные должности на постоянной основе, не вправе получать подарки от физических (юридических) лиц в связи с их должностным положением или исполнением ими должностных полномочий,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полномочий</w:t>
      </w:r>
      <w:proofErr w:type="gramStart"/>
      <w:r>
        <w:t>.»</w:t>
      </w:r>
      <w:r w:rsidR="006E7340">
        <w:t>.</w:t>
      </w:r>
      <w:proofErr w:type="gramEnd"/>
    </w:p>
    <w:p w:rsidR="006E7340" w:rsidRDefault="006E7340" w:rsidP="00AA45D4">
      <w:pPr>
        <w:pStyle w:val="ConsPlusNormal"/>
        <w:ind w:firstLine="540"/>
        <w:jc w:val="both"/>
      </w:pPr>
    </w:p>
    <w:p w:rsidR="00AA45D4" w:rsidRDefault="00AA45D4" w:rsidP="00AA45D4">
      <w:pPr>
        <w:pStyle w:val="ConsPlusNormal"/>
        <w:ind w:firstLine="540"/>
        <w:jc w:val="both"/>
      </w:pPr>
      <w:r>
        <w:lastRenderedPageBreak/>
        <w:t>3.6. Пункт 5 изложить в следующей редакции:</w:t>
      </w:r>
    </w:p>
    <w:p w:rsidR="00AA45D4" w:rsidRDefault="00AA45D4" w:rsidP="00AA45D4">
      <w:pPr>
        <w:pStyle w:val="ConsPlusNormal"/>
        <w:ind w:firstLine="540"/>
        <w:jc w:val="both"/>
      </w:pPr>
      <w:r>
        <w:t>«</w:t>
      </w:r>
      <w:r w:rsidR="006E7340">
        <w:t xml:space="preserve">5. </w:t>
      </w:r>
      <w:r>
        <w:t>Лица, замещающие муниципальные должности на постоянной основе,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</w:t>
      </w:r>
      <w:r w:rsidR="00144707">
        <w:t xml:space="preserve"> полномочий, Думу города Ханты-Мансийска</w:t>
      </w:r>
      <w:proofErr w:type="gramStart"/>
      <w:r>
        <w:t>.</w:t>
      </w:r>
      <w:r w:rsidR="00144707">
        <w:t>»</w:t>
      </w:r>
      <w:r w:rsidR="006E7340">
        <w:t>.</w:t>
      </w:r>
      <w:proofErr w:type="gramEnd"/>
    </w:p>
    <w:p w:rsidR="007E2AE4" w:rsidRDefault="007E2AE4" w:rsidP="00144707">
      <w:pPr>
        <w:pStyle w:val="ConsPlusNormal"/>
        <w:ind w:firstLine="540"/>
        <w:jc w:val="both"/>
      </w:pPr>
      <w:r>
        <w:t>3.7. Абзац первый</w:t>
      </w:r>
      <w:r w:rsidR="005A34AB">
        <w:t xml:space="preserve"> пункта</w:t>
      </w:r>
      <w:r w:rsidR="00144707">
        <w:t xml:space="preserve"> 6</w:t>
      </w:r>
      <w:r>
        <w:t xml:space="preserve"> изложить в следующей редакции:</w:t>
      </w:r>
    </w:p>
    <w:p w:rsidR="007E2AE4" w:rsidRPr="007E2AE4" w:rsidRDefault="007E2AE4" w:rsidP="007E2AE4">
      <w:pPr>
        <w:pStyle w:val="ConsPlusNormal"/>
        <w:ind w:firstLine="540"/>
        <w:jc w:val="both"/>
      </w:pPr>
      <w:proofErr w:type="gramStart"/>
      <w:r>
        <w:t>«</w:t>
      </w:r>
      <w:hyperlink r:id="rId8" w:history="1">
        <w:r w:rsidRPr="007E2AE4">
          <w:rPr>
            <w:color w:val="000000" w:themeColor="text1"/>
          </w:rPr>
          <w:t>Уведомление</w:t>
        </w:r>
      </w:hyperlink>
      <w:r w:rsidRPr="007E2AE4">
        <w:rPr>
          <w:color w:val="000000" w:themeColor="text1"/>
        </w:rPr>
        <w:t xml:space="preserve"> о получении подарка в связи с </w:t>
      </w:r>
      <w:r>
        <w:t>протокольными мероприятиями, служебными командировками и другими официальными мероприятиями, участие в которых связано с исполнением должностных полномочий</w:t>
      </w:r>
      <w:r w:rsidRPr="007E2AE4">
        <w:rPr>
          <w:color w:val="000000" w:themeColor="text1"/>
        </w:rPr>
        <w:t xml:space="preserve"> (далее - уведомлен</w:t>
      </w:r>
      <w:r w:rsidRPr="007E2AE4">
        <w:t>ие), составленное согласно приложению 1 к Положению, представляется не позднее трех рабочих дней со дня получения подарка в Комиссию по соблюдению ограничений и запретов, установленных законодательными актами Российской Федерации, лицами, замещающими муниципальны</w:t>
      </w:r>
      <w:r>
        <w:t>е должности,</w:t>
      </w:r>
      <w:r w:rsidRPr="007E2AE4">
        <w:t xml:space="preserve"> и урегулированию конфликта</w:t>
      </w:r>
      <w:proofErr w:type="gramEnd"/>
      <w:r w:rsidRPr="007E2AE4">
        <w:t xml:space="preserve"> интересов (далее - Комиссия Думы города), а также в Управление бухгалтерского учета аппарата Думы города Ханты-Мансийска.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>
        <w:t>»</w:t>
      </w:r>
      <w:r w:rsidR="006E7340">
        <w:t>.</w:t>
      </w:r>
    </w:p>
    <w:p w:rsidR="00B52F9B" w:rsidRDefault="00B52F9B" w:rsidP="00B52F9B">
      <w:pPr>
        <w:pStyle w:val="ConsPlusNormal"/>
        <w:ind w:firstLine="540"/>
        <w:jc w:val="both"/>
      </w:pPr>
      <w:r>
        <w:t>3.8. Дополнить пунктом 13.1 следующего содержания:</w:t>
      </w:r>
    </w:p>
    <w:p w:rsidR="00B52F9B" w:rsidRPr="00B52F9B" w:rsidRDefault="00B52F9B" w:rsidP="00B52F9B">
      <w:pPr>
        <w:pStyle w:val="ConsPlusNormal"/>
        <w:ind w:firstLine="540"/>
        <w:jc w:val="both"/>
      </w:pPr>
      <w:r>
        <w:t>«</w:t>
      </w:r>
      <w:r w:rsidR="006E7340">
        <w:t xml:space="preserve">13.1. </w:t>
      </w:r>
      <w:proofErr w:type="gramStart"/>
      <w:r w:rsidRPr="00B52F9B">
        <w:t>В случае если в отношении подарка, изготовленного из драгоценных металлов и (или) драгоценных камней, не поступи</w:t>
      </w:r>
      <w:r w:rsidR="00760C44">
        <w:t>ло от лиц, замещающих муниципальные должности на постоянной основе,</w:t>
      </w:r>
      <w:r w:rsidRPr="00B52F9B">
        <w:t xml:space="preserve"> заявление, указанное в </w:t>
      </w:r>
      <w:hyperlink r:id="rId9" w:history="1">
        <w:r w:rsidRPr="00760C44">
          <w:rPr>
            <w:color w:val="000000" w:themeColor="text1"/>
          </w:rPr>
          <w:t>пункте 12</w:t>
        </w:r>
      </w:hyperlink>
      <w:r w:rsidR="00760C44">
        <w:t xml:space="preserve"> настоящего П</w:t>
      </w:r>
      <w:r w:rsidRPr="00B52F9B"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760C44">
        <w:t xml:space="preserve">Управлением бухгалтерского учета аппарата Думы города Ханты-Мансийска </w:t>
      </w:r>
      <w:r w:rsidRPr="00B52F9B">
        <w:t>в</w:t>
      </w:r>
      <w:proofErr w:type="gramEnd"/>
      <w:r w:rsidRPr="00B52F9B">
        <w:t xml:space="preserve"> ф</w:t>
      </w:r>
      <w:r w:rsidR="006E7340">
        <w:t>едеральное казенное учреждение «</w:t>
      </w:r>
      <w:r w:rsidRPr="00B52F9B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6E7340">
        <w:t>е финансов Российской Федерации»</w:t>
      </w:r>
      <w:r w:rsidRPr="00B52F9B">
        <w:t xml:space="preserve"> для зачисления в Государственный фонд драгоценных металлов и драгоценных камней Российской Федерации</w:t>
      </w:r>
      <w:proofErr w:type="gramStart"/>
      <w:r w:rsidRPr="00B52F9B">
        <w:t>.</w:t>
      </w:r>
      <w:r>
        <w:t>»</w:t>
      </w:r>
      <w:r w:rsidR="006E7340">
        <w:t>.</w:t>
      </w:r>
      <w:proofErr w:type="gramEnd"/>
    </w:p>
    <w:p w:rsidR="00144707" w:rsidRDefault="00144707" w:rsidP="00AA45D4">
      <w:pPr>
        <w:pStyle w:val="ConsPlusNormal"/>
        <w:ind w:firstLine="540"/>
        <w:jc w:val="both"/>
      </w:pPr>
    </w:p>
    <w:p w:rsidR="00AA45D4" w:rsidRDefault="00AA45D4" w:rsidP="00AA45D4">
      <w:pPr>
        <w:pStyle w:val="ConsPlusNormal"/>
        <w:ind w:firstLine="540"/>
        <w:jc w:val="both"/>
      </w:pPr>
    </w:p>
    <w:p w:rsidR="00AA45D4" w:rsidRDefault="00AA45D4" w:rsidP="00DA163B">
      <w:pPr>
        <w:pStyle w:val="ConsPlusNormal"/>
        <w:ind w:firstLine="540"/>
        <w:jc w:val="both"/>
      </w:pPr>
    </w:p>
    <w:p w:rsidR="00652027" w:rsidRPr="00652027" w:rsidRDefault="00652027" w:rsidP="00686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2027" w:rsidRPr="00652027" w:rsidSect="006E734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0E7C1B"/>
    <w:rsid w:val="00107198"/>
    <w:rsid w:val="00134B38"/>
    <w:rsid w:val="00144707"/>
    <w:rsid w:val="001E2DE0"/>
    <w:rsid w:val="001F5FFC"/>
    <w:rsid w:val="00290B90"/>
    <w:rsid w:val="002C788E"/>
    <w:rsid w:val="002E23D9"/>
    <w:rsid w:val="00323E2F"/>
    <w:rsid w:val="00412440"/>
    <w:rsid w:val="004314D4"/>
    <w:rsid w:val="0045077D"/>
    <w:rsid w:val="004D126D"/>
    <w:rsid w:val="004F2941"/>
    <w:rsid w:val="00550951"/>
    <w:rsid w:val="005A34AB"/>
    <w:rsid w:val="00652027"/>
    <w:rsid w:val="00686CAE"/>
    <w:rsid w:val="006926EE"/>
    <w:rsid w:val="006B7C1F"/>
    <w:rsid w:val="006E7340"/>
    <w:rsid w:val="006F669D"/>
    <w:rsid w:val="00706C63"/>
    <w:rsid w:val="00760C44"/>
    <w:rsid w:val="00786763"/>
    <w:rsid w:val="007B244D"/>
    <w:rsid w:val="007E2AE4"/>
    <w:rsid w:val="008A015C"/>
    <w:rsid w:val="00904E02"/>
    <w:rsid w:val="00980CC3"/>
    <w:rsid w:val="00AA45D4"/>
    <w:rsid w:val="00AC3799"/>
    <w:rsid w:val="00B52F9B"/>
    <w:rsid w:val="00B66DB9"/>
    <w:rsid w:val="00B803CF"/>
    <w:rsid w:val="00C47E08"/>
    <w:rsid w:val="00C75474"/>
    <w:rsid w:val="00C86BDF"/>
    <w:rsid w:val="00CF5B71"/>
    <w:rsid w:val="00D32411"/>
    <w:rsid w:val="00D50394"/>
    <w:rsid w:val="00D67ADF"/>
    <w:rsid w:val="00DA163B"/>
    <w:rsid w:val="00E35C0E"/>
    <w:rsid w:val="00E850D1"/>
    <w:rsid w:val="00EA50F9"/>
    <w:rsid w:val="00EE0CE8"/>
    <w:rsid w:val="00F359A4"/>
    <w:rsid w:val="00FA5971"/>
    <w:rsid w:val="00F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C40CC66DCE114728759C594DFDC5CA07249B0BA8A36D084EAAAB0B6CB012C246C1F8611713003257F31jFL7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124B463BEDAFED969839FF83393079A9728508F7551E663453FBA1FF0B29C2146D7BFFCB1130C6T5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6EA0-6A85-43AA-B044-7E7DE898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Оришина Наталья Ивановна</cp:lastModifiedBy>
  <cp:revision>13</cp:revision>
  <cp:lastPrinted>2015-12-14T09:21:00Z</cp:lastPrinted>
  <dcterms:created xsi:type="dcterms:W3CDTF">2015-12-14T04:26:00Z</dcterms:created>
  <dcterms:modified xsi:type="dcterms:W3CDTF">2015-12-25T06:31:00Z</dcterms:modified>
</cp:coreProperties>
</file>