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22" w:rsidRDefault="00C15022" w:rsidP="00C1502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0390" cy="6362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22" w:rsidRDefault="00C15022" w:rsidP="00C1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5022" w:rsidRDefault="00C15022" w:rsidP="00C1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15022" w:rsidRDefault="00C15022" w:rsidP="00C150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15022" w:rsidRDefault="00C15022" w:rsidP="00C15022">
      <w:pPr>
        <w:pStyle w:val="3"/>
        <w:rPr>
          <w:sz w:val="28"/>
          <w:szCs w:val="28"/>
        </w:rPr>
      </w:pPr>
    </w:p>
    <w:p w:rsidR="00C15022" w:rsidRDefault="00C15022" w:rsidP="00C15022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15022" w:rsidRDefault="00C15022" w:rsidP="00C15022">
      <w:pPr>
        <w:jc w:val="center"/>
        <w:rPr>
          <w:sz w:val="28"/>
          <w:szCs w:val="28"/>
        </w:rPr>
      </w:pPr>
    </w:p>
    <w:p w:rsidR="00C15022" w:rsidRDefault="00C15022" w:rsidP="00C1502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15022" w:rsidRDefault="00C15022" w:rsidP="00C15022">
      <w:pPr>
        <w:rPr>
          <w:sz w:val="28"/>
          <w:szCs w:val="28"/>
        </w:rPr>
      </w:pPr>
    </w:p>
    <w:p w:rsidR="00C15022" w:rsidRDefault="00C15022" w:rsidP="00C1502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30 января 2017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    №2</w:t>
      </w:r>
    </w:p>
    <w:p w:rsidR="00C15022" w:rsidRDefault="00C15022" w:rsidP="00C15022">
      <w:pPr>
        <w:pStyle w:val="5"/>
        <w:jc w:val="center"/>
        <w:rPr>
          <w:b w:val="0"/>
          <w:sz w:val="28"/>
          <w:szCs w:val="28"/>
        </w:rPr>
      </w:pPr>
    </w:p>
    <w:p w:rsidR="00C15022" w:rsidRDefault="00C15022" w:rsidP="00C1502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C15022" w:rsidRDefault="00C15022" w:rsidP="00C15022">
      <w:pPr>
        <w:rPr>
          <w:sz w:val="28"/>
          <w:szCs w:val="28"/>
        </w:rPr>
      </w:pPr>
    </w:p>
    <w:p w:rsidR="00C15022" w:rsidRDefault="00C15022" w:rsidP="00C15022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C15022" w:rsidRDefault="00C15022" w:rsidP="00C15022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C15022" w:rsidRDefault="00C15022" w:rsidP="00C15022">
      <w:pPr>
        <w:pStyle w:val="5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C15022" w:rsidRDefault="00C15022" w:rsidP="00C15022">
      <w:pPr>
        <w:jc w:val="both"/>
        <w:rPr>
          <w:sz w:val="28"/>
          <w:szCs w:val="28"/>
        </w:rPr>
      </w:pPr>
    </w:p>
    <w:p w:rsidR="00C15022" w:rsidRDefault="00C15022" w:rsidP="00C1502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   очередное     заседание  Думы   города    Ханты-Ман</w:t>
      </w:r>
      <w:r w:rsidR="009C37AF">
        <w:rPr>
          <w:bCs/>
          <w:sz w:val="28"/>
          <w:szCs w:val="28"/>
        </w:rPr>
        <w:t>сийска  шестого  созыва 22 февраля</w:t>
      </w:r>
      <w:r>
        <w:rPr>
          <w:bCs/>
          <w:sz w:val="28"/>
          <w:szCs w:val="28"/>
        </w:rPr>
        <w:t xml:space="preserve"> 2017 года в 10 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C15022" w:rsidRDefault="00C15022" w:rsidP="00C15022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C15022" w:rsidRDefault="00C15022" w:rsidP="00986A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86AE0">
        <w:rPr>
          <w:sz w:val="28"/>
          <w:szCs w:val="28"/>
        </w:rPr>
        <w:t xml:space="preserve">О </w:t>
      </w:r>
      <w:proofErr w:type="gramStart"/>
      <w:r w:rsidR="00986AE0">
        <w:rPr>
          <w:sz w:val="28"/>
          <w:szCs w:val="28"/>
        </w:rPr>
        <w:t>состоянии</w:t>
      </w:r>
      <w:proofErr w:type="gramEnd"/>
      <w:r w:rsidR="00986AE0">
        <w:rPr>
          <w:sz w:val="28"/>
          <w:szCs w:val="28"/>
        </w:rPr>
        <w:t xml:space="preserve"> законности на территории города за 2016 год.</w:t>
      </w:r>
    </w:p>
    <w:p w:rsidR="00C15022" w:rsidRDefault="00986AE0" w:rsidP="00C15022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986AE0" w:rsidRDefault="00986AE0" w:rsidP="00C15022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работы Ханты-Мансийского межрайонного следственного отдела следственного управления Следственного Комитета РФ по ХМАО-Югре                            за 2016 год. </w:t>
      </w:r>
    </w:p>
    <w:p w:rsidR="00C15022" w:rsidRDefault="00C15022" w:rsidP="00986A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986AE0">
        <w:rPr>
          <w:sz w:val="28"/>
          <w:szCs w:val="28"/>
        </w:rPr>
        <w:t>Ханты-Мансийский межрайонный следственный отдел следственного управления Следственного Комитета РФ по ХМАО-Югре.</w:t>
      </w:r>
    </w:p>
    <w:p w:rsidR="00C15022" w:rsidRPr="00336F83" w:rsidRDefault="00C15022" w:rsidP="00C15022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 </w:t>
      </w:r>
      <w:r w:rsidR="00336F83">
        <w:rPr>
          <w:sz w:val="28"/>
          <w:szCs w:val="28"/>
        </w:rPr>
        <w:t>ходе выполнения Решения Думы города Ханты-Мансийска от 02 июня 2014 года №517-</w:t>
      </w:r>
      <w:r w:rsidR="00336F83">
        <w:rPr>
          <w:sz w:val="28"/>
          <w:szCs w:val="28"/>
          <w:lang w:val="en-US"/>
        </w:rPr>
        <w:t>V</w:t>
      </w:r>
      <w:r w:rsidR="00336F83">
        <w:rPr>
          <w:sz w:val="28"/>
          <w:szCs w:val="28"/>
        </w:rPr>
        <w:t xml:space="preserve"> РД «О Правилах благоустройства территории города Ханты-Мансийска».</w:t>
      </w:r>
    </w:p>
    <w:p w:rsidR="00336F83" w:rsidRDefault="00C15022" w:rsidP="00986AE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города Ханты-Мансийска.</w:t>
      </w:r>
    </w:p>
    <w:p w:rsidR="00C15022" w:rsidRDefault="00986AE0" w:rsidP="00C1502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15022">
        <w:rPr>
          <w:sz w:val="28"/>
          <w:szCs w:val="28"/>
        </w:rPr>
        <w:t>.Разное.</w:t>
      </w:r>
    </w:p>
    <w:p w:rsidR="00C15022" w:rsidRDefault="00C15022" w:rsidP="00C1502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один – электронный вариант, пять 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 </w:t>
      </w:r>
      <w:r w:rsidR="009C37AF">
        <w:rPr>
          <w:sz w:val="28"/>
          <w:szCs w:val="28"/>
        </w:rPr>
        <w:t>12</w:t>
      </w:r>
      <w:r w:rsidR="00986AE0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2017 года.</w:t>
      </w:r>
      <w:proofErr w:type="gramEnd"/>
    </w:p>
    <w:p w:rsidR="00C15022" w:rsidRDefault="00C15022" w:rsidP="00C15022">
      <w:pPr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4</w:t>
      </w:r>
      <w:r>
        <w:rPr>
          <w:sz w:val="28"/>
          <w:szCs w:val="28"/>
        </w:rPr>
        <w:t xml:space="preserve">.Проекты документов по вопросам, не указанным  в пункте 2 настоящего постановления, вносятся не позднее </w:t>
      </w:r>
      <w:r w:rsidR="009C37AF">
        <w:rPr>
          <w:sz w:val="28"/>
          <w:szCs w:val="28"/>
        </w:rPr>
        <w:t>12</w:t>
      </w:r>
      <w:r w:rsidR="00986AE0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2017 года. </w:t>
      </w:r>
    </w:p>
    <w:p w:rsidR="00C15022" w:rsidRDefault="00C15022" w:rsidP="00C150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C15022" w:rsidRDefault="00C15022" w:rsidP="00C15022">
      <w:pPr>
        <w:jc w:val="both"/>
        <w:rPr>
          <w:sz w:val="28"/>
          <w:szCs w:val="28"/>
        </w:rPr>
      </w:pPr>
    </w:p>
    <w:p w:rsidR="00C15022" w:rsidRDefault="00C15022" w:rsidP="00C15022">
      <w:pPr>
        <w:jc w:val="both"/>
        <w:rPr>
          <w:sz w:val="28"/>
          <w:szCs w:val="28"/>
        </w:rPr>
      </w:pPr>
    </w:p>
    <w:p w:rsidR="00C15022" w:rsidRDefault="00C15022" w:rsidP="00C15022">
      <w:pPr>
        <w:jc w:val="both"/>
        <w:rPr>
          <w:sz w:val="28"/>
          <w:szCs w:val="28"/>
        </w:rPr>
      </w:pPr>
    </w:p>
    <w:p w:rsidR="00986AE0" w:rsidRDefault="00986AE0" w:rsidP="00C15022">
      <w:pPr>
        <w:jc w:val="both"/>
        <w:rPr>
          <w:sz w:val="28"/>
          <w:szCs w:val="28"/>
        </w:rPr>
      </w:pPr>
    </w:p>
    <w:p w:rsidR="00C15022" w:rsidRDefault="00C15022" w:rsidP="00C15022">
      <w:pPr>
        <w:jc w:val="both"/>
        <w:rPr>
          <w:sz w:val="28"/>
          <w:szCs w:val="28"/>
        </w:rPr>
      </w:pPr>
    </w:p>
    <w:p w:rsidR="00C15022" w:rsidRDefault="00C15022" w:rsidP="00C150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15022" w:rsidRDefault="00C15022" w:rsidP="00C15022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</w:t>
      </w:r>
      <w:r w:rsidR="004C44ED">
        <w:rPr>
          <w:sz w:val="28"/>
          <w:szCs w:val="28"/>
        </w:rPr>
        <w:t xml:space="preserve"> </w:t>
      </w:r>
      <w:r>
        <w:rPr>
          <w:sz w:val="28"/>
          <w:szCs w:val="28"/>
        </w:rPr>
        <w:t>Пенчуков</w:t>
      </w:r>
    </w:p>
    <w:p w:rsidR="00C15022" w:rsidRDefault="00C15022" w:rsidP="00C15022">
      <w:pPr>
        <w:ind w:firstLine="708"/>
        <w:rPr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C15022" w:rsidRDefault="00C15022" w:rsidP="00C15022">
      <w:pPr>
        <w:jc w:val="center"/>
        <w:rPr>
          <w:b/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986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03" w:rsidRDefault="00A94F03" w:rsidP="00986AE0">
      <w:r>
        <w:separator/>
      </w:r>
    </w:p>
  </w:endnote>
  <w:endnote w:type="continuationSeparator" w:id="0">
    <w:p w:rsidR="00A94F03" w:rsidRDefault="00A94F03" w:rsidP="0098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E0" w:rsidRDefault="00986A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E0" w:rsidRDefault="00986A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E0" w:rsidRDefault="00986A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03" w:rsidRDefault="00A94F03" w:rsidP="00986AE0">
      <w:r>
        <w:separator/>
      </w:r>
    </w:p>
  </w:footnote>
  <w:footnote w:type="continuationSeparator" w:id="0">
    <w:p w:rsidR="00A94F03" w:rsidRDefault="00A94F03" w:rsidP="0098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E0" w:rsidRDefault="00986A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65028"/>
      <w:docPartObj>
        <w:docPartGallery w:val="Page Numbers (Top of Page)"/>
        <w:docPartUnique/>
      </w:docPartObj>
    </w:sdtPr>
    <w:sdtEndPr/>
    <w:sdtContent>
      <w:p w:rsidR="00986AE0" w:rsidRDefault="00986A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7ED">
          <w:rPr>
            <w:noProof/>
          </w:rPr>
          <w:t>2</w:t>
        </w:r>
        <w:r>
          <w:fldChar w:fldCharType="end"/>
        </w:r>
      </w:p>
    </w:sdtContent>
  </w:sdt>
  <w:p w:rsidR="00986AE0" w:rsidRDefault="00986A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E0" w:rsidRDefault="00986A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1E"/>
    <w:rsid w:val="00336F83"/>
    <w:rsid w:val="00386D1E"/>
    <w:rsid w:val="004C44ED"/>
    <w:rsid w:val="006B07ED"/>
    <w:rsid w:val="007317A2"/>
    <w:rsid w:val="00986AE0"/>
    <w:rsid w:val="009C37AF"/>
    <w:rsid w:val="009F10B8"/>
    <w:rsid w:val="00A94F03"/>
    <w:rsid w:val="00C15022"/>
    <w:rsid w:val="00D35B9A"/>
    <w:rsid w:val="00DC7372"/>
    <w:rsid w:val="00E80536"/>
    <w:rsid w:val="00E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C1502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C150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5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2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6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6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86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6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C1502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C150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5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2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6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6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86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6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2017-01-30T05:48:00Z</cp:lastPrinted>
  <dcterms:created xsi:type="dcterms:W3CDTF">2017-01-30T05:25:00Z</dcterms:created>
  <dcterms:modified xsi:type="dcterms:W3CDTF">2017-01-31T04:52:00Z</dcterms:modified>
</cp:coreProperties>
</file>