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5" w:rsidRDefault="00D70375" w:rsidP="00D70375">
      <w:pPr>
        <w:jc w:val="center"/>
        <w:rPr>
          <w:b/>
        </w:rPr>
      </w:pPr>
      <w:r>
        <w:rPr>
          <w:noProof/>
        </w:rPr>
        <w:drawing>
          <wp:inline distT="0" distB="0" distL="0" distR="0" wp14:anchorId="15DD9BFC" wp14:editId="71B5DAED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375" w:rsidRDefault="00D70375" w:rsidP="00D70375"/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D70375" w:rsidRDefault="00D70375" w:rsidP="00D70375">
      <w:pPr>
        <w:tabs>
          <w:tab w:val="left" w:pos="4140"/>
        </w:tabs>
        <w:ind w:right="21"/>
        <w:jc w:val="center"/>
        <w:rPr>
          <w:b/>
        </w:rPr>
      </w:pPr>
    </w:p>
    <w:p w:rsidR="00D70375" w:rsidRDefault="00D70375" w:rsidP="00D70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0375" w:rsidRPr="007A4854" w:rsidRDefault="003768AA" w:rsidP="00D70375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</w:t>
      </w:r>
      <w:r w:rsidR="00DE6E3B">
        <w:rPr>
          <w:b/>
        </w:rPr>
        <w:t>85</w:t>
      </w:r>
      <w:r w:rsidR="001D7E3F">
        <w:rPr>
          <w:b/>
        </w:rPr>
        <w:t xml:space="preserve"> </w:t>
      </w:r>
    </w:p>
    <w:p w:rsidR="001D7E3F" w:rsidRPr="00B6729C" w:rsidRDefault="00DE6E3B" w:rsidP="001D7E3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 октября </w:t>
      </w:r>
      <w:r w:rsidR="00D8797A">
        <w:rPr>
          <w:sz w:val="23"/>
          <w:szCs w:val="23"/>
        </w:rPr>
        <w:t>2023</w:t>
      </w:r>
      <w:r w:rsidR="001D7E3F" w:rsidRPr="00B6729C">
        <w:rPr>
          <w:sz w:val="23"/>
          <w:szCs w:val="23"/>
        </w:rPr>
        <w:t xml:space="preserve"> года, 14.15</w:t>
      </w:r>
    </w:p>
    <w:p w:rsidR="001D7E3F" w:rsidRPr="004C7AB0" w:rsidRDefault="001D7E3F" w:rsidP="001D7E3F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1D7E3F" w:rsidRPr="00B6729C" w:rsidRDefault="001D7E3F" w:rsidP="001D7E3F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  <w:r w:rsidRPr="00500816">
        <w:rPr>
          <w:b/>
          <w:sz w:val="23"/>
          <w:szCs w:val="23"/>
        </w:rPr>
        <w:t xml:space="preserve">О состоянии преступности, правонарушений </w:t>
      </w:r>
    </w:p>
    <w:p w:rsidR="00BA77E9" w:rsidRPr="00500816" w:rsidRDefault="00C35907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среди несовершеннолетних  </w:t>
      </w:r>
    </w:p>
    <w:p w:rsidR="00BA77E9" w:rsidRPr="00500816" w:rsidRDefault="00BA77E9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на территории города </w:t>
      </w:r>
      <w:r w:rsidR="00C35907" w:rsidRPr="00500816">
        <w:rPr>
          <w:sz w:val="23"/>
          <w:szCs w:val="23"/>
        </w:rPr>
        <w:t>Ханты-Ман</w:t>
      </w:r>
      <w:r w:rsidRPr="00500816">
        <w:rPr>
          <w:sz w:val="23"/>
          <w:szCs w:val="23"/>
        </w:rPr>
        <w:t>сийска</w:t>
      </w:r>
    </w:p>
    <w:p w:rsidR="00C35907" w:rsidRPr="00500816" w:rsidRDefault="00D70375" w:rsidP="00C35907">
      <w:pPr>
        <w:pStyle w:val="a5"/>
        <w:ind w:right="-240"/>
        <w:jc w:val="left"/>
        <w:rPr>
          <w:sz w:val="23"/>
          <w:szCs w:val="23"/>
        </w:rPr>
      </w:pPr>
      <w:r w:rsidRPr="00500816">
        <w:rPr>
          <w:sz w:val="23"/>
          <w:szCs w:val="23"/>
        </w:rPr>
        <w:t xml:space="preserve">по итогам </w:t>
      </w:r>
      <w:r w:rsidR="00DE6E3B">
        <w:rPr>
          <w:sz w:val="23"/>
          <w:szCs w:val="23"/>
        </w:rPr>
        <w:t xml:space="preserve">9 месяцев </w:t>
      </w:r>
      <w:r w:rsidR="00D8797A">
        <w:rPr>
          <w:sz w:val="23"/>
          <w:szCs w:val="23"/>
        </w:rPr>
        <w:t>2023</w:t>
      </w:r>
      <w:r w:rsidR="00C35907" w:rsidRPr="00500816">
        <w:rPr>
          <w:sz w:val="23"/>
          <w:szCs w:val="23"/>
        </w:rPr>
        <w:t xml:space="preserve"> года </w:t>
      </w:r>
    </w:p>
    <w:p w:rsidR="00C35907" w:rsidRPr="00500816" w:rsidRDefault="00C35907" w:rsidP="00C35907">
      <w:pPr>
        <w:pStyle w:val="a3"/>
        <w:tabs>
          <w:tab w:val="left" w:pos="708"/>
        </w:tabs>
        <w:rPr>
          <w:b/>
          <w:sz w:val="23"/>
          <w:szCs w:val="23"/>
        </w:rPr>
      </w:pPr>
    </w:p>
    <w:p w:rsidR="00C35907" w:rsidRPr="00500816" w:rsidRDefault="00C35907" w:rsidP="00503C84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Заслушав и обсудив информацию </w:t>
      </w:r>
      <w:r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«Ханты-Мансийский» </w:t>
      </w:r>
      <w:r w:rsidRPr="00500816">
        <w:rPr>
          <w:b w:val="0"/>
          <w:sz w:val="23"/>
          <w:szCs w:val="23"/>
        </w:rPr>
        <w:t xml:space="preserve">о состоянии преступности, правонарушений среди несовершеннолетних по итогам </w:t>
      </w:r>
      <w:r w:rsidR="00DE6E3B">
        <w:rPr>
          <w:b w:val="0"/>
          <w:sz w:val="23"/>
          <w:szCs w:val="23"/>
        </w:rPr>
        <w:t xml:space="preserve">9 месяцев </w:t>
      </w:r>
      <w:r w:rsidR="00D8797A">
        <w:rPr>
          <w:b w:val="0"/>
          <w:sz w:val="23"/>
          <w:szCs w:val="23"/>
        </w:rPr>
        <w:t>2023</w:t>
      </w:r>
      <w:r w:rsidRPr="00500816">
        <w:rPr>
          <w:b w:val="0"/>
          <w:sz w:val="23"/>
          <w:szCs w:val="23"/>
        </w:rPr>
        <w:t xml:space="preserve"> года, комиссия отмечает:</w:t>
      </w:r>
    </w:p>
    <w:p w:rsidR="005647BE" w:rsidRDefault="002B1B0F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500816">
        <w:rPr>
          <w:b w:val="0"/>
          <w:sz w:val="23"/>
          <w:szCs w:val="23"/>
        </w:rPr>
        <w:t xml:space="preserve">По состоянию на </w:t>
      </w:r>
      <w:r w:rsidR="003768AA" w:rsidRPr="00500816">
        <w:rPr>
          <w:b w:val="0"/>
          <w:sz w:val="23"/>
          <w:szCs w:val="23"/>
        </w:rPr>
        <w:t xml:space="preserve">1 </w:t>
      </w:r>
      <w:r w:rsidR="00DE6E3B">
        <w:rPr>
          <w:b w:val="0"/>
          <w:sz w:val="23"/>
          <w:szCs w:val="23"/>
        </w:rPr>
        <w:t xml:space="preserve">октября </w:t>
      </w:r>
      <w:r w:rsidR="00D8797A">
        <w:rPr>
          <w:b w:val="0"/>
          <w:sz w:val="23"/>
          <w:szCs w:val="23"/>
        </w:rPr>
        <w:t>2023</w:t>
      </w:r>
      <w:r w:rsidR="005647BE" w:rsidRPr="00500816">
        <w:rPr>
          <w:b w:val="0"/>
          <w:sz w:val="23"/>
          <w:szCs w:val="23"/>
        </w:rPr>
        <w:t xml:space="preserve"> года на </w:t>
      </w:r>
      <w:r w:rsidR="00BA77E9" w:rsidRPr="00500816">
        <w:rPr>
          <w:b w:val="0"/>
          <w:sz w:val="23"/>
          <w:szCs w:val="23"/>
        </w:rPr>
        <w:t xml:space="preserve">профилактическом </w:t>
      </w:r>
      <w:r w:rsidR="005647BE" w:rsidRPr="00500816">
        <w:rPr>
          <w:b w:val="0"/>
          <w:sz w:val="23"/>
          <w:szCs w:val="23"/>
        </w:rPr>
        <w:t xml:space="preserve">учёте </w:t>
      </w:r>
      <w:r w:rsidR="005647BE"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5647BE" w:rsidRPr="00500816">
        <w:rPr>
          <w:b w:val="0"/>
          <w:sz w:val="23"/>
          <w:szCs w:val="23"/>
        </w:rPr>
        <w:t xml:space="preserve">«Ханты-Мансийский» состоят </w:t>
      </w:r>
      <w:r w:rsidR="00DE6E3B">
        <w:rPr>
          <w:b w:val="0"/>
          <w:sz w:val="23"/>
          <w:szCs w:val="23"/>
        </w:rPr>
        <w:t>30</w:t>
      </w:r>
      <w:r w:rsidR="00397FCD">
        <w:rPr>
          <w:b w:val="0"/>
          <w:sz w:val="23"/>
          <w:szCs w:val="23"/>
        </w:rPr>
        <w:t xml:space="preserve"> родителей</w:t>
      </w:r>
      <w:r w:rsidR="005647BE" w:rsidRPr="00500816">
        <w:rPr>
          <w:b w:val="0"/>
          <w:sz w:val="23"/>
          <w:szCs w:val="23"/>
        </w:rPr>
        <w:t>, отрицательно вл</w:t>
      </w:r>
      <w:r w:rsidR="00397FCD">
        <w:rPr>
          <w:b w:val="0"/>
          <w:sz w:val="23"/>
          <w:szCs w:val="23"/>
        </w:rPr>
        <w:t>ияющих на воспитание детей, и 20</w:t>
      </w:r>
      <w:r w:rsidR="00D8797A">
        <w:rPr>
          <w:b w:val="0"/>
          <w:sz w:val="23"/>
          <w:szCs w:val="23"/>
        </w:rPr>
        <w:t xml:space="preserve"> несовершеннолетних</w:t>
      </w:r>
      <w:r w:rsidR="00E70023" w:rsidRPr="00500816">
        <w:rPr>
          <w:b w:val="0"/>
          <w:sz w:val="23"/>
          <w:szCs w:val="23"/>
        </w:rPr>
        <w:t xml:space="preserve">, </w:t>
      </w:r>
      <w:r w:rsidR="0074122A">
        <w:rPr>
          <w:b w:val="0"/>
          <w:sz w:val="23"/>
          <w:szCs w:val="23"/>
        </w:rPr>
        <w:t>совершивших</w:t>
      </w:r>
      <w:r w:rsidR="00EF4B68">
        <w:rPr>
          <w:b w:val="0"/>
          <w:sz w:val="23"/>
          <w:szCs w:val="23"/>
        </w:rPr>
        <w:t xml:space="preserve"> противоправные, антиобщественные деяния</w:t>
      </w:r>
      <w:r w:rsidR="00EF4B68" w:rsidRPr="00500816">
        <w:rPr>
          <w:b w:val="0"/>
          <w:sz w:val="23"/>
          <w:szCs w:val="23"/>
        </w:rPr>
        <w:t xml:space="preserve">, </w:t>
      </w:r>
      <w:r w:rsidR="00D8797A">
        <w:rPr>
          <w:b w:val="0"/>
          <w:sz w:val="23"/>
          <w:szCs w:val="23"/>
        </w:rPr>
        <w:t>признанных находящимися</w:t>
      </w:r>
      <w:r w:rsidR="0074122A">
        <w:rPr>
          <w:b w:val="0"/>
          <w:sz w:val="23"/>
          <w:szCs w:val="23"/>
        </w:rPr>
        <w:t xml:space="preserve"> в социально опасном положении; </w:t>
      </w:r>
      <w:r w:rsidR="00D70375" w:rsidRPr="00500816">
        <w:rPr>
          <w:b w:val="0"/>
          <w:sz w:val="23"/>
          <w:szCs w:val="23"/>
        </w:rPr>
        <w:t xml:space="preserve">в течение </w:t>
      </w:r>
      <w:r w:rsidR="00DE6E3B">
        <w:rPr>
          <w:b w:val="0"/>
          <w:sz w:val="23"/>
          <w:szCs w:val="23"/>
        </w:rPr>
        <w:t xml:space="preserve">9 месяцев </w:t>
      </w:r>
      <w:r w:rsidR="00D8797A">
        <w:rPr>
          <w:b w:val="0"/>
          <w:sz w:val="23"/>
          <w:szCs w:val="23"/>
        </w:rPr>
        <w:t>2023</w:t>
      </w:r>
      <w:r w:rsidR="005647BE" w:rsidRPr="00500816">
        <w:rPr>
          <w:b w:val="0"/>
          <w:sz w:val="23"/>
          <w:szCs w:val="23"/>
        </w:rPr>
        <w:t xml:space="preserve"> года организована индивидуальная профилактическая работа</w:t>
      </w:r>
      <w:r w:rsidR="00BA77E9" w:rsidRPr="00500816">
        <w:rPr>
          <w:b w:val="0"/>
          <w:sz w:val="23"/>
          <w:szCs w:val="23"/>
        </w:rPr>
        <w:t xml:space="preserve"> в отношении </w:t>
      </w:r>
      <w:r w:rsidR="00DE6E3B">
        <w:rPr>
          <w:b w:val="0"/>
          <w:sz w:val="23"/>
          <w:szCs w:val="23"/>
        </w:rPr>
        <w:t>21</w:t>
      </w:r>
      <w:r w:rsidR="006E2126" w:rsidRPr="00500816">
        <w:rPr>
          <w:b w:val="0"/>
          <w:sz w:val="23"/>
          <w:szCs w:val="23"/>
        </w:rPr>
        <w:t xml:space="preserve"> </w:t>
      </w:r>
      <w:r w:rsidR="008D2560">
        <w:rPr>
          <w:b w:val="0"/>
          <w:sz w:val="23"/>
          <w:szCs w:val="23"/>
        </w:rPr>
        <w:t>родителя</w:t>
      </w:r>
      <w:r w:rsidR="00820A36">
        <w:rPr>
          <w:b w:val="0"/>
          <w:sz w:val="23"/>
          <w:szCs w:val="23"/>
        </w:rPr>
        <w:t xml:space="preserve"> и 24</w:t>
      </w:r>
      <w:r w:rsidR="006E2126" w:rsidRPr="00500816">
        <w:rPr>
          <w:b w:val="0"/>
          <w:sz w:val="23"/>
          <w:szCs w:val="23"/>
        </w:rPr>
        <w:t xml:space="preserve"> </w:t>
      </w:r>
      <w:r w:rsidR="00BA77E9" w:rsidRPr="00500816">
        <w:rPr>
          <w:b w:val="0"/>
          <w:sz w:val="23"/>
          <w:szCs w:val="23"/>
        </w:rPr>
        <w:t>несовершеннолетних</w:t>
      </w:r>
      <w:r w:rsidR="005647BE" w:rsidRPr="00500816">
        <w:rPr>
          <w:b w:val="0"/>
          <w:sz w:val="23"/>
          <w:szCs w:val="23"/>
        </w:rPr>
        <w:t>.</w:t>
      </w:r>
      <w:proofErr w:type="gramEnd"/>
    </w:p>
    <w:p w:rsidR="005A1556" w:rsidRPr="00500816" w:rsidRDefault="005A1556" w:rsidP="005A1556">
      <w:pPr>
        <w:pStyle w:val="a5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Причинами </w:t>
      </w:r>
      <w:r w:rsidR="00694917">
        <w:rPr>
          <w:b w:val="0"/>
          <w:sz w:val="23"/>
          <w:szCs w:val="23"/>
        </w:rPr>
        <w:t xml:space="preserve">организации индивидуальной профилактической работы </w:t>
      </w:r>
      <w:r w:rsidR="008D2560">
        <w:rPr>
          <w:b w:val="0"/>
          <w:sz w:val="23"/>
          <w:szCs w:val="23"/>
        </w:rPr>
        <w:t>с несовершеннолетними в</w:t>
      </w:r>
      <w:r w:rsidR="00694917">
        <w:rPr>
          <w:b w:val="0"/>
          <w:sz w:val="23"/>
          <w:szCs w:val="23"/>
        </w:rPr>
        <w:t xml:space="preserve"> отчетный период 2023</w:t>
      </w:r>
      <w:r>
        <w:rPr>
          <w:b w:val="0"/>
          <w:sz w:val="23"/>
          <w:szCs w:val="23"/>
        </w:rPr>
        <w:t xml:space="preserve"> года являю</w:t>
      </w:r>
      <w:r w:rsidR="00694917">
        <w:rPr>
          <w:b w:val="0"/>
          <w:sz w:val="23"/>
          <w:szCs w:val="23"/>
        </w:rPr>
        <w:t>тся совершение: преступления - 2</w:t>
      </w:r>
      <w:r>
        <w:rPr>
          <w:b w:val="0"/>
          <w:sz w:val="23"/>
          <w:szCs w:val="23"/>
        </w:rPr>
        <w:t>, правонарушения, повлекшего меры</w:t>
      </w:r>
      <w:r w:rsidR="00694917">
        <w:rPr>
          <w:b w:val="0"/>
          <w:sz w:val="23"/>
          <w:szCs w:val="23"/>
        </w:rPr>
        <w:t xml:space="preserve"> </w:t>
      </w:r>
      <w:r w:rsidR="00820A36">
        <w:rPr>
          <w:b w:val="0"/>
          <w:sz w:val="23"/>
          <w:szCs w:val="23"/>
        </w:rPr>
        <w:t>административного взыскания - 12</w:t>
      </w:r>
      <w:r>
        <w:rPr>
          <w:b w:val="0"/>
          <w:sz w:val="23"/>
          <w:szCs w:val="23"/>
        </w:rPr>
        <w:t>, совершение правонарушений до достижения возраста, с которого наступает адми</w:t>
      </w:r>
      <w:r w:rsidR="00694917">
        <w:rPr>
          <w:b w:val="0"/>
          <w:sz w:val="23"/>
          <w:szCs w:val="23"/>
        </w:rPr>
        <w:t>нистративная ответственность - 4</w:t>
      </w:r>
      <w:r>
        <w:rPr>
          <w:b w:val="0"/>
          <w:sz w:val="23"/>
          <w:szCs w:val="23"/>
        </w:rPr>
        <w:t xml:space="preserve">, </w:t>
      </w:r>
      <w:r w:rsidR="00694917">
        <w:rPr>
          <w:b w:val="0"/>
          <w:sz w:val="23"/>
          <w:szCs w:val="23"/>
        </w:rPr>
        <w:t>самовольного ух</w:t>
      </w:r>
      <w:r w:rsidR="00820A36">
        <w:rPr>
          <w:b w:val="0"/>
          <w:sz w:val="23"/>
          <w:szCs w:val="23"/>
        </w:rPr>
        <w:t>ода - 6</w:t>
      </w:r>
      <w:r>
        <w:rPr>
          <w:b w:val="0"/>
          <w:sz w:val="23"/>
          <w:szCs w:val="23"/>
        </w:rPr>
        <w:t>.</w:t>
      </w:r>
    </w:p>
    <w:p w:rsidR="00A06B29" w:rsidRPr="00694917" w:rsidRDefault="00C60F24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694917">
        <w:rPr>
          <w:b w:val="0"/>
          <w:sz w:val="23"/>
          <w:szCs w:val="23"/>
        </w:rPr>
        <w:t xml:space="preserve">В </w:t>
      </w:r>
      <w:r w:rsidR="00E343AB" w:rsidRPr="00694917">
        <w:rPr>
          <w:b w:val="0"/>
          <w:sz w:val="23"/>
          <w:szCs w:val="23"/>
        </w:rPr>
        <w:t xml:space="preserve">течение </w:t>
      </w:r>
      <w:r w:rsidR="00DE6E3B" w:rsidRPr="00694917">
        <w:rPr>
          <w:b w:val="0"/>
          <w:sz w:val="23"/>
          <w:szCs w:val="23"/>
        </w:rPr>
        <w:t xml:space="preserve">9 месяцев </w:t>
      </w:r>
      <w:r w:rsidR="00EF2579" w:rsidRPr="00694917">
        <w:rPr>
          <w:b w:val="0"/>
          <w:sz w:val="23"/>
          <w:szCs w:val="23"/>
        </w:rPr>
        <w:t>2023</w:t>
      </w:r>
      <w:r w:rsidR="00C33B4F" w:rsidRPr="00694917">
        <w:rPr>
          <w:b w:val="0"/>
          <w:sz w:val="23"/>
          <w:szCs w:val="23"/>
        </w:rPr>
        <w:t xml:space="preserve"> года закончено ра</w:t>
      </w:r>
      <w:r w:rsidR="00D70375" w:rsidRPr="00694917">
        <w:rPr>
          <w:b w:val="0"/>
          <w:sz w:val="23"/>
          <w:szCs w:val="23"/>
        </w:rPr>
        <w:t xml:space="preserve">сследование </w:t>
      </w:r>
      <w:r w:rsidR="00694917" w:rsidRPr="00694917">
        <w:rPr>
          <w:b w:val="0"/>
          <w:sz w:val="23"/>
          <w:szCs w:val="23"/>
        </w:rPr>
        <w:t>8</w:t>
      </w:r>
      <w:r w:rsidR="00EF2579" w:rsidRPr="00694917">
        <w:rPr>
          <w:b w:val="0"/>
          <w:sz w:val="23"/>
          <w:szCs w:val="23"/>
        </w:rPr>
        <w:t xml:space="preserve"> преступлений</w:t>
      </w:r>
      <w:r w:rsidR="00E70023" w:rsidRPr="00694917">
        <w:rPr>
          <w:b w:val="0"/>
          <w:sz w:val="23"/>
          <w:szCs w:val="23"/>
        </w:rPr>
        <w:t xml:space="preserve"> (</w:t>
      </w:r>
      <w:r w:rsidR="00694917" w:rsidRPr="00694917">
        <w:rPr>
          <w:b w:val="0"/>
          <w:sz w:val="23"/>
          <w:szCs w:val="23"/>
        </w:rPr>
        <w:t xml:space="preserve">9 месяцев </w:t>
      </w:r>
      <w:r w:rsidR="00EF2579" w:rsidRPr="00694917">
        <w:rPr>
          <w:b w:val="0"/>
          <w:sz w:val="23"/>
          <w:szCs w:val="23"/>
        </w:rPr>
        <w:t>2022</w:t>
      </w:r>
      <w:r w:rsidR="001D7E3F" w:rsidRPr="00694917">
        <w:rPr>
          <w:b w:val="0"/>
          <w:sz w:val="23"/>
          <w:szCs w:val="23"/>
        </w:rPr>
        <w:t xml:space="preserve"> -</w:t>
      </w:r>
      <w:r w:rsidR="00694917" w:rsidRPr="00694917">
        <w:rPr>
          <w:b w:val="0"/>
          <w:sz w:val="23"/>
          <w:szCs w:val="23"/>
        </w:rPr>
        <w:t xml:space="preserve"> 7</w:t>
      </w:r>
      <w:r w:rsidR="008D2560">
        <w:rPr>
          <w:b w:val="0"/>
          <w:sz w:val="23"/>
          <w:szCs w:val="23"/>
        </w:rPr>
        <w:t>), совершенных</w:t>
      </w:r>
      <w:r w:rsidR="001D7E3F" w:rsidRPr="00694917">
        <w:rPr>
          <w:b w:val="0"/>
          <w:sz w:val="23"/>
          <w:szCs w:val="23"/>
        </w:rPr>
        <w:t xml:space="preserve"> </w:t>
      </w:r>
      <w:r w:rsidR="00EF2579" w:rsidRPr="00694917">
        <w:rPr>
          <w:b w:val="0"/>
          <w:sz w:val="23"/>
          <w:szCs w:val="23"/>
        </w:rPr>
        <w:t>3</w:t>
      </w:r>
      <w:r w:rsidR="00387F36" w:rsidRPr="00694917">
        <w:rPr>
          <w:b w:val="0"/>
          <w:sz w:val="23"/>
          <w:szCs w:val="23"/>
        </w:rPr>
        <w:t xml:space="preserve"> несовершеннолетним</w:t>
      </w:r>
      <w:r w:rsidR="00EF2579" w:rsidRPr="00694917">
        <w:rPr>
          <w:b w:val="0"/>
          <w:sz w:val="23"/>
          <w:szCs w:val="23"/>
        </w:rPr>
        <w:t>и</w:t>
      </w:r>
      <w:r w:rsidR="00D70375" w:rsidRPr="00694917">
        <w:rPr>
          <w:b w:val="0"/>
          <w:sz w:val="23"/>
          <w:szCs w:val="23"/>
        </w:rPr>
        <w:t xml:space="preserve"> (</w:t>
      </w:r>
      <w:r w:rsidR="00694917" w:rsidRPr="00694917">
        <w:rPr>
          <w:b w:val="0"/>
          <w:sz w:val="23"/>
          <w:szCs w:val="23"/>
        </w:rPr>
        <w:t xml:space="preserve">9 месяцев </w:t>
      </w:r>
      <w:r w:rsidR="00EF2579" w:rsidRPr="00694917">
        <w:rPr>
          <w:b w:val="0"/>
          <w:sz w:val="23"/>
          <w:szCs w:val="23"/>
        </w:rPr>
        <w:t>2022</w:t>
      </w:r>
      <w:r w:rsidR="00694917" w:rsidRPr="00694917">
        <w:rPr>
          <w:b w:val="0"/>
          <w:sz w:val="23"/>
          <w:szCs w:val="23"/>
        </w:rPr>
        <w:t xml:space="preserve"> - 6</w:t>
      </w:r>
      <w:r w:rsidR="00C33B4F" w:rsidRPr="00694917">
        <w:rPr>
          <w:b w:val="0"/>
          <w:sz w:val="23"/>
          <w:szCs w:val="23"/>
        </w:rPr>
        <w:t>)</w:t>
      </w:r>
      <w:r w:rsidR="00D8797A" w:rsidRPr="00694917">
        <w:rPr>
          <w:b w:val="0"/>
          <w:sz w:val="23"/>
          <w:szCs w:val="23"/>
        </w:rPr>
        <w:t xml:space="preserve">, </w:t>
      </w:r>
      <w:r w:rsidR="00EF2579" w:rsidRPr="00694917">
        <w:rPr>
          <w:b w:val="0"/>
          <w:sz w:val="23"/>
          <w:szCs w:val="23"/>
        </w:rPr>
        <w:t xml:space="preserve">из них </w:t>
      </w:r>
      <w:r w:rsidR="00694917" w:rsidRPr="00694917">
        <w:rPr>
          <w:b w:val="0"/>
          <w:sz w:val="23"/>
          <w:szCs w:val="23"/>
        </w:rPr>
        <w:t xml:space="preserve">является </w:t>
      </w:r>
      <w:r w:rsidR="00694917">
        <w:rPr>
          <w:b w:val="0"/>
          <w:sz w:val="23"/>
          <w:szCs w:val="23"/>
        </w:rPr>
        <w:t xml:space="preserve">иногородними, </w:t>
      </w:r>
      <w:r w:rsidR="00EF2579" w:rsidRPr="00694917">
        <w:rPr>
          <w:b w:val="0"/>
          <w:sz w:val="23"/>
          <w:szCs w:val="23"/>
        </w:rPr>
        <w:t>не обучают</w:t>
      </w:r>
      <w:r w:rsidR="00D8797A" w:rsidRPr="00694917">
        <w:rPr>
          <w:b w:val="0"/>
          <w:sz w:val="23"/>
          <w:szCs w:val="23"/>
        </w:rPr>
        <w:t>ся, не</w:t>
      </w:r>
      <w:r w:rsidR="00EF2579" w:rsidRPr="00694917">
        <w:rPr>
          <w:b w:val="0"/>
          <w:sz w:val="23"/>
          <w:szCs w:val="23"/>
        </w:rPr>
        <w:t xml:space="preserve"> работают - 2, обучающимся профессиональной образовательной организации - 1.</w:t>
      </w:r>
      <w:proofErr w:type="gramEnd"/>
    </w:p>
    <w:p w:rsidR="00E545CF" w:rsidRPr="00694917" w:rsidRDefault="00EF2579" w:rsidP="00503C84">
      <w:pPr>
        <w:pStyle w:val="a5"/>
        <w:ind w:firstLine="709"/>
        <w:jc w:val="both"/>
        <w:rPr>
          <w:b w:val="0"/>
          <w:sz w:val="23"/>
          <w:szCs w:val="23"/>
        </w:rPr>
      </w:pPr>
      <w:proofErr w:type="gramStart"/>
      <w:r w:rsidRPr="00694917">
        <w:rPr>
          <w:b w:val="0"/>
          <w:sz w:val="23"/>
          <w:szCs w:val="23"/>
        </w:rPr>
        <w:t>Из числа зафиксированных</w:t>
      </w:r>
      <w:r w:rsidR="001A1D12" w:rsidRPr="00694917">
        <w:rPr>
          <w:b w:val="0"/>
          <w:sz w:val="23"/>
          <w:szCs w:val="23"/>
        </w:rPr>
        <w:t xml:space="preserve"> за истекший период 2023</w:t>
      </w:r>
      <w:r w:rsidR="00767C75" w:rsidRPr="00694917">
        <w:rPr>
          <w:b w:val="0"/>
          <w:sz w:val="23"/>
          <w:szCs w:val="23"/>
        </w:rPr>
        <w:t xml:space="preserve"> года </w:t>
      </w:r>
      <w:r w:rsidRPr="00694917">
        <w:rPr>
          <w:b w:val="0"/>
          <w:sz w:val="23"/>
          <w:szCs w:val="23"/>
        </w:rPr>
        <w:t>преступлений</w:t>
      </w:r>
      <w:r w:rsidR="00507079" w:rsidRPr="00694917">
        <w:rPr>
          <w:b w:val="0"/>
          <w:sz w:val="23"/>
          <w:szCs w:val="23"/>
        </w:rPr>
        <w:t xml:space="preserve">, </w:t>
      </w:r>
      <w:r w:rsidR="00767C75" w:rsidRPr="00694917">
        <w:rPr>
          <w:b w:val="0"/>
          <w:sz w:val="23"/>
          <w:szCs w:val="23"/>
        </w:rPr>
        <w:t>совершенн</w:t>
      </w:r>
      <w:r w:rsidRPr="00694917">
        <w:rPr>
          <w:b w:val="0"/>
          <w:sz w:val="23"/>
          <w:szCs w:val="23"/>
        </w:rPr>
        <w:t>ых</w:t>
      </w:r>
      <w:r w:rsidR="00767C75" w:rsidRPr="00694917">
        <w:rPr>
          <w:b w:val="0"/>
          <w:sz w:val="23"/>
          <w:szCs w:val="23"/>
        </w:rPr>
        <w:t xml:space="preserve"> несо</w:t>
      </w:r>
      <w:r w:rsidR="001A1D12" w:rsidRPr="00694917">
        <w:rPr>
          <w:b w:val="0"/>
          <w:sz w:val="23"/>
          <w:szCs w:val="23"/>
        </w:rPr>
        <w:t>вершеннолетним</w:t>
      </w:r>
      <w:r w:rsidRPr="00694917">
        <w:rPr>
          <w:b w:val="0"/>
          <w:sz w:val="23"/>
          <w:szCs w:val="23"/>
        </w:rPr>
        <w:t>и, предусмотрены</w:t>
      </w:r>
      <w:r w:rsidR="00767C75" w:rsidRPr="00694917">
        <w:rPr>
          <w:b w:val="0"/>
          <w:sz w:val="23"/>
          <w:szCs w:val="23"/>
        </w:rPr>
        <w:t xml:space="preserve"> статьей 228 </w:t>
      </w:r>
      <w:r w:rsidR="00645926" w:rsidRPr="00694917">
        <w:rPr>
          <w:b w:val="0"/>
          <w:sz w:val="23"/>
          <w:szCs w:val="23"/>
        </w:rPr>
        <w:t>Уголовно</w:t>
      </w:r>
      <w:r w:rsidR="00767C75" w:rsidRPr="00694917">
        <w:rPr>
          <w:b w:val="0"/>
          <w:sz w:val="23"/>
          <w:szCs w:val="23"/>
        </w:rPr>
        <w:t>го кодекса Российской Федерации</w:t>
      </w:r>
      <w:r w:rsidR="00FF7D7E" w:rsidRPr="00694917">
        <w:rPr>
          <w:b w:val="0"/>
          <w:sz w:val="23"/>
          <w:szCs w:val="23"/>
        </w:rPr>
        <w:t xml:space="preserve"> (</w:t>
      </w:r>
      <w:hyperlink r:id="rId6" w:history="1">
        <w:r w:rsidR="00FF7D7E" w:rsidRPr="00694917">
          <w:rPr>
            <w:rStyle w:val="ad"/>
            <w:b w:val="0"/>
            <w:color w:val="auto"/>
            <w:sz w:val="23"/>
            <w:szCs w:val="23"/>
            <w:u w:val="none"/>
          </w:rPr>
          <w:t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  </w:r>
      </w:hyperlink>
      <w:r w:rsidR="00FF7D7E" w:rsidRPr="00694917">
        <w:rPr>
          <w:b w:val="0"/>
          <w:sz w:val="23"/>
          <w:szCs w:val="23"/>
        </w:rPr>
        <w:t>)</w:t>
      </w:r>
      <w:r w:rsidR="00694917" w:rsidRPr="00694917">
        <w:rPr>
          <w:b w:val="0"/>
          <w:sz w:val="23"/>
          <w:szCs w:val="23"/>
        </w:rPr>
        <w:t xml:space="preserve"> - 7</w:t>
      </w:r>
      <w:r w:rsidR="00FF7D7E" w:rsidRPr="00694917">
        <w:rPr>
          <w:b w:val="0"/>
          <w:sz w:val="23"/>
          <w:szCs w:val="23"/>
        </w:rPr>
        <w:t>,</w:t>
      </w:r>
      <w:r w:rsidR="00A65347" w:rsidRPr="00694917">
        <w:rPr>
          <w:b w:val="0"/>
          <w:sz w:val="23"/>
          <w:szCs w:val="23"/>
        </w:rPr>
        <w:t xml:space="preserve"> относящихся</w:t>
      </w:r>
      <w:r w:rsidR="00FF7D7E" w:rsidRPr="00694917">
        <w:rPr>
          <w:b w:val="0"/>
          <w:sz w:val="23"/>
          <w:szCs w:val="23"/>
        </w:rPr>
        <w:t xml:space="preserve"> к категории </w:t>
      </w:r>
      <w:r w:rsidR="0074122A">
        <w:rPr>
          <w:b w:val="0"/>
          <w:sz w:val="23"/>
          <w:szCs w:val="23"/>
        </w:rPr>
        <w:t xml:space="preserve">тяжких, </w:t>
      </w:r>
      <w:r w:rsidR="00FF7D7E" w:rsidRPr="00694917">
        <w:rPr>
          <w:b w:val="0"/>
          <w:sz w:val="23"/>
          <w:szCs w:val="23"/>
        </w:rPr>
        <w:t>особо тяжких.</w:t>
      </w:r>
      <w:proofErr w:type="gramEnd"/>
    </w:p>
    <w:p w:rsidR="00C21F1B" w:rsidRPr="00500816" w:rsidRDefault="00C21F1B" w:rsidP="00AB6822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>Факты совершения несовершеннолетними преступлени</w:t>
      </w:r>
      <w:r w:rsidR="001A1D12">
        <w:rPr>
          <w:b w:val="0"/>
          <w:sz w:val="23"/>
          <w:szCs w:val="23"/>
        </w:rPr>
        <w:t xml:space="preserve">й, иных противоправных </w:t>
      </w:r>
      <w:r w:rsidRPr="00500816">
        <w:rPr>
          <w:b w:val="0"/>
          <w:sz w:val="23"/>
          <w:szCs w:val="23"/>
        </w:rPr>
        <w:t xml:space="preserve"> </w:t>
      </w:r>
      <w:r w:rsidR="001A1D12">
        <w:rPr>
          <w:b w:val="0"/>
          <w:sz w:val="23"/>
          <w:szCs w:val="23"/>
        </w:rPr>
        <w:t xml:space="preserve">действий </w:t>
      </w:r>
      <w:r w:rsidRPr="00500816">
        <w:rPr>
          <w:b w:val="0"/>
          <w:sz w:val="23"/>
          <w:szCs w:val="23"/>
        </w:rPr>
        <w:t xml:space="preserve">в период проведения с </w:t>
      </w:r>
      <w:r w:rsidR="0074122A">
        <w:rPr>
          <w:b w:val="0"/>
          <w:sz w:val="23"/>
          <w:szCs w:val="23"/>
        </w:rPr>
        <w:t xml:space="preserve">ними </w:t>
      </w:r>
      <w:r w:rsidRPr="00500816">
        <w:rPr>
          <w:b w:val="0"/>
          <w:sz w:val="23"/>
          <w:szCs w:val="23"/>
        </w:rPr>
        <w:t>индивидуальной профилактической работы не зафиксированы.</w:t>
      </w:r>
    </w:p>
    <w:p w:rsidR="00714CD9" w:rsidRPr="00500816" w:rsidRDefault="00817908" w:rsidP="00714C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За </w:t>
      </w:r>
      <w:r w:rsidR="00DE6E3B">
        <w:rPr>
          <w:sz w:val="23"/>
          <w:szCs w:val="23"/>
        </w:rPr>
        <w:t xml:space="preserve">9 месяцев </w:t>
      </w:r>
      <w:r w:rsidR="001A1D12">
        <w:rPr>
          <w:sz w:val="23"/>
          <w:szCs w:val="23"/>
        </w:rPr>
        <w:t>2023</w:t>
      </w:r>
      <w:r w:rsidR="00C35D84" w:rsidRPr="00500816">
        <w:rPr>
          <w:sz w:val="23"/>
          <w:szCs w:val="23"/>
        </w:rPr>
        <w:t xml:space="preserve"> год</w:t>
      </w:r>
      <w:r w:rsidR="00FF7D7E">
        <w:rPr>
          <w:sz w:val="23"/>
          <w:szCs w:val="23"/>
        </w:rPr>
        <w:t>а</w:t>
      </w:r>
      <w:r w:rsidR="005647BE" w:rsidRPr="00500816">
        <w:rPr>
          <w:sz w:val="23"/>
          <w:szCs w:val="23"/>
        </w:rPr>
        <w:t xml:space="preserve"> </w:t>
      </w:r>
      <w:r w:rsidR="00FF7D7E">
        <w:rPr>
          <w:sz w:val="23"/>
          <w:szCs w:val="23"/>
        </w:rPr>
        <w:t>постановления об отказе</w:t>
      </w:r>
      <w:r w:rsidR="001A1D12">
        <w:rPr>
          <w:sz w:val="23"/>
          <w:szCs w:val="23"/>
        </w:rPr>
        <w:t xml:space="preserve"> в возбуждении уголовного дела по фактам совершения общественно опасных деяний муниципальной комиссией по делам несовершеннолетних и защите их прав</w:t>
      </w:r>
      <w:r w:rsidR="00FF7D7E">
        <w:rPr>
          <w:sz w:val="23"/>
          <w:szCs w:val="23"/>
        </w:rPr>
        <w:t xml:space="preserve"> </w:t>
      </w:r>
      <w:r w:rsidR="001A1D12">
        <w:rPr>
          <w:sz w:val="23"/>
          <w:szCs w:val="23"/>
        </w:rPr>
        <w:t>не рассматривались.</w:t>
      </w:r>
    </w:p>
    <w:p w:rsidR="00D14793" w:rsidRPr="00500816" w:rsidRDefault="00874BA1" w:rsidP="005973D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 xml:space="preserve">В </w:t>
      </w:r>
      <w:r w:rsidR="00DE6E3B">
        <w:rPr>
          <w:sz w:val="23"/>
          <w:szCs w:val="23"/>
        </w:rPr>
        <w:t xml:space="preserve">отчетный период </w:t>
      </w:r>
      <w:r w:rsidR="001A1D12">
        <w:rPr>
          <w:sz w:val="23"/>
          <w:szCs w:val="23"/>
        </w:rPr>
        <w:t>2023</w:t>
      </w:r>
      <w:r w:rsidR="00176144" w:rsidRPr="00500816">
        <w:rPr>
          <w:sz w:val="23"/>
          <w:szCs w:val="23"/>
        </w:rPr>
        <w:t xml:space="preserve"> года </w:t>
      </w:r>
      <w:r w:rsidR="00C60F24" w:rsidRPr="00500816">
        <w:rPr>
          <w:sz w:val="23"/>
          <w:szCs w:val="23"/>
        </w:rPr>
        <w:t>к администрат</w:t>
      </w:r>
      <w:r w:rsidR="00732848">
        <w:rPr>
          <w:sz w:val="23"/>
          <w:szCs w:val="23"/>
        </w:rPr>
        <w:t>ивной ответственности привлечен</w:t>
      </w:r>
      <w:r w:rsidR="00FF7D7E">
        <w:rPr>
          <w:sz w:val="23"/>
          <w:szCs w:val="23"/>
        </w:rPr>
        <w:t>о</w:t>
      </w:r>
      <w:r w:rsidR="00C60F24" w:rsidRPr="00500816">
        <w:rPr>
          <w:sz w:val="23"/>
          <w:szCs w:val="23"/>
        </w:rPr>
        <w:t xml:space="preserve"> </w:t>
      </w:r>
      <w:r w:rsidR="00DE6E3B">
        <w:rPr>
          <w:sz w:val="23"/>
          <w:szCs w:val="23"/>
        </w:rPr>
        <w:t>50</w:t>
      </w:r>
      <w:r w:rsidR="00FF7D7E">
        <w:rPr>
          <w:sz w:val="23"/>
          <w:szCs w:val="23"/>
        </w:rPr>
        <w:t xml:space="preserve"> несовершеннолетних</w:t>
      </w:r>
      <w:r w:rsidR="009625F7" w:rsidRPr="00500816">
        <w:rPr>
          <w:sz w:val="23"/>
          <w:szCs w:val="23"/>
        </w:rPr>
        <w:t xml:space="preserve"> (</w:t>
      </w:r>
      <w:r w:rsidR="00DE6E3B">
        <w:rPr>
          <w:sz w:val="23"/>
          <w:szCs w:val="23"/>
        </w:rPr>
        <w:t xml:space="preserve">9 месяцев </w:t>
      </w:r>
      <w:r w:rsidR="001A1D12">
        <w:rPr>
          <w:sz w:val="23"/>
          <w:szCs w:val="23"/>
        </w:rPr>
        <w:t>2022</w:t>
      </w:r>
      <w:r w:rsidR="006E2126" w:rsidRPr="00500816">
        <w:rPr>
          <w:sz w:val="23"/>
          <w:szCs w:val="23"/>
        </w:rPr>
        <w:t xml:space="preserve"> - </w:t>
      </w:r>
      <w:r w:rsidR="00DE6E3B">
        <w:rPr>
          <w:sz w:val="23"/>
          <w:szCs w:val="23"/>
        </w:rPr>
        <w:t>48</w:t>
      </w:r>
      <w:r w:rsidR="006E2126" w:rsidRPr="00500816">
        <w:rPr>
          <w:sz w:val="23"/>
          <w:szCs w:val="23"/>
        </w:rPr>
        <w:t>)</w:t>
      </w:r>
      <w:r w:rsidR="008B2B2C" w:rsidRPr="00500816">
        <w:rPr>
          <w:sz w:val="23"/>
          <w:szCs w:val="23"/>
        </w:rPr>
        <w:t>,</w:t>
      </w:r>
      <w:r w:rsidR="00C60F24" w:rsidRPr="00500816">
        <w:rPr>
          <w:sz w:val="23"/>
          <w:szCs w:val="23"/>
        </w:rPr>
        <w:t xml:space="preserve"> </w:t>
      </w:r>
      <w:r w:rsidR="006E2126" w:rsidRPr="00500816">
        <w:rPr>
          <w:sz w:val="23"/>
          <w:szCs w:val="23"/>
        </w:rPr>
        <w:t>являющи</w:t>
      </w:r>
      <w:r w:rsidR="00FC27A9" w:rsidRPr="00500816">
        <w:rPr>
          <w:sz w:val="23"/>
          <w:szCs w:val="23"/>
        </w:rPr>
        <w:t>х</w:t>
      </w:r>
      <w:r w:rsidR="006E2126" w:rsidRPr="00500816">
        <w:rPr>
          <w:sz w:val="23"/>
          <w:szCs w:val="23"/>
        </w:rPr>
        <w:t>ся</w:t>
      </w:r>
      <w:r w:rsidR="00664D02" w:rsidRPr="00500816">
        <w:rPr>
          <w:sz w:val="23"/>
          <w:szCs w:val="23"/>
        </w:rPr>
        <w:t>, в том числе:</w:t>
      </w:r>
      <w:r w:rsidR="006E2126" w:rsidRPr="00500816">
        <w:rPr>
          <w:sz w:val="23"/>
          <w:szCs w:val="23"/>
        </w:rPr>
        <w:t xml:space="preserve"> студентами</w:t>
      </w:r>
      <w:r w:rsidR="004B658E" w:rsidRPr="00500816">
        <w:rPr>
          <w:sz w:val="23"/>
          <w:szCs w:val="23"/>
        </w:rPr>
        <w:t xml:space="preserve"> учреждений профессионального об</w:t>
      </w:r>
      <w:r w:rsidR="00DE6E3B">
        <w:rPr>
          <w:sz w:val="23"/>
          <w:szCs w:val="23"/>
        </w:rPr>
        <w:t>разования - 12</w:t>
      </w:r>
      <w:r w:rsidR="008B2B2C" w:rsidRPr="00500816">
        <w:rPr>
          <w:sz w:val="23"/>
          <w:szCs w:val="23"/>
        </w:rPr>
        <w:t>, обучающимися общ</w:t>
      </w:r>
      <w:r w:rsidR="000508FC" w:rsidRPr="00500816">
        <w:rPr>
          <w:sz w:val="23"/>
          <w:szCs w:val="23"/>
        </w:rPr>
        <w:t>е</w:t>
      </w:r>
      <w:r w:rsidR="00732848">
        <w:rPr>
          <w:sz w:val="23"/>
          <w:szCs w:val="23"/>
        </w:rPr>
        <w:t xml:space="preserve">образовательных организаций - </w:t>
      </w:r>
      <w:r w:rsidR="0074122A">
        <w:rPr>
          <w:sz w:val="23"/>
          <w:szCs w:val="23"/>
        </w:rPr>
        <w:t>12</w:t>
      </w:r>
      <w:r w:rsidR="008B2B2C" w:rsidRPr="00500816">
        <w:rPr>
          <w:sz w:val="23"/>
          <w:szCs w:val="23"/>
        </w:rPr>
        <w:t xml:space="preserve"> (</w:t>
      </w:r>
      <w:r w:rsidR="00DE6E3B">
        <w:rPr>
          <w:sz w:val="23"/>
          <w:szCs w:val="23"/>
        </w:rPr>
        <w:t xml:space="preserve">МБОУ «СОШ № 1 им. Созонова Ю.Г.» - 1, </w:t>
      </w:r>
      <w:r w:rsidR="0074122A">
        <w:rPr>
          <w:sz w:val="23"/>
          <w:szCs w:val="23"/>
        </w:rPr>
        <w:t xml:space="preserve">МБОУ «СОШ № 2» - 2, </w:t>
      </w:r>
      <w:r w:rsidR="00732848">
        <w:rPr>
          <w:sz w:val="23"/>
          <w:szCs w:val="23"/>
        </w:rPr>
        <w:t xml:space="preserve">МБОУ «СОШ № </w:t>
      </w:r>
      <w:r w:rsidR="001A1D12">
        <w:rPr>
          <w:sz w:val="23"/>
          <w:szCs w:val="23"/>
        </w:rPr>
        <w:t xml:space="preserve">3» </w:t>
      </w:r>
      <w:r w:rsidR="002C7BC1">
        <w:rPr>
          <w:sz w:val="23"/>
          <w:szCs w:val="23"/>
        </w:rPr>
        <w:t>- 3</w:t>
      </w:r>
      <w:r w:rsidR="00A60628" w:rsidRPr="00500816">
        <w:rPr>
          <w:sz w:val="23"/>
          <w:szCs w:val="23"/>
        </w:rPr>
        <w:t xml:space="preserve">, </w:t>
      </w:r>
      <w:r w:rsidR="00DE6E3B">
        <w:rPr>
          <w:sz w:val="23"/>
          <w:szCs w:val="23"/>
        </w:rPr>
        <w:t xml:space="preserve">МБОУ «СОШ № 4» - 1, </w:t>
      </w:r>
      <w:r w:rsidR="001A1D12">
        <w:rPr>
          <w:sz w:val="23"/>
          <w:szCs w:val="23"/>
        </w:rPr>
        <w:t>МБОУ «СОШ № 5</w:t>
      </w:r>
      <w:r w:rsidR="002C7BC1">
        <w:rPr>
          <w:sz w:val="23"/>
          <w:szCs w:val="23"/>
        </w:rPr>
        <w:t xml:space="preserve"> им. </w:t>
      </w:r>
      <w:proofErr w:type="spellStart"/>
      <w:r w:rsidR="001A1D12">
        <w:rPr>
          <w:sz w:val="23"/>
          <w:szCs w:val="23"/>
        </w:rPr>
        <w:t>Безноскова</w:t>
      </w:r>
      <w:proofErr w:type="spellEnd"/>
      <w:r w:rsidR="001A1D12">
        <w:rPr>
          <w:sz w:val="23"/>
          <w:szCs w:val="23"/>
        </w:rPr>
        <w:t xml:space="preserve"> И.З.» </w:t>
      </w:r>
      <w:r w:rsidR="0074122A">
        <w:rPr>
          <w:sz w:val="23"/>
          <w:szCs w:val="23"/>
        </w:rPr>
        <w:t>- 3</w:t>
      </w:r>
      <w:r w:rsidR="002C7BC1">
        <w:rPr>
          <w:sz w:val="23"/>
          <w:szCs w:val="23"/>
        </w:rPr>
        <w:t>, МБОУ «</w:t>
      </w:r>
      <w:r w:rsidR="001A1D12">
        <w:rPr>
          <w:sz w:val="23"/>
          <w:szCs w:val="23"/>
        </w:rPr>
        <w:t>СОШ № 8» - 1</w:t>
      </w:r>
      <w:proofErr w:type="gramEnd"/>
      <w:r w:rsidR="00DE6E3B">
        <w:rPr>
          <w:sz w:val="23"/>
          <w:szCs w:val="23"/>
        </w:rPr>
        <w:t xml:space="preserve">, </w:t>
      </w:r>
      <w:proofErr w:type="gramStart"/>
      <w:r w:rsidR="00DE6E3B">
        <w:rPr>
          <w:sz w:val="23"/>
          <w:szCs w:val="23"/>
        </w:rPr>
        <w:t>МБОУ «Гимназия № 1</w:t>
      </w:r>
      <w:proofErr w:type="gramEnd"/>
      <w:r w:rsidR="00DE6E3B">
        <w:rPr>
          <w:sz w:val="23"/>
          <w:szCs w:val="23"/>
        </w:rPr>
        <w:t xml:space="preserve">» - </w:t>
      </w:r>
      <w:proofErr w:type="gramStart"/>
      <w:r w:rsidR="00DE6E3B">
        <w:rPr>
          <w:sz w:val="23"/>
          <w:szCs w:val="23"/>
        </w:rPr>
        <w:t>1</w:t>
      </w:r>
      <w:proofErr w:type="gramEnd"/>
      <w:r w:rsidR="00DE6E3B">
        <w:rPr>
          <w:sz w:val="23"/>
          <w:szCs w:val="23"/>
        </w:rPr>
        <w:t>) за совершение 65</w:t>
      </w:r>
      <w:r w:rsidR="009625F7" w:rsidRPr="00500816">
        <w:rPr>
          <w:sz w:val="23"/>
          <w:szCs w:val="23"/>
        </w:rPr>
        <w:t xml:space="preserve"> правонарушений (</w:t>
      </w:r>
      <w:r w:rsidR="00DE6E3B">
        <w:rPr>
          <w:sz w:val="23"/>
          <w:szCs w:val="23"/>
        </w:rPr>
        <w:t>9 месяцев 2022 - 90</w:t>
      </w:r>
      <w:r w:rsidR="008B2B2C" w:rsidRPr="00500816">
        <w:rPr>
          <w:sz w:val="23"/>
          <w:szCs w:val="23"/>
        </w:rPr>
        <w:t xml:space="preserve">) </w:t>
      </w:r>
      <w:r w:rsidR="00C60F24" w:rsidRPr="00500816">
        <w:rPr>
          <w:sz w:val="23"/>
          <w:szCs w:val="23"/>
        </w:rPr>
        <w:t>по следующим статьям Ко</w:t>
      </w:r>
      <w:r w:rsidR="00EF5A97" w:rsidRPr="00500816">
        <w:rPr>
          <w:sz w:val="23"/>
          <w:szCs w:val="23"/>
        </w:rPr>
        <w:t>декса Российской Федерации об административных правонарушениях</w:t>
      </w:r>
      <w:r w:rsidR="00C60F24" w:rsidRPr="00500816">
        <w:rPr>
          <w:sz w:val="23"/>
          <w:szCs w:val="23"/>
        </w:rPr>
        <w:t>:</w:t>
      </w:r>
    </w:p>
    <w:p w:rsidR="00DE6E3B" w:rsidRDefault="00DE6E3B" w:rsidP="007D64F3">
      <w:pPr>
        <w:pStyle w:val="2"/>
        <w:spacing w:after="0" w:line="240" w:lineRule="auto"/>
        <w:ind w:firstLine="420"/>
        <w:rPr>
          <w:sz w:val="23"/>
          <w:szCs w:val="23"/>
        </w:rPr>
        <w:sectPr w:rsidR="00DE6E3B" w:rsidSect="00C359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D64F3" w:rsidRDefault="00DE6E3B" w:rsidP="007D64F3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>по ст.6.1.1 КоАП РФ - 4</w:t>
      </w:r>
      <w:r w:rsidR="005973D9" w:rsidRPr="00500816">
        <w:rPr>
          <w:sz w:val="23"/>
          <w:szCs w:val="23"/>
        </w:rPr>
        <w:t>,</w:t>
      </w:r>
    </w:p>
    <w:p w:rsidR="00A65347" w:rsidRDefault="00DE6E3B" w:rsidP="00B80050">
      <w:pPr>
        <w:pStyle w:val="2"/>
        <w:spacing w:after="0" w:line="240" w:lineRule="auto"/>
        <w:ind w:left="426"/>
        <w:rPr>
          <w:sz w:val="23"/>
          <w:szCs w:val="23"/>
        </w:rPr>
      </w:pPr>
      <w:r>
        <w:rPr>
          <w:sz w:val="23"/>
          <w:szCs w:val="23"/>
        </w:rPr>
        <w:t>по ст.7.27 КоАП РФ - 4</w:t>
      </w:r>
      <w:r w:rsidR="007D64F3">
        <w:rPr>
          <w:sz w:val="23"/>
          <w:szCs w:val="23"/>
        </w:rPr>
        <w:t>,</w:t>
      </w:r>
    </w:p>
    <w:p w:rsidR="00DE6E3B" w:rsidRDefault="00DE6E3B" w:rsidP="00B80050">
      <w:pPr>
        <w:pStyle w:val="2"/>
        <w:spacing w:after="0" w:line="240" w:lineRule="auto"/>
        <w:ind w:left="426"/>
        <w:rPr>
          <w:sz w:val="23"/>
          <w:szCs w:val="23"/>
        </w:rPr>
      </w:pPr>
      <w:r>
        <w:rPr>
          <w:sz w:val="23"/>
          <w:szCs w:val="23"/>
        </w:rPr>
        <w:lastRenderedPageBreak/>
        <w:t>по ст.12.1 КоАП РФ - 1</w:t>
      </w:r>
    </w:p>
    <w:p w:rsidR="00A65347" w:rsidRPr="00500816" w:rsidRDefault="00A65347" w:rsidP="00B80050">
      <w:pPr>
        <w:pStyle w:val="2"/>
        <w:spacing w:after="0" w:line="240" w:lineRule="auto"/>
        <w:ind w:left="426"/>
        <w:rPr>
          <w:sz w:val="23"/>
          <w:szCs w:val="23"/>
        </w:rPr>
        <w:sectPr w:rsidR="00A65347" w:rsidRPr="00500816" w:rsidSect="00DE6E3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>
        <w:rPr>
          <w:sz w:val="23"/>
          <w:szCs w:val="23"/>
        </w:rPr>
        <w:t xml:space="preserve">по </w:t>
      </w:r>
      <w:r w:rsidR="00DE6E3B">
        <w:rPr>
          <w:sz w:val="23"/>
          <w:szCs w:val="23"/>
        </w:rPr>
        <w:t>ст.12.6 КоАП РФ - 3</w:t>
      </w:r>
      <w:r w:rsidR="00B80050">
        <w:rPr>
          <w:sz w:val="23"/>
          <w:szCs w:val="23"/>
        </w:rPr>
        <w:t>,</w:t>
      </w:r>
    </w:p>
    <w:p w:rsidR="00991B41" w:rsidRDefault="002C7BC1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 </w:t>
      </w:r>
      <w:r w:rsidR="00B80050">
        <w:rPr>
          <w:sz w:val="23"/>
          <w:szCs w:val="23"/>
        </w:rPr>
        <w:t xml:space="preserve">ч.1 </w:t>
      </w:r>
      <w:r w:rsidR="00DE6E3B">
        <w:rPr>
          <w:sz w:val="23"/>
          <w:szCs w:val="23"/>
        </w:rPr>
        <w:t>ст.12.7 КоАП РФ - 19</w:t>
      </w:r>
      <w:r w:rsidR="00991B41" w:rsidRPr="00500816">
        <w:rPr>
          <w:sz w:val="23"/>
          <w:szCs w:val="23"/>
        </w:rPr>
        <w:t>,</w:t>
      </w:r>
    </w:p>
    <w:p w:rsidR="007D64F3" w:rsidRDefault="007D64F3" w:rsidP="00DE6E3B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ст.12.12 КоАП РФ - 1,</w:t>
      </w:r>
    </w:p>
    <w:p w:rsidR="00B80050" w:rsidRDefault="00B80050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ст.19.15 КоАП РФ - 1,</w:t>
      </w:r>
    </w:p>
    <w:p w:rsidR="007D64F3" w:rsidRDefault="00DE6E3B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ст.19.16 КоАП РФ - 9</w:t>
      </w:r>
      <w:r w:rsidR="007D64F3">
        <w:rPr>
          <w:sz w:val="23"/>
          <w:szCs w:val="23"/>
        </w:rPr>
        <w:t>,</w:t>
      </w:r>
    </w:p>
    <w:p w:rsidR="00DE6E3B" w:rsidRDefault="00DE6E3B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ч.4 ст.19.30 КоАП РФ - 1,</w:t>
      </w:r>
    </w:p>
    <w:p w:rsidR="007D64F3" w:rsidRPr="00500816" w:rsidRDefault="00DE6E3B" w:rsidP="00817908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t>по ч.1 ст.20.1 КоАП РФ - 4</w:t>
      </w:r>
      <w:r w:rsidR="007D64F3">
        <w:rPr>
          <w:sz w:val="23"/>
          <w:szCs w:val="23"/>
        </w:rPr>
        <w:t>,</w:t>
      </w:r>
    </w:p>
    <w:p w:rsidR="00817908" w:rsidRDefault="007D64F3" w:rsidP="00DE6E3B">
      <w:pPr>
        <w:pStyle w:val="2"/>
        <w:spacing w:after="0" w:line="240" w:lineRule="auto"/>
        <w:ind w:firstLine="4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 ч.1 ст.20.20 КоАП РФ </w:t>
      </w:r>
      <w:r w:rsidR="00DE6E3B">
        <w:rPr>
          <w:sz w:val="23"/>
          <w:szCs w:val="23"/>
        </w:rPr>
        <w:t xml:space="preserve">- </w:t>
      </w:r>
      <w:r>
        <w:rPr>
          <w:sz w:val="23"/>
          <w:szCs w:val="23"/>
        </w:rPr>
        <w:t>1</w:t>
      </w:r>
      <w:r w:rsidR="00817908" w:rsidRPr="00500816">
        <w:rPr>
          <w:sz w:val="23"/>
          <w:szCs w:val="23"/>
        </w:rPr>
        <w:t>,</w:t>
      </w:r>
    </w:p>
    <w:p w:rsidR="0027346C" w:rsidRPr="00500816" w:rsidRDefault="0027346C" w:rsidP="0027346C">
      <w:pPr>
        <w:pStyle w:val="2"/>
        <w:spacing w:after="0" w:line="240" w:lineRule="auto"/>
        <w:ind w:firstLine="420"/>
        <w:rPr>
          <w:sz w:val="23"/>
          <w:szCs w:val="23"/>
        </w:rPr>
      </w:pPr>
      <w:r w:rsidRPr="00500816">
        <w:rPr>
          <w:sz w:val="23"/>
          <w:szCs w:val="23"/>
        </w:rPr>
        <w:t xml:space="preserve">по ст. </w:t>
      </w:r>
      <w:r w:rsidR="00DE6E3B">
        <w:rPr>
          <w:sz w:val="23"/>
          <w:szCs w:val="23"/>
        </w:rPr>
        <w:t>20.21 КоАП РФ - 10</w:t>
      </w:r>
      <w:r w:rsidRPr="00500816">
        <w:rPr>
          <w:sz w:val="23"/>
          <w:szCs w:val="23"/>
        </w:rPr>
        <w:t>,</w:t>
      </w:r>
    </w:p>
    <w:p w:rsidR="0045570D" w:rsidRPr="00500816" w:rsidRDefault="002C7BC1" w:rsidP="007D64F3">
      <w:pPr>
        <w:pStyle w:val="2"/>
        <w:spacing w:after="0" w:line="240" w:lineRule="auto"/>
        <w:ind w:left="420"/>
        <w:rPr>
          <w:sz w:val="23"/>
          <w:szCs w:val="23"/>
        </w:rPr>
      </w:pPr>
      <w:r>
        <w:rPr>
          <w:sz w:val="23"/>
          <w:szCs w:val="23"/>
        </w:rPr>
        <w:t>по</w:t>
      </w:r>
      <w:r w:rsidR="007D64F3">
        <w:rPr>
          <w:sz w:val="23"/>
          <w:szCs w:val="23"/>
        </w:rPr>
        <w:t xml:space="preserve"> ст.10 Закона ХМАО об административных правонарушениях -</w:t>
      </w:r>
      <w:r w:rsidR="00DE6E3B">
        <w:rPr>
          <w:sz w:val="23"/>
          <w:szCs w:val="23"/>
        </w:rPr>
        <w:t xml:space="preserve"> 7</w:t>
      </w:r>
      <w:r w:rsidR="0027346C">
        <w:rPr>
          <w:sz w:val="23"/>
          <w:szCs w:val="23"/>
        </w:rPr>
        <w:t>.</w:t>
      </w:r>
    </w:p>
    <w:p w:rsidR="00DE6E3B" w:rsidRDefault="00DE6E3B" w:rsidP="00817908">
      <w:pPr>
        <w:pStyle w:val="2"/>
        <w:spacing w:after="0" w:line="240" w:lineRule="auto"/>
        <w:rPr>
          <w:sz w:val="23"/>
          <w:szCs w:val="23"/>
        </w:rPr>
        <w:sectPr w:rsidR="00DE6E3B" w:rsidSect="00DE6E3B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</w:p>
    <w:p w:rsidR="00817908" w:rsidRPr="00500816" w:rsidRDefault="00DE6E3B" w:rsidP="00DE6E3B">
      <w:pPr>
        <w:pStyle w:val="2"/>
        <w:spacing w:after="0" w:line="240" w:lineRule="auto"/>
        <w:rPr>
          <w:sz w:val="23"/>
          <w:szCs w:val="23"/>
        </w:rPr>
        <w:sectPr w:rsidR="00817908" w:rsidRPr="00500816" w:rsidSect="00D14793">
          <w:type w:val="continuous"/>
          <w:pgSz w:w="11906" w:h="16838"/>
          <w:pgMar w:top="851" w:right="851" w:bottom="851" w:left="1418" w:header="709" w:footer="709" w:gutter="0"/>
          <w:cols w:num="2" w:space="708"/>
          <w:docGrid w:linePitch="360"/>
        </w:sectPr>
      </w:pPr>
      <w:r>
        <w:rPr>
          <w:sz w:val="23"/>
          <w:szCs w:val="23"/>
        </w:rPr>
        <w:lastRenderedPageBreak/>
        <w:t xml:space="preserve">      </w:t>
      </w:r>
    </w:p>
    <w:p w:rsidR="005973D9" w:rsidRPr="00500816" w:rsidRDefault="00D4019B" w:rsidP="00F3549B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 xml:space="preserve">В структуре административных правонарушений </w:t>
      </w:r>
      <w:r w:rsidR="00DE6E3B">
        <w:rPr>
          <w:sz w:val="23"/>
          <w:szCs w:val="23"/>
        </w:rPr>
        <w:t xml:space="preserve">за 9 месяцев </w:t>
      </w:r>
      <w:r w:rsidR="007D64F3">
        <w:rPr>
          <w:sz w:val="23"/>
          <w:szCs w:val="23"/>
        </w:rPr>
        <w:t>2023</w:t>
      </w:r>
      <w:r w:rsidR="0027346C">
        <w:rPr>
          <w:sz w:val="23"/>
          <w:szCs w:val="23"/>
        </w:rPr>
        <w:t xml:space="preserve"> года</w:t>
      </w:r>
      <w:r w:rsidRPr="00500816">
        <w:rPr>
          <w:sz w:val="23"/>
          <w:szCs w:val="23"/>
        </w:rPr>
        <w:t xml:space="preserve"> </w:t>
      </w:r>
      <w:r w:rsidR="007D64F3" w:rsidRPr="002D3C97">
        <w:rPr>
          <w:sz w:val="23"/>
          <w:szCs w:val="23"/>
        </w:rPr>
        <w:t>преобладают правонарушения, предусмотренные главой 12 (административные правонарушения в области дорожного движения) Кодекса Российской Федерации об админ</w:t>
      </w:r>
      <w:r w:rsidR="00DE6E3B">
        <w:rPr>
          <w:sz w:val="23"/>
          <w:szCs w:val="23"/>
        </w:rPr>
        <w:t>истративных правонарушениях - 24</w:t>
      </w:r>
      <w:r w:rsidR="007D64F3">
        <w:rPr>
          <w:sz w:val="23"/>
          <w:szCs w:val="23"/>
        </w:rPr>
        <w:t>.</w:t>
      </w:r>
    </w:p>
    <w:p w:rsidR="003E0713" w:rsidRPr="00500816" w:rsidRDefault="003E0713" w:rsidP="003E0713">
      <w:pPr>
        <w:pStyle w:val="2"/>
        <w:spacing w:after="0" w:line="240" w:lineRule="auto"/>
        <w:jc w:val="both"/>
        <w:rPr>
          <w:sz w:val="23"/>
          <w:szCs w:val="23"/>
        </w:rPr>
        <w:sectPr w:rsidR="003E0713" w:rsidRPr="00500816" w:rsidSect="00D14793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75238" w:rsidRPr="00500816" w:rsidRDefault="00375238" w:rsidP="00F3549B">
      <w:pPr>
        <w:pStyle w:val="2"/>
        <w:spacing w:after="0" w:line="240" w:lineRule="auto"/>
        <w:ind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lastRenderedPageBreak/>
        <w:t>Родители, законные представители, иные граждане к административной</w:t>
      </w:r>
      <w:r w:rsidR="00D054EF" w:rsidRPr="00500816">
        <w:rPr>
          <w:sz w:val="23"/>
          <w:szCs w:val="23"/>
        </w:rPr>
        <w:t xml:space="preserve"> </w:t>
      </w:r>
      <w:r w:rsidR="00DE6E3B">
        <w:rPr>
          <w:sz w:val="23"/>
          <w:szCs w:val="23"/>
        </w:rPr>
        <w:t>ответственности привлекались 165</w:t>
      </w:r>
      <w:r w:rsidRPr="00500816">
        <w:rPr>
          <w:sz w:val="23"/>
          <w:szCs w:val="23"/>
        </w:rPr>
        <w:t xml:space="preserve"> раз, в том числе:</w:t>
      </w:r>
    </w:p>
    <w:p w:rsidR="00375238" w:rsidRPr="00500816" w:rsidRDefault="00DE6E3B" w:rsidP="00375238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по ст. 5.35 КоАП РФ - 152</w:t>
      </w:r>
      <w:r w:rsidR="00375238" w:rsidRPr="00500816">
        <w:rPr>
          <w:sz w:val="23"/>
          <w:szCs w:val="23"/>
        </w:rPr>
        <w:t>,</w:t>
      </w:r>
    </w:p>
    <w:p w:rsidR="0068190A" w:rsidRDefault="00D054EF" w:rsidP="0068190A">
      <w:pPr>
        <w:pStyle w:val="2"/>
        <w:spacing w:after="0" w:line="240" w:lineRule="auto"/>
        <w:ind w:left="360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по ст. 20.22 КоАП РФ </w:t>
      </w:r>
      <w:r w:rsidR="00DE6E3B">
        <w:rPr>
          <w:sz w:val="23"/>
          <w:szCs w:val="23"/>
        </w:rPr>
        <w:t>- 8</w:t>
      </w:r>
      <w:r w:rsidR="0068190A">
        <w:rPr>
          <w:sz w:val="23"/>
          <w:szCs w:val="23"/>
        </w:rPr>
        <w:t>,</w:t>
      </w:r>
    </w:p>
    <w:p w:rsidR="00F3549B" w:rsidRDefault="00DE6E3B" w:rsidP="00F3549B">
      <w:pPr>
        <w:pStyle w:val="2"/>
        <w:spacing w:after="0" w:line="240" w:lineRule="auto"/>
        <w:ind w:left="360"/>
        <w:rPr>
          <w:sz w:val="23"/>
          <w:szCs w:val="23"/>
        </w:rPr>
      </w:pPr>
      <w:r>
        <w:rPr>
          <w:sz w:val="23"/>
          <w:szCs w:val="23"/>
        </w:rPr>
        <w:t>по ст. 6.10 КоАП РФ - 4</w:t>
      </w:r>
      <w:r w:rsidR="00F3549B">
        <w:rPr>
          <w:sz w:val="23"/>
          <w:szCs w:val="23"/>
        </w:rPr>
        <w:t>,</w:t>
      </w:r>
    </w:p>
    <w:p w:rsidR="00F3549B" w:rsidRPr="00500816" w:rsidRDefault="00F3549B" w:rsidP="00F3549B">
      <w:pPr>
        <w:pStyle w:val="2"/>
        <w:spacing w:after="0" w:line="240" w:lineRule="auto"/>
        <w:rPr>
          <w:sz w:val="23"/>
          <w:szCs w:val="23"/>
        </w:rPr>
        <w:sectPr w:rsidR="00F3549B" w:rsidRPr="00500816" w:rsidSect="00375238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sz w:val="23"/>
          <w:szCs w:val="23"/>
        </w:rPr>
        <w:t xml:space="preserve">      по ст.6.23 КоАП РФ - 1.</w:t>
      </w:r>
    </w:p>
    <w:p w:rsidR="00F74878" w:rsidRPr="00500816" w:rsidRDefault="00C60F24" w:rsidP="00F3549B">
      <w:pPr>
        <w:ind w:firstLine="708"/>
        <w:jc w:val="both"/>
        <w:rPr>
          <w:sz w:val="23"/>
          <w:szCs w:val="23"/>
        </w:rPr>
      </w:pPr>
      <w:r w:rsidRPr="00543C5B">
        <w:rPr>
          <w:sz w:val="23"/>
          <w:szCs w:val="23"/>
        </w:rPr>
        <w:lastRenderedPageBreak/>
        <w:t xml:space="preserve">В </w:t>
      </w:r>
      <w:r w:rsidR="000B2A27" w:rsidRPr="00543C5B">
        <w:rPr>
          <w:sz w:val="23"/>
          <w:szCs w:val="23"/>
        </w:rPr>
        <w:t xml:space="preserve">течение </w:t>
      </w:r>
      <w:r w:rsidR="00DE6E3B">
        <w:rPr>
          <w:sz w:val="23"/>
          <w:szCs w:val="23"/>
        </w:rPr>
        <w:t xml:space="preserve">9 месяцев </w:t>
      </w:r>
      <w:r w:rsidR="00F3549B">
        <w:rPr>
          <w:sz w:val="23"/>
          <w:szCs w:val="23"/>
        </w:rPr>
        <w:t>2023</w:t>
      </w:r>
      <w:r w:rsidRPr="00543C5B">
        <w:rPr>
          <w:sz w:val="23"/>
          <w:szCs w:val="23"/>
        </w:rPr>
        <w:t xml:space="preserve"> года</w:t>
      </w:r>
      <w:r w:rsidRPr="00500816">
        <w:rPr>
          <w:sz w:val="23"/>
          <w:szCs w:val="23"/>
        </w:rPr>
        <w:t xml:space="preserve"> </w:t>
      </w:r>
      <w:r w:rsidR="00BE2F14">
        <w:rPr>
          <w:sz w:val="23"/>
          <w:szCs w:val="23"/>
        </w:rPr>
        <w:t>зафиксирован</w:t>
      </w:r>
      <w:r w:rsidR="00B80050">
        <w:rPr>
          <w:sz w:val="23"/>
          <w:szCs w:val="23"/>
        </w:rPr>
        <w:t xml:space="preserve">о </w:t>
      </w:r>
      <w:r w:rsidR="001D62AF" w:rsidRPr="001D62AF">
        <w:rPr>
          <w:sz w:val="23"/>
          <w:szCs w:val="23"/>
        </w:rPr>
        <w:t>3</w:t>
      </w:r>
      <w:r w:rsidR="00BE2F14" w:rsidRPr="001D62AF">
        <w:rPr>
          <w:sz w:val="23"/>
          <w:szCs w:val="23"/>
        </w:rPr>
        <w:t xml:space="preserve"> факт</w:t>
      </w:r>
      <w:r w:rsidR="00B80050" w:rsidRPr="001D62AF">
        <w:rPr>
          <w:sz w:val="23"/>
          <w:szCs w:val="23"/>
        </w:rPr>
        <w:t>а</w:t>
      </w:r>
      <w:r w:rsidR="00BE2F14" w:rsidRPr="001D62AF">
        <w:rPr>
          <w:sz w:val="23"/>
          <w:szCs w:val="23"/>
        </w:rPr>
        <w:t xml:space="preserve"> </w:t>
      </w:r>
      <w:r w:rsidR="00F3549B" w:rsidRPr="001D62AF">
        <w:rPr>
          <w:sz w:val="23"/>
          <w:szCs w:val="23"/>
        </w:rPr>
        <w:t>совершения</w:t>
      </w:r>
      <w:r w:rsidR="0068190A" w:rsidRPr="001D62AF">
        <w:rPr>
          <w:sz w:val="23"/>
          <w:szCs w:val="23"/>
        </w:rPr>
        <w:t xml:space="preserve"> </w:t>
      </w:r>
      <w:r w:rsidR="00B80050" w:rsidRPr="001D62AF">
        <w:rPr>
          <w:sz w:val="23"/>
          <w:szCs w:val="23"/>
        </w:rPr>
        <w:t>несовершеннолетними (обучающие</w:t>
      </w:r>
      <w:r w:rsidR="00BE2F14" w:rsidRPr="001D62AF">
        <w:rPr>
          <w:sz w:val="23"/>
          <w:szCs w:val="23"/>
        </w:rPr>
        <w:t>ся МБОУ «СОШ № 1 им. Созонова Ю.Г.»</w:t>
      </w:r>
      <w:r w:rsidR="00B80050" w:rsidRPr="001D62AF">
        <w:rPr>
          <w:sz w:val="23"/>
          <w:szCs w:val="23"/>
        </w:rPr>
        <w:t xml:space="preserve">, МБОУ «СОШ № 5 им. </w:t>
      </w:r>
      <w:proofErr w:type="spellStart"/>
      <w:r w:rsidR="00B80050" w:rsidRPr="001D62AF">
        <w:rPr>
          <w:sz w:val="23"/>
          <w:szCs w:val="23"/>
        </w:rPr>
        <w:t>Безноскова</w:t>
      </w:r>
      <w:proofErr w:type="spellEnd"/>
      <w:r w:rsidR="00B80050" w:rsidRPr="001D62AF">
        <w:rPr>
          <w:sz w:val="23"/>
          <w:szCs w:val="23"/>
        </w:rPr>
        <w:t xml:space="preserve"> И.З.</w:t>
      </w:r>
      <w:r w:rsidR="001D62AF" w:rsidRPr="001D62AF">
        <w:rPr>
          <w:sz w:val="23"/>
          <w:szCs w:val="23"/>
        </w:rPr>
        <w:t>, выпускник МБОУ «СОШ № 4»</w:t>
      </w:r>
      <w:r w:rsidR="00DB6512" w:rsidRPr="001D62AF">
        <w:rPr>
          <w:sz w:val="23"/>
          <w:szCs w:val="23"/>
        </w:rPr>
        <w:t>) самовольного у</w:t>
      </w:r>
      <w:r w:rsidR="001D62AF" w:rsidRPr="001D62AF">
        <w:rPr>
          <w:sz w:val="23"/>
          <w:szCs w:val="23"/>
        </w:rPr>
        <w:t>хода из семьи, из них воспитываю</w:t>
      </w:r>
      <w:r w:rsidR="00DB6512" w:rsidRPr="001D62AF">
        <w:rPr>
          <w:sz w:val="23"/>
          <w:szCs w:val="23"/>
        </w:rPr>
        <w:t>тся</w:t>
      </w:r>
      <w:r w:rsidR="00BE2F14" w:rsidRPr="001D62AF">
        <w:rPr>
          <w:sz w:val="23"/>
          <w:szCs w:val="23"/>
        </w:rPr>
        <w:t xml:space="preserve"> в замещающейся семье </w:t>
      </w:r>
      <w:r w:rsidR="001D62AF" w:rsidRPr="001D62AF">
        <w:rPr>
          <w:sz w:val="23"/>
          <w:szCs w:val="23"/>
        </w:rPr>
        <w:t>- 2</w:t>
      </w:r>
      <w:r w:rsidR="00DB6512" w:rsidRPr="001D62AF">
        <w:rPr>
          <w:sz w:val="23"/>
          <w:szCs w:val="23"/>
        </w:rPr>
        <w:t xml:space="preserve">, </w:t>
      </w:r>
      <w:r w:rsidR="00BE2F14" w:rsidRPr="001D62AF">
        <w:rPr>
          <w:sz w:val="23"/>
          <w:szCs w:val="23"/>
        </w:rPr>
        <w:t xml:space="preserve">случаи самовольных уходов несовершеннолетних из </w:t>
      </w:r>
      <w:r w:rsidR="00F3549B" w:rsidRPr="001D62AF">
        <w:rPr>
          <w:sz w:val="23"/>
          <w:szCs w:val="23"/>
        </w:rPr>
        <w:t xml:space="preserve">государственных учреждений </w:t>
      </w:r>
      <w:r w:rsidR="00543C5B" w:rsidRPr="001D62AF">
        <w:rPr>
          <w:sz w:val="23"/>
          <w:szCs w:val="23"/>
        </w:rPr>
        <w:t>не зарегистрированы.</w:t>
      </w:r>
    </w:p>
    <w:p w:rsidR="00E50340" w:rsidRPr="00500816" w:rsidRDefault="00DB6512" w:rsidP="00E50340">
      <w:pPr>
        <w:widowControl w:val="0"/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Установлен факт</w:t>
      </w:r>
      <w:r w:rsidR="0068190A">
        <w:rPr>
          <w:sz w:val="23"/>
          <w:szCs w:val="23"/>
        </w:rPr>
        <w:t xml:space="preserve"> выявления </w:t>
      </w:r>
      <w:r w:rsidR="009378B5" w:rsidRPr="009378B5">
        <w:rPr>
          <w:sz w:val="23"/>
          <w:szCs w:val="23"/>
        </w:rPr>
        <w:t>2 несовершеннолетних</w:t>
      </w:r>
      <w:r>
        <w:rPr>
          <w:sz w:val="23"/>
          <w:szCs w:val="23"/>
        </w:rPr>
        <w:t xml:space="preserve"> вследствие безнадзорности, </w:t>
      </w:r>
      <w:r w:rsidR="009378B5">
        <w:rPr>
          <w:sz w:val="23"/>
          <w:szCs w:val="23"/>
        </w:rPr>
        <w:t xml:space="preserve">один из которых подросток, 2007 года рождения, являющийся гражданином Республики Таджикистан, пребывающий на территории муниципального образования без родителей, передан под надзор представителя национальной диаспоры в целях содействия направления его </w:t>
      </w:r>
      <w:r w:rsidR="008D2560">
        <w:rPr>
          <w:sz w:val="23"/>
          <w:szCs w:val="23"/>
        </w:rPr>
        <w:t>по месту постоянного проживания, второй, 2006 года рождения, возвращен в семью.</w:t>
      </w:r>
      <w:r w:rsidR="009378B5">
        <w:rPr>
          <w:sz w:val="23"/>
          <w:szCs w:val="23"/>
        </w:rPr>
        <w:t xml:space="preserve"> </w:t>
      </w:r>
    </w:p>
    <w:p w:rsidR="00C60F24" w:rsidRPr="00500816" w:rsidRDefault="00C60F24" w:rsidP="00503C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С целью предупреждения и пресечения преступлений, правонарушений, совершаемых подростками, а так же в отношении несовершеннолетних сотрудниками </w:t>
      </w:r>
      <w:r w:rsidR="00E83A3C" w:rsidRPr="00500816">
        <w:rPr>
          <w:sz w:val="23"/>
          <w:szCs w:val="23"/>
        </w:rPr>
        <w:t xml:space="preserve">межмуниципального отдела Министерства внутренних дел </w:t>
      </w:r>
      <w:r w:rsidRPr="00500816">
        <w:rPr>
          <w:sz w:val="23"/>
          <w:szCs w:val="23"/>
        </w:rPr>
        <w:t>«Ханты-Мансийский» при участии субъектов системы профилактики безнадзорности и правонарушений несовершеннолетних проведен комплекс профилактических мероприятий, направленных на установление и устранение причин, способствующих совершению противоправных деяний:</w:t>
      </w:r>
    </w:p>
    <w:p w:rsidR="00E64305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t>- оперативно-профилактическ</w:t>
      </w:r>
      <w:r w:rsidR="00E64305">
        <w:rPr>
          <w:sz w:val="23"/>
          <w:szCs w:val="23"/>
        </w:rPr>
        <w:t>ие</w:t>
      </w:r>
      <w:r w:rsidRPr="00500816">
        <w:rPr>
          <w:sz w:val="23"/>
          <w:szCs w:val="23"/>
        </w:rPr>
        <w:t xml:space="preserve"> </w:t>
      </w:r>
      <w:r w:rsidR="004127DE" w:rsidRPr="00500816">
        <w:rPr>
          <w:sz w:val="23"/>
          <w:szCs w:val="23"/>
        </w:rPr>
        <w:t>операци</w:t>
      </w:r>
      <w:r w:rsidR="00E64305">
        <w:rPr>
          <w:sz w:val="23"/>
          <w:szCs w:val="23"/>
        </w:rPr>
        <w:t>и</w:t>
      </w:r>
      <w:r w:rsidRPr="00500816">
        <w:rPr>
          <w:sz w:val="23"/>
          <w:szCs w:val="23"/>
        </w:rPr>
        <w:t xml:space="preserve"> </w:t>
      </w:r>
      <w:r w:rsidR="00B453BD" w:rsidRPr="00500816">
        <w:rPr>
          <w:sz w:val="23"/>
          <w:szCs w:val="23"/>
        </w:rPr>
        <w:t>«</w:t>
      </w:r>
      <w:r w:rsidR="00FD1F27" w:rsidRPr="00500816">
        <w:rPr>
          <w:sz w:val="23"/>
          <w:szCs w:val="23"/>
        </w:rPr>
        <w:t>Здоровье</w:t>
      </w:r>
      <w:r w:rsidR="00B453BD" w:rsidRPr="00500816">
        <w:rPr>
          <w:sz w:val="23"/>
          <w:szCs w:val="23"/>
        </w:rPr>
        <w:t>»</w:t>
      </w:r>
      <w:r w:rsidR="00DB6512">
        <w:rPr>
          <w:sz w:val="23"/>
          <w:szCs w:val="23"/>
        </w:rPr>
        <w:t xml:space="preserve"> </w:t>
      </w:r>
      <w:r w:rsidR="00E57218">
        <w:rPr>
          <w:sz w:val="23"/>
          <w:szCs w:val="23"/>
        </w:rPr>
        <w:t>(20-24 марта)</w:t>
      </w:r>
      <w:r w:rsidR="00B453BD" w:rsidRPr="00500816">
        <w:rPr>
          <w:sz w:val="23"/>
          <w:szCs w:val="23"/>
        </w:rPr>
        <w:t>,</w:t>
      </w:r>
      <w:r w:rsidR="0047477B" w:rsidRPr="00500816">
        <w:rPr>
          <w:sz w:val="23"/>
          <w:szCs w:val="23"/>
        </w:rPr>
        <w:t xml:space="preserve"> </w:t>
      </w:r>
      <w:r w:rsidR="005C0BDD" w:rsidRPr="00F3549B">
        <w:rPr>
          <w:sz w:val="23"/>
          <w:szCs w:val="23"/>
        </w:rPr>
        <w:t>«</w:t>
      </w:r>
      <w:r w:rsidR="00F3549B" w:rsidRPr="00F3549B">
        <w:rPr>
          <w:sz w:val="23"/>
          <w:szCs w:val="23"/>
        </w:rPr>
        <w:t>Твой выбор»</w:t>
      </w:r>
      <w:r w:rsidR="00E57218">
        <w:rPr>
          <w:sz w:val="23"/>
          <w:szCs w:val="23"/>
        </w:rPr>
        <w:t xml:space="preserve"> (13-20 апреля)</w:t>
      </w:r>
      <w:r w:rsidR="00F3549B" w:rsidRPr="00F3549B">
        <w:rPr>
          <w:sz w:val="23"/>
          <w:szCs w:val="23"/>
        </w:rPr>
        <w:t>,</w:t>
      </w:r>
      <w:r w:rsidR="00DB6512">
        <w:rPr>
          <w:sz w:val="23"/>
          <w:szCs w:val="23"/>
        </w:rPr>
        <w:t xml:space="preserve"> «Защита»</w:t>
      </w:r>
      <w:r w:rsidR="00E57218">
        <w:rPr>
          <w:sz w:val="23"/>
          <w:szCs w:val="23"/>
        </w:rPr>
        <w:t xml:space="preserve"> (1-10 июня)</w:t>
      </w:r>
      <w:r w:rsidR="00DB6512">
        <w:rPr>
          <w:sz w:val="23"/>
          <w:szCs w:val="23"/>
        </w:rPr>
        <w:t>,</w:t>
      </w:r>
      <w:r w:rsidR="00E57218">
        <w:rPr>
          <w:sz w:val="23"/>
          <w:szCs w:val="23"/>
        </w:rPr>
        <w:t xml:space="preserve"> «Право ребенка» (11-14 июля),</w:t>
      </w:r>
      <w:r w:rsidR="00DE6E3B">
        <w:rPr>
          <w:sz w:val="23"/>
          <w:szCs w:val="23"/>
        </w:rPr>
        <w:t xml:space="preserve"> «Всеобуч» (12-15 сентября),</w:t>
      </w:r>
      <w:proofErr w:type="gramEnd"/>
    </w:p>
    <w:p w:rsidR="00C60F24" w:rsidRPr="00500816" w:rsidRDefault="00671DC3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взаимодействие с общественными организациями, в том числе ветеранами, общественным советом территориального органа внутренних дел при проведении индивидуальной профилактической работы с несовершеннолетними,</w:t>
      </w:r>
    </w:p>
    <w:p w:rsidR="00C60F24" w:rsidRPr="00500816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лекции, беседы, линейки «Говорит-02» в образовательных организациях</w:t>
      </w:r>
      <w:r w:rsidR="00B453BD" w:rsidRPr="00500816">
        <w:rPr>
          <w:sz w:val="23"/>
          <w:szCs w:val="23"/>
        </w:rPr>
        <w:t>,</w:t>
      </w:r>
      <w:r w:rsidRPr="00500816">
        <w:rPr>
          <w:sz w:val="23"/>
          <w:szCs w:val="23"/>
        </w:rPr>
        <w:t xml:space="preserve"> </w:t>
      </w:r>
    </w:p>
    <w:p w:rsidR="00C60F24" w:rsidRPr="00500816" w:rsidRDefault="00C60F24" w:rsidP="00503C84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информирование родителей о состоянии преступности среди несовершеннолетних, чрезвычайных происшествиях с детьми</w:t>
      </w:r>
      <w:r w:rsidR="00B453BD" w:rsidRPr="00500816">
        <w:rPr>
          <w:sz w:val="23"/>
          <w:szCs w:val="23"/>
        </w:rPr>
        <w:t xml:space="preserve"> на родительских собраниях,</w:t>
      </w:r>
    </w:p>
    <w:p w:rsidR="004B658E" w:rsidRPr="00500816" w:rsidRDefault="00C60F24" w:rsidP="00503C84">
      <w:pPr>
        <w:ind w:firstLine="709"/>
        <w:jc w:val="both"/>
        <w:rPr>
          <w:sz w:val="23"/>
          <w:szCs w:val="23"/>
        </w:rPr>
      </w:pPr>
      <w:r w:rsidRPr="00500816">
        <w:rPr>
          <w:sz w:val="23"/>
          <w:szCs w:val="23"/>
        </w:rPr>
        <w:t>- рейд</w:t>
      </w:r>
      <w:r w:rsidR="004B658E" w:rsidRPr="00500816">
        <w:rPr>
          <w:sz w:val="23"/>
          <w:szCs w:val="23"/>
        </w:rPr>
        <w:t>овые мероприятия</w:t>
      </w:r>
      <w:r w:rsidR="004B658E" w:rsidRPr="00500816">
        <w:rPr>
          <w:b/>
          <w:sz w:val="23"/>
          <w:szCs w:val="23"/>
        </w:rPr>
        <w:t xml:space="preserve"> </w:t>
      </w:r>
      <w:r w:rsidR="004B658E" w:rsidRPr="00500816">
        <w:rPr>
          <w:sz w:val="23"/>
          <w:szCs w:val="23"/>
        </w:rPr>
        <w:t>с целью выявления и пресечения фактов совершения противоправных и антиобщественных действий</w:t>
      </w:r>
      <w:r w:rsidR="005552BE" w:rsidRPr="00500816">
        <w:rPr>
          <w:sz w:val="23"/>
          <w:szCs w:val="23"/>
        </w:rPr>
        <w:t>.</w:t>
      </w:r>
      <w:r w:rsidR="004B658E" w:rsidRPr="00500816">
        <w:rPr>
          <w:sz w:val="23"/>
          <w:szCs w:val="23"/>
        </w:rPr>
        <w:t xml:space="preserve"> </w:t>
      </w:r>
    </w:p>
    <w:p w:rsidR="00DF10B2" w:rsidRPr="00500816" w:rsidRDefault="00DF10B2" w:rsidP="00503C84">
      <w:pPr>
        <w:pStyle w:val="ae"/>
        <w:ind w:left="0" w:firstLine="709"/>
        <w:jc w:val="both"/>
        <w:rPr>
          <w:sz w:val="23"/>
          <w:szCs w:val="23"/>
        </w:rPr>
      </w:pPr>
    </w:p>
    <w:p w:rsidR="00671DC3" w:rsidRPr="00500816" w:rsidRDefault="00671DC3" w:rsidP="00671DC3">
      <w:pPr>
        <w:pStyle w:val="ae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D1F27" w:rsidRPr="00500816" w:rsidRDefault="00FD1F27" w:rsidP="00503C84">
      <w:pPr>
        <w:pStyle w:val="ae"/>
        <w:ind w:left="0"/>
        <w:jc w:val="center"/>
        <w:rPr>
          <w:sz w:val="23"/>
          <w:szCs w:val="23"/>
        </w:rPr>
      </w:pPr>
      <w:r w:rsidRPr="00500816">
        <w:rPr>
          <w:b/>
          <w:sz w:val="23"/>
          <w:szCs w:val="23"/>
        </w:rPr>
        <w:t>постановила:</w:t>
      </w:r>
    </w:p>
    <w:p w:rsidR="00C35907" w:rsidRPr="00500816" w:rsidRDefault="00C35907" w:rsidP="00C35907">
      <w:pPr>
        <w:jc w:val="both"/>
        <w:rPr>
          <w:sz w:val="23"/>
          <w:szCs w:val="23"/>
        </w:rPr>
      </w:pPr>
    </w:p>
    <w:p w:rsidR="00C35907" w:rsidRPr="00500816" w:rsidRDefault="00C35907" w:rsidP="00555C9E">
      <w:pPr>
        <w:pStyle w:val="a5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>1. Информацию о состоянии преступности, правонарушений среди несовершеннолетних на территории города Ханты-Ман</w:t>
      </w:r>
      <w:r w:rsidR="00FD1F27" w:rsidRPr="00500816">
        <w:rPr>
          <w:b w:val="0"/>
          <w:sz w:val="23"/>
          <w:szCs w:val="23"/>
        </w:rPr>
        <w:t xml:space="preserve">сийска по итогам </w:t>
      </w:r>
      <w:r w:rsidR="00DE6E3B">
        <w:rPr>
          <w:b w:val="0"/>
          <w:sz w:val="23"/>
          <w:szCs w:val="23"/>
        </w:rPr>
        <w:t xml:space="preserve">9 месяцев </w:t>
      </w:r>
      <w:r w:rsidR="00F3549B">
        <w:rPr>
          <w:b w:val="0"/>
          <w:sz w:val="23"/>
          <w:szCs w:val="23"/>
        </w:rPr>
        <w:t>2023</w:t>
      </w:r>
      <w:r w:rsidRPr="00500816">
        <w:rPr>
          <w:b w:val="0"/>
          <w:sz w:val="23"/>
          <w:szCs w:val="23"/>
        </w:rPr>
        <w:t xml:space="preserve"> года принять к сведению</w:t>
      </w:r>
      <w:r w:rsidR="00F24671" w:rsidRPr="00500816">
        <w:rPr>
          <w:b w:val="0"/>
          <w:sz w:val="23"/>
          <w:szCs w:val="23"/>
        </w:rPr>
        <w:t>.</w:t>
      </w:r>
      <w:r w:rsidRPr="00500816">
        <w:rPr>
          <w:b w:val="0"/>
          <w:sz w:val="23"/>
          <w:szCs w:val="23"/>
        </w:rPr>
        <w:t xml:space="preserve"> </w:t>
      </w:r>
    </w:p>
    <w:p w:rsidR="00AD3023" w:rsidRPr="0068190A" w:rsidRDefault="00AD3023" w:rsidP="0068190A">
      <w:pPr>
        <w:pStyle w:val="a5"/>
        <w:ind w:right="-240"/>
        <w:jc w:val="both"/>
        <w:rPr>
          <w:b w:val="0"/>
          <w:sz w:val="23"/>
          <w:szCs w:val="23"/>
        </w:rPr>
      </w:pPr>
      <w:r w:rsidRPr="00FC10AA">
        <w:rPr>
          <w:b w:val="0"/>
          <w:sz w:val="23"/>
          <w:szCs w:val="23"/>
        </w:rPr>
        <w:t xml:space="preserve"> </w:t>
      </w:r>
    </w:p>
    <w:p w:rsidR="00DB6512" w:rsidRDefault="00DB6512" w:rsidP="00DB6512">
      <w:pPr>
        <w:pStyle w:val="a7"/>
        <w:ind w:firstLine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 </w:t>
      </w:r>
      <w:r w:rsidRPr="00FC10AA">
        <w:rPr>
          <w:bCs/>
          <w:sz w:val="23"/>
          <w:szCs w:val="23"/>
        </w:rPr>
        <w:t>Межмуниципальному отделу Министерства внутренних дел Российской Федерации «Ханты-Мансийский» (</w:t>
      </w:r>
      <w:r>
        <w:rPr>
          <w:bCs/>
          <w:sz w:val="23"/>
          <w:szCs w:val="23"/>
        </w:rPr>
        <w:t>С.М. Иванков</w:t>
      </w:r>
      <w:r w:rsidRPr="00FC10AA">
        <w:rPr>
          <w:sz w:val="23"/>
          <w:szCs w:val="23"/>
        </w:rPr>
        <w:t xml:space="preserve">) </w:t>
      </w:r>
      <w:r w:rsidRPr="00FC10AA">
        <w:rPr>
          <w:bCs/>
          <w:sz w:val="23"/>
          <w:szCs w:val="23"/>
        </w:rPr>
        <w:t>рекомендовать:</w:t>
      </w:r>
    </w:p>
    <w:p w:rsidR="008D2560" w:rsidRPr="00262BB3" w:rsidRDefault="008D2560" w:rsidP="008D2560">
      <w:pPr>
        <w:ind w:firstLine="708"/>
        <w:jc w:val="both"/>
        <w:rPr>
          <w:bCs/>
          <w:sz w:val="23"/>
          <w:szCs w:val="23"/>
        </w:rPr>
      </w:pPr>
      <w:proofErr w:type="gramStart"/>
      <w:r w:rsidRPr="00EA471B">
        <w:rPr>
          <w:bCs/>
          <w:sz w:val="23"/>
          <w:szCs w:val="23"/>
        </w:rPr>
        <w:lastRenderedPageBreak/>
        <w:t xml:space="preserve">Инициировать рассмотрение на </w:t>
      </w:r>
      <w:r w:rsidRPr="00EA471B">
        <w:rPr>
          <w:sz w:val="23"/>
          <w:szCs w:val="23"/>
        </w:rPr>
        <w:t xml:space="preserve">Общественном совете при территориальном органе внутренних дел вопроса о взаимодействии </w:t>
      </w:r>
      <w:r>
        <w:rPr>
          <w:sz w:val="23"/>
          <w:szCs w:val="23"/>
        </w:rPr>
        <w:t xml:space="preserve">с </w:t>
      </w:r>
      <w:r w:rsidRPr="00B02A59">
        <w:rPr>
          <w:sz w:val="23"/>
          <w:szCs w:val="23"/>
        </w:rPr>
        <w:t>Советом по делам национально-культурных объединений и религиозных организаций города</w:t>
      </w:r>
      <w:r>
        <w:rPr>
          <w:sz w:val="23"/>
          <w:szCs w:val="23"/>
        </w:rPr>
        <w:t xml:space="preserve"> </w:t>
      </w:r>
      <w:r w:rsidRPr="00B02A59">
        <w:rPr>
          <w:sz w:val="23"/>
          <w:szCs w:val="23"/>
        </w:rPr>
        <w:t xml:space="preserve">Ханты-Мансийска </w:t>
      </w:r>
      <w:r w:rsidRPr="00EA471B">
        <w:rPr>
          <w:sz w:val="23"/>
          <w:szCs w:val="23"/>
        </w:rPr>
        <w:t xml:space="preserve">в части </w:t>
      </w:r>
      <w:r>
        <w:rPr>
          <w:sz w:val="23"/>
          <w:szCs w:val="23"/>
        </w:rPr>
        <w:t>профилактики преступлений и правонарушений несовершеннолетних, включая детей и подростков, являющихся иностранными гражданами, предупреждения иных социально-негативных явлений в подростковой среде, чрезвычайных происшествий с детьми, в том числе совершение в отношении них противоправных деяний, содействия в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проведении</w:t>
      </w:r>
      <w:proofErr w:type="gramEnd"/>
      <w:r w:rsidRPr="00EA471B">
        <w:rPr>
          <w:sz w:val="23"/>
          <w:szCs w:val="23"/>
        </w:rPr>
        <w:t xml:space="preserve"> </w:t>
      </w:r>
      <w:r w:rsidRPr="00EA471B">
        <w:rPr>
          <w:bCs/>
          <w:sz w:val="23"/>
          <w:szCs w:val="23"/>
        </w:rPr>
        <w:t>индивидуальной профилактической работы с несовершеннолетними, состоящими на профилактическом учете.</w:t>
      </w:r>
    </w:p>
    <w:p w:rsidR="008D2560" w:rsidRPr="00EA471B" w:rsidRDefault="008D2560" w:rsidP="008D2560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</w:t>
      </w:r>
      <w:r w:rsidRPr="00EA471B">
        <w:rPr>
          <w:sz w:val="23"/>
          <w:szCs w:val="23"/>
        </w:rPr>
        <w:t xml:space="preserve"> по делам несовершеннолетних и защите их прав города Ханты-Мансийска об исполнении настоящего поручения с </w:t>
      </w:r>
      <w:r>
        <w:rPr>
          <w:sz w:val="23"/>
          <w:szCs w:val="23"/>
        </w:rPr>
        <w:t xml:space="preserve">указанием принятого решения в части рассмотренного вопроса. </w:t>
      </w:r>
    </w:p>
    <w:p w:rsidR="008D2560" w:rsidRPr="00FC10AA" w:rsidRDefault="008D2560" w:rsidP="008D2560">
      <w:pPr>
        <w:ind w:firstLine="708"/>
        <w:jc w:val="both"/>
        <w:rPr>
          <w:sz w:val="23"/>
          <w:szCs w:val="23"/>
        </w:rPr>
      </w:pPr>
      <w:r w:rsidRPr="00EA471B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23</w:t>
      </w:r>
      <w:r w:rsidRPr="00EA471B">
        <w:rPr>
          <w:sz w:val="23"/>
          <w:szCs w:val="23"/>
        </w:rPr>
        <w:t xml:space="preserve"> декабря </w:t>
      </w:r>
      <w:r>
        <w:rPr>
          <w:sz w:val="23"/>
          <w:szCs w:val="23"/>
        </w:rPr>
        <w:t>2023 года.</w:t>
      </w:r>
    </w:p>
    <w:p w:rsidR="00DB6512" w:rsidRDefault="00DB6512" w:rsidP="00DB6512">
      <w:pPr>
        <w:ind w:firstLine="708"/>
        <w:jc w:val="both"/>
        <w:rPr>
          <w:sz w:val="23"/>
          <w:szCs w:val="23"/>
        </w:rPr>
      </w:pPr>
    </w:p>
    <w:p w:rsidR="00D8252E" w:rsidRDefault="00DB6512" w:rsidP="00DE6E3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DE6E3B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DE6E3B" w:rsidRDefault="00DE6E3B" w:rsidP="00DE6E3B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3.1</w:t>
      </w:r>
      <w:r w:rsidRPr="00E03EC8">
        <w:rPr>
          <w:sz w:val="23"/>
          <w:szCs w:val="23"/>
        </w:rPr>
        <w:t>.</w:t>
      </w:r>
      <w:r w:rsidRPr="00E97E03">
        <w:rPr>
          <w:sz w:val="23"/>
          <w:szCs w:val="23"/>
        </w:rPr>
        <w:t xml:space="preserve"> Организовать </w:t>
      </w:r>
      <w:r>
        <w:rPr>
          <w:sz w:val="23"/>
          <w:szCs w:val="23"/>
        </w:rPr>
        <w:t>проведение технической учебы</w:t>
      </w:r>
      <w:r w:rsidRPr="00E97E03">
        <w:rPr>
          <w:sz w:val="23"/>
          <w:szCs w:val="23"/>
        </w:rPr>
        <w:t xml:space="preserve"> для заместителей руководителей общеобразовательных организаций, курирующих деятельность </w:t>
      </w:r>
      <w:r>
        <w:rPr>
          <w:sz w:val="23"/>
          <w:szCs w:val="23"/>
        </w:rPr>
        <w:t xml:space="preserve">по осуществлению учета и организации индивидуальной профилактической работы с </w:t>
      </w:r>
      <w:proofErr w:type="gramStart"/>
      <w:r>
        <w:rPr>
          <w:sz w:val="23"/>
          <w:szCs w:val="23"/>
        </w:rPr>
        <w:t>обучающимися</w:t>
      </w:r>
      <w:proofErr w:type="gramEnd"/>
      <w:r w:rsidR="008D2560">
        <w:rPr>
          <w:sz w:val="23"/>
          <w:szCs w:val="23"/>
        </w:rPr>
        <w:t>,</w:t>
      </w:r>
      <w:r>
        <w:rPr>
          <w:sz w:val="23"/>
          <w:szCs w:val="23"/>
        </w:rPr>
        <w:t xml:space="preserve"> по </w:t>
      </w:r>
      <w:r w:rsidRPr="00E97E03">
        <w:rPr>
          <w:sz w:val="23"/>
          <w:szCs w:val="23"/>
        </w:rPr>
        <w:t xml:space="preserve">вопросам применения единого подхода </w:t>
      </w:r>
      <w:r w:rsidR="008D2560">
        <w:rPr>
          <w:sz w:val="23"/>
          <w:szCs w:val="23"/>
        </w:rPr>
        <w:t>в части</w:t>
      </w:r>
      <w:r>
        <w:rPr>
          <w:sz w:val="23"/>
          <w:szCs w:val="23"/>
        </w:rPr>
        <w:t xml:space="preserve"> реализации Примерного положения об учете отдельных категорий несовершеннолетних в образовательных организациях (письмо Министерства Российской Федерации от 23 августа 2021 года № 07-4715).</w:t>
      </w:r>
    </w:p>
    <w:p w:rsidR="00DE6E3B" w:rsidRDefault="00DE6E3B" w:rsidP="00DE6E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программы методического мероприятия, списка специалистов организаций, осуществляющих образовательную деятельность, принявших в нем участие.</w:t>
      </w:r>
    </w:p>
    <w:p w:rsidR="00DE6E3B" w:rsidRDefault="00DE6E3B" w:rsidP="00DE6E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декабря 2023 года.</w:t>
      </w:r>
    </w:p>
    <w:p w:rsidR="00DE6E3B" w:rsidRDefault="00DE6E3B" w:rsidP="00DE6E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3.2. </w:t>
      </w:r>
      <w:proofErr w:type="gramStart"/>
      <w:r>
        <w:rPr>
          <w:sz w:val="23"/>
          <w:szCs w:val="23"/>
        </w:rPr>
        <w:t xml:space="preserve">Принять меры по организации проведения методической площадки для педагогических работников служб психолого-педагогического сопровождения общеобразовательных организаций с участием представителей бюджетного учреждения Ханты-Мансийского автономного округа-Югры «Ханты-Мансийская клиническая психоневрологическая больница» в целях обсуждения результатов </w:t>
      </w:r>
      <w:r w:rsidRPr="00387727">
        <w:rPr>
          <w:sz w:val="23"/>
          <w:szCs w:val="23"/>
        </w:rPr>
        <w:t>социально-психологичес</w:t>
      </w:r>
      <w:r>
        <w:rPr>
          <w:sz w:val="23"/>
          <w:szCs w:val="23"/>
        </w:rPr>
        <w:t>кого тестирования, включая вопросы организации профилактической работы с обучающимися с повышенной вероятностью вовлечения в зависимое поведение, их родителями.</w:t>
      </w:r>
      <w:proofErr w:type="gramEnd"/>
    </w:p>
    <w:p w:rsidR="00DE6E3B" w:rsidRDefault="00DE6E3B" w:rsidP="00DE6E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Предусмотреть по итогам методического мероприятия формирование рекомендаций по применению в практике форм работы по психолого-педагогическому сопровождению обучающихся с повышенной вероятностью вовлечения в зависимое поведение, их родителями.</w:t>
      </w:r>
    </w:p>
    <w:p w:rsidR="00DE6E3B" w:rsidRPr="00A52305" w:rsidRDefault="00DE6E3B" w:rsidP="00DE6E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протокольного решения, </w:t>
      </w:r>
      <w:r w:rsidR="0074122A">
        <w:rPr>
          <w:sz w:val="23"/>
          <w:szCs w:val="23"/>
        </w:rPr>
        <w:t xml:space="preserve">содержащего сведения о запланированных </w:t>
      </w:r>
      <w:r>
        <w:rPr>
          <w:sz w:val="23"/>
          <w:szCs w:val="23"/>
        </w:rPr>
        <w:t>мер</w:t>
      </w:r>
      <w:r w:rsidR="0074122A">
        <w:rPr>
          <w:sz w:val="23"/>
          <w:szCs w:val="23"/>
        </w:rPr>
        <w:t>ах</w:t>
      </w:r>
      <w:r>
        <w:rPr>
          <w:sz w:val="23"/>
          <w:szCs w:val="23"/>
        </w:rPr>
        <w:t>, способствующих совершенствованию деятельности общеобразовательных организаций по профилактике зависимого поведения обучающихся.</w:t>
      </w:r>
    </w:p>
    <w:p w:rsidR="00DE6E3B" w:rsidRDefault="00DE6E3B" w:rsidP="00DE6E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Срок исполнения: до 23 декабря 2023</w:t>
      </w:r>
      <w:r w:rsidRPr="00A52305">
        <w:rPr>
          <w:sz w:val="23"/>
          <w:szCs w:val="23"/>
        </w:rPr>
        <w:t xml:space="preserve"> года.</w:t>
      </w:r>
    </w:p>
    <w:p w:rsidR="00DE6E3B" w:rsidRPr="00985E24" w:rsidRDefault="00DE6E3B" w:rsidP="00DE6E3B">
      <w:pPr>
        <w:ind w:firstLine="709"/>
        <w:jc w:val="both"/>
        <w:rPr>
          <w:sz w:val="23"/>
          <w:szCs w:val="23"/>
        </w:rPr>
      </w:pPr>
    </w:p>
    <w:p w:rsidR="00AD3023" w:rsidRDefault="0074076A" w:rsidP="0074076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 w:rsidRPr="004E3487">
        <w:rPr>
          <w:sz w:val="23"/>
          <w:szCs w:val="23"/>
        </w:rPr>
        <w:t xml:space="preserve">Муниципальным бюджетным общеобразовательным учреждениям «Средняя общеобразовательная школа № 1 имени Созонова Юрия Георгиевича» (Т.Н. Пуртова), «Средняя общеобразовательная школа № 2» (А.Н. Лобанов), «Средняя общеобразовательная школа с углубленным изучением отдельных предметов № 3» (Г.В. Кузнецова), «Средняя общеобразовательная школа № 4» (В.М. Репский), «Средняя общеобразовательная школа № 5 имени </w:t>
      </w:r>
      <w:proofErr w:type="spellStart"/>
      <w:r w:rsidRPr="004E3487">
        <w:rPr>
          <w:sz w:val="23"/>
          <w:szCs w:val="23"/>
        </w:rPr>
        <w:t>Безноскова</w:t>
      </w:r>
      <w:proofErr w:type="spellEnd"/>
      <w:r w:rsidRPr="004E3487">
        <w:rPr>
          <w:sz w:val="23"/>
          <w:szCs w:val="23"/>
        </w:rPr>
        <w:t xml:space="preserve"> Ивана Захаровича» (В.М. Кузьменкова), «Средняя общеобразовательная школа № 6 имени Сирина Николая Ивановича</w:t>
      </w:r>
      <w:proofErr w:type="gramEnd"/>
      <w:r w:rsidRPr="004E3487">
        <w:rPr>
          <w:sz w:val="23"/>
          <w:szCs w:val="23"/>
        </w:rPr>
        <w:t>» (</w:t>
      </w:r>
      <w:proofErr w:type="gramStart"/>
      <w:r w:rsidRPr="004E3487">
        <w:rPr>
          <w:sz w:val="23"/>
          <w:szCs w:val="23"/>
        </w:rPr>
        <w:t xml:space="preserve">С.О. Москвина), «Центр образования № 7 имени Дунина-Горкавича Александра Александровича» (К.Г. </w:t>
      </w:r>
      <w:proofErr w:type="spellStart"/>
      <w:r w:rsidRPr="004E3487">
        <w:rPr>
          <w:sz w:val="23"/>
          <w:szCs w:val="23"/>
        </w:rPr>
        <w:t>Букренева</w:t>
      </w:r>
      <w:proofErr w:type="spellEnd"/>
      <w:r w:rsidRPr="004E3487">
        <w:rPr>
          <w:sz w:val="23"/>
          <w:szCs w:val="23"/>
        </w:rPr>
        <w:t>), «Средняя общеобразовательная школа № 8» (Л.Н. Федулова), «Средняя общеобразовательная школа № 9» (Ю.М. Личкун), «Гимназия № 1» (Р.И. Шишкина):</w:t>
      </w:r>
      <w:proofErr w:type="gramEnd"/>
    </w:p>
    <w:p w:rsidR="000E2154" w:rsidRDefault="000E2154" w:rsidP="0074076A">
      <w:pPr>
        <w:ind w:left="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Предусмотреть планом мероприятий, </w:t>
      </w:r>
      <w:r w:rsidRPr="00BE2183">
        <w:rPr>
          <w:sz w:val="23"/>
          <w:szCs w:val="23"/>
        </w:rPr>
        <w:t>приуроченных к Всероссийскому дню правовой помощи детям (20 ноября</w:t>
      </w:r>
      <w:r w:rsidRPr="00BE2183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2023</w:t>
      </w:r>
      <w:r w:rsidRPr="00BE2183">
        <w:rPr>
          <w:sz w:val="23"/>
          <w:szCs w:val="23"/>
        </w:rPr>
        <w:t xml:space="preserve"> года), </w:t>
      </w:r>
      <w:r>
        <w:rPr>
          <w:sz w:val="23"/>
          <w:szCs w:val="23"/>
        </w:rPr>
        <w:t xml:space="preserve">проведение дня профилактики, направленного на формирование у несовершеннолетних законопослушного поведения, навыков личной безопасности, устойчивости к манипуляциям, сопротивляемости к негативным явлениям, в том </w:t>
      </w:r>
      <w:r>
        <w:rPr>
          <w:sz w:val="23"/>
          <w:szCs w:val="23"/>
        </w:rPr>
        <w:lastRenderedPageBreak/>
        <w:t xml:space="preserve">числе </w:t>
      </w:r>
      <w:r w:rsidRPr="00D92D2F">
        <w:rPr>
          <w:sz w:val="23"/>
          <w:szCs w:val="23"/>
        </w:rPr>
        <w:t xml:space="preserve">в онлайн-пространстве, </w:t>
      </w:r>
      <w:r>
        <w:rPr>
          <w:sz w:val="23"/>
          <w:szCs w:val="23"/>
        </w:rPr>
        <w:t>критической оценки контента, размещенного на Интернет-ресурсах.</w:t>
      </w:r>
    </w:p>
    <w:p w:rsidR="0074076A" w:rsidRPr="00D92D2F" w:rsidRDefault="0074076A" w:rsidP="0074076A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П</w:t>
      </w:r>
      <w:r>
        <w:rPr>
          <w:sz w:val="23"/>
          <w:szCs w:val="23"/>
        </w:rPr>
        <w:t>ри организации профилактических мероприятий</w:t>
      </w:r>
      <w:r w:rsidRPr="00D92D2F">
        <w:rPr>
          <w:sz w:val="23"/>
          <w:szCs w:val="23"/>
        </w:rPr>
        <w:t xml:space="preserve"> предусмотреть:</w:t>
      </w:r>
    </w:p>
    <w:p w:rsidR="000E2154" w:rsidRDefault="000E2154" w:rsidP="0074076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применение </w:t>
      </w:r>
      <w:r w:rsidRPr="00D92D2F">
        <w:rPr>
          <w:sz w:val="23"/>
          <w:szCs w:val="23"/>
        </w:rPr>
        <w:t>фор</w:t>
      </w:r>
      <w:r>
        <w:rPr>
          <w:sz w:val="23"/>
          <w:szCs w:val="23"/>
        </w:rPr>
        <w:t>м профилактического воздействия, основанного на принципах системно-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 через проведение с несовершеннолетними тренингов, </w:t>
      </w:r>
      <w:proofErr w:type="spellStart"/>
      <w:r w:rsidR="001D62AF">
        <w:rPr>
          <w:sz w:val="23"/>
          <w:szCs w:val="23"/>
        </w:rPr>
        <w:t>челленджей</w:t>
      </w:r>
      <w:proofErr w:type="spellEnd"/>
      <w:r w:rsidR="001D62AF">
        <w:rPr>
          <w:sz w:val="23"/>
          <w:szCs w:val="23"/>
        </w:rPr>
        <w:t xml:space="preserve">, </w:t>
      </w:r>
      <w:proofErr w:type="spellStart"/>
      <w:r w:rsidR="001D62AF">
        <w:rPr>
          <w:sz w:val="23"/>
          <w:szCs w:val="23"/>
        </w:rPr>
        <w:t>флешмобов</w:t>
      </w:r>
      <w:proofErr w:type="spellEnd"/>
      <w:r w:rsidR="001D62AF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решение кейсов, организацию </w:t>
      </w:r>
      <w:r>
        <w:rPr>
          <w:bCs/>
          <w:sz w:val="23"/>
          <w:szCs w:val="23"/>
        </w:rPr>
        <w:t>презентации</w:t>
      </w:r>
      <w:r w:rsidRPr="00D92D2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их проектов, изготовление и демонстрацию</w:t>
      </w:r>
      <w:r w:rsidRPr="00D92D2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видеороликов, иных практик с учетом возр</w:t>
      </w:r>
      <w:r w:rsidR="001D62AF">
        <w:rPr>
          <w:bCs/>
          <w:sz w:val="23"/>
          <w:szCs w:val="23"/>
        </w:rPr>
        <w:t xml:space="preserve">астных особенностей обучающихся, </w:t>
      </w:r>
    </w:p>
    <w:p w:rsidR="0074076A" w:rsidRPr="00D92D2F" w:rsidRDefault="0074076A" w:rsidP="0074076A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участие </w:t>
      </w:r>
      <w:r w:rsidR="001D62AF">
        <w:rPr>
          <w:sz w:val="23"/>
          <w:szCs w:val="23"/>
        </w:rPr>
        <w:t xml:space="preserve">в качестве спикеров </w:t>
      </w:r>
      <w:r w:rsidR="000E2154">
        <w:rPr>
          <w:sz w:val="23"/>
          <w:szCs w:val="23"/>
        </w:rPr>
        <w:t xml:space="preserve">сотрудников правоохранительных органов, </w:t>
      </w:r>
      <w:r w:rsidR="001D62AF">
        <w:rPr>
          <w:sz w:val="23"/>
          <w:szCs w:val="23"/>
        </w:rPr>
        <w:t xml:space="preserve">специалистов органов и учреждений системы профилактики безнадзорности и правонарушений несовершеннолетних, </w:t>
      </w:r>
      <w:r w:rsidR="001D62AF" w:rsidRPr="00D92D2F">
        <w:rPr>
          <w:sz w:val="23"/>
          <w:szCs w:val="23"/>
        </w:rPr>
        <w:t>представителей</w:t>
      </w:r>
      <w:r w:rsidR="001D62AF">
        <w:rPr>
          <w:sz w:val="23"/>
          <w:szCs w:val="23"/>
        </w:rPr>
        <w:t xml:space="preserve"> волонтерских объединений</w:t>
      </w:r>
      <w:r w:rsidRPr="00D92D2F">
        <w:rPr>
          <w:sz w:val="23"/>
          <w:szCs w:val="23"/>
        </w:rPr>
        <w:t xml:space="preserve"> общеобразовательных организаций,</w:t>
      </w:r>
      <w:r w:rsidRPr="00D92D2F">
        <w:rPr>
          <w:rStyle w:val="rmcyyxxd"/>
          <w:sz w:val="23"/>
          <w:szCs w:val="23"/>
        </w:rPr>
        <w:t xml:space="preserve"> </w:t>
      </w:r>
      <w:r w:rsidRPr="00D92D2F">
        <w:rPr>
          <w:sz w:val="23"/>
          <w:szCs w:val="23"/>
        </w:rPr>
        <w:t>духовенства, некоммерческих общественных организаций,</w:t>
      </w:r>
    </w:p>
    <w:p w:rsidR="0074076A" w:rsidRPr="00D92D2F" w:rsidRDefault="0074076A" w:rsidP="0074076A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вовлечение несовершеннолетних, находящихся в социально опасном положении, состоящих на профилактическом учете,</w:t>
      </w:r>
    </w:p>
    <w:p w:rsidR="0074076A" w:rsidRPr="00D92D2F" w:rsidRDefault="0074076A" w:rsidP="000E2154">
      <w:pPr>
        <w:ind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распространение информационных материалов (информационные листовки, буклеты, памятки), содержащих сведения</w:t>
      </w:r>
      <w:r w:rsidR="001D62AF">
        <w:rPr>
          <w:sz w:val="23"/>
          <w:szCs w:val="23"/>
        </w:rPr>
        <w:t xml:space="preserve"> о формах проведения досуга, занятости, являющихся  альтернативными </w:t>
      </w:r>
      <w:r w:rsidR="001D62AF" w:rsidRPr="00D92D2F">
        <w:rPr>
          <w:sz w:val="23"/>
          <w:szCs w:val="23"/>
        </w:rPr>
        <w:t>асоциальному поведению несовершеннолетних</w:t>
      </w:r>
      <w:r w:rsidR="001D62AF">
        <w:rPr>
          <w:sz w:val="23"/>
          <w:szCs w:val="23"/>
        </w:rPr>
        <w:t>,</w:t>
      </w:r>
      <w:r w:rsidRPr="00D92D2F">
        <w:rPr>
          <w:sz w:val="23"/>
          <w:szCs w:val="23"/>
        </w:rPr>
        <w:t xml:space="preserve"> </w:t>
      </w:r>
    </w:p>
    <w:p w:rsidR="0074076A" w:rsidRPr="00D92D2F" w:rsidRDefault="0074076A" w:rsidP="0074076A">
      <w:pPr>
        <w:ind w:firstLine="708"/>
        <w:jc w:val="both"/>
        <w:rPr>
          <w:bCs/>
          <w:sz w:val="23"/>
          <w:szCs w:val="23"/>
        </w:rPr>
      </w:pPr>
      <w:r w:rsidRPr="00D92D2F">
        <w:rPr>
          <w:bCs/>
          <w:sz w:val="23"/>
          <w:szCs w:val="23"/>
        </w:rPr>
        <w:t>размещение сведений о проведении профилактического мероприятия на информационных порта</w:t>
      </w:r>
      <w:r w:rsidR="001D62AF">
        <w:rPr>
          <w:bCs/>
          <w:sz w:val="23"/>
          <w:szCs w:val="23"/>
        </w:rPr>
        <w:t>лах образовательных организаций, в школьных средствах информации.</w:t>
      </w:r>
    </w:p>
    <w:p w:rsidR="0074076A" w:rsidRPr="00D92D2F" w:rsidRDefault="0074076A" w:rsidP="0074076A">
      <w:pPr>
        <w:ind w:left="1"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состоявшихся профилактических мероприятиях с указанием количества охваченных обуча</w:t>
      </w:r>
      <w:r w:rsidR="001D62AF">
        <w:rPr>
          <w:sz w:val="23"/>
          <w:szCs w:val="23"/>
        </w:rPr>
        <w:t xml:space="preserve">ющихся, сведений о специалистах, </w:t>
      </w:r>
      <w:r w:rsidRPr="00D92D2F">
        <w:rPr>
          <w:sz w:val="23"/>
          <w:szCs w:val="23"/>
        </w:rPr>
        <w:t>принявших в них участие.</w:t>
      </w:r>
    </w:p>
    <w:p w:rsidR="0074076A" w:rsidRDefault="0074076A" w:rsidP="0074076A">
      <w:pPr>
        <w:ind w:left="1" w:firstLine="708"/>
        <w:jc w:val="both"/>
        <w:rPr>
          <w:sz w:val="23"/>
          <w:szCs w:val="23"/>
        </w:rPr>
      </w:pPr>
      <w:r w:rsidRPr="00D92D2F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 xml:space="preserve">10 </w:t>
      </w:r>
      <w:r w:rsidR="001D62AF">
        <w:rPr>
          <w:sz w:val="23"/>
          <w:szCs w:val="23"/>
        </w:rPr>
        <w:t xml:space="preserve">декабря </w:t>
      </w:r>
      <w:r>
        <w:rPr>
          <w:sz w:val="23"/>
          <w:szCs w:val="23"/>
        </w:rPr>
        <w:t>202</w:t>
      </w:r>
      <w:r w:rsidR="001D62AF">
        <w:rPr>
          <w:sz w:val="23"/>
          <w:szCs w:val="23"/>
        </w:rPr>
        <w:t>3</w:t>
      </w:r>
      <w:r w:rsidRPr="00D92D2F">
        <w:rPr>
          <w:sz w:val="23"/>
          <w:szCs w:val="23"/>
        </w:rPr>
        <w:t xml:space="preserve"> года.</w:t>
      </w:r>
    </w:p>
    <w:p w:rsidR="001D62AF" w:rsidRDefault="001D62AF" w:rsidP="001D62AF">
      <w:pPr>
        <w:pStyle w:val="af"/>
        <w:spacing w:before="0" w:beforeAutospacing="0" w:after="0" w:afterAutospacing="0"/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 w:rsidRPr="00944813">
        <w:rPr>
          <w:sz w:val="23"/>
          <w:szCs w:val="23"/>
        </w:rPr>
        <w:t>Принять меры по изучению и применению в практике</w:t>
      </w:r>
      <w:r>
        <w:rPr>
          <w:sz w:val="23"/>
          <w:szCs w:val="23"/>
        </w:rPr>
        <w:t xml:space="preserve"> общеобразовательной организации</w:t>
      </w:r>
      <w:r w:rsidRPr="00944813">
        <w:rPr>
          <w:sz w:val="23"/>
          <w:szCs w:val="23"/>
        </w:rPr>
        <w:t xml:space="preserve"> </w:t>
      </w:r>
    </w:p>
    <w:p w:rsidR="001D62AF" w:rsidRDefault="001D62AF" w:rsidP="001D62AF">
      <w:pPr>
        <w:pStyle w:val="af"/>
        <w:spacing w:before="0" w:beforeAutospacing="0" w:after="0" w:afterAutospacing="0"/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актуализированного комплекта </w:t>
      </w:r>
      <w:r w:rsidRPr="00944813">
        <w:rPr>
          <w:sz w:val="23"/>
          <w:szCs w:val="23"/>
        </w:rPr>
        <w:t>методическ</w:t>
      </w:r>
      <w:r>
        <w:rPr>
          <w:sz w:val="23"/>
          <w:szCs w:val="23"/>
        </w:rPr>
        <w:t xml:space="preserve">ого инструмента </w:t>
      </w:r>
      <w:r w:rsidRPr="00944813">
        <w:rPr>
          <w:sz w:val="23"/>
          <w:szCs w:val="23"/>
        </w:rPr>
        <w:t>«Навигатор профилактики</w:t>
      </w:r>
      <w:r>
        <w:rPr>
          <w:sz w:val="23"/>
          <w:szCs w:val="23"/>
        </w:rPr>
        <w:t>», предусматривающего</w:t>
      </w:r>
      <w:r w:rsidRPr="00944813">
        <w:rPr>
          <w:sz w:val="23"/>
          <w:szCs w:val="23"/>
        </w:rPr>
        <w:t xml:space="preserve"> </w:t>
      </w:r>
      <w:r>
        <w:rPr>
          <w:sz w:val="23"/>
          <w:szCs w:val="23"/>
        </w:rPr>
        <w:t>материалы по признакам девиаций,</w:t>
      </w:r>
      <w:r w:rsidRPr="00944813">
        <w:rPr>
          <w:sz w:val="23"/>
          <w:szCs w:val="23"/>
        </w:rPr>
        <w:t xml:space="preserve"> алгоритма действий специалистов системы образования в ситуациях социальных рисков и профилактике </w:t>
      </w:r>
      <w:proofErr w:type="spellStart"/>
      <w:r w:rsidRPr="00944813">
        <w:rPr>
          <w:sz w:val="23"/>
          <w:szCs w:val="23"/>
        </w:rPr>
        <w:t>девиантного</w:t>
      </w:r>
      <w:proofErr w:type="spellEnd"/>
      <w:r w:rsidRPr="00944813">
        <w:rPr>
          <w:sz w:val="23"/>
          <w:szCs w:val="23"/>
        </w:rPr>
        <w:t xml:space="preserve"> поведения обучающихся</w:t>
      </w:r>
      <w:r>
        <w:rPr>
          <w:sz w:val="23"/>
          <w:szCs w:val="23"/>
        </w:rPr>
        <w:t>,</w:t>
      </w:r>
    </w:p>
    <w:p w:rsidR="001D62AF" w:rsidRDefault="001D62AF" w:rsidP="001D62AF">
      <w:pPr>
        <w:pStyle w:val="af"/>
        <w:spacing w:before="0" w:beforeAutospacing="0" w:after="0" w:afterAutospacing="0"/>
        <w:ind w:firstLine="566"/>
        <w:jc w:val="both"/>
      </w:pPr>
      <w:r>
        <w:rPr>
          <w:sz w:val="23"/>
          <w:szCs w:val="23"/>
        </w:rPr>
        <w:t xml:space="preserve">рекомендаций по организации профилактической работы в образовательных организациях по предупреждению </w:t>
      </w:r>
      <w:proofErr w:type="gramStart"/>
      <w:r>
        <w:rPr>
          <w:sz w:val="23"/>
          <w:szCs w:val="23"/>
        </w:rPr>
        <w:t>возникновения рисков совершения противоправных деяний несовершеннолетних иностранных граждан</w:t>
      </w:r>
      <w:proofErr w:type="gramEnd"/>
      <w:r>
        <w:rPr>
          <w:sz w:val="23"/>
          <w:szCs w:val="23"/>
        </w:rPr>
        <w:t xml:space="preserve"> и в отношении них с учетом национального и религиозного фактора.</w:t>
      </w:r>
    </w:p>
    <w:p w:rsidR="001D62AF" w:rsidRPr="00FD39A2" w:rsidRDefault="001D62AF" w:rsidP="001D62AF">
      <w:pPr>
        <w:ind w:firstLine="566"/>
        <w:jc w:val="both"/>
        <w:rPr>
          <w:sz w:val="23"/>
          <w:szCs w:val="23"/>
        </w:rPr>
      </w:pPr>
      <w:r w:rsidRPr="00A52305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</w:t>
      </w:r>
      <w:r>
        <w:rPr>
          <w:sz w:val="23"/>
          <w:szCs w:val="23"/>
        </w:rPr>
        <w:t>нсийска об исполнении настоящего поручения с указанием принятых мер по внедрению в практику методического инструмента.</w:t>
      </w:r>
    </w:p>
    <w:p w:rsidR="001D62AF" w:rsidRDefault="001D62AF" w:rsidP="001D62AF">
      <w:pPr>
        <w:ind w:firstLine="566"/>
        <w:jc w:val="both"/>
        <w:rPr>
          <w:sz w:val="23"/>
          <w:szCs w:val="23"/>
        </w:rPr>
      </w:pPr>
      <w:r w:rsidRPr="00FD39A2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>1 декабря 2023</w:t>
      </w:r>
      <w:r w:rsidRPr="00FD39A2">
        <w:rPr>
          <w:sz w:val="23"/>
          <w:szCs w:val="23"/>
        </w:rPr>
        <w:t xml:space="preserve"> года.</w:t>
      </w:r>
    </w:p>
    <w:p w:rsidR="001D62AF" w:rsidRDefault="001D62AF" w:rsidP="001D62AF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proofErr w:type="gramStart"/>
      <w:r>
        <w:rPr>
          <w:sz w:val="23"/>
          <w:szCs w:val="23"/>
        </w:rPr>
        <w:t xml:space="preserve">Принять меры по оказанию содействия бюджетному учреждению Ханты-Мансийского автономного округа-Югры «Центр содействия семейному воспитанию» в подборе группы участников игровой </w:t>
      </w:r>
      <w:proofErr w:type="spellStart"/>
      <w:r>
        <w:rPr>
          <w:sz w:val="23"/>
          <w:szCs w:val="23"/>
        </w:rPr>
        <w:t>квестории</w:t>
      </w:r>
      <w:proofErr w:type="spellEnd"/>
      <w:r>
        <w:rPr>
          <w:sz w:val="23"/>
          <w:szCs w:val="23"/>
        </w:rPr>
        <w:t xml:space="preserve"> «Точка роста», запланированной к проведению на территории природного парка «</w:t>
      </w:r>
      <w:proofErr w:type="spellStart"/>
      <w:r>
        <w:rPr>
          <w:sz w:val="23"/>
          <w:szCs w:val="23"/>
        </w:rPr>
        <w:t>Кондинские</w:t>
      </w:r>
      <w:proofErr w:type="spellEnd"/>
      <w:r>
        <w:rPr>
          <w:sz w:val="23"/>
          <w:szCs w:val="23"/>
        </w:rPr>
        <w:t xml:space="preserve"> озера» в период с 27 октября по 4 ноября 2023 года, из числа несовершеннолетних, состоящих на профилактическом учете межмуниципального отдела Министерства внутренних дел Российско</w:t>
      </w:r>
      <w:r w:rsidR="0074122A">
        <w:rPr>
          <w:sz w:val="23"/>
          <w:szCs w:val="23"/>
        </w:rPr>
        <w:t xml:space="preserve">й Федерации «Ханты-Мансийский», </w:t>
      </w:r>
      <w:proofErr w:type="spellStart"/>
      <w:r w:rsidR="0074122A">
        <w:rPr>
          <w:sz w:val="23"/>
          <w:szCs w:val="23"/>
        </w:rPr>
        <w:t>внутришкольном</w:t>
      </w:r>
      <w:proofErr w:type="spellEnd"/>
      <w:r w:rsidR="0074122A">
        <w:rPr>
          <w:sz w:val="23"/>
          <w:szCs w:val="23"/>
        </w:rPr>
        <w:t xml:space="preserve"> учете</w:t>
      </w:r>
      <w:bookmarkStart w:id="0" w:name="_GoBack"/>
      <w:bookmarkEnd w:id="0"/>
      <w:r>
        <w:rPr>
          <w:sz w:val="23"/>
          <w:szCs w:val="23"/>
        </w:rPr>
        <w:t>, находящихся в</w:t>
      </w:r>
      <w:proofErr w:type="gramEnd"/>
      <w:r>
        <w:rPr>
          <w:sz w:val="23"/>
          <w:szCs w:val="23"/>
        </w:rPr>
        <w:t xml:space="preserve"> социально опасном </w:t>
      </w:r>
      <w:proofErr w:type="gramStart"/>
      <w:r>
        <w:rPr>
          <w:sz w:val="23"/>
          <w:szCs w:val="23"/>
        </w:rPr>
        <w:t>положении</w:t>
      </w:r>
      <w:proofErr w:type="gramEnd"/>
      <w:r>
        <w:rPr>
          <w:sz w:val="23"/>
          <w:szCs w:val="23"/>
        </w:rPr>
        <w:t>, воспитывающихся в семьях, находящихся в социально опасном положении, оформлении документов согласно перечню (информационное письмо бюджетного учреждения Ханты-Мансийского автономного округа-Югры «Советский районный социально-реабилитационный центр для несовершеннолетних» 15/03-Исх-2581 от 12.10.2023).</w:t>
      </w:r>
    </w:p>
    <w:p w:rsidR="001D62AF" w:rsidRDefault="0074122A" w:rsidP="001D62AF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Сведения об обучающих</w:t>
      </w:r>
      <w:r w:rsidR="001D62AF">
        <w:rPr>
          <w:sz w:val="23"/>
          <w:szCs w:val="23"/>
        </w:rPr>
        <w:t>ся общеобразов</w:t>
      </w:r>
      <w:r>
        <w:rPr>
          <w:sz w:val="23"/>
          <w:szCs w:val="23"/>
        </w:rPr>
        <w:t xml:space="preserve">ательной организации, включенных в состав </w:t>
      </w:r>
      <w:r w:rsidR="001D62AF">
        <w:rPr>
          <w:sz w:val="23"/>
          <w:szCs w:val="23"/>
        </w:rPr>
        <w:t>участ</w:t>
      </w:r>
      <w:r>
        <w:rPr>
          <w:sz w:val="23"/>
          <w:szCs w:val="23"/>
        </w:rPr>
        <w:t xml:space="preserve">ников игровой </w:t>
      </w:r>
      <w:proofErr w:type="spellStart"/>
      <w:r>
        <w:rPr>
          <w:sz w:val="23"/>
          <w:szCs w:val="23"/>
        </w:rPr>
        <w:t>квестории</w:t>
      </w:r>
      <w:proofErr w:type="spellEnd"/>
      <w:r>
        <w:rPr>
          <w:sz w:val="23"/>
          <w:szCs w:val="23"/>
        </w:rPr>
        <w:t xml:space="preserve">, направить </w:t>
      </w:r>
      <w:r w:rsidR="001D62AF">
        <w:rPr>
          <w:sz w:val="23"/>
          <w:szCs w:val="23"/>
        </w:rPr>
        <w:t>в муниципальную комиссию по делам несовершеннолетних и защите их прав города Ханты-Мансийска.</w:t>
      </w:r>
    </w:p>
    <w:p w:rsidR="001D62AF" w:rsidRPr="00FD39A2" w:rsidRDefault="001D62AF" w:rsidP="001D62AF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>Срок испол</w:t>
      </w:r>
      <w:r w:rsidR="0074122A">
        <w:rPr>
          <w:sz w:val="23"/>
          <w:szCs w:val="23"/>
        </w:rPr>
        <w:t>нения: до 25</w:t>
      </w:r>
      <w:r>
        <w:rPr>
          <w:sz w:val="23"/>
          <w:szCs w:val="23"/>
        </w:rPr>
        <w:t xml:space="preserve"> октября 2023 года.   </w:t>
      </w:r>
    </w:p>
    <w:p w:rsidR="001D62AF" w:rsidRDefault="001D62AF" w:rsidP="0074076A">
      <w:pPr>
        <w:ind w:left="1" w:firstLine="708"/>
        <w:jc w:val="both"/>
        <w:rPr>
          <w:sz w:val="23"/>
          <w:szCs w:val="23"/>
        </w:rPr>
      </w:pPr>
    </w:p>
    <w:p w:rsidR="0074076A" w:rsidRDefault="0074076A" w:rsidP="0074076A">
      <w:pPr>
        <w:ind w:firstLine="360"/>
        <w:jc w:val="both"/>
        <w:rPr>
          <w:sz w:val="23"/>
          <w:szCs w:val="23"/>
        </w:rPr>
      </w:pPr>
    </w:p>
    <w:p w:rsidR="00BE2F14" w:rsidRPr="00FC10AA" w:rsidRDefault="00BE2F14" w:rsidP="00AD3023">
      <w:pPr>
        <w:jc w:val="both"/>
        <w:rPr>
          <w:sz w:val="23"/>
          <w:szCs w:val="23"/>
        </w:rPr>
      </w:pPr>
    </w:p>
    <w:p w:rsidR="00AD3023" w:rsidRPr="00FC10AA" w:rsidRDefault="00AD3023" w:rsidP="00DE6E3B">
      <w:pPr>
        <w:ind w:left="360" w:firstLine="348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</w:t>
      </w:r>
      <w:r w:rsidR="00DE6E3B">
        <w:rPr>
          <w:sz w:val="23"/>
          <w:szCs w:val="23"/>
        </w:rPr>
        <w:t xml:space="preserve"> </w:t>
      </w:r>
      <w:r>
        <w:rPr>
          <w:sz w:val="23"/>
          <w:szCs w:val="23"/>
        </w:rPr>
        <w:t>к</w:t>
      </w:r>
      <w:r w:rsidRPr="00FC10AA">
        <w:rPr>
          <w:sz w:val="23"/>
          <w:szCs w:val="23"/>
        </w:rPr>
        <w:t>омиссии</w:t>
      </w:r>
      <w:r>
        <w:rPr>
          <w:sz w:val="23"/>
          <w:szCs w:val="23"/>
        </w:rPr>
        <w:t>:</w:t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Pr="00FC10AA">
        <w:rPr>
          <w:sz w:val="23"/>
          <w:szCs w:val="23"/>
        </w:rPr>
        <w:tab/>
      </w:r>
      <w:r w:rsidR="00DE6E3B">
        <w:rPr>
          <w:sz w:val="23"/>
          <w:szCs w:val="23"/>
        </w:rPr>
        <w:t>И.А. Черкунова</w:t>
      </w:r>
    </w:p>
    <w:p w:rsidR="00893928" w:rsidRPr="00DE5768" w:rsidRDefault="00893928" w:rsidP="00893928">
      <w:pPr>
        <w:jc w:val="both"/>
        <w:rPr>
          <w:sz w:val="23"/>
          <w:szCs w:val="23"/>
        </w:rPr>
      </w:pPr>
    </w:p>
    <w:sectPr w:rsidR="00893928" w:rsidRPr="00DE5768" w:rsidSect="00101DD0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358"/>
    <w:rsid w:val="00011EAE"/>
    <w:rsid w:val="00015ACE"/>
    <w:rsid w:val="00017ED3"/>
    <w:rsid w:val="00023968"/>
    <w:rsid w:val="000240C6"/>
    <w:rsid w:val="00035C00"/>
    <w:rsid w:val="000508FC"/>
    <w:rsid w:val="00057263"/>
    <w:rsid w:val="00063560"/>
    <w:rsid w:val="0007381A"/>
    <w:rsid w:val="000930F0"/>
    <w:rsid w:val="00094856"/>
    <w:rsid w:val="000A0212"/>
    <w:rsid w:val="000B2A27"/>
    <w:rsid w:val="000E2154"/>
    <w:rsid w:val="000E233C"/>
    <w:rsid w:val="000E3DAA"/>
    <w:rsid w:val="000F3FEA"/>
    <w:rsid w:val="00101DD0"/>
    <w:rsid w:val="00104C79"/>
    <w:rsid w:val="001315F0"/>
    <w:rsid w:val="00155E71"/>
    <w:rsid w:val="00176144"/>
    <w:rsid w:val="00180408"/>
    <w:rsid w:val="001A1D12"/>
    <w:rsid w:val="001B0275"/>
    <w:rsid w:val="001C5930"/>
    <w:rsid w:val="001D51EE"/>
    <w:rsid w:val="001D62AF"/>
    <w:rsid w:val="001D7E3F"/>
    <w:rsid w:val="002005C7"/>
    <w:rsid w:val="002176E2"/>
    <w:rsid w:val="00230A9C"/>
    <w:rsid w:val="0026172A"/>
    <w:rsid w:val="00264BF3"/>
    <w:rsid w:val="0027346C"/>
    <w:rsid w:val="0027414B"/>
    <w:rsid w:val="002802D0"/>
    <w:rsid w:val="002934BF"/>
    <w:rsid w:val="00293F39"/>
    <w:rsid w:val="002A0109"/>
    <w:rsid w:val="002A2A9E"/>
    <w:rsid w:val="002A727A"/>
    <w:rsid w:val="002B1B0F"/>
    <w:rsid w:val="002B2C09"/>
    <w:rsid w:val="002B5877"/>
    <w:rsid w:val="002B6DA5"/>
    <w:rsid w:val="002C464B"/>
    <w:rsid w:val="002C7BC1"/>
    <w:rsid w:val="002D500C"/>
    <w:rsid w:val="003140A2"/>
    <w:rsid w:val="00332D0E"/>
    <w:rsid w:val="00354EB4"/>
    <w:rsid w:val="00360F2F"/>
    <w:rsid w:val="00372C76"/>
    <w:rsid w:val="00375238"/>
    <w:rsid w:val="003768AA"/>
    <w:rsid w:val="0037713E"/>
    <w:rsid w:val="00383C3B"/>
    <w:rsid w:val="00387727"/>
    <w:rsid w:val="00387F36"/>
    <w:rsid w:val="00397FCD"/>
    <w:rsid w:val="003A46E0"/>
    <w:rsid w:val="003C170F"/>
    <w:rsid w:val="003D2D6F"/>
    <w:rsid w:val="003D4324"/>
    <w:rsid w:val="003E0713"/>
    <w:rsid w:val="003F41E3"/>
    <w:rsid w:val="003F45DA"/>
    <w:rsid w:val="00406EEE"/>
    <w:rsid w:val="004127DE"/>
    <w:rsid w:val="00425A28"/>
    <w:rsid w:val="004276AD"/>
    <w:rsid w:val="00441D83"/>
    <w:rsid w:val="00452BB1"/>
    <w:rsid w:val="0045570D"/>
    <w:rsid w:val="00462F4D"/>
    <w:rsid w:val="00470220"/>
    <w:rsid w:val="00470F80"/>
    <w:rsid w:val="0047477B"/>
    <w:rsid w:val="00474C37"/>
    <w:rsid w:val="00486709"/>
    <w:rsid w:val="0049295D"/>
    <w:rsid w:val="00494259"/>
    <w:rsid w:val="004A1140"/>
    <w:rsid w:val="004B2EB3"/>
    <w:rsid w:val="004B4825"/>
    <w:rsid w:val="004B658E"/>
    <w:rsid w:val="004C1B3A"/>
    <w:rsid w:val="004D506B"/>
    <w:rsid w:val="004E5842"/>
    <w:rsid w:val="004E6202"/>
    <w:rsid w:val="004F6014"/>
    <w:rsid w:val="00500816"/>
    <w:rsid w:val="00503C84"/>
    <w:rsid w:val="00507079"/>
    <w:rsid w:val="00543C5B"/>
    <w:rsid w:val="005453C3"/>
    <w:rsid w:val="00545609"/>
    <w:rsid w:val="0055316A"/>
    <w:rsid w:val="005552BE"/>
    <w:rsid w:val="00555C9E"/>
    <w:rsid w:val="005647BE"/>
    <w:rsid w:val="0057214C"/>
    <w:rsid w:val="00592DD5"/>
    <w:rsid w:val="005973D9"/>
    <w:rsid w:val="005A134C"/>
    <w:rsid w:val="005A1556"/>
    <w:rsid w:val="005B2470"/>
    <w:rsid w:val="005B300B"/>
    <w:rsid w:val="005C0BDD"/>
    <w:rsid w:val="005D2995"/>
    <w:rsid w:val="005D57B9"/>
    <w:rsid w:val="005D7D4E"/>
    <w:rsid w:val="005F7FCE"/>
    <w:rsid w:val="00613B40"/>
    <w:rsid w:val="00621A0C"/>
    <w:rsid w:val="006332BD"/>
    <w:rsid w:val="00634477"/>
    <w:rsid w:val="00641081"/>
    <w:rsid w:val="00644AC6"/>
    <w:rsid w:val="00645926"/>
    <w:rsid w:val="00664494"/>
    <w:rsid w:val="00664D02"/>
    <w:rsid w:val="00671DC3"/>
    <w:rsid w:val="0068190A"/>
    <w:rsid w:val="0068341E"/>
    <w:rsid w:val="00683D1F"/>
    <w:rsid w:val="00690998"/>
    <w:rsid w:val="006912E7"/>
    <w:rsid w:val="00694318"/>
    <w:rsid w:val="00694917"/>
    <w:rsid w:val="006C4437"/>
    <w:rsid w:val="006E2126"/>
    <w:rsid w:val="006F535B"/>
    <w:rsid w:val="006F6B29"/>
    <w:rsid w:val="006F7CAC"/>
    <w:rsid w:val="00714CD9"/>
    <w:rsid w:val="007167DA"/>
    <w:rsid w:val="007247CA"/>
    <w:rsid w:val="00732848"/>
    <w:rsid w:val="0074076A"/>
    <w:rsid w:val="0074122A"/>
    <w:rsid w:val="00752F1E"/>
    <w:rsid w:val="007538E2"/>
    <w:rsid w:val="007557FB"/>
    <w:rsid w:val="00760EF0"/>
    <w:rsid w:val="00767C75"/>
    <w:rsid w:val="0078333B"/>
    <w:rsid w:val="00785CF6"/>
    <w:rsid w:val="007A2DB2"/>
    <w:rsid w:val="007A4854"/>
    <w:rsid w:val="007B0B4E"/>
    <w:rsid w:val="007B5AEF"/>
    <w:rsid w:val="007B6694"/>
    <w:rsid w:val="007D64F3"/>
    <w:rsid w:val="007D6A1B"/>
    <w:rsid w:val="007E7926"/>
    <w:rsid w:val="007F3B0D"/>
    <w:rsid w:val="00802152"/>
    <w:rsid w:val="00811E84"/>
    <w:rsid w:val="00817908"/>
    <w:rsid w:val="00820A36"/>
    <w:rsid w:val="00842D15"/>
    <w:rsid w:val="00846DD2"/>
    <w:rsid w:val="0086104C"/>
    <w:rsid w:val="00862FBC"/>
    <w:rsid w:val="00874BA1"/>
    <w:rsid w:val="00891006"/>
    <w:rsid w:val="00893928"/>
    <w:rsid w:val="008A066B"/>
    <w:rsid w:val="008A52E3"/>
    <w:rsid w:val="008B2B2C"/>
    <w:rsid w:val="008B6DCC"/>
    <w:rsid w:val="008C3C87"/>
    <w:rsid w:val="008D2560"/>
    <w:rsid w:val="008E2FEA"/>
    <w:rsid w:val="00905B26"/>
    <w:rsid w:val="009207E9"/>
    <w:rsid w:val="00932FAB"/>
    <w:rsid w:val="0093464C"/>
    <w:rsid w:val="009378B5"/>
    <w:rsid w:val="00960AE9"/>
    <w:rsid w:val="009625F7"/>
    <w:rsid w:val="00962C86"/>
    <w:rsid w:val="00963A12"/>
    <w:rsid w:val="00964358"/>
    <w:rsid w:val="009678C3"/>
    <w:rsid w:val="00985E24"/>
    <w:rsid w:val="00991B41"/>
    <w:rsid w:val="009D1B94"/>
    <w:rsid w:val="009F1AD6"/>
    <w:rsid w:val="009F6C20"/>
    <w:rsid w:val="00A06B29"/>
    <w:rsid w:val="00A15B93"/>
    <w:rsid w:val="00A3431F"/>
    <w:rsid w:val="00A60628"/>
    <w:rsid w:val="00A65347"/>
    <w:rsid w:val="00A67C05"/>
    <w:rsid w:val="00A75726"/>
    <w:rsid w:val="00A806FD"/>
    <w:rsid w:val="00AB6822"/>
    <w:rsid w:val="00AD3023"/>
    <w:rsid w:val="00AD52CA"/>
    <w:rsid w:val="00AF4889"/>
    <w:rsid w:val="00B1218A"/>
    <w:rsid w:val="00B16D49"/>
    <w:rsid w:val="00B17300"/>
    <w:rsid w:val="00B2628E"/>
    <w:rsid w:val="00B35B90"/>
    <w:rsid w:val="00B40AF0"/>
    <w:rsid w:val="00B413ED"/>
    <w:rsid w:val="00B453BD"/>
    <w:rsid w:val="00B558D3"/>
    <w:rsid w:val="00B5595B"/>
    <w:rsid w:val="00B57F3C"/>
    <w:rsid w:val="00B7798A"/>
    <w:rsid w:val="00B80050"/>
    <w:rsid w:val="00B868B9"/>
    <w:rsid w:val="00BA77E9"/>
    <w:rsid w:val="00BC0AAD"/>
    <w:rsid w:val="00BD0403"/>
    <w:rsid w:val="00BD1815"/>
    <w:rsid w:val="00BE2F14"/>
    <w:rsid w:val="00BE586B"/>
    <w:rsid w:val="00BE6D60"/>
    <w:rsid w:val="00C06FCB"/>
    <w:rsid w:val="00C14377"/>
    <w:rsid w:val="00C21F1B"/>
    <w:rsid w:val="00C33B4F"/>
    <w:rsid w:val="00C35907"/>
    <w:rsid w:val="00C35D84"/>
    <w:rsid w:val="00C366FF"/>
    <w:rsid w:val="00C419E1"/>
    <w:rsid w:val="00C456C1"/>
    <w:rsid w:val="00C60F24"/>
    <w:rsid w:val="00C738E0"/>
    <w:rsid w:val="00C73DA5"/>
    <w:rsid w:val="00C85160"/>
    <w:rsid w:val="00C904B5"/>
    <w:rsid w:val="00CA4E36"/>
    <w:rsid w:val="00CC66BC"/>
    <w:rsid w:val="00CD50F5"/>
    <w:rsid w:val="00CE38B3"/>
    <w:rsid w:val="00CE72A9"/>
    <w:rsid w:val="00CF20BC"/>
    <w:rsid w:val="00CF3B5C"/>
    <w:rsid w:val="00D054EF"/>
    <w:rsid w:val="00D14793"/>
    <w:rsid w:val="00D2470F"/>
    <w:rsid w:val="00D2539F"/>
    <w:rsid w:val="00D33AE1"/>
    <w:rsid w:val="00D4019B"/>
    <w:rsid w:val="00D47949"/>
    <w:rsid w:val="00D70375"/>
    <w:rsid w:val="00D74028"/>
    <w:rsid w:val="00D8252E"/>
    <w:rsid w:val="00D8797A"/>
    <w:rsid w:val="00D94F9B"/>
    <w:rsid w:val="00D9585C"/>
    <w:rsid w:val="00DB6512"/>
    <w:rsid w:val="00DB7123"/>
    <w:rsid w:val="00DE3F41"/>
    <w:rsid w:val="00DE5768"/>
    <w:rsid w:val="00DE6E3B"/>
    <w:rsid w:val="00DF10B2"/>
    <w:rsid w:val="00DF3CD2"/>
    <w:rsid w:val="00E0257C"/>
    <w:rsid w:val="00E061D5"/>
    <w:rsid w:val="00E11E71"/>
    <w:rsid w:val="00E343AB"/>
    <w:rsid w:val="00E41B28"/>
    <w:rsid w:val="00E50340"/>
    <w:rsid w:val="00E545CF"/>
    <w:rsid w:val="00E5642E"/>
    <w:rsid w:val="00E57218"/>
    <w:rsid w:val="00E64305"/>
    <w:rsid w:val="00E653F3"/>
    <w:rsid w:val="00E65E15"/>
    <w:rsid w:val="00E70023"/>
    <w:rsid w:val="00E83A3C"/>
    <w:rsid w:val="00E87471"/>
    <w:rsid w:val="00EA0124"/>
    <w:rsid w:val="00EC591C"/>
    <w:rsid w:val="00ED19DC"/>
    <w:rsid w:val="00ED38D7"/>
    <w:rsid w:val="00ED47FD"/>
    <w:rsid w:val="00EF2579"/>
    <w:rsid w:val="00EF4B68"/>
    <w:rsid w:val="00EF4BFB"/>
    <w:rsid w:val="00EF5A46"/>
    <w:rsid w:val="00EF5A97"/>
    <w:rsid w:val="00EF7A3F"/>
    <w:rsid w:val="00F01E6F"/>
    <w:rsid w:val="00F03FB9"/>
    <w:rsid w:val="00F23B92"/>
    <w:rsid w:val="00F24671"/>
    <w:rsid w:val="00F3549B"/>
    <w:rsid w:val="00F36D96"/>
    <w:rsid w:val="00F4278B"/>
    <w:rsid w:val="00F46D54"/>
    <w:rsid w:val="00F53D7B"/>
    <w:rsid w:val="00F573C3"/>
    <w:rsid w:val="00F578B2"/>
    <w:rsid w:val="00F73F2C"/>
    <w:rsid w:val="00F74878"/>
    <w:rsid w:val="00F90F85"/>
    <w:rsid w:val="00FA0E86"/>
    <w:rsid w:val="00FA7807"/>
    <w:rsid w:val="00FC10AA"/>
    <w:rsid w:val="00FC27A9"/>
    <w:rsid w:val="00FC5ED3"/>
    <w:rsid w:val="00FD0609"/>
    <w:rsid w:val="00FD103C"/>
    <w:rsid w:val="00FD1F27"/>
    <w:rsid w:val="00FD22CD"/>
    <w:rsid w:val="00FD34B6"/>
    <w:rsid w:val="00FD4C6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3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aliases w:val=" Знак"/>
    <w:basedOn w:val="a"/>
    <w:link w:val="20"/>
    <w:rsid w:val="00C60F24"/>
    <w:pPr>
      <w:spacing w:after="120" w:line="480" w:lineRule="auto"/>
    </w:pPr>
  </w:style>
  <w:style w:type="character" w:customStyle="1" w:styleId="20">
    <w:name w:val="Основной текст 2 Знак"/>
    <w:aliases w:val=" Знак Знак"/>
    <w:basedOn w:val="a0"/>
    <w:link w:val="2"/>
    <w:rsid w:val="00C6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5A134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7214C"/>
    <w:pPr>
      <w:ind w:left="720"/>
      <w:contextualSpacing/>
    </w:pPr>
  </w:style>
  <w:style w:type="character" w:customStyle="1" w:styleId="rmcyyxxd">
    <w:name w:val="rmcyyxxd"/>
    <w:basedOn w:val="a0"/>
    <w:rsid w:val="002B2C09"/>
  </w:style>
  <w:style w:type="character" w:customStyle="1" w:styleId="markedcontent">
    <w:name w:val="markedcontent"/>
    <w:basedOn w:val="a0"/>
    <w:rsid w:val="00E061D5"/>
  </w:style>
  <w:style w:type="paragraph" w:styleId="af">
    <w:name w:val="Normal (Web)"/>
    <w:basedOn w:val="a"/>
    <w:uiPriority w:val="99"/>
    <w:unhideWhenUsed/>
    <w:rsid w:val="001D62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35907"/>
    <w:pPr>
      <w:jc w:val="center"/>
    </w:pPr>
    <w:rPr>
      <w:b/>
      <w:bCs/>
      <w:szCs w:val="20"/>
    </w:rPr>
  </w:style>
  <w:style w:type="character" w:customStyle="1" w:styleId="a6">
    <w:name w:val="Название Знак"/>
    <w:basedOn w:val="a0"/>
    <w:link w:val="a5"/>
    <w:rsid w:val="00C35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5907"/>
    <w:pPr>
      <w:jc w:val="both"/>
    </w:pPr>
  </w:style>
  <w:style w:type="character" w:customStyle="1" w:styleId="a8">
    <w:name w:val="Основной текст Знак"/>
    <w:basedOn w:val="a0"/>
    <w:link w:val="a7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907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rsid w:val="00C35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5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5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0108000/e105bca11c9907fc3c0b2c78485b46b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4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Лариса Николаевна</dc:creator>
  <cp:keywords/>
  <dc:description/>
  <cp:lastModifiedBy>Зольникова Нина Александровна</cp:lastModifiedBy>
  <cp:revision>138</cp:revision>
  <cp:lastPrinted>2023-10-21T06:15:00Z</cp:lastPrinted>
  <dcterms:created xsi:type="dcterms:W3CDTF">2015-04-22T07:12:00Z</dcterms:created>
  <dcterms:modified xsi:type="dcterms:W3CDTF">2023-10-21T06:21:00Z</dcterms:modified>
</cp:coreProperties>
</file>