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12" w:rsidRDefault="001C23E1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21D7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371BE" w:rsidRDefault="001C23E1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21D7">
        <w:rPr>
          <w:rFonts w:ascii="Times New Roman" w:hAnsi="Times New Roman"/>
          <w:sz w:val="28"/>
          <w:szCs w:val="28"/>
        </w:rPr>
        <w:t>к отчету о деятельности управления потребительского рынка и защиты прав потребителей Администрации города Ханты-Мансийска по осуществлению защиты прав потребителей</w:t>
      </w:r>
      <w:r w:rsidR="007F1F76" w:rsidRPr="009821D7">
        <w:rPr>
          <w:rFonts w:ascii="Times New Roman" w:hAnsi="Times New Roman"/>
          <w:sz w:val="28"/>
          <w:szCs w:val="28"/>
        </w:rPr>
        <w:t xml:space="preserve"> </w:t>
      </w:r>
      <w:r w:rsidR="00CE5CFE" w:rsidRPr="009821D7">
        <w:rPr>
          <w:rFonts w:ascii="Times New Roman" w:hAnsi="Times New Roman"/>
          <w:sz w:val="28"/>
          <w:szCs w:val="28"/>
        </w:rPr>
        <w:t>в городе Ханты-Мансийске</w:t>
      </w:r>
      <w:r w:rsidR="00A02512">
        <w:rPr>
          <w:rFonts w:ascii="Times New Roman" w:hAnsi="Times New Roman"/>
          <w:sz w:val="28"/>
          <w:szCs w:val="28"/>
        </w:rPr>
        <w:t xml:space="preserve"> </w:t>
      </w:r>
      <w:r w:rsidR="00CE5CFE" w:rsidRPr="009821D7">
        <w:rPr>
          <w:rFonts w:ascii="Times New Roman" w:hAnsi="Times New Roman"/>
          <w:sz w:val="28"/>
          <w:szCs w:val="28"/>
        </w:rPr>
        <w:t>за 20</w:t>
      </w:r>
      <w:r w:rsidR="001844FA">
        <w:rPr>
          <w:rFonts w:ascii="Times New Roman" w:hAnsi="Times New Roman"/>
          <w:sz w:val="28"/>
          <w:szCs w:val="28"/>
        </w:rPr>
        <w:t>2</w:t>
      </w:r>
      <w:r w:rsidR="00F4388C">
        <w:rPr>
          <w:rFonts w:ascii="Times New Roman" w:hAnsi="Times New Roman"/>
          <w:sz w:val="28"/>
          <w:szCs w:val="28"/>
        </w:rPr>
        <w:t>1</w:t>
      </w:r>
      <w:r w:rsidR="001844FA">
        <w:rPr>
          <w:rFonts w:ascii="Times New Roman" w:hAnsi="Times New Roman"/>
          <w:sz w:val="28"/>
          <w:szCs w:val="28"/>
        </w:rPr>
        <w:t xml:space="preserve"> </w:t>
      </w:r>
      <w:r w:rsidR="00524685" w:rsidRPr="009821D7">
        <w:rPr>
          <w:rFonts w:ascii="Times New Roman" w:hAnsi="Times New Roman"/>
          <w:sz w:val="28"/>
          <w:szCs w:val="28"/>
        </w:rPr>
        <w:t>год</w:t>
      </w:r>
    </w:p>
    <w:p w:rsidR="009D7F02" w:rsidRPr="009821D7" w:rsidRDefault="009D7F02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7F02" w:rsidRDefault="009D7F02" w:rsidP="004221F9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9D7F02">
        <w:rPr>
          <w:b/>
          <w:bCs/>
          <w:sz w:val="28"/>
          <w:szCs w:val="28"/>
        </w:rPr>
        <w:t>Сведения о правовом регулировании деятельности администрации муниципального образования по защите прав потребителей, структурном подразделении, осуществляющем защиту прав потребителей</w:t>
      </w:r>
    </w:p>
    <w:p w:rsidR="0010228E" w:rsidRPr="003355F0" w:rsidRDefault="0010228E" w:rsidP="0010228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4798" w:rsidRDefault="00614798" w:rsidP="004221F9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  <w:r w:rsidRPr="009821D7">
        <w:rPr>
          <w:bCs/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(далее-</w:t>
      </w:r>
      <w:r>
        <w:rPr>
          <w:bCs/>
          <w:sz w:val="28"/>
          <w:szCs w:val="28"/>
        </w:rPr>
        <w:t>у</w:t>
      </w:r>
      <w:r w:rsidRPr="009821D7">
        <w:rPr>
          <w:bCs/>
          <w:sz w:val="28"/>
          <w:szCs w:val="28"/>
        </w:rPr>
        <w:t>правление)</w:t>
      </w:r>
    </w:p>
    <w:p w:rsidR="00614798" w:rsidRPr="009821D7" w:rsidRDefault="00614798" w:rsidP="004221F9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103"/>
        <w:gridCol w:w="2552"/>
        <w:gridCol w:w="3260"/>
      </w:tblGrid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Номер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телефона/факса</w:t>
            </w:r>
          </w:p>
        </w:tc>
        <w:tc>
          <w:tcPr>
            <w:tcW w:w="3260" w:type="dxa"/>
          </w:tcPr>
          <w:p w:rsidR="00614798" w:rsidRPr="00A7616E" w:rsidRDefault="00614798" w:rsidP="001022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Адрес электронной почты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552" w:type="dxa"/>
          </w:tcPr>
          <w:p w:rsidR="00614798" w:rsidRPr="007F5D4B" w:rsidRDefault="007836B7" w:rsidP="0010228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(3467) </w:t>
            </w:r>
            <w:r w:rsidR="00614798" w:rsidRPr="00614798">
              <w:rPr>
                <w:rFonts w:eastAsia="Calibri"/>
                <w:sz w:val="24"/>
                <w:szCs w:val="24"/>
                <w:lang w:eastAsia="en-US"/>
              </w:rPr>
              <w:t>35-33-37 доб.</w:t>
            </w:r>
            <w:r w:rsidR="007F5D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14798" w:rsidRPr="00A7616E" w:rsidRDefault="00614798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UlyanovaIV@admhmansy.ru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Савенкова Светлана Сергеевна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Начальник отдела защит</w:t>
            </w:r>
            <w:r>
              <w:rPr>
                <w:bCs/>
                <w:sz w:val="24"/>
                <w:szCs w:val="24"/>
              </w:rPr>
              <w:t>ы</w:t>
            </w:r>
            <w:r w:rsidRPr="00A7616E">
              <w:rPr>
                <w:bCs/>
                <w:sz w:val="24"/>
                <w:szCs w:val="24"/>
              </w:rPr>
              <w:t xml:space="preserve"> прав потребителей управления</w:t>
            </w:r>
          </w:p>
        </w:tc>
        <w:tc>
          <w:tcPr>
            <w:tcW w:w="2552" w:type="dxa"/>
          </w:tcPr>
          <w:p w:rsidR="007836B7" w:rsidRPr="007F5D4B" w:rsidRDefault="007F5D4B" w:rsidP="00F4388C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горячей линии: </w:t>
            </w:r>
            <w:r w:rsidR="007836B7">
              <w:rPr>
                <w:sz w:val="24"/>
                <w:szCs w:val="24"/>
              </w:rPr>
              <w:t xml:space="preserve">(3467) </w:t>
            </w:r>
            <w:r w:rsidR="007836B7" w:rsidRPr="007836B7">
              <w:rPr>
                <w:sz w:val="24"/>
                <w:szCs w:val="24"/>
              </w:rPr>
              <w:t>35-33-37 доб.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14798" w:rsidRPr="00A7616E" w:rsidRDefault="00987EFB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614798" w:rsidRPr="00A7616E">
                <w:rPr>
                  <w:sz w:val="24"/>
                  <w:szCs w:val="24"/>
                </w:rPr>
                <w:t>SavenkovaSS@admhmansy.ru</w:t>
              </w:r>
            </w:hyperlink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Чернышова Татьяна Васильевна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Специалист-эксперт</w:t>
            </w:r>
          </w:p>
        </w:tc>
        <w:tc>
          <w:tcPr>
            <w:tcW w:w="2552" w:type="dxa"/>
          </w:tcPr>
          <w:p w:rsidR="00614798" w:rsidRPr="007F5D4B" w:rsidRDefault="007836B7" w:rsidP="0010228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36B7">
              <w:rPr>
                <w:rFonts w:eastAsia="Calibri"/>
                <w:sz w:val="24"/>
                <w:szCs w:val="24"/>
                <w:lang w:eastAsia="en-US"/>
              </w:rPr>
              <w:t>(3467) 35-33-37 доб.</w:t>
            </w:r>
            <w:r w:rsidR="007F5D4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14798" w:rsidRPr="00EA4CD1" w:rsidRDefault="00987EFB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hyperlink r:id="rId10" w:history="1">
              <w:r w:rsidR="00614798" w:rsidRPr="00EA4CD1">
                <w:rPr>
                  <w:sz w:val="24"/>
                  <w:szCs w:val="24"/>
                </w:rPr>
                <w:t>TchernyshovaT@admhmansy.ru</w:t>
              </w:r>
            </w:hyperlink>
          </w:p>
        </w:tc>
      </w:tr>
    </w:tbl>
    <w:p w:rsidR="00967A08" w:rsidRPr="0022320F" w:rsidRDefault="00AD7172" w:rsidP="0022320F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2320F">
        <w:rPr>
          <w:b/>
          <w:bCs/>
          <w:sz w:val="28"/>
          <w:szCs w:val="28"/>
        </w:rPr>
        <w:t>Деятельность по рассмотрению обращений потребителей и консультированию по вопросам защиты прав потребителей</w:t>
      </w:r>
    </w:p>
    <w:p w:rsidR="00FE4AFB" w:rsidRDefault="00FE4AFB" w:rsidP="00FE4AFB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E4AFB">
        <w:rPr>
          <w:bCs/>
          <w:sz w:val="28"/>
          <w:szCs w:val="28"/>
        </w:rPr>
        <w:t xml:space="preserve">а территории города Ханты-Мансийска </w:t>
      </w:r>
      <w:r w:rsidR="0055379C">
        <w:rPr>
          <w:bCs/>
          <w:sz w:val="28"/>
          <w:szCs w:val="28"/>
        </w:rPr>
        <w:t xml:space="preserve">жителям </w:t>
      </w:r>
      <w:r w:rsidRPr="00FE4AFB">
        <w:rPr>
          <w:bCs/>
          <w:sz w:val="28"/>
          <w:szCs w:val="28"/>
        </w:rPr>
        <w:t xml:space="preserve">обеспечена возможность </w:t>
      </w:r>
      <w:r w:rsidR="0055379C">
        <w:rPr>
          <w:bCs/>
          <w:sz w:val="28"/>
          <w:szCs w:val="28"/>
        </w:rPr>
        <w:t>обращаться</w:t>
      </w:r>
      <w:r w:rsidRPr="00FE4AFB">
        <w:rPr>
          <w:bCs/>
          <w:sz w:val="28"/>
          <w:szCs w:val="28"/>
        </w:rPr>
        <w:t xml:space="preserve"> за правовой помощью по вопросам защиты прав потребителей в любой удобной форме: </w:t>
      </w:r>
    </w:p>
    <w:p w:rsidR="00FE4AFB" w:rsidRDefault="00FE4AFB" w:rsidP="00FE4AFB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FE4AFB">
        <w:rPr>
          <w:bCs/>
          <w:sz w:val="28"/>
          <w:szCs w:val="28"/>
        </w:rPr>
        <w:t>устно, письменно, по телефону «горячей линии», при личном посещении, посредством письменных обращений с использованием факсимильной, почтовой связи, информационно-телекоммуникационной сети Интернет.</w:t>
      </w:r>
    </w:p>
    <w:p w:rsidR="00F43C14" w:rsidRPr="00F43C14" w:rsidRDefault="00F43C14" w:rsidP="00F43C14">
      <w:pPr>
        <w:spacing w:line="276" w:lineRule="auto"/>
        <w:ind w:firstLine="708"/>
        <w:jc w:val="both"/>
        <w:rPr>
          <w:rFonts w:eastAsiaTheme="majorEastAsia"/>
          <w:sz w:val="28"/>
          <w:szCs w:val="28"/>
        </w:rPr>
      </w:pPr>
      <w:r w:rsidRPr="00F43C14">
        <w:rPr>
          <w:rStyle w:val="markedcontent"/>
          <w:rFonts w:eastAsiaTheme="majorEastAsia"/>
          <w:sz w:val="28"/>
          <w:szCs w:val="28"/>
        </w:rPr>
        <w:t xml:space="preserve">Наиболее распространенной формой обращения являются обращения по телефону. </w:t>
      </w:r>
      <w:r>
        <w:rPr>
          <w:rStyle w:val="markedcontent"/>
          <w:rFonts w:eastAsiaTheme="majorEastAsia"/>
          <w:sz w:val="28"/>
          <w:szCs w:val="28"/>
        </w:rPr>
        <w:t>Е</w:t>
      </w:r>
      <w:r w:rsidRPr="00F43C14">
        <w:rPr>
          <w:rStyle w:val="markedcontent"/>
          <w:rFonts w:eastAsiaTheme="majorEastAsia"/>
          <w:sz w:val="28"/>
          <w:szCs w:val="28"/>
        </w:rPr>
        <w:t xml:space="preserve">сли вопрос не требует дополнительных уточнений и запросов, то гражданин получает консультацию сразу же. Если для правильной консультации требуется более детальное изучение имеющихся у потребителя документов либо необходимо содействие в </w:t>
      </w:r>
      <w:proofErr w:type="gramStart"/>
      <w:r w:rsidRPr="00F43C14">
        <w:rPr>
          <w:rStyle w:val="markedcontent"/>
          <w:rFonts w:eastAsiaTheme="majorEastAsia"/>
          <w:sz w:val="28"/>
          <w:szCs w:val="28"/>
        </w:rPr>
        <w:t>составлении</w:t>
      </w:r>
      <w:proofErr w:type="gramEnd"/>
      <w:r w:rsidRPr="00F43C14">
        <w:rPr>
          <w:rStyle w:val="markedcontent"/>
          <w:rFonts w:eastAsiaTheme="majorEastAsia"/>
          <w:sz w:val="28"/>
          <w:szCs w:val="28"/>
        </w:rPr>
        <w:t xml:space="preserve"> письменной претензии, то потребитель приглашается на личный прием либо предлагается направить документы </w:t>
      </w:r>
      <w:r>
        <w:rPr>
          <w:rStyle w:val="markedcontent"/>
          <w:rFonts w:eastAsiaTheme="majorEastAsia"/>
          <w:sz w:val="28"/>
          <w:szCs w:val="28"/>
        </w:rPr>
        <w:t>по электронной почте</w:t>
      </w:r>
      <w:r w:rsidRPr="00F43C14">
        <w:rPr>
          <w:rStyle w:val="markedcontent"/>
          <w:rFonts w:eastAsiaTheme="majorEastAsia"/>
          <w:sz w:val="28"/>
          <w:szCs w:val="28"/>
        </w:rPr>
        <w:t>.</w:t>
      </w:r>
    </w:p>
    <w:p w:rsidR="002F47F6" w:rsidRDefault="002F47F6" w:rsidP="002F47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F6">
        <w:rPr>
          <w:rFonts w:ascii="Times New Roman" w:hAnsi="Times New Roman"/>
          <w:sz w:val="28"/>
          <w:szCs w:val="28"/>
        </w:rPr>
        <w:t>В 2021 году в адрес управления</w:t>
      </w:r>
      <w:r w:rsidRPr="0043102C">
        <w:rPr>
          <w:sz w:val="28"/>
          <w:szCs w:val="28"/>
        </w:rPr>
        <w:t xml:space="preserve"> </w:t>
      </w:r>
      <w:r w:rsidRPr="002F47F6">
        <w:rPr>
          <w:rFonts w:ascii="Times New Roman" w:hAnsi="Times New Roman"/>
          <w:sz w:val="28"/>
          <w:szCs w:val="28"/>
        </w:rPr>
        <w:t xml:space="preserve">за консультацией либо содействием в защите прав потребителей обратилось 1 201 граждан. Количество обращений увеличилось на 9,4 % по сравнению с аналогичным периодом предыдущего года (в 2020 году – 1 098 обращений). </w:t>
      </w:r>
    </w:p>
    <w:p w:rsidR="00F43C14" w:rsidRDefault="00F43C14" w:rsidP="00F43C1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47F6">
        <w:rPr>
          <w:rFonts w:eastAsia="Calibri"/>
          <w:sz w:val="28"/>
          <w:szCs w:val="28"/>
          <w:lang w:eastAsia="en-US"/>
        </w:rPr>
        <w:lastRenderedPageBreak/>
        <w:t xml:space="preserve">Чаще поступали вопросы по защите прав потребителей в сфере розничной торговли, их доля составила 79,8% </w:t>
      </w:r>
      <w:r>
        <w:rPr>
          <w:rFonts w:eastAsia="Calibri"/>
          <w:sz w:val="28"/>
          <w:szCs w:val="28"/>
          <w:lang w:eastAsia="en-US"/>
        </w:rPr>
        <w:t xml:space="preserve">(2020 год – 83,5%) </w:t>
      </w:r>
      <w:r w:rsidRPr="002F47F6">
        <w:rPr>
          <w:rFonts w:eastAsia="Calibri"/>
          <w:sz w:val="28"/>
          <w:szCs w:val="28"/>
          <w:lang w:eastAsia="en-US"/>
        </w:rPr>
        <w:t>от всех обращений потребителей. Обращения по бытовым услугам составили – 9,9%</w:t>
      </w:r>
      <w:r>
        <w:rPr>
          <w:rFonts w:eastAsia="Calibri"/>
          <w:sz w:val="28"/>
          <w:szCs w:val="28"/>
          <w:lang w:eastAsia="en-US"/>
        </w:rPr>
        <w:t xml:space="preserve"> (2020 год – 8,3%)</w:t>
      </w:r>
      <w:r w:rsidRPr="002F47F6">
        <w:rPr>
          <w:rFonts w:eastAsia="Calibri"/>
          <w:sz w:val="28"/>
          <w:szCs w:val="28"/>
          <w:lang w:eastAsia="en-US"/>
        </w:rPr>
        <w:t>, жилищно-коммунальным услугам – 4 %</w:t>
      </w:r>
      <w:r>
        <w:rPr>
          <w:rFonts w:eastAsia="Calibri"/>
          <w:sz w:val="28"/>
          <w:szCs w:val="28"/>
          <w:lang w:eastAsia="en-US"/>
        </w:rPr>
        <w:t xml:space="preserve"> (2020 год – 2,9%)</w:t>
      </w:r>
      <w:r w:rsidRPr="002F47F6">
        <w:rPr>
          <w:rFonts w:eastAsia="Calibri"/>
          <w:sz w:val="28"/>
          <w:szCs w:val="28"/>
          <w:lang w:eastAsia="en-US"/>
        </w:rPr>
        <w:t>, транспортным услугам – 1%</w:t>
      </w:r>
      <w:r>
        <w:rPr>
          <w:rFonts w:eastAsia="Calibri"/>
          <w:sz w:val="28"/>
          <w:szCs w:val="28"/>
          <w:lang w:eastAsia="en-US"/>
        </w:rPr>
        <w:t xml:space="preserve"> (2020 год – 0,6%)</w:t>
      </w:r>
      <w:r w:rsidRPr="002F47F6">
        <w:rPr>
          <w:rFonts w:eastAsia="Calibri"/>
          <w:sz w:val="28"/>
          <w:szCs w:val="28"/>
          <w:lang w:eastAsia="en-US"/>
        </w:rPr>
        <w:t>, услугам связи – 1,3%</w:t>
      </w:r>
      <w:r>
        <w:rPr>
          <w:rFonts w:eastAsia="Calibri"/>
          <w:sz w:val="28"/>
          <w:szCs w:val="28"/>
          <w:lang w:eastAsia="en-US"/>
        </w:rPr>
        <w:t xml:space="preserve"> (2020 год – 1,7%)</w:t>
      </w:r>
      <w:r w:rsidRPr="002F47F6">
        <w:rPr>
          <w:rFonts w:eastAsia="Calibri"/>
          <w:sz w:val="28"/>
          <w:szCs w:val="28"/>
          <w:lang w:eastAsia="en-US"/>
        </w:rPr>
        <w:t>, услугам общественного питания, туристским, медицинским, страховым, банковским услугам и иным платным услугам – 4%</w:t>
      </w:r>
      <w:r>
        <w:rPr>
          <w:rFonts w:eastAsia="Calibri"/>
          <w:sz w:val="28"/>
          <w:szCs w:val="28"/>
          <w:lang w:eastAsia="en-US"/>
        </w:rPr>
        <w:t xml:space="preserve"> (2020 год – 3%)</w:t>
      </w:r>
      <w:r w:rsidRPr="002F47F6">
        <w:rPr>
          <w:rFonts w:eastAsia="Calibri"/>
          <w:sz w:val="28"/>
          <w:szCs w:val="28"/>
          <w:lang w:eastAsia="en-US"/>
        </w:rPr>
        <w:t>.</w:t>
      </w:r>
    </w:p>
    <w:p w:rsidR="00B63EE2" w:rsidRPr="00B63EE2" w:rsidRDefault="00B63EE2" w:rsidP="00B63EE2">
      <w:pPr>
        <w:spacing w:line="276" w:lineRule="auto"/>
        <w:ind w:firstLine="708"/>
        <w:jc w:val="both"/>
        <w:rPr>
          <w:sz w:val="28"/>
          <w:szCs w:val="28"/>
        </w:rPr>
      </w:pPr>
      <w:r w:rsidRPr="002F47F6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2F47F6">
        <w:rPr>
          <w:rFonts w:eastAsia="Calibri"/>
          <w:sz w:val="28"/>
          <w:szCs w:val="28"/>
          <w:lang w:eastAsia="en-US"/>
        </w:rPr>
        <w:t>условиях</w:t>
      </w:r>
      <w:proofErr w:type="gramEnd"/>
      <w:r w:rsidRPr="002F47F6">
        <w:rPr>
          <w:rFonts w:eastAsia="Calibri"/>
          <w:sz w:val="28"/>
          <w:szCs w:val="28"/>
          <w:lang w:eastAsia="en-US"/>
        </w:rPr>
        <w:t xml:space="preserve"> пандемии, в связи с распространением новой </w:t>
      </w:r>
      <w:proofErr w:type="spellStart"/>
      <w:r w:rsidRPr="002F47F6">
        <w:rPr>
          <w:rFonts w:eastAsia="Calibri"/>
          <w:sz w:val="28"/>
          <w:szCs w:val="28"/>
          <w:lang w:eastAsia="en-US"/>
        </w:rPr>
        <w:t>короновирусной</w:t>
      </w:r>
      <w:proofErr w:type="spellEnd"/>
      <w:r w:rsidRPr="002F47F6">
        <w:rPr>
          <w:rFonts w:eastAsia="Calibri"/>
          <w:sz w:val="28"/>
          <w:szCs w:val="28"/>
          <w:lang w:eastAsia="en-US"/>
        </w:rPr>
        <w:t xml:space="preserve"> инфекции (COVID-19) среди обращений граждан на нарушение их прав при покупке товаров возросло количество обращений относительно нарушений продавцами правил продажи дистанционным способом. </w:t>
      </w:r>
      <w:r w:rsidRPr="002F47F6">
        <w:rPr>
          <w:sz w:val="28"/>
          <w:szCs w:val="28"/>
        </w:rPr>
        <w:t xml:space="preserve">Кроме того, причинами, вызвавшими жалобы потребителей на продавцов товаров, являлись отказ в </w:t>
      </w:r>
      <w:proofErr w:type="gramStart"/>
      <w:r w:rsidRPr="002F47F6">
        <w:rPr>
          <w:sz w:val="28"/>
          <w:szCs w:val="28"/>
        </w:rPr>
        <w:t>удовлетворении</w:t>
      </w:r>
      <w:proofErr w:type="gramEnd"/>
      <w:r w:rsidRPr="002F47F6">
        <w:rPr>
          <w:sz w:val="28"/>
          <w:szCs w:val="28"/>
        </w:rPr>
        <w:t xml:space="preserve"> законных требований потребителей на расторжение договора или замену некачественного товара, несоблюдение сроков поставки товаров.</w:t>
      </w:r>
    </w:p>
    <w:p w:rsidR="00F43C14" w:rsidRPr="002F47F6" w:rsidRDefault="00B63EE2" w:rsidP="00F43C1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770F">
        <w:rPr>
          <w:sz w:val="28"/>
          <w:szCs w:val="28"/>
        </w:rPr>
        <w:t xml:space="preserve">В </w:t>
      </w:r>
      <w:proofErr w:type="gramStart"/>
      <w:r w:rsidRPr="00F5770F">
        <w:rPr>
          <w:sz w:val="28"/>
          <w:szCs w:val="28"/>
        </w:rPr>
        <w:t>результате</w:t>
      </w:r>
      <w:proofErr w:type="gramEnd"/>
      <w:r w:rsidRPr="00F5770F">
        <w:rPr>
          <w:sz w:val="28"/>
          <w:szCs w:val="28"/>
        </w:rPr>
        <w:t xml:space="preserve"> полученной правовой помощи </w:t>
      </w:r>
      <w:r>
        <w:rPr>
          <w:sz w:val="28"/>
          <w:szCs w:val="28"/>
        </w:rPr>
        <w:t xml:space="preserve">в 2021 году </w:t>
      </w:r>
      <w:r>
        <w:rPr>
          <w:rFonts w:eastAsia="Calibri"/>
          <w:sz w:val="28"/>
          <w:szCs w:val="28"/>
        </w:rPr>
        <w:t xml:space="preserve">в </w:t>
      </w:r>
      <w:r w:rsidR="00F43C14" w:rsidRPr="002F47F6">
        <w:rPr>
          <w:rFonts w:eastAsia="Calibri"/>
          <w:sz w:val="28"/>
          <w:szCs w:val="28"/>
        </w:rPr>
        <w:t xml:space="preserve">добровольном порядке без судебного разбирательства удалось урегулировать 720 спорных ситуаций </w:t>
      </w:r>
      <w:r w:rsidR="00F43C14" w:rsidRPr="002F47F6">
        <w:rPr>
          <w:rFonts w:eastAsia="Calibri"/>
          <w:sz w:val="28"/>
          <w:szCs w:val="28"/>
          <w:lang w:eastAsia="en-US"/>
        </w:rPr>
        <w:t>между потребителями и хозяйствующими субъектами</w:t>
      </w:r>
      <w:r w:rsidR="00F43C14" w:rsidRPr="002F47F6">
        <w:rPr>
          <w:rFonts w:eastAsia="Calibri"/>
          <w:sz w:val="28"/>
          <w:szCs w:val="28"/>
        </w:rPr>
        <w:t xml:space="preserve">, в том числе 120 дел по письменным претензиям, </w:t>
      </w:r>
      <w:r w:rsidR="00F43C14" w:rsidRPr="002F47F6">
        <w:rPr>
          <w:rFonts w:eastAsia="Calibri"/>
          <w:sz w:val="28"/>
          <w:szCs w:val="28"/>
          <w:lang w:eastAsia="en-US"/>
        </w:rPr>
        <w:t xml:space="preserve">подготовленным с помощью специалистов по защите прав потребителей. </w:t>
      </w:r>
    </w:p>
    <w:p w:rsidR="00F43C14" w:rsidRDefault="00F43C14" w:rsidP="002F47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7F6" w:rsidRPr="002F47F6" w:rsidRDefault="002F47F6" w:rsidP="00F43C14">
      <w:pPr>
        <w:spacing w:line="276" w:lineRule="auto"/>
        <w:jc w:val="both"/>
        <w:rPr>
          <w:rFonts w:eastAsia="Calibri"/>
          <w:sz w:val="28"/>
          <w:szCs w:val="28"/>
        </w:rPr>
      </w:pPr>
      <w:r w:rsidRPr="002F47F6">
        <w:rPr>
          <w:rFonts w:eastAsia="Calibri"/>
          <w:sz w:val="28"/>
          <w:szCs w:val="28"/>
        </w:rPr>
        <w:t>Динамика обращений потребителей по вопросам защиты прав потребителей, ед.</w:t>
      </w:r>
    </w:p>
    <w:p w:rsidR="002F47F6" w:rsidRPr="002F47F6" w:rsidRDefault="002F47F6" w:rsidP="002F47F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F47F6" w:rsidRPr="00591384" w:rsidRDefault="002F47F6" w:rsidP="00591384">
      <w:pPr>
        <w:spacing w:line="276" w:lineRule="auto"/>
        <w:jc w:val="center"/>
        <w:rPr>
          <w:rFonts w:eastAsia="Calibri"/>
          <w:sz w:val="28"/>
          <w:szCs w:val="28"/>
        </w:rPr>
      </w:pPr>
      <w:r w:rsidRPr="002F47F6">
        <w:rPr>
          <w:rFonts w:eastAsia="Calibri"/>
          <w:noProof/>
          <w:sz w:val="28"/>
          <w:szCs w:val="28"/>
        </w:rPr>
        <w:drawing>
          <wp:inline distT="0" distB="0" distL="0" distR="0" wp14:anchorId="6D083969" wp14:editId="6F8F5AC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5215" w:rsidRPr="00555215" w:rsidRDefault="00555215" w:rsidP="00555215">
      <w:pPr>
        <w:spacing w:line="276" w:lineRule="auto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55215">
        <w:rPr>
          <w:rFonts w:eastAsia="Calibri"/>
          <w:sz w:val="28"/>
          <w:szCs w:val="28"/>
          <w:lang w:eastAsia="en-US"/>
        </w:rPr>
        <w:t xml:space="preserve">Количество обращений говорит о том, что жители города, обращаясь за помощью или разъяснением, </w:t>
      </w:r>
      <w:proofErr w:type="gramStart"/>
      <w:r w:rsidRPr="00555215">
        <w:rPr>
          <w:rFonts w:eastAsia="Calibri"/>
          <w:sz w:val="28"/>
          <w:szCs w:val="28"/>
          <w:lang w:eastAsia="en-US"/>
        </w:rPr>
        <w:t>проявляют доверие к действующей муниципальной власти и нацелены</w:t>
      </w:r>
      <w:proofErr w:type="gramEnd"/>
      <w:r w:rsidRPr="00555215">
        <w:rPr>
          <w:rFonts w:eastAsia="Calibri"/>
          <w:sz w:val="28"/>
          <w:szCs w:val="28"/>
          <w:lang w:eastAsia="en-US"/>
        </w:rPr>
        <w:t xml:space="preserve"> на положительное решение проблем во взаимодействии с ее </w:t>
      </w:r>
      <w:r w:rsidR="002B34F9">
        <w:rPr>
          <w:rFonts w:eastAsia="Calibri"/>
          <w:sz w:val="28"/>
          <w:szCs w:val="28"/>
          <w:lang w:eastAsia="en-US"/>
        </w:rPr>
        <w:t xml:space="preserve">представителями. </w:t>
      </w:r>
      <w:r w:rsidRPr="00555215">
        <w:rPr>
          <w:rFonts w:eastAsia="Calibri"/>
          <w:spacing w:val="-1"/>
          <w:sz w:val="28"/>
          <w:szCs w:val="28"/>
          <w:lang w:eastAsia="en-US"/>
        </w:rPr>
        <w:t xml:space="preserve">Консультирование потребителей, помощь в </w:t>
      </w:r>
      <w:proofErr w:type="gramStart"/>
      <w:r w:rsidRPr="00555215">
        <w:rPr>
          <w:rFonts w:eastAsia="Calibri"/>
          <w:spacing w:val="-1"/>
          <w:sz w:val="28"/>
          <w:szCs w:val="28"/>
          <w:lang w:eastAsia="en-US"/>
        </w:rPr>
        <w:t>составлении</w:t>
      </w:r>
      <w:proofErr w:type="gramEnd"/>
      <w:r w:rsidRPr="00555215">
        <w:rPr>
          <w:rFonts w:eastAsia="Calibri"/>
          <w:spacing w:val="-1"/>
          <w:sz w:val="28"/>
          <w:szCs w:val="28"/>
          <w:lang w:eastAsia="en-US"/>
        </w:rPr>
        <w:t xml:space="preserve"> претензионных и исковых заявлений в органах местного самоуправления   оказываются потребителям на безвозмездной основе, что особенно важно для </w:t>
      </w:r>
      <w:r w:rsidRPr="00555215">
        <w:rPr>
          <w:rFonts w:eastAsia="Calibri"/>
          <w:spacing w:val="-1"/>
          <w:sz w:val="28"/>
          <w:szCs w:val="28"/>
          <w:lang w:eastAsia="en-US"/>
        </w:rPr>
        <w:lastRenderedPageBreak/>
        <w:t xml:space="preserve">малообеспеченных слоев </w:t>
      </w:r>
      <w:r w:rsidRPr="00555215">
        <w:rPr>
          <w:rFonts w:eastAsia="Calibri"/>
          <w:spacing w:val="-4"/>
          <w:sz w:val="28"/>
          <w:szCs w:val="28"/>
          <w:lang w:eastAsia="en-US"/>
        </w:rPr>
        <w:t>населения.</w:t>
      </w:r>
      <w:r w:rsidRPr="00555215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555215">
        <w:rPr>
          <w:rFonts w:eastAsia="Calibri"/>
          <w:sz w:val="28"/>
          <w:szCs w:val="28"/>
          <w:lang w:eastAsia="en-US"/>
        </w:rPr>
        <w:t>Обратная связь с населением обеспечивает более глубокое понимание происходящих процессов, позволяет находить оптимальные пути решения возникающих проблем</w:t>
      </w:r>
      <w:r w:rsidRPr="00555215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43C14" w:rsidRDefault="00294222" w:rsidP="00F43C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4AFB" w:rsidRPr="00FE4AFB">
        <w:rPr>
          <w:sz w:val="28"/>
          <w:szCs w:val="28"/>
        </w:rPr>
        <w:t xml:space="preserve"> целью содействия в </w:t>
      </w:r>
      <w:proofErr w:type="gramStart"/>
      <w:r w:rsidR="00FE4AFB" w:rsidRPr="00FE4AFB">
        <w:rPr>
          <w:sz w:val="28"/>
          <w:szCs w:val="28"/>
        </w:rPr>
        <w:t>разрешении</w:t>
      </w:r>
      <w:proofErr w:type="gramEnd"/>
      <w:r w:rsidR="00FE4AFB" w:rsidRPr="00FE4AFB">
        <w:rPr>
          <w:sz w:val="28"/>
          <w:szCs w:val="28"/>
        </w:rPr>
        <w:t xml:space="preserve"> спорных ситуаций в досудебном порядке </w:t>
      </w:r>
      <w:r w:rsidR="00306148" w:rsidRPr="00FE4AFB">
        <w:rPr>
          <w:sz w:val="28"/>
          <w:szCs w:val="28"/>
        </w:rPr>
        <w:t xml:space="preserve">с предпринимателями, руководителями предприятий </w:t>
      </w:r>
      <w:r w:rsidR="00FE4AFB" w:rsidRPr="00FE4AFB">
        <w:rPr>
          <w:sz w:val="28"/>
          <w:szCs w:val="28"/>
        </w:rPr>
        <w:t xml:space="preserve">проводились встречи и беседы, в ходе которых разъяснялись требования действующего законодательства о защите прав потребителей и правовые последствия в случае его несоблюдения. </w:t>
      </w:r>
      <w:r w:rsidR="00F5770F" w:rsidRPr="00F5770F">
        <w:rPr>
          <w:sz w:val="28"/>
          <w:szCs w:val="28"/>
        </w:rPr>
        <w:t>Опыт работы управления показал, что консультационно-разъяснительная работа с хозяйствующими субъектами способству</w:t>
      </w:r>
      <w:r w:rsidR="001B7723">
        <w:rPr>
          <w:sz w:val="28"/>
          <w:szCs w:val="28"/>
        </w:rPr>
        <w:t>е</w:t>
      </w:r>
      <w:r w:rsidR="00F5770F" w:rsidRPr="00F5770F">
        <w:rPr>
          <w:sz w:val="28"/>
          <w:szCs w:val="28"/>
        </w:rPr>
        <w:t xml:space="preserve">т разрешению потребительских споров в досудебном и внесудебном </w:t>
      </w:r>
      <w:proofErr w:type="gramStart"/>
      <w:r w:rsidR="00F5770F" w:rsidRPr="00F5770F">
        <w:rPr>
          <w:sz w:val="28"/>
          <w:szCs w:val="28"/>
        </w:rPr>
        <w:t>порядке</w:t>
      </w:r>
      <w:proofErr w:type="gramEnd"/>
      <w:r w:rsidR="00F5770F" w:rsidRPr="00F5770F">
        <w:rPr>
          <w:sz w:val="28"/>
          <w:szCs w:val="28"/>
        </w:rPr>
        <w:t xml:space="preserve">. </w:t>
      </w:r>
    </w:p>
    <w:p w:rsidR="00DE7302" w:rsidRDefault="00897DBD" w:rsidP="0022320F">
      <w:pPr>
        <w:pStyle w:val="ac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22320F">
        <w:rPr>
          <w:b/>
          <w:bCs/>
          <w:sz w:val="28"/>
          <w:szCs w:val="28"/>
        </w:rPr>
        <w:t>Содействие потребителям в реализации их права на судебную защиту</w:t>
      </w:r>
    </w:p>
    <w:p w:rsidR="001020BB" w:rsidRDefault="001020BB" w:rsidP="001020B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020BB">
        <w:rPr>
          <w:bCs/>
          <w:sz w:val="28"/>
          <w:szCs w:val="28"/>
        </w:rPr>
        <w:t xml:space="preserve">В </w:t>
      </w:r>
      <w:proofErr w:type="gramStart"/>
      <w:r w:rsidRPr="001020BB">
        <w:rPr>
          <w:bCs/>
          <w:sz w:val="28"/>
          <w:szCs w:val="28"/>
        </w:rPr>
        <w:t>случаях</w:t>
      </w:r>
      <w:proofErr w:type="gramEnd"/>
      <w:r w:rsidRPr="001020BB">
        <w:rPr>
          <w:bCs/>
          <w:sz w:val="28"/>
          <w:szCs w:val="28"/>
        </w:rPr>
        <w:t xml:space="preserve">, когда требования потребителей в добровольном (внесудебном) порядке не удовлетворялись продавцами (исполнителями), специалисты управления разъясняли потребителям право на обращение в суд и рекомендовали отстаивать свои права в судебном порядке. При этом потребителям разъясняли порядок предъявления иска, право выбора потребителем места предъявления иска, льготы по уплате госпошлины. По спорам, для которых обязателен досудебный претензионный порядок, предупреждали о предельных сроках предъявления претензий и последствиях несоблюдения такого порядка. </w:t>
      </w:r>
    </w:p>
    <w:p w:rsidR="001020BB" w:rsidRPr="001020BB" w:rsidRDefault="001020BB" w:rsidP="001020B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020BB">
        <w:rPr>
          <w:bCs/>
          <w:sz w:val="28"/>
          <w:szCs w:val="28"/>
        </w:rPr>
        <w:t xml:space="preserve">Потребителям, решившим отстаивать свои права в </w:t>
      </w:r>
      <w:proofErr w:type="gramStart"/>
      <w:r w:rsidRPr="001020BB">
        <w:rPr>
          <w:bCs/>
          <w:sz w:val="28"/>
          <w:szCs w:val="28"/>
        </w:rPr>
        <w:t>суде</w:t>
      </w:r>
      <w:proofErr w:type="gramEnd"/>
      <w:r w:rsidRPr="001020BB">
        <w:rPr>
          <w:bCs/>
          <w:sz w:val="28"/>
          <w:szCs w:val="28"/>
        </w:rPr>
        <w:t>, специалисты управления оказывали непосредственную помощь в составлении искового заявления, подготовке доказательной базы.</w:t>
      </w:r>
    </w:p>
    <w:p w:rsidR="00555215" w:rsidRPr="00C566E5" w:rsidRDefault="009B7AFA" w:rsidP="00C566E5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55215" w:rsidRPr="00C566E5">
        <w:rPr>
          <w:bCs/>
          <w:sz w:val="28"/>
          <w:szCs w:val="28"/>
        </w:rPr>
        <w:t xml:space="preserve"> 2021 году оказана помощь в составлении 6 исковых заявлений</w:t>
      </w:r>
      <w:r w:rsidR="00C566E5" w:rsidRPr="00C566E5">
        <w:rPr>
          <w:bCs/>
          <w:sz w:val="28"/>
          <w:szCs w:val="28"/>
        </w:rPr>
        <w:t xml:space="preserve"> от имени потребителя на сумму 451,4 </w:t>
      </w:r>
      <w:proofErr w:type="spellStart"/>
      <w:r w:rsidR="00C566E5" w:rsidRPr="00C566E5">
        <w:rPr>
          <w:bCs/>
          <w:sz w:val="28"/>
          <w:szCs w:val="28"/>
        </w:rPr>
        <w:t>тыс</w:t>
      </w:r>
      <w:proofErr w:type="gramStart"/>
      <w:r w:rsidR="00C566E5" w:rsidRPr="00C566E5">
        <w:rPr>
          <w:bCs/>
          <w:sz w:val="28"/>
          <w:szCs w:val="28"/>
        </w:rPr>
        <w:t>.р</w:t>
      </w:r>
      <w:proofErr w:type="gramEnd"/>
      <w:r w:rsidR="00C566E5" w:rsidRPr="00C566E5">
        <w:rPr>
          <w:bCs/>
          <w:sz w:val="28"/>
          <w:szCs w:val="28"/>
        </w:rPr>
        <w:t>уб</w:t>
      </w:r>
      <w:proofErr w:type="spellEnd"/>
      <w:r w:rsidR="00C566E5" w:rsidRPr="00C566E5">
        <w:rPr>
          <w:bCs/>
          <w:sz w:val="28"/>
          <w:szCs w:val="28"/>
        </w:rPr>
        <w:t xml:space="preserve">. (в 2021 году – 8 на сумму 452,1 </w:t>
      </w:r>
      <w:proofErr w:type="spellStart"/>
      <w:r w:rsidR="00C566E5" w:rsidRPr="00C566E5">
        <w:rPr>
          <w:bCs/>
          <w:sz w:val="28"/>
          <w:szCs w:val="28"/>
        </w:rPr>
        <w:t>тыс.руб</w:t>
      </w:r>
      <w:proofErr w:type="spellEnd"/>
      <w:r w:rsidR="00C566E5" w:rsidRPr="00C566E5">
        <w:rPr>
          <w:bCs/>
          <w:sz w:val="28"/>
          <w:szCs w:val="28"/>
        </w:rPr>
        <w:t>.). У</w:t>
      </w:r>
      <w:r w:rsidR="00555215" w:rsidRPr="00C566E5">
        <w:rPr>
          <w:bCs/>
          <w:sz w:val="28"/>
          <w:szCs w:val="28"/>
        </w:rPr>
        <w:t>довлетворено</w:t>
      </w:r>
      <w:r w:rsidR="00C566E5" w:rsidRPr="00C566E5">
        <w:rPr>
          <w:bCs/>
          <w:sz w:val="28"/>
          <w:szCs w:val="28"/>
        </w:rPr>
        <w:t xml:space="preserve"> в пользу потребителя</w:t>
      </w:r>
      <w:r w:rsidR="00555215" w:rsidRPr="00C566E5">
        <w:rPr>
          <w:bCs/>
          <w:sz w:val="28"/>
          <w:szCs w:val="28"/>
        </w:rPr>
        <w:t xml:space="preserve"> </w:t>
      </w:r>
      <w:r w:rsidR="00C566E5" w:rsidRPr="00C566E5">
        <w:rPr>
          <w:bCs/>
          <w:sz w:val="28"/>
          <w:szCs w:val="28"/>
        </w:rPr>
        <w:t xml:space="preserve">4 иска </w:t>
      </w:r>
      <w:r w:rsidR="00EF4AB4">
        <w:rPr>
          <w:bCs/>
          <w:sz w:val="28"/>
          <w:szCs w:val="28"/>
        </w:rPr>
        <w:t>на сумму 198,3 тыс. руб., д</w:t>
      </w:r>
      <w:r w:rsidR="00555215" w:rsidRPr="00C566E5">
        <w:rPr>
          <w:bCs/>
          <w:sz w:val="28"/>
          <w:szCs w:val="28"/>
        </w:rPr>
        <w:t>ополнительно в пользу потребителей с ответчиков взысканы штрафы за несоблюдение добровольного порядка удовлетворения требований потребителей на сумму 57,5 тыс. руб</w:t>
      </w:r>
      <w:r w:rsidR="00C566E5" w:rsidRPr="00C566E5">
        <w:rPr>
          <w:bCs/>
          <w:sz w:val="28"/>
          <w:szCs w:val="28"/>
        </w:rPr>
        <w:t>., 2 иска находятся на рассмотрении в суде.</w:t>
      </w:r>
    </w:p>
    <w:p w:rsidR="003D4F9D" w:rsidRDefault="00EF5EE9" w:rsidP="001A6CC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298">
        <w:rPr>
          <w:sz w:val="28"/>
          <w:szCs w:val="28"/>
        </w:rPr>
        <w:t>ричинами обращени</w:t>
      </w:r>
      <w:r>
        <w:rPr>
          <w:sz w:val="28"/>
          <w:szCs w:val="28"/>
        </w:rPr>
        <w:t>й</w:t>
      </w:r>
      <w:r w:rsidRPr="00183298">
        <w:rPr>
          <w:sz w:val="28"/>
          <w:szCs w:val="28"/>
        </w:rPr>
        <w:t xml:space="preserve"> потребителей за помощью в </w:t>
      </w:r>
      <w:proofErr w:type="gramStart"/>
      <w:r w:rsidR="0035624A">
        <w:rPr>
          <w:sz w:val="28"/>
          <w:szCs w:val="28"/>
        </w:rPr>
        <w:t>восстановлении</w:t>
      </w:r>
      <w:proofErr w:type="gramEnd"/>
      <w:r w:rsidR="0035624A">
        <w:rPr>
          <w:sz w:val="28"/>
          <w:szCs w:val="28"/>
        </w:rPr>
        <w:t xml:space="preserve"> нарушенных прав </w:t>
      </w:r>
      <w:r w:rsidRPr="00183298">
        <w:rPr>
          <w:sz w:val="28"/>
          <w:szCs w:val="28"/>
        </w:rPr>
        <w:t xml:space="preserve"> является отсутствие реакции со стороны продавца (исполнителя) на претензию потребителя либо отказ продавца (исполнителя) добровольно удовлетворить законные требования потребителя.</w:t>
      </w:r>
    </w:p>
    <w:p w:rsidR="009B7AFA" w:rsidRPr="009B7AFA" w:rsidRDefault="009B7AFA" w:rsidP="009B7AFA">
      <w:pPr>
        <w:spacing w:line="276" w:lineRule="auto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55215">
        <w:rPr>
          <w:rFonts w:eastAsia="Calibri"/>
          <w:sz w:val="28"/>
          <w:szCs w:val="28"/>
          <w:lang w:eastAsia="en-US"/>
        </w:rPr>
        <w:t xml:space="preserve">Неисполнение предприятиями законных требований потребителей в добровольном </w:t>
      </w:r>
      <w:proofErr w:type="gramStart"/>
      <w:r w:rsidRPr="00555215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555215">
        <w:rPr>
          <w:rFonts w:eastAsia="Calibri"/>
          <w:sz w:val="28"/>
          <w:szCs w:val="28"/>
          <w:lang w:eastAsia="en-US"/>
        </w:rPr>
        <w:t xml:space="preserve"> приводит к выплате неустоек, компенсации морального вреда и штрафов в пользу потребителя</w:t>
      </w:r>
      <w:r>
        <w:rPr>
          <w:rFonts w:eastAsia="Calibri"/>
          <w:sz w:val="28"/>
          <w:szCs w:val="28"/>
          <w:lang w:eastAsia="en-US"/>
        </w:rPr>
        <w:t>.</w:t>
      </w:r>
      <w:r w:rsidRPr="00555215">
        <w:rPr>
          <w:rFonts w:eastAsia="Calibri"/>
          <w:sz w:val="28"/>
          <w:szCs w:val="28"/>
          <w:lang w:eastAsia="en-US"/>
        </w:rPr>
        <w:t xml:space="preserve"> </w:t>
      </w:r>
    </w:p>
    <w:p w:rsidR="001020BB" w:rsidRDefault="00306148" w:rsidP="009B7AF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Так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например в</w:t>
      </w:r>
      <w:r w:rsidR="00C566E5" w:rsidRPr="00747EBE">
        <w:rPr>
          <w:rFonts w:ascii="Times New Roman" w:hAnsi="Times New Roman"/>
          <w:i/>
          <w:sz w:val="28"/>
          <w:szCs w:val="28"/>
        </w:rPr>
        <w:t xml:space="preserve"> марте 2021 года семейная пара</w:t>
      </w:r>
      <w:r w:rsidR="00747EBE" w:rsidRPr="00747EBE">
        <w:rPr>
          <w:rFonts w:ascii="Times New Roman" w:hAnsi="Times New Roman"/>
          <w:i/>
          <w:sz w:val="28"/>
          <w:szCs w:val="28"/>
        </w:rPr>
        <w:t xml:space="preserve"> из Ханты-Мансийска</w:t>
      </w:r>
      <w:r w:rsidR="00C566E5" w:rsidRPr="00747EBE">
        <w:rPr>
          <w:rFonts w:ascii="Times New Roman" w:hAnsi="Times New Roman"/>
          <w:i/>
          <w:sz w:val="28"/>
          <w:szCs w:val="28"/>
        </w:rPr>
        <w:t xml:space="preserve"> заключили дог</w:t>
      </w:r>
      <w:r w:rsidR="00E038A8">
        <w:rPr>
          <w:rFonts w:ascii="Times New Roman" w:hAnsi="Times New Roman"/>
          <w:i/>
          <w:sz w:val="28"/>
          <w:szCs w:val="28"/>
        </w:rPr>
        <w:t xml:space="preserve">овор с туристическим агентством </w:t>
      </w:r>
      <w:r w:rsidR="00C566E5" w:rsidRPr="00747EBE">
        <w:rPr>
          <w:rFonts w:ascii="Times New Roman" w:hAnsi="Times New Roman"/>
          <w:i/>
          <w:sz w:val="28"/>
          <w:szCs w:val="28"/>
        </w:rPr>
        <w:t>о реализации туристического продукта.</w:t>
      </w:r>
      <w:r w:rsidR="00737100" w:rsidRPr="00747EBE">
        <w:rPr>
          <w:rFonts w:ascii="Times New Roman" w:hAnsi="Times New Roman"/>
          <w:i/>
          <w:sz w:val="28"/>
          <w:szCs w:val="28"/>
        </w:rPr>
        <w:t xml:space="preserve"> Туристский продукт включал в себя: </w:t>
      </w:r>
      <w:r w:rsidR="00E038A8">
        <w:rPr>
          <w:rFonts w:ascii="Times New Roman" w:hAnsi="Times New Roman"/>
          <w:i/>
          <w:sz w:val="28"/>
          <w:szCs w:val="28"/>
        </w:rPr>
        <w:t xml:space="preserve">проживание в </w:t>
      </w:r>
      <w:proofErr w:type="gramStart"/>
      <w:r w:rsidR="00E038A8">
        <w:rPr>
          <w:rFonts w:ascii="Times New Roman" w:hAnsi="Times New Roman"/>
          <w:i/>
          <w:sz w:val="28"/>
          <w:szCs w:val="28"/>
        </w:rPr>
        <w:t>отеле</w:t>
      </w:r>
      <w:proofErr w:type="gramEnd"/>
      <w:r w:rsidR="00E038A8">
        <w:rPr>
          <w:rFonts w:ascii="Times New Roman" w:hAnsi="Times New Roman"/>
          <w:i/>
          <w:sz w:val="28"/>
          <w:szCs w:val="28"/>
        </w:rPr>
        <w:t xml:space="preserve"> и </w:t>
      </w:r>
      <w:r w:rsidR="00737100" w:rsidRPr="00747EBE">
        <w:rPr>
          <w:rFonts w:ascii="Times New Roman" w:hAnsi="Times New Roman"/>
          <w:i/>
          <w:sz w:val="28"/>
          <w:szCs w:val="28"/>
        </w:rPr>
        <w:t>перелет Сургут-Анталья – Анталья-Сургут. В связи с пере</w:t>
      </w:r>
      <w:r w:rsidR="00AF7BCB">
        <w:rPr>
          <w:rFonts w:ascii="Times New Roman" w:hAnsi="Times New Roman"/>
          <w:i/>
          <w:sz w:val="28"/>
          <w:szCs w:val="28"/>
        </w:rPr>
        <w:t>н</w:t>
      </w:r>
      <w:r w:rsidR="0028699B">
        <w:rPr>
          <w:rFonts w:ascii="Times New Roman" w:hAnsi="Times New Roman"/>
          <w:i/>
          <w:sz w:val="28"/>
          <w:szCs w:val="28"/>
        </w:rPr>
        <w:t xml:space="preserve">осом времени вылета </w:t>
      </w:r>
      <w:r w:rsidR="00E038A8">
        <w:rPr>
          <w:rFonts w:ascii="Times New Roman" w:hAnsi="Times New Roman"/>
          <w:i/>
          <w:sz w:val="28"/>
          <w:szCs w:val="28"/>
        </w:rPr>
        <w:t xml:space="preserve">из Анталии </w:t>
      </w:r>
      <w:r>
        <w:rPr>
          <w:rFonts w:ascii="Times New Roman" w:hAnsi="Times New Roman"/>
          <w:i/>
          <w:sz w:val="28"/>
          <w:szCs w:val="28"/>
        </w:rPr>
        <w:t>позже на 12 часов</w:t>
      </w:r>
      <w:r w:rsidR="0028699B">
        <w:rPr>
          <w:rFonts w:ascii="Times New Roman" w:hAnsi="Times New Roman"/>
          <w:i/>
          <w:sz w:val="28"/>
          <w:szCs w:val="28"/>
        </w:rPr>
        <w:t xml:space="preserve">, </w:t>
      </w:r>
      <w:r w:rsidR="00737100" w:rsidRPr="00747EBE">
        <w:rPr>
          <w:rFonts w:ascii="Times New Roman" w:hAnsi="Times New Roman"/>
          <w:i/>
          <w:sz w:val="28"/>
          <w:szCs w:val="28"/>
        </w:rPr>
        <w:t>супруги не успевали на с</w:t>
      </w:r>
      <w:r w:rsidR="00747EBE" w:rsidRPr="00747EBE">
        <w:rPr>
          <w:rFonts w:ascii="Times New Roman" w:hAnsi="Times New Roman"/>
          <w:i/>
          <w:sz w:val="28"/>
          <w:szCs w:val="28"/>
        </w:rPr>
        <w:t>т</w:t>
      </w:r>
      <w:r w:rsidR="00EF4AB4">
        <w:rPr>
          <w:rFonts w:ascii="Times New Roman" w:hAnsi="Times New Roman"/>
          <w:i/>
          <w:sz w:val="28"/>
          <w:szCs w:val="28"/>
        </w:rPr>
        <w:t>ыковочный рейс (Москва-Сургут)</w:t>
      </w:r>
      <w:proofErr w:type="gramStart"/>
      <w:r w:rsidR="00EF4AB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F4AB4">
        <w:rPr>
          <w:rFonts w:ascii="Times New Roman" w:hAnsi="Times New Roman"/>
          <w:i/>
          <w:sz w:val="28"/>
          <w:szCs w:val="28"/>
        </w:rPr>
        <w:t xml:space="preserve"> По прибытию в аэропорт </w:t>
      </w:r>
      <w:proofErr w:type="spellStart"/>
      <w:r w:rsidR="00EF4AB4">
        <w:rPr>
          <w:rFonts w:ascii="Times New Roman" w:hAnsi="Times New Roman"/>
          <w:i/>
          <w:sz w:val="28"/>
          <w:szCs w:val="28"/>
        </w:rPr>
        <w:t>г</w:t>
      </w:r>
      <w:proofErr w:type="gramStart"/>
      <w:r w:rsidR="00EF4AB4">
        <w:rPr>
          <w:rFonts w:ascii="Times New Roman" w:hAnsi="Times New Roman"/>
          <w:i/>
          <w:sz w:val="28"/>
          <w:szCs w:val="28"/>
        </w:rPr>
        <w:t>.М</w:t>
      </w:r>
      <w:proofErr w:type="gramEnd"/>
      <w:r w:rsidR="00EF4AB4">
        <w:rPr>
          <w:rFonts w:ascii="Times New Roman" w:hAnsi="Times New Roman"/>
          <w:i/>
          <w:sz w:val="28"/>
          <w:szCs w:val="28"/>
        </w:rPr>
        <w:t>осква</w:t>
      </w:r>
      <w:proofErr w:type="spellEnd"/>
      <w:r w:rsidR="00EF4AB4">
        <w:rPr>
          <w:rFonts w:ascii="Times New Roman" w:hAnsi="Times New Roman"/>
          <w:i/>
          <w:sz w:val="28"/>
          <w:szCs w:val="28"/>
        </w:rPr>
        <w:t xml:space="preserve"> </w:t>
      </w:r>
      <w:r w:rsidR="001020BB">
        <w:rPr>
          <w:rFonts w:ascii="Times New Roman" w:hAnsi="Times New Roman"/>
          <w:i/>
          <w:sz w:val="28"/>
          <w:szCs w:val="28"/>
        </w:rPr>
        <w:t>выяснилось, что они не зарегистрированы на другие</w:t>
      </w:r>
      <w:r w:rsidR="002434B0">
        <w:rPr>
          <w:rFonts w:ascii="Times New Roman" w:hAnsi="Times New Roman"/>
          <w:i/>
          <w:sz w:val="28"/>
          <w:szCs w:val="28"/>
        </w:rPr>
        <w:t xml:space="preserve"> ближайшие </w:t>
      </w:r>
      <w:r w:rsidR="001020BB">
        <w:rPr>
          <w:rFonts w:ascii="Times New Roman" w:hAnsi="Times New Roman"/>
          <w:i/>
          <w:sz w:val="28"/>
          <w:szCs w:val="28"/>
        </w:rPr>
        <w:t xml:space="preserve"> </w:t>
      </w:r>
      <w:r w:rsidR="001020BB">
        <w:rPr>
          <w:rFonts w:ascii="Times New Roman" w:hAnsi="Times New Roman"/>
          <w:i/>
          <w:sz w:val="28"/>
          <w:szCs w:val="28"/>
        </w:rPr>
        <w:lastRenderedPageBreak/>
        <w:t xml:space="preserve">рейсы </w:t>
      </w:r>
      <w:r w:rsidR="002434B0">
        <w:rPr>
          <w:rFonts w:ascii="Times New Roman" w:hAnsi="Times New Roman"/>
          <w:i/>
          <w:sz w:val="28"/>
          <w:szCs w:val="28"/>
        </w:rPr>
        <w:t>в город Сургут</w:t>
      </w:r>
      <w:r w:rsidR="001020BB">
        <w:rPr>
          <w:rFonts w:ascii="Times New Roman" w:hAnsi="Times New Roman"/>
          <w:i/>
          <w:sz w:val="28"/>
          <w:szCs w:val="28"/>
        </w:rPr>
        <w:t xml:space="preserve">. По этой причине им </w:t>
      </w:r>
      <w:r w:rsidR="00747EBE" w:rsidRPr="00747EBE">
        <w:rPr>
          <w:rFonts w:ascii="Times New Roman" w:hAnsi="Times New Roman"/>
          <w:i/>
          <w:sz w:val="28"/>
          <w:szCs w:val="28"/>
        </w:rPr>
        <w:t xml:space="preserve">пришлось приобретать билеты  </w:t>
      </w:r>
      <w:r w:rsidR="0028699B" w:rsidRPr="00747EBE">
        <w:rPr>
          <w:rFonts w:ascii="Times New Roman" w:hAnsi="Times New Roman"/>
          <w:i/>
          <w:sz w:val="28"/>
          <w:szCs w:val="28"/>
        </w:rPr>
        <w:t xml:space="preserve">другой авиакомпании </w:t>
      </w:r>
      <w:r w:rsidR="00747EBE" w:rsidRPr="00747EBE">
        <w:rPr>
          <w:rFonts w:ascii="Times New Roman" w:hAnsi="Times New Roman"/>
          <w:i/>
          <w:sz w:val="28"/>
          <w:szCs w:val="28"/>
        </w:rPr>
        <w:t>за свой счет</w:t>
      </w:r>
      <w:r w:rsidR="00F643D5" w:rsidRPr="00F643D5">
        <w:rPr>
          <w:rFonts w:ascii="Times New Roman" w:hAnsi="Times New Roman"/>
          <w:i/>
          <w:sz w:val="28"/>
          <w:szCs w:val="28"/>
        </w:rPr>
        <w:t xml:space="preserve"> </w:t>
      </w:r>
      <w:r w:rsidR="00F643D5">
        <w:rPr>
          <w:rFonts w:ascii="Times New Roman" w:hAnsi="Times New Roman"/>
          <w:i/>
          <w:sz w:val="28"/>
          <w:szCs w:val="28"/>
        </w:rPr>
        <w:t>на более позднюю дату</w:t>
      </w:r>
      <w:r w:rsidR="00F643D5" w:rsidRPr="00747EBE">
        <w:rPr>
          <w:rFonts w:ascii="Times New Roman" w:hAnsi="Times New Roman"/>
          <w:i/>
          <w:sz w:val="28"/>
          <w:szCs w:val="28"/>
        </w:rPr>
        <w:t xml:space="preserve"> </w:t>
      </w:r>
      <w:r w:rsidR="00747EBE" w:rsidRPr="00747EBE">
        <w:rPr>
          <w:rFonts w:ascii="Times New Roman" w:hAnsi="Times New Roman"/>
          <w:i/>
          <w:sz w:val="28"/>
          <w:szCs w:val="28"/>
        </w:rPr>
        <w:t>с вылетом из другого аэропорт</w:t>
      </w:r>
      <w:r w:rsidR="00F643D5">
        <w:rPr>
          <w:rFonts w:ascii="Times New Roman" w:hAnsi="Times New Roman"/>
          <w:i/>
          <w:sz w:val="28"/>
          <w:szCs w:val="28"/>
        </w:rPr>
        <w:t>а</w:t>
      </w:r>
      <w:r w:rsidR="001020BB" w:rsidRPr="001020BB">
        <w:rPr>
          <w:rFonts w:ascii="Times New Roman" w:hAnsi="Times New Roman"/>
          <w:i/>
          <w:sz w:val="28"/>
          <w:szCs w:val="28"/>
        </w:rPr>
        <w:t xml:space="preserve"> </w:t>
      </w:r>
      <w:r w:rsidR="001020BB">
        <w:rPr>
          <w:rFonts w:ascii="Times New Roman" w:hAnsi="Times New Roman"/>
          <w:i/>
          <w:sz w:val="28"/>
          <w:szCs w:val="28"/>
        </w:rPr>
        <w:t xml:space="preserve"> (в следствии чего они не успевали в назначенную дату в Ханты-Мансийск, и пропустили рабочий день). Прилетев</w:t>
      </w:r>
      <w:r w:rsidR="001020BB" w:rsidRPr="00747EBE">
        <w:rPr>
          <w:rFonts w:ascii="Times New Roman" w:hAnsi="Times New Roman"/>
          <w:i/>
          <w:sz w:val="28"/>
          <w:szCs w:val="28"/>
        </w:rPr>
        <w:t xml:space="preserve"> в С</w:t>
      </w:r>
      <w:r w:rsidR="001020BB">
        <w:rPr>
          <w:rFonts w:ascii="Times New Roman" w:hAnsi="Times New Roman"/>
          <w:i/>
          <w:sz w:val="28"/>
          <w:szCs w:val="28"/>
        </w:rPr>
        <w:t xml:space="preserve">ургут, </w:t>
      </w:r>
      <w:r w:rsidR="001020BB" w:rsidRPr="00747EBE">
        <w:rPr>
          <w:rFonts w:ascii="Times New Roman" w:hAnsi="Times New Roman"/>
          <w:i/>
          <w:sz w:val="28"/>
          <w:szCs w:val="28"/>
        </w:rPr>
        <w:t>вынуждены были нести дополнительные затраты по бронированию гостиницы</w:t>
      </w:r>
      <w:r w:rsidR="002434B0">
        <w:rPr>
          <w:rFonts w:ascii="Times New Roman" w:hAnsi="Times New Roman"/>
          <w:i/>
          <w:sz w:val="28"/>
          <w:szCs w:val="28"/>
        </w:rPr>
        <w:t>.</w:t>
      </w:r>
      <w:r w:rsidR="001020BB" w:rsidRPr="00747EBE">
        <w:rPr>
          <w:rFonts w:ascii="Times New Roman" w:hAnsi="Times New Roman"/>
          <w:i/>
          <w:sz w:val="28"/>
          <w:szCs w:val="28"/>
        </w:rPr>
        <w:t xml:space="preserve"> </w:t>
      </w:r>
    </w:p>
    <w:p w:rsidR="00AF7BCB" w:rsidRPr="002434B0" w:rsidRDefault="002434B0" w:rsidP="00F643D5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2434B0">
        <w:rPr>
          <w:rFonts w:ascii="Times New Roman" w:hAnsi="Times New Roman"/>
          <w:i/>
          <w:sz w:val="28"/>
          <w:szCs w:val="28"/>
        </w:rPr>
        <w:t>Приехав</w:t>
      </w:r>
      <w:r w:rsidR="00AF7BCB" w:rsidRPr="002434B0">
        <w:rPr>
          <w:rFonts w:ascii="Times New Roman" w:hAnsi="Times New Roman"/>
          <w:i/>
          <w:sz w:val="28"/>
          <w:szCs w:val="28"/>
        </w:rPr>
        <w:t xml:space="preserve"> в Ханты-Мансийск супружеская пара </w:t>
      </w:r>
      <w:r w:rsidR="00747EBE" w:rsidRPr="002434B0">
        <w:rPr>
          <w:rFonts w:ascii="Times New Roman" w:hAnsi="Times New Roman"/>
          <w:bCs/>
          <w:i/>
          <w:sz w:val="28"/>
          <w:szCs w:val="28"/>
        </w:rPr>
        <w:t>предъяв</w:t>
      </w:r>
      <w:r w:rsidR="00AF7BCB" w:rsidRPr="002434B0">
        <w:rPr>
          <w:rFonts w:ascii="Times New Roman" w:hAnsi="Times New Roman"/>
          <w:bCs/>
          <w:i/>
          <w:sz w:val="28"/>
          <w:szCs w:val="28"/>
        </w:rPr>
        <w:t>ила</w:t>
      </w:r>
      <w:r w:rsidR="00747EBE" w:rsidRPr="002434B0">
        <w:rPr>
          <w:rFonts w:ascii="Times New Roman" w:hAnsi="Times New Roman"/>
          <w:bCs/>
          <w:i/>
          <w:sz w:val="28"/>
          <w:szCs w:val="28"/>
        </w:rPr>
        <w:t xml:space="preserve"> письменн</w:t>
      </w:r>
      <w:r w:rsidR="00AF7BCB" w:rsidRPr="002434B0">
        <w:rPr>
          <w:rFonts w:ascii="Times New Roman" w:hAnsi="Times New Roman"/>
          <w:bCs/>
          <w:i/>
          <w:sz w:val="28"/>
          <w:szCs w:val="28"/>
        </w:rPr>
        <w:t>ую</w:t>
      </w:r>
      <w:r w:rsidR="00747EBE" w:rsidRPr="002434B0">
        <w:rPr>
          <w:rFonts w:ascii="Times New Roman" w:hAnsi="Times New Roman"/>
          <w:bCs/>
          <w:i/>
          <w:sz w:val="28"/>
          <w:szCs w:val="28"/>
        </w:rPr>
        <w:t xml:space="preserve"> претензи</w:t>
      </w:r>
      <w:r w:rsidR="00AF7BCB" w:rsidRPr="002434B0">
        <w:rPr>
          <w:rFonts w:ascii="Times New Roman" w:hAnsi="Times New Roman"/>
          <w:bCs/>
          <w:i/>
          <w:sz w:val="28"/>
          <w:szCs w:val="28"/>
        </w:rPr>
        <w:t>ю</w:t>
      </w:r>
      <w:r w:rsidR="00747EBE" w:rsidRPr="002434B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F7BCB" w:rsidRPr="002434B0">
        <w:rPr>
          <w:rFonts w:ascii="Times New Roman" w:hAnsi="Times New Roman"/>
          <w:bCs/>
          <w:i/>
          <w:sz w:val="28"/>
          <w:szCs w:val="28"/>
        </w:rPr>
        <w:t xml:space="preserve">туристическому агентству </w:t>
      </w:r>
      <w:r w:rsidR="00747EBE" w:rsidRPr="002434B0">
        <w:rPr>
          <w:rFonts w:ascii="Times New Roman" w:hAnsi="Times New Roman"/>
          <w:bCs/>
          <w:i/>
          <w:sz w:val="28"/>
          <w:szCs w:val="28"/>
        </w:rPr>
        <w:t xml:space="preserve">с требованием возврата денежных средств за приобретенные авиабилеты из Москвы в Сургут, питание в </w:t>
      </w:r>
      <w:proofErr w:type="gramStart"/>
      <w:r w:rsidR="00747EBE" w:rsidRPr="002434B0">
        <w:rPr>
          <w:rFonts w:ascii="Times New Roman" w:hAnsi="Times New Roman"/>
          <w:bCs/>
          <w:i/>
          <w:sz w:val="28"/>
          <w:szCs w:val="28"/>
        </w:rPr>
        <w:t>аэропортах</w:t>
      </w:r>
      <w:proofErr w:type="gramEnd"/>
      <w:r w:rsidR="00747EBE" w:rsidRPr="002434B0">
        <w:rPr>
          <w:rFonts w:ascii="Times New Roman" w:hAnsi="Times New Roman"/>
          <w:bCs/>
          <w:i/>
          <w:sz w:val="28"/>
          <w:szCs w:val="28"/>
        </w:rPr>
        <w:t xml:space="preserve">, проживание в гостинице г. Сургут. </w:t>
      </w:r>
      <w:r w:rsidR="00AF7BCB" w:rsidRPr="002434B0">
        <w:rPr>
          <w:rFonts w:ascii="Times New Roman" w:hAnsi="Times New Roman"/>
          <w:bCs/>
          <w:i/>
          <w:sz w:val="28"/>
          <w:szCs w:val="28"/>
        </w:rPr>
        <w:t xml:space="preserve">Ответа на претензию не последовало. </w:t>
      </w:r>
    </w:p>
    <w:p w:rsidR="00AF7BCB" w:rsidRPr="002434B0" w:rsidRDefault="00AF7BCB" w:rsidP="00F643D5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2434B0">
        <w:rPr>
          <w:rFonts w:ascii="Times New Roman" w:hAnsi="Times New Roman"/>
          <w:bCs/>
          <w:i/>
          <w:sz w:val="28"/>
          <w:szCs w:val="28"/>
        </w:rPr>
        <w:t xml:space="preserve">Обратившись в отдел защиты прав потребителей управления, потребителям была оказана помощь в </w:t>
      </w:r>
      <w:proofErr w:type="gramStart"/>
      <w:r w:rsidRPr="002434B0">
        <w:rPr>
          <w:rFonts w:ascii="Times New Roman" w:hAnsi="Times New Roman"/>
          <w:bCs/>
          <w:i/>
          <w:sz w:val="28"/>
          <w:szCs w:val="28"/>
        </w:rPr>
        <w:t>составлении</w:t>
      </w:r>
      <w:proofErr w:type="gramEnd"/>
      <w:r w:rsidRPr="002434B0">
        <w:rPr>
          <w:rFonts w:ascii="Times New Roman" w:hAnsi="Times New Roman"/>
          <w:i/>
          <w:sz w:val="28"/>
          <w:szCs w:val="28"/>
        </w:rPr>
        <w:t xml:space="preserve"> искового заявления для предъявления в суд.</w:t>
      </w:r>
    </w:p>
    <w:p w:rsidR="00AF7BCB" w:rsidRPr="002434B0" w:rsidRDefault="00FE0FA1" w:rsidP="001020BB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434B0">
        <w:rPr>
          <w:i/>
          <w:sz w:val="28"/>
          <w:szCs w:val="28"/>
        </w:rPr>
        <w:t xml:space="preserve">По решению суда </w:t>
      </w:r>
      <w:r w:rsidR="00AF7BCB" w:rsidRPr="002434B0">
        <w:rPr>
          <w:i/>
          <w:sz w:val="28"/>
          <w:szCs w:val="28"/>
        </w:rPr>
        <w:t xml:space="preserve">исковые требования потребителей удовлетворены, </w:t>
      </w:r>
      <w:r w:rsidRPr="002434B0">
        <w:rPr>
          <w:i/>
          <w:sz w:val="28"/>
          <w:szCs w:val="28"/>
        </w:rPr>
        <w:t xml:space="preserve">с </w:t>
      </w:r>
      <w:r w:rsidR="00AF7BCB" w:rsidRPr="002434B0">
        <w:rPr>
          <w:i/>
          <w:sz w:val="28"/>
          <w:szCs w:val="28"/>
        </w:rPr>
        <w:t xml:space="preserve">туристического агентства </w:t>
      </w:r>
      <w:r w:rsidR="00F643D5" w:rsidRPr="002434B0">
        <w:rPr>
          <w:i/>
          <w:sz w:val="28"/>
          <w:szCs w:val="28"/>
        </w:rPr>
        <w:t>взыскана сумма</w:t>
      </w:r>
      <w:r w:rsidR="00AF7BCB" w:rsidRPr="002434B0">
        <w:rPr>
          <w:i/>
          <w:sz w:val="28"/>
          <w:szCs w:val="28"/>
        </w:rPr>
        <w:t xml:space="preserve"> в счет  возмещения убытков, неустойк</w:t>
      </w:r>
      <w:r w:rsidR="00F643D5" w:rsidRPr="002434B0">
        <w:rPr>
          <w:i/>
          <w:sz w:val="28"/>
          <w:szCs w:val="28"/>
        </w:rPr>
        <w:t>а</w:t>
      </w:r>
      <w:r w:rsidRPr="002434B0">
        <w:rPr>
          <w:i/>
          <w:sz w:val="28"/>
          <w:szCs w:val="28"/>
        </w:rPr>
        <w:t xml:space="preserve">, </w:t>
      </w:r>
      <w:r w:rsidR="00AF7BCB" w:rsidRPr="002434B0">
        <w:rPr>
          <w:i/>
          <w:sz w:val="28"/>
          <w:szCs w:val="28"/>
        </w:rPr>
        <w:t xml:space="preserve">сумма </w:t>
      </w:r>
      <w:r w:rsidRPr="002434B0">
        <w:rPr>
          <w:i/>
          <w:sz w:val="28"/>
          <w:szCs w:val="28"/>
        </w:rPr>
        <w:t>компенсаци</w:t>
      </w:r>
      <w:r w:rsidR="00AF7BCB" w:rsidRPr="002434B0">
        <w:rPr>
          <w:i/>
          <w:sz w:val="28"/>
          <w:szCs w:val="28"/>
        </w:rPr>
        <w:t>и</w:t>
      </w:r>
      <w:r w:rsidRPr="002434B0">
        <w:rPr>
          <w:i/>
          <w:sz w:val="28"/>
          <w:szCs w:val="28"/>
        </w:rPr>
        <w:t xml:space="preserve"> морального вреда, штраф за несоблюдение добровольного порядка удовлетворения требований потребителя</w:t>
      </w:r>
      <w:r w:rsidR="00AF7BCB" w:rsidRPr="002434B0">
        <w:rPr>
          <w:i/>
          <w:sz w:val="28"/>
          <w:szCs w:val="28"/>
        </w:rPr>
        <w:t>.</w:t>
      </w:r>
    </w:p>
    <w:p w:rsidR="002B34F9" w:rsidRDefault="003B5E15" w:rsidP="009B7AFA">
      <w:pPr>
        <w:spacing w:line="276" w:lineRule="auto"/>
        <w:ind w:firstLine="708"/>
        <w:jc w:val="both"/>
        <w:rPr>
          <w:sz w:val="28"/>
          <w:szCs w:val="28"/>
        </w:rPr>
      </w:pPr>
      <w:r w:rsidRPr="003B5E15">
        <w:rPr>
          <w:sz w:val="28"/>
          <w:szCs w:val="28"/>
        </w:rPr>
        <w:t xml:space="preserve">Содействие потребителям в реализации их права на судебную защиту способствует повышению уровня защищенности населения от неправомерных действий хозяйствующих субъектов потребительского рынка. </w:t>
      </w:r>
    </w:p>
    <w:p w:rsidR="006A5B71" w:rsidRPr="00B63EE2" w:rsidRDefault="00CB3057" w:rsidP="00B20F68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20F68">
        <w:rPr>
          <w:b/>
          <w:bCs/>
          <w:sz w:val="28"/>
          <w:szCs w:val="28"/>
        </w:rPr>
        <w:t>В</w:t>
      </w:r>
      <w:r w:rsidRPr="00B20F68">
        <w:rPr>
          <w:b/>
          <w:sz w:val="28"/>
          <w:szCs w:val="28"/>
        </w:rPr>
        <w:t>заимодействие с органами государственной власти федерального и окружного уровней, структурными подразделениями администрации муниципального образования по вопросам защиты прав потребителей</w:t>
      </w:r>
    </w:p>
    <w:p w:rsidR="00B63EE2" w:rsidRPr="009B7AFA" w:rsidRDefault="00B63EE2" w:rsidP="009B7AF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7AFA">
        <w:rPr>
          <w:rFonts w:eastAsia="Calibri"/>
          <w:sz w:val="28"/>
          <w:szCs w:val="28"/>
          <w:lang w:eastAsia="en-US"/>
        </w:rPr>
        <w:t xml:space="preserve">В </w:t>
      </w:r>
      <w:r w:rsidR="009F1006" w:rsidRPr="009B7AFA">
        <w:rPr>
          <w:rFonts w:eastAsia="Calibri"/>
          <w:sz w:val="28"/>
          <w:szCs w:val="28"/>
          <w:lang w:eastAsia="en-US"/>
        </w:rPr>
        <w:t>2021 году</w:t>
      </w:r>
      <w:r w:rsidRPr="009B7AFA">
        <w:rPr>
          <w:rFonts w:eastAsia="Calibri"/>
          <w:sz w:val="28"/>
          <w:szCs w:val="28"/>
          <w:lang w:eastAsia="en-US"/>
        </w:rPr>
        <w:t xml:space="preserve"> проведено заседание Координационного совета по вопросам обеспечения и защиты прав потребителей </w:t>
      </w:r>
      <w:r w:rsidRPr="009B7AFA">
        <w:rPr>
          <w:sz w:val="28"/>
          <w:szCs w:val="28"/>
        </w:rPr>
        <w:t>при Администрации города Ханты-Мансийска (</w:t>
      </w:r>
      <w:r w:rsidRPr="009B7AFA">
        <w:rPr>
          <w:rFonts w:eastAsia="Calibri"/>
          <w:sz w:val="28"/>
          <w:szCs w:val="28"/>
          <w:lang w:eastAsia="en-US"/>
        </w:rPr>
        <w:t>постановление Администрации города Ханты-Мансийска 04.09.2019 №1093 «О создании Координационного совета по вопросам обеспечения и защиты прав потребителей при Администрации города Ханты-Мансийска»)</w:t>
      </w:r>
      <w:r w:rsidRPr="009B7AFA">
        <w:rPr>
          <w:sz w:val="28"/>
          <w:szCs w:val="28"/>
        </w:rPr>
        <w:t>.</w:t>
      </w:r>
    </w:p>
    <w:p w:rsidR="00B63EE2" w:rsidRPr="005D669E" w:rsidRDefault="00B63EE2" w:rsidP="00B63EE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669E">
        <w:rPr>
          <w:rFonts w:eastAsia="Calibri"/>
          <w:sz w:val="28"/>
          <w:szCs w:val="28"/>
          <w:u w:val="single"/>
          <w:lang w:eastAsia="en-US"/>
        </w:rPr>
        <w:t>Рассмотрены вопросы:</w:t>
      </w:r>
      <w:r w:rsidRPr="005D669E">
        <w:rPr>
          <w:rFonts w:eastAsia="Calibri"/>
          <w:sz w:val="28"/>
          <w:szCs w:val="28"/>
          <w:lang w:eastAsia="en-US"/>
        </w:rPr>
        <w:t xml:space="preserve"> </w:t>
      </w:r>
    </w:p>
    <w:p w:rsidR="00B63EE2" w:rsidRPr="005D669E" w:rsidRDefault="00B63EE2" w:rsidP="00B63EE2">
      <w:pPr>
        <w:numPr>
          <w:ilvl w:val="0"/>
          <w:numId w:val="11"/>
        </w:numPr>
        <w:spacing w:line="276" w:lineRule="auto"/>
        <w:ind w:left="33" w:firstLine="676"/>
        <w:jc w:val="both"/>
        <w:rPr>
          <w:rFonts w:eastAsia="Calibri"/>
          <w:sz w:val="28"/>
          <w:szCs w:val="28"/>
          <w:lang w:eastAsia="en-US"/>
        </w:rPr>
      </w:pPr>
      <w:r w:rsidRPr="005D669E">
        <w:rPr>
          <w:rFonts w:eastAsia="Calibri"/>
          <w:sz w:val="28"/>
          <w:szCs w:val="28"/>
          <w:lang w:eastAsia="en-US"/>
        </w:rPr>
        <w:t>О реализации и защите прав потребителей бытовых услуг, создании условий для обеспечения населения услугами бытового обслуживания</w:t>
      </w:r>
    </w:p>
    <w:p w:rsidR="00B63EE2" w:rsidRPr="005D669E" w:rsidRDefault="00B63EE2" w:rsidP="006849D0">
      <w:pPr>
        <w:numPr>
          <w:ilvl w:val="0"/>
          <w:numId w:val="11"/>
        </w:numPr>
        <w:spacing w:line="276" w:lineRule="auto"/>
        <w:ind w:left="33" w:firstLine="676"/>
        <w:jc w:val="both"/>
        <w:rPr>
          <w:rFonts w:eastAsia="Calibri"/>
          <w:sz w:val="28"/>
          <w:szCs w:val="28"/>
          <w:lang w:eastAsia="en-US"/>
        </w:rPr>
      </w:pPr>
      <w:r w:rsidRPr="005D669E">
        <w:rPr>
          <w:sz w:val="28"/>
          <w:szCs w:val="28"/>
        </w:rPr>
        <w:t>Об исполнении протокольных поручений заседания Координационного совета по вопросам обеспечения и защиты прав потребителей при Администрации города Ханты-Мансийска.</w:t>
      </w:r>
    </w:p>
    <w:p w:rsidR="006849D0" w:rsidRPr="009B7AFA" w:rsidRDefault="006849D0" w:rsidP="009B7AF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B7AFA">
        <w:rPr>
          <w:sz w:val="28"/>
          <w:szCs w:val="28"/>
        </w:rPr>
        <w:t xml:space="preserve">Во исполнение Постановления Губернатора Ханты-Мансийского автономного округа – Югры от 08.05.2020 № 51 «О дополнительных мерах по предотвращению завоза и распространения новой </w:t>
      </w:r>
      <w:proofErr w:type="spellStart"/>
      <w:r w:rsidRPr="009B7AFA">
        <w:rPr>
          <w:sz w:val="28"/>
          <w:szCs w:val="28"/>
        </w:rPr>
        <w:t>коронавирусной</w:t>
      </w:r>
      <w:proofErr w:type="spellEnd"/>
      <w:r w:rsidRPr="009B7AFA">
        <w:rPr>
          <w:sz w:val="28"/>
          <w:szCs w:val="28"/>
        </w:rPr>
        <w:t xml:space="preserve"> инфекции, вызванной COVID-19, в Ханты-Мансийском автономном округе – Югре», с целью предотвращения завоза и распространения новой </w:t>
      </w:r>
      <w:proofErr w:type="spellStart"/>
      <w:r w:rsidRPr="009B7AFA">
        <w:rPr>
          <w:sz w:val="28"/>
          <w:szCs w:val="28"/>
        </w:rPr>
        <w:t>коронавирусной</w:t>
      </w:r>
      <w:proofErr w:type="spellEnd"/>
      <w:r w:rsidRPr="009B7AFA">
        <w:rPr>
          <w:sz w:val="28"/>
          <w:szCs w:val="28"/>
        </w:rPr>
        <w:t xml:space="preserve"> инфекции, вызванной COVID-19, в 2021 году уполномоченными лицами проводились совместные проверки в торговых объектах города на предмет: </w:t>
      </w:r>
      <w:proofErr w:type="gramEnd"/>
    </w:p>
    <w:p w:rsidR="006849D0" w:rsidRPr="005D669E" w:rsidRDefault="006849D0" w:rsidP="006849D0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соблюдения посетителями и работниками торговых объектов масочного режима;</w:t>
      </w:r>
    </w:p>
    <w:p w:rsidR="006849D0" w:rsidRPr="005D669E" w:rsidRDefault="006849D0" w:rsidP="006849D0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lastRenderedPageBreak/>
        <w:t>обеспечения наличия мест обработки рук кожными антисептиками либо наличия дезинфицирующих салфеток, одноразовых перчаток;</w:t>
      </w:r>
    </w:p>
    <w:p w:rsidR="006849D0" w:rsidRPr="005D669E" w:rsidRDefault="006849D0" w:rsidP="006849D0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 xml:space="preserve">организации централизованного сбора на выходе использованных одноразовых масок, перчаток, дезинфицирующих салфеток. </w:t>
      </w:r>
    </w:p>
    <w:p w:rsidR="006849D0" w:rsidRPr="005D669E" w:rsidRDefault="006849D0" w:rsidP="00FB4B22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В ходе совместных контрольно-проверочных мероприятий сотрудниками управления потребительского рынка и защиты прав потребителей Администрации города Ханты-Мансийска, управления муниципального контроля Администрации города Ханты-Мансийска, Роспотребнадзора, МО МВД «Ханты-Мансийский» с привлечением общественности проверено 4</w:t>
      </w:r>
      <w:r w:rsidR="00053C2B" w:rsidRPr="005D669E">
        <w:rPr>
          <w:sz w:val="28"/>
          <w:szCs w:val="28"/>
        </w:rPr>
        <w:t xml:space="preserve"> </w:t>
      </w:r>
      <w:r w:rsidRPr="005D669E">
        <w:rPr>
          <w:sz w:val="28"/>
          <w:szCs w:val="28"/>
        </w:rPr>
        <w:t xml:space="preserve">546 объектов торговли. По результатам мероприятий составлено 1 129 административных протоколов. В </w:t>
      </w:r>
      <w:proofErr w:type="spellStart"/>
      <w:r w:rsidRPr="005D669E">
        <w:rPr>
          <w:sz w:val="28"/>
          <w:szCs w:val="28"/>
        </w:rPr>
        <w:t>Роспотребнадзор</w:t>
      </w:r>
      <w:proofErr w:type="spellEnd"/>
      <w:r w:rsidRPr="005D669E">
        <w:rPr>
          <w:sz w:val="28"/>
          <w:szCs w:val="28"/>
        </w:rPr>
        <w:t xml:space="preserve"> направлены материалы на привлечение к административной ответственности 59 должностных лиц, осуществляющих деятельность на потребительском рынке. Судом привлечено к административной ответственности 7 должностных лиц с наложением штраф</w:t>
      </w:r>
      <w:r w:rsidR="00E164D2">
        <w:rPr>
          <w:sz w:val="28"/>
          <w:szCs w:val="28"/>
        </w:rPr>
        <w:t xml:space="preserve">а. </w:t>
      </w:r>
      <w:r w:rsidRPr="005D669E">
        <w:rPr>
          <w:sz w:val="28"/>
          <w:szCs w:val="28"/>
        </w:rPr>
        <w:t>Уполномоченными лицами муниципальных органов привлечено к административной ответственности 7 должностных лиц по ч.1 ст.20.6.1 КоАП РФ, наложен штраф на сумму 130 000 руб. Привлечено к административной ответственности 205 физических лиц по ч.1 ст.20.6.1 КоАП РФ</w:t>
      </w:r>
      <w:r w:rsidR="00FB4B22">
        <w:rPr>
          <w:sz w:val="28"/>
          <w:szCs w:val="28"/>
        </w:rPr>
        <w:t xml:space="preserve">. </w:t>
      </w:r>
    </w:p>
    <w:p w:rsidR="00053C2B" w:rsidRPr="005D669E" w:rsidRDefault="006849D0" w:rsidP="009B7AFA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 xml:space="preserve">Проведена работа с руководителями предприятий общественного питания по размещению на входах в объекты QR-кодов для посетителей. В настоящее время все общедоступные объекты питания в </w:t>
      </w:r>
      <w:proofErr w:type="gramStart"/>
      <w:r w:rsidRPr="005D669E">
        <w:rPr>
          <w:sz w:val="28"/>
          <w:szCs w:val="28"/>
        </w:rPr>
        <w:t>городе</w:t>
      </w:r>
      <w:proofErr w:type="gramEnd"/>
      <w:r w:rsidRPr="005D669E">
        <w:rPr>
          <w:sz w:val="28"/>
          <w:szCs w:val="28"/>
        </w:rPr>
        <w:t xml:space="preserve"> оснащены QR-кодом при входе.</w:t>
      </w:r>
    </w:p>
    <w:p w:rsidR="0065251E" w:rsidRPr="009B7AFA" w:rsidRDefault="00225B5C" w:rsidP="009B7AF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AFA">
        <w:rPr>
          <w:sz w:val="28"/>
          <w:szCs w:val="28"/>
        </w:rPr>
        <w:t xml:space="preserve">За отчетный период </w:t>
      </w:r>
      <w:r w:rsidRPr="009B7AFA">
        <w:rPr>
          <w:rFonts w:eastAsia="Calibri"/>
          <w:sz w:val="28"/>
          <w:szCs w:val="28"/>
          <w:lang w:eastAsia="en-US"/>
        </w:rPr>
        <w:t xml:space="preserve">проведено </w:t>
      </w:r>
      <w:r w:rsidR="009F1006" w:rsidRPr="009B7AFA">
        <w:rPr>
          <w:rFonts w:eastAsia="Calibri"/>
          <w:sz w:val="28"/>
          <w:szCs w:val="28"/>
          <w:lang w:eastAsia="en-US"/>
        </w:rPr>
        <w:t>3</w:t>
      </w:r>
      <w:r w:rsidRPr="009B7AFA">
        <w:rPr>
          <w:rFonts w:eastAsia="Calibri"/>
          <w:sz w:val="28"/>
          <w:szCs w:val="28"/>
          <w:lang w:eastAsia="en-US"/>
        </w:rPr>
        <w:t xml:space="preserve"> заседания Комиссии по противодействию незаконному обороту промышленной продукции в </w:t>
      </w:r>
      <w:r w:rsidRPr="009B7AFA">
        <w:rPr>
          <w:sz w:val="28"/>
          <w:szCs w:val="28"/>
        </w:rPr>
        <w:t>городе Ханты-Мансийске, на которых были рассмотрены вопросы:</w:t>
      </w:r>
    </w:p>
    <w:p w:rsidR="0065251E" w:rsidRPr="0065251E" w:rsidRDefault="0065251E" w:rsidP="0065251E">
      <w:pPr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о</w:t>
      </w:r>
      <w:r w:rsidRPr="0065251E">
        <w:rPr>
          <w:sz w:val="28"/>
          <w:szCs w:val="28"/>
        </w:rPr>
        <w:t>б итогах мероприятий по противодействию незаконному обороту алкогольной и спиртосодержащей продукции на территории города Ханты-Мансийска</w:t>
      </w:r>
      <w:r w:rsidR="002E4F63" w:rsidRPr="005D669E">
        <w:rPr>
          <w:sz w:val="28"/>
          <w:szCs w:val="28"/>
        </w:rPr>
        <w:t>;</w:t>
      </w:r>
    </w:p>
    <w:p w:rsidR="0065251E" w:rsidRPr="0065251E" w:rsidRDefault="0065251E" w:rsidP="00652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о</w:t>
      </w:r>
      <w:r w:rsidRPr="0065251E">
        <w:rPr>
          <w:sz w:val="28"/>
          <w:szCs w:val="28"/>
        </w:rPr>
        <w:t>б итогах мероприятий по противодействию незаконным рубкам лесных насаждений в 2020 году и за 1 полугодие 2021 года</w:t>
      </w:r>
      <w:r w:rsidR="002E4F63" w:rsidRPr="005D669E">
        <w:rPr>
          <w:sz w:val="28"/>
          <w:szCs w:val="28"/>
        </w:rPr>
        <w:t>;</w:t>
      </w:r>
    </w:p>
    <w:p w:rsidR="0065251E" w:rsidRPr="0065251E" w:rsidRDefault="0065251E" w:rsidP="00652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о</w:t>
      </w:r>
      <w:r w:rsidRPr="0065251E">
        <w:rPr>
          <w:sz w:val="28"/>
          <w:szCs w:val="28"/>
        </w:rPr>
        <w:t xml:space="preserve"> рассмотрении предложений по совершенствованию взаимодействия контрольно-надзорных органов с субъектами общественного контроля и организации контрольно-надзорных мероприятий на потребительском рынке города Ханты-Мансийска</w:t>
      </w:r>
      <w:r w:rsidR="002E4F63" w:rsidRPr="005D669E">
        <w:rPr>
          <w:sz w:val="28"/>
          <w:szCs w:val="28"/>
        </w:rPr>
        <w:t>;</w:t>
      </w:r>
    </w:p>
    <w:p w:rsidR="0065251E" w:rsidRPr="005D669E" w:rsidRDefault="0065251E" w:rsidP="00652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о</w:t>
      </w:r>
      <w:r w:rsidRPr="0065251E">
        <w:rPr>
          <w:sz w:val="28"/>
          <w:szCs w:val="28"/>
        </w:rPr>
        <w:t xml:space="preserve"> результатах повышения качества пищевой продукции и ее соответствие требованиям безопасности при закупках в учреждениях социальной сферы города Ханты-Мансийска</w:t>
      </w:r>
      <w:r w:rsidR="00053C2B" w:rsidRPr="005D669E">
        <w:rPr>
          <w:sz w:val="28"/>
          <w:szCs w:val="28"/>
        </w:rPr>
        <w:t>.</w:t>
      </w:r>
    </w:p>
    <w:p w:rsidR="00112FAB" w:rsidRPr="005D669E" w:rsidRDefault="00112FAB" w:rsidP="00112F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669E">
        <w:rPr>
          <w:sz w:val="28"/>
          <w:szCs w:val="28"/>
        </w:rPr>
        <w:t>По результатам работы Комиссии за отчетный период Администрацией города Ханты-Мансийска совместно с Управлением Роспотребнадзора по ХМАО – Югре, с правоохранительными органами и общественными организациями города проведены:</w:t>
      </w:r>
    </w:p>
    <w:p w:rsidR="00CD610A" w:rsidRPr="00CD610A" w:rsidRDefault="00CD610A" w:rsidP="00015EA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610A">
        <w:rPr>
          <w:sz w:val="28"/>
          <w:szCs w:val="28"/>
        </w:rPr>
        <w:t>рейдовые мероприятия по противодействию правонарушениям оборота контрафактной продукции на тер</w:t>
      </w:r>
      <w:r w:rsidRPr="005D669E">
        <w:rPr>
          <w:sz w:val="28"/>
          <w:szCs w:val="28"/>
        </w:rPr>
        <w:t xml:space="preserve">ритории города Ханты-Мансийска </w:t>
      </w:r>
      <w:r w:rsidRPr="00CD610A">
        <w:rPr>
          <w:sz w:val="28"/>
          <w:szCs w:val="28"/>
        </w:rPr>
        <w:t xml:space="preserve">40 объектов торговли, выявлено 9 фактов розничной продажи контрафактной продукции, из них по 4 приняты решения в порядке КоАП РФ, по 3 возбуждены уголовные дела по </w:t>
      </w:r>
      <w:r w:rsidRPr="00CD610A">
        <w:rPr>
          <w:sz w:val="28"/>
          <w:szCs w:val="28"/>
        </w:rPr>
        <w:lastRenderedPageBreak/>
        <w:t>признакам состава преступления, пр</w:t>
      </w:r>
      <w:r w:rsidR="00FB4B22">
        <w:rPr>
          <w:sz w:val="28"/>
          <w:szCs w:val="28"/>
        </w:rPr>
        <w:t>едусмотренного ч.1 ст.180 УК РФ, и</w:t>
      </w:r>
      <w:r w:rsidRPr="00CD610A">
        <w:rPr>
          <w:sz w:val="28"/>
          <w:szCs w:val="28"/>
        </w:rPr>
        <w:t>з незаконного оборота изъято 1</w:t>
      </w:r>
      <w:r w:rsidR="00FB4B22">
        <w:rPr>
          <w:sz w:val="28"/>
          <w:szCs w:val="28"/>
        </w:rPr>
        <w:t xml:space="preserve"> </w:t>
      </w:r>
      <w:r w:rsidRPr="00CD610A">
        <w:rPr>
          <w:sz w:val="28"/>
          <w:szCs w:val="28"/>
        </w:rPr>
        <w:t xml:space="preserve">716 </w:t>
      </w:r>
      <w:r w:rsidR="00112FAB" w:rsidRPr="005D669E">
        <w:rPr>
          <w:sz w:val="28"/>
          <w:szCs w:val="28"/>
        </w:rPr>
        <w:t>единиц контрафактной продукции;</w:t>
      </w:r>
      <w:proofErr w:type="gramEnd"/>
    </w:p>
    <w:p w:rsidR="00CD610A" w:rsidRPr="005D669E" w:rsidRDefault="00CD610A" w:rsidP="00015EA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D610A">
        <w:rPr>
          <w:sz w:val="28"/>
          <w:szCs w:val="28"/>
        </w:rPr>
        <w:t xml:space="preserve">12 контрольно-надзорных </w:t>
      </w:r>
      <w:r w:rsidR="00112FAB" w:rsidRPr="00CD610A">
        <w:rPr>
          <w:sz w:val="28"/>
          <w:szCs w:val="28"/>
        </w:rPr>
        <w:t>мероприятий по незаконному обороту промышленной продукции на территории года Ханты-Мансийска</w:t>
      </w:r>
      <w:r w:rsidR="00FB4B22">
        <w:rPr>
          <w:sz w:val="28"/>
          <w:szCs w:val="28"/>
        </w:rPr>
        <w:t>, и</w:t>
      </w:r>
      <w:r w:rsidRPr="00CD610A">
        <w:rPr>
          <w:sz w:val="28"/>
          <w:szCs w:val="28"/>
        </w:rPr>
        <w:t>з незаконного оборота изъято 356 единиц фальсифицированной продукции, составлено 17 протоколов об а</w:t>
      </w:r>
      <w:r w:rsidR="00112FAB" w:rsidRPr="005D669E">
        <w:rPr>
          <w:sz w:val="28"/>
          <w:szCs w:val="28"/>
        </w:rPr>
        <w:t>дминистративных правонарушениях;</w:t>
      </w:r>
    </w:p>
    <w:p w:rsidR="00CD610A" w:rsidRPr="00CD610A" w:rsidRDefault="00CD610A" w:rsidP="00015EA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D610A">
        <w:rPr>
          <w:sz w:val="28"/>
          <w:szCs w:val="28"/>
        </w:rPr>
        <w:t>15 специализированных рейдов по объектам т</w:t>
      </w:r>
      <w:r w:rsidR="00FB4B22">
        <w:rPr>
          <w:sz w:val="28"/>
          <w:szCs w:val="28"/>
        </w:rPr>
        <w:t>орговли и общественного питания, в</w:t>
      </w:r>
      <w:r w:rsidRPr="00CD610A">
        <w:rPr>
          <w:sz w:val="28"/>
          <w:szCs w:val="28"/>
        </w:rPr>
        <w:t>ыявлено 45 административных правонарушений</w:t>
      </w:r>
      <w:r w:rsidR="00112FAB" w:rsidRPr="005D669E">
        <w:rPr>
          <w:sz w:val="28"/>
          <w:szCs w:val="28"/>
        </w:rPr>
        <w:t>, п</w:t>
      </w:r>
      <w:r w:rsidRPr="00CD610A">
        <w:rPr>
          <w:sz w:val="28"/>
          <w:szCs w:val="28"/>
        </w:rPr>
        <w:t>ривлечено к административной ответственности 9 субъектов предпринимательской деятельности</w:t>
      </w:r>
      <w:r w:rsidR="00112FAB" w:rsidRPr="005D669E">
        <w:rPr>
          <w:sz w:val="28"/>
          <w:szCs w:val="28"/>
        </w:rPr>
        <w:t>, в</w:t>
      </w:r>
      <w:r w:rsidRPr="00CD610A">
        <w:rPr>
          <w:sz w:val="28"/>
          <w:szCs w:val="28"/>
        </w:rPr>
        <w:t>озбуждено 1 уголовное дело</w:t>
      </w:r>
      <w:r w:rsidR="00112FAB" w:rsidRPr="005D669E">
        <w:rPr>
          <w:sz w:val="28"/>
          <w:szCs w:val="28"/>
        </w:rPr>
        <w:t>, и</w:t>
      </w:r>
      <w:r w:rsidRPr="00CD610A">
        <w:rPr>
          <w:sz w:val="28"/>
          <w:szCs w:val="28"/>
        </w:rPr>
        <w:t>з незаконного оборота изъято 201 литр алкогольной продукции</w:t>
      </w:r>
      <w:r w:rsidR="00112FAB" w:rsidRPr="005D669E">
        <w:rPr>
          <w:sz w:val="28"/>
          <w:szCs w:val="28"/>
        </w:rPr>
        <w:t>;</w:t>
      </w:r>
    </w:p>
    <w:p w:rsidR="00015EAB" w:rsidRDefault="00CD610A" w:rsidP="00015E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10A">
        <w:rPr>
          <w:rFonts w:eastAsia="Calibri"/>
          <w:sz w:val="28"/>
          <w:szCs w:val="28"/>
          <w:lang w:eastAsia="en-US"/>
        </w:rPr>
        <w:t>9 контрольно-надзорных мероприяти</w:t>
      </w:r>
      <w:r w:rsidR="00D01F4C" w:rsidRPr="005D669E">
        <w:rPr>
          <w:rFonts w:eastAsia="Calibri"/>
          <w:sz w:val="28"/>
          <w:szCs w:val="28"/>
          <w:lang w:eastAsia="en-US"/>
        </w:rPr>
        <w:t>й</w:t>
      </w:r>
      <w:r w:rsidR="00112FAB" w:rsidRPr="005D669E">
        <w:rPr>
          <w:rFonts w:eastAsia="Calibri"/>
          <w:sz w:val="28"/>
          <w:szCs w:val="28"/>
          <w:lang w:eastAsia="en-US"/>
        </w:rPr>
        <w:t>, п</w:t>
      </w:r>
      <w:r w:rsidRPr="00CD610A">
        <w:rPr>
          <w:rFonts w:eastAsia="Calibri"/>
          <w:sz w:val="28"/>
          <w:szCs w:val="28"/>
          <w:lang w:eastAsia="en-US"/>
        </w:rPr>
        <w:t>роверено 26 де</w:t>
      </w:r>
      <w:r w:rsidR="00FB4B22">
        <w:rPr>
          <w:rFonts w:eastAsia="Calibri"/>
          <w:sz w:val="28"/>
          <w:szCs w:val="28"/>
          <w:lang w:eastAsia="en-US"/>
        </w:rPr>
        <w:t>калитров алкогольной продукции, и</w:t>
      </w:r>
      <w:r w:rsidRPr="00CD610A">
        <w:rPr>
          <w:rFonts w:eastAsia="Calibri"/>
          <w:sz w:val="28"/>
          <w:szCs w:val="28"/>
          <w:lang w:eastAsia="en-US"/>
        </w:rPr>
        <w:t>з них 0,5 декалитров реализовалось с нарушение</w:t>
      </w:r>
      <w:r w:rsidR="00112FAB" w:rsidRPr="005D669E">
        <w:rPr>
          <w:rFonts w:eastAsia="Calibri"/>
          <w:sz w:val="28"/>
          <w:szCs w:val="28"/>
          <w:lang w:eastAsia="en-US"/>
        </w:rPr>
        <w:t>м действующего законодательства, п</w:t>
      </w:r>
      <w:r w:rsidRPr="00CD610A">
        <w:rPr>
          <w:rFonts w:eastAsia="Calibri"/>
          <w:sz w:val="28"/>
          <w:szCs w:val="28"/>
          <w:lang w:eastAsia="en-US"/>
        </w:rPr>
        <w:t>родукция изъята из оборота</w:t>
      </w:r>
      <w:r w:rsidR="00112FAB" w:rsidRPr="005D669E">
        <w:rPr>
          <w:rFonts w:eastAsia="Calibri"/>
          <w:sz w:val="28"/>
          <w:szCs w:val="28"/>
          <w:lang w:eastAsia="en-US"/>
        </w:rPr>
        <w:t>, в</w:t>
      </w:r>
      <w:r w:rsidRPr="00CD610A">
        <w:rPr>
          <w:rFonts w:eastAsia="Calibri"/>
          <w:sz w:val="28"/>
          <w:szCs w:val="28"/>
          <w:lang w:eastAsia="en-US"/>
        </w:rPr>
        <w:t xml:space="preserve">ыявлено 2 факта нарушения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3 факта нарушения Технического регламента </w:t>
      </w:r>
      <w:proofErr w:type="gramStart"/>
      <w:r w:rsidRPr="00CD610A">
        <w:rPr>
          <w:rFonts w:eastAsia="Calibri"/>
          <w:sz w:val="28"/>
          <w:szCs w:val="28"/>
          <w:lang w:eastAsia="en-US"/>
        </w:rPr>
        <w:t>ТР</w:t>
      </w:r>
      <w:proofErr w:type="gramEnd"/>
      <w:r w:rsidRPr="00CD610A">
        <w:rPr>
          <w:rFonts w:eastAsia="Calibri"/>
          <w:sz w:val="28"/>
          <w:szCs w:val="28"/>
          <w:lang w:eastAsia="en-US"/>
        </w:rPr>
        <w:t xml:space="preserve"> ТС 021/2011. </w:t>
      </w:r>
      <w:r w:rsidR="00D01F4C" w:rsidRPr="005D669E">
        <w:rPr>
          <w:rFonts w:eastAsia="Calibri"/>
          <w:sz w:val="28"/>
          <w:szCs w:val="28"/>
          <w:lang w:eastAsia="en-US"/>
        </w:rPr>
        <w:t>«</w:t>
      </w:r>
      <w:r w:rsidRPr="00CD610A">
        <w:rPr>
          <w:rFonts w:eastAsia="Calibri"/>
          <w:sz w:val="28"/>
          <w:szCs w:val="28"/>
          <w:lang w:eastAsia="en-US"/>
        </w:rPr>
        <w:t>Технический регламент Таможенного союза. О безопасности пищевой продукции»</w:t>
      </w:r>
      <w:r w:rsidR="00112FAB" w:rsidRPr="005D669E">
        <w:rPr>
          <w:rFonts w:eastAsia="Calibri"/>
          <w:sz w:val="28"/>
          <w:szCs w:val="28"/>
          <w:lang w:eastAsia="en-US"/>
        </w:rPr>
        <w:t>, с</w:t>
      </w:r>
      <w:r w:rsidRPr="00CD610A">
        <w:rPr>
          <w:rFonts w:eastAsia="Calibri"/>
          <w:sz w:val="28"/>
          <w:szCs w:val="28"/>
          <w:lang w:eastAsia="en-US"/>
        </w:rPr>
        <w:t>оставлен 1 протокол об адм</w:t>
      </w:r>
      <w:r w:rsidR="00112FAB" w:rsidRPr="005D669E">
        <w:rPr>
          <w:rFonts w:eastAsia="Calibri"/>
          <w:sz w:val="28"/>
          <w:szCs w:val="28"/>
          <w:lang w:eastAsia="en-US"/>
        </w:rPr>
        <w:t>инистративных правонарушениях, в</w:t>
      </w:r>
      <w:r w:rsidRPr="00CD610A">
        <w:rPr>
          <w:rFonts w:eastAsia="Calibri"/>
          <w:sz w:val="28"/>
          <w:szCs w:val="28"/>
          <w:lang w:eastAsia="en-US"/>
        </w:rPr>
        <w:t>ынесено 1 постановлени</w:t>
      </w:r>
      <w:r w:rsidR="00015EAB" w:rsidRPr="005D669E">
        <w:rPr>
          <w:rFonts w:eastAsia="Calibri"/>
          <w:sz w:val="28"/>
          <w:szCs w:val="28"/>
          <w:lang w:eastAsia="en-US"/>
        </w:rPr>
        <w:t>е</w:t>
      </w:r>
      <w:r w:rsidR="00112FAB" w:rsidRPr="005D669E">
        <w:rPr>
          <w:rFonts w:eastAsia="Calibri"/>
          <w:sz w:val="28"/>
          <w:szCs w:val="28"/>
          <w:lang w:eastAsia="en-US"/>
        </w:rPr>
        <w:t xml:space="preserve"> в отношении должностного лица;</w:t>
      </w:r>
    </w:p>
    <w:p w:rsidR="00FB4B22" w:rsidRPr="005D669E" w:rsidRDefault="00FB4B22" w:rsidP="00FB4B2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10A">
        <w:rPr>
          <w:rFonts w:eastAsia="Calibri"/>
          <w:sz w:val="28"/>
          <w:szCs w:val="28"/>
          <w:lang w:eastAsia="en-US"/>
        </w:rPr>
        <w:t>40 контрольно-надзорных мероприяти</w:t>
      </w:r>
      <w:r w:rsidRPr="005D669E">
        <w:rPr>
          <w:rFonts w:eastAsia="Calibri"/>
          <w:sz w:val="28"/>
          <w:szCs w:val="28"/>
          <w:lang w:eastAsia="en-US"/>
        </w:rPr>
        <w:t>й, п</w:t>
      </w:r>
      <w:r w:rsidRPr="00CD610A">
        <w:rPr>
          <w:rFonts w:eastAsia="Calibri"/>
          <w:sz w:val="28"/>
          <w:szCs w:val="28"/>
          <w:lang w:eastAsia="en-US"/>
        </w:rPr>
        <w:t>роинспектирова</w:t>
      </w:r>
      <w:r w:rsidRPr="005D669E">
        <w:rPr>
          <w:rFonts w:eastAsia="Calibri"/>
          <w:sz w:val="28"/>
          <w:szCs w:val="28"/>
          <w:lang w:eastAsia="en-US"/>
        </w:rPr>
        <w:t>но 86 партий рыбной продукции, и</w:t>
      </w:r>
      <w:r w:rsidRPr="00CD610A">
        <w:rPr>
          <w:rFonts w:eastAsia="Calibri"/>
          <w:sz w:val="28"/>
          <w:szCs w:val="28"/>
          <w:lang w:eastAsia="en-US"/>
        </w:rPr>
        <w:t>з оборота изъят</w:t>
      </w:r>
      <w:r w:rsidRPr="005D669E">
        <w:rPr>
          <w:rFonts w:eastAsia="Calibri"/>
          <w:sz w:val="28"/>
          <w:szCs w:val="28"/>
          <w:lang w:eastAsia="en-US"/>
        </w:rPr>
        <w:t>о 44 кг</w:t>
      </w:r>
      <w:proofErr w:type="gramStart"/>
      <w:r w:rsidRPr="005D669E">
        <w:rPr>
          <w:rFonts w:eastAsia="Calibri"/>
          <w:sz w:val="28"/>
          <w:szCs w:val="28"/>
          <w:lang w:eastAsia="en-US"/>
        </w:rPr>
        <w:t>.</w:t>
      </w:r>
      <w:proofErr w:type="gramEnd"/>
      <w:r w:rsidRPr="005D66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610A">
        <w:rPr>
          <w:rFonts w:eastAsia="Calibri"/>
          <w:sz w:val="28"/>
          <w:szCs w:val="28"/>
          <w:lang w:eastAsia="en-US"/>
        </w:rPr>
        <w:t>н</w:t>
      </w:r>
      <w:proofErr w:type="gramEnd"/>
      <w:r w:rsidRPr="00CD610A">
        <w:rPr>
          <w:rFonts w:eastAsia="Calibri"/>
          <w:sz w:val="28"/>
          <w:szCs w:val="28"/>
          <w:lang w:eastAsia="en-US"/>
        </w:rPr>
        <w:t>едоброкачественной продукции</w:t>
      </w:r>
      <w:r w:rsidRPr="005D669E">
        <w:rPr>
          <w:rFonts w:eastAsia="Calibri"/>
          <w:sz w:val="28"/>
          <w:szCs w:val="28"/>
          <w:lang w:eastAsia="en-US"/>
        </w:rPr>
        <w:t xml:space="preserve">, </w:t>
      </w:r>
      <w:r w:rsidRPr="00CD610A">
        <w:rPr>
          <w:rFonts w:eastAsia="Calibri"/>
          <w:sz w:val="28"/>
          <w:szCs w:val="28"/>
          <w:lang w:eastAsia="en-US"/>
        </w:rPr>
        <w:t>составлен</w:t>
      </w:r>
      <w:r w:rsidRPr="005D669E">
        <w:rPr>
          <w:rFonts w:eastAsia="Calibri"/>
          <w:sz w:val="28"/>
          <w:szCs w:val="28"/>
          <w:lang w:eastAsia="en-US"/>
        </w:rPr>
        <w:t>о</w:t>
      </w:r>
      <w:r w:rsidRPr="00CD610A">
        <w:rPr>
          <w:rFonts w:eastAsia="Calibri"/>
          <w:sz w:val="28"/>
          <w:szCs w:val="28"/>
          <w:lang w:eastAsia="en-US"/>
        </w:rPr>
        <w:t xml:space="preserve"> 4 протокола об </w:t>
      </w:r>
      <w:r w:rsidRPr="005D669E">
        <w:rPr>
          <w:rFonts w:eastAsia="Calibri"/>
          <w:sz w:val="28"/>
          <w:szCs w:val="28"/>
          <w:lang w:eastAsia="en-US"/>
        </w:rPr>
        <w:t>административном правонарушении;</w:t>
      </w:r>
    </w:p>
    <w:p w:rsidR="00CD610A" w:rsidRPr="00CD610A" w:rsidRDefault="00112FAB" w:rsidP="00015E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69E">
        <w:rPr>
          <w:rFonts w:eastAsia="Calibri"/>
          <w:sz w:val="28"/>
          <w:szCs w:val="28"/>
          <w:lang w:eastAsia="en-US"/>
        </w:rPr>
        <w:t>с</w:t>
      </w:r>
      <w:r w:rsidR="00CD610A" w:rsidRPr="00CD610A">
        <w:rPr>
          <w:rFonts w:eastAsia="Calibri"/>
          <w:sz w:val="28"/>
          <w:szCs w:val="28"/>
          <w:lang w:eastAsia="en-US"/>
        </w:rPr>
        <w:t xml:space="preserve">отрудниками МО МВД России «Ханты-Мансийский» выявлено 11 преступлений по ст.256 УК РФ «Незаконная добыча (вылов) водных биологических ресурсов», </w:t>
      </w:r>
      <w:r w:rsidR="00D01F4C" w:rsidRPr="005D669E">
        <w:rPr>
          <w:rFonts w:eastAsia="Calibri"/>
          <w:sz w:val="28"/>
          <w:szCs w:val="28"/>
          <w:lang w:eastAsia="en-US"/>
        </w:rPr>
        <w:t xml:space="preserve">и 5 </w:t>
      </w:r>
      <w:r w:rsidR="00CD610A" w:rsidRPr="00CD610A">
        <w:rPr>
          <w:rFonts w:eastAsia="Calibri"/>
          <w:sz w:val="28"/>
          <w:szCs w:val="28"/>
          <w:lang w:eastAsia="en-US"/>
        </w:rPr>
        <w:t xml:space="preserve">по ст.258.1 УК РФ «Незаконные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</w:t>
      </w:r>
      <w:proofErr w:type="gramStart"/>
      <w:r w:rsidR="00CD610A" w:rsidRPr="00CD610A">
        <w:rPr>
          <w:rFonts w:eastAsia="Calibri"/>
          <w:sz w:val="28"/>
          <w:szCs w:val="28"/>
          <w:lang w:eastAsia="en-US"/>
        </w:rPr>
        <w:t>и(</w:t>
      </w:r>
      <w:proofErr w:type="gramEnd"/>
      <w:r w:rsidR="00CD610A" w:rsidRPr="00CD610A">
        <w:rPr>
          <w:rFonts w:eastAsia="Calibri"/>
          <w:sz w:val="28"/>
          <w:szCs w:val="28"/>
          <w:lang w:eastAsia="en-US"/>
        </w:rPr>
        <w:t>или) охраняемым международными дог</w:t>
      </w:r>
      <w:r w:rsidR="00D01F4C" w:rsidRPr="005D669E">
        <w:rPr>
          <w:rFonts w:eastAsia="Calibri"/>
          <w:sz w:val="28"/>
          <w:szCs w:val="28"/>
          <w:lang w:eastAsia="en-US"/>
        </w:rPr>
        <w:t>оворами Российской Федерации»</w:t>
      </w:r>
      <w:r w:rsidRPr="005D669E">
        <w:rPr>
          <w:rFonts w:eastAsia="Calibri"/>
          <w:sz w:val="28"/>
          <w:szCs w:val="28"/>
          <w:lang w:eastAsia="en-US"/>
        </w:rPr>
        <w:t>;</w:t>
      </w:r>
    </w:p>
    <w:p w:rsidR="00112FAB" w:rsidRPr="005D669E" w:rsidRDefault="00CD610A" w:rsidP="00112F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10A">
        <w:rPr>
          <w:sz w:val="28"/>
          <w:szCs w:val="28"/>
        </w:rPr>
        <w:t>при проведении проверок юридических лиц в сфере оборота лекарственных препаратов для медицинского применения в медицинских и аптечных учреждениях и в сфере оборота медицинских изделий нарушений не выявлено</w:t>
      </w:r>
      <w:r w:rsidR="00112FAB" w:rsidRPr="005D669E">
        <w:rPr>
          <w:sz w:val="28"/>
          <w:szCs w:val="28"/>
        </w:rPr>
        <w:t>;</w:t>
      </w:r>
    </w:p>
    <w:p w:rsidR="00CD610A" w:rsidRDefault="00CD610A" w:rsidP="00112F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3C2B">
        <w:rPr>
          <w:sz w:val="28"/>
          <w:szCs w:val="28"/>
        </w:rPr>
        <w:t>обучающие семинары для субъектов общественного контроля по организации, подготовке и проведению общественного контроля на потребительском рынке</w:t>
      </w:r>
      <w:r w:rsidR="00FB4B22">
        <w:rPr>
          <w:sz w:val="28"/>
          <w:szCs w:val="28"/>
        </w:rPr>
        <w:t>.</w:t>
      </w:r>
    </w:p>
    <w:p w:rsidR="009B7AFA" w:rsidRPr="009B7AFA" w:rsidRDefault="00FB4B22" w:rsidP="009B7AF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AFA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9B7AFA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9B7AFA">
        <w:rPr>
          <w:rFonts w:eastAsia="Calibri"/>
          <w:sz w:val="28"/>
          <w:szCs w:val="28"/>
          <w:lang w:eastAsia="en-US"/>
        </w:rPr>
        <w:t xml:space="preserve"> снижения количества контрафакта и ф</w:t>
      </w:r>
      <w:r w:rsidR="002434B0">
        <w:rPr>
          <w:rFonts w:eastAsia="Calibri"/>
          <w:sz w:val="28"/>
          <w:szCs w:val="28"/>
          <w:lang w:eastAsia="en-US"/>
        </w:rPr>
        <w:t xml:space="preserve">альсификата на российском рынке, </w:t>
      </w:r>
      <w:r w:rsidRPr="009B7AFA">
        <w:rPr>
          <w:rFonts w:eastAsia="Calibri"/>
          <w:sz w:val="28"/>
          <w:szCs w:val="28"/>
          <w:lang w:eastAsia="en-US"/>
        </w:rPr>
        <w:t>проведена работа по информированию граждан города через социальные сети и</w:t>
      </w:r>
      <w:r w:rsidR="008603A5">
        <w:rPr>
          <w:rFonts w:eastAsia="Calibri"/>
          <w:sz w:val="28"/>
          <w:szCs w:val="28"/>
          <w:lang w:eastAsia="en-US"/>
        </w:rPr>
        <w:t xml:space="preserve"> средства массовой информации о </w:t>
      </w:r>
      <w:r w:rsidRPr="009B7AFA">
        <w:rPr>
          <w:rFonts w:eastAsia="Calibri"/>
          <w:sz w:val="28"/>
          <w:szCs w:val="28"/>
          <w:lang w:eastAsia="en-US"/>
        </w:rPr>
        <w:t>необходимости зарегистрироваться в национальной системе цифровой маркировки «Честный ЗНАК».</w:t>
      </w:r>
    </w:p>
    <w:p w:rsidR="0065251E" w:rsidRPr="009B7AFA" w:rsidRDefault="00053C2B" w:rsidP="009B7AFA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7AFA">
        <w:rPr>
          <w:rFonts w:eastAsia="Calibri"/>
          <w:sz w:val="28"/>
          <w:szCs w:val="28"/>
          <w:lang w:eastAsia="en-US"/>
        </w:rPr>
        <w:t xml:space="preserve">Руководителям предприятий потребительского рынка города Ханты-Мансийка направлены материалы об обязательной маркировке средствами идентификации отдельных категорий товаров, включающие в себя программы </w:t>
      </w:r>
      <w:r w:rsidRPr="009B7AFA">
        <w:rPr>
          <w:rFonts w:eastAsia="Calibri"/>
          <w:sz w:val="28"/>
          <w:szCs w:val="28"/>
          <w:lang w:eastAsia="en-US"/>
        </w:rPr>
        <w:lastRenderedPageBreak/>
        <w:t xml:space="preserve">государственной поддержки бизнеса, готовые решения для малого бизнеса, перечень типографий, технологических партнеров и интеграторов, пошаговые инструкции и </w:t>
      </w:r>
      <w:r w:rsidR="005D669E" w:rsidRPr="009B7AFA">
        <w:rPr>
          <w:rFonts w:eastAsia="Calibri"/>
          <w:sz w:val="28"/>
          <w:szCs w:val="28"/>
          <w:lang w:eastAsia="en-US"/>
        </w:rPr>
        <w:t>видео-уроки.</w:t>
      </w:r>
      <w:r w:rsidR="00FB4B22" w:rsidRPr="009B7AFA">
        <w:rPr>
          <w:sz w:val="28"/>
          <w:szCs w:val="28"/>
        </w:rPr>
        <w:t xml:space="preserve"> Приняли участие в онлайн-семинаре на тему: «Цифровая маркировка на страже интересов государства, потребителей и правообладателей», в котором приняли участие члены Общественной палаты города Ханты-Мансийска и участники мероприятий общественного контроля на потребительском рынке.</w:t>
      </w:r>
    </w:p>
    <w:p w:rsidR="00C33BDC" w:rsidRDefault="004E3AC6" w:rsidP="00B63DDB">
      <w:pPr>
        <w:pStyle w:val="ac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27995">
        <w:rPr>
          <w:b/>
          <w:sz w:val="28"/>
          <w:szCs w:val="28"/>
        </w:rPr>
        <w:t>Взаимодействие с общественными объединениями потребителей</w:t>
      </w:r>
    </w:p>
    <w:p w:rsidR="00812EF2" w:rsidRPr="00812EF2" w:rsidRDefault="00812EF2" w:rsidP="00812EF2">
      <w:pPr>
        <w:spacing w:line="276" w:lineRule="auto"/>
        <w:ind w:firstLine="708"/>
        <w:jc w:val="both"/>
        <w:rPr>
          <w:sz w:val="28"/>
          <w:szCs w:val="28"/>
        </w:rPr>
      </w:pPr>
      <w:r w:rsidRPr="00812EF2">
        <w:rPr>
          <w:sz w:val="28"/>
          <w:szCs w:val="28"/>
        </w:rPr>
        <w:t xml:space="preserve">В </w:t>
      </w:r>
      <w:proofErr w:type="gramStart"/>
      <w:r w:rsidRPr="00812EF2">
        <w:rPr>
          <w:sz w:val="28"/>
          <w:szCs w:val="28"/>
        </w:rPr>
        <w:t>сегменте</w:t>
      </w:r>
      <w:proofErr w:type="gramEnd"/>
      <w:r w:rsidRPr="00812EF2">
        <w:rPr>
          <w:sz w:val="28"/>
          <w:szCs w:val="28"/>
        </w:rPr>
        <w:t xml:space="preserve">  потребительского рынка города Ханты-Мансийска  </w:t>
      </w:r>
      <w:r w:rsidR="009B7AFA">
        <w:rPr>
          <w:sz w:val="28"/>
          <w:szCs w:val="28"/>
        </w:rPr>
        <w:t xml:space="preserve">продолжается </w:t>
      </w:r>
      <w:r w:rsidRPr="00812EF2">
        <w:rPr>
          <w:sz w:val="28"/>
          <w:szCs w:val="28"/>
        </w:rPr>
        <w:t xml:space="preserve">практика взаимодействия Администрации города Ханты-Мансийска,   депутатов  Думы города Ханты-Мансийска с активистами федерального партийного проекта «Народный контроль» Всероссийской партии «Единая Россия».  В </w:t>
      </w:r>
      <w:proofErr w:type="gramStart"/>
      <w:r w:rsidRPr="00812EF2">
        <w:rPr>
          <w:sz w:val="28"/>
          <w:szCs w:val="28"/>
        </w:rPr>
        <w:t>городе</w:t>
      </w:r>
      <w:proofErr w:type="gramEnd"/>
      <w:r w:rsidRPr="00812EF2">
        <w:rPr>
          <w:sz w:val="28"/>
          <w:szCs w:val="28"/>
        </w:rPr>
        <w:t xml:space="preserve"> Ханты-Мансийске   местным  отделением  партии «Единая Россия» сформирована  рабочая группа «Народный контроль»,   которая  осуществляет   взаимодействие </w:t>
      </w:r>
      <w:r w:rsidR="00056017">
        <w:rPr>
          <w:sz w:val="28"/>
          <w:szCs w:val="28"/>
        </w:rPr>
        <w:t xml:space="preserve">с Администрацией города Ханты-Мансийска, </w:t>
      </w:r>
      <w:r w:rsidRPr="00812EF2">
        <w:rPr>
          <w:sz w:val="28"/>
          <w:szCs w:val="28"/>
        </w:rPr>
        <w:t>со специалистами органов Роспотребнадзора,</w:t>
      </w:r>
      <w:r w:rsidR="00056017">
        <w:rPr>
          <w:sz w:val="28"/>
          <w:szCs w:val="28"/>
        </w:rPr>
        <w:t xml:space="preserve"> здравоохранения, образования, </w:t>
      </w:r>
      <w:r w:rsidRPr="00812EF2">
        <w:rPr>
          <w:sz w:val="28"/>
          <w:szCs w:val="28"/>
        </w:rPr>
        <w:t>сотрудниками МОВД Ханты-Мансийский,  членами общероссийского  народного  фронта  в Ханты-Мансийском автономном округе – Югре.</w:t>
      </w:r>
    </w:p>
    <w:p w:rsidR="00812EF2" w:rsidRPr="00812EF2" w:rsidRDefault="00812EF2" w:rsidP="008603A5">
      <w:pPr>
        <w:spacing w:line="276" w:lineRule="auto"/>
        <w:ind w:firstLine="708"/>
        <w:jc w:val="both"/>
        <w:rPr>
          <w:sz w:val="28"/>
          <w:szCs w:val="28"/>
        </w:rPr>
      </w:pPr>
      <w:r w:rsidRPr="008603A5">
        <w:rPr>
          <w:sz w:val="28"/>
          <w:szCs w:val="28"/>
        </w:rPr>
        <w:t xml:space="preserve">В </w:t>
      </w:r>
      <w:proofErr w:type="gramStart"/>
      <w:r w:rsidRPr="008603A5">
        <w:rPr>
          <w:sz w:val="28"/>
          <w:szCs w:val="28"/>
        </w:rPr>
        <w:t>рамках</w:t>
      </w:r>
      <w:proofErr w:type="gramEnd"/>
      <w:r w:rsidRPr="008603A5">
        <w:rPr>
          <w:sz w:val="28"/>
          <w:szCs w:val="28"/>
        </w:rPr>
        <w:t xml:space="preserve"> общественного контроля на территории города Ханты-Мансийска в </w:t>
      </w:r>
      <w:r w:rsidR="008603A5" w:rsidRPr="008603A5">
        <w:rPr>
          <w:rFonts w:eastAsia="Calibri"/>
          <w:iCs/>
          <w:sz w:val="28"/>
          <w:szCs w:val="28"/>
          <w:lang w:eastAsia="en-US"/>
        </w:rPr>
        <w:t>2021</w:t>
      </w:r>
      <w:r w:rsidRPr="008603A5">
        <w:rPr>
          <w:sz w:val="28"/>
          <w:szCs w:val="28"/>
        </w:rPr>
        <w:t xml:space="preserve"> году проведены следующие мероприятия:</w:t>
      </w:r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обследовано 5 пунктов выдачи молочно-раздаточной продукции, нарушения по работе «молочных кухонь» не выявлены;</w:t>
      </w:r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проверено более 100 объектов потребительского рынка города, сотрудниками МО МВД РФ «Ханты-Мансийский» составлен 51 протокол об административных правонарушениях;</w:t>
      </w:r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проведено обследование 7 объектов потребительского рынка за соблюдением законодательства по запрету на продажу «веселящего газа», нарушений не выявлено;</w:t>
      </w:r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6017">
        <w:rPr>
          <w:rFonts w:eastAsia="Calibri"/>
          <w:sz w:val="28"/>
          <w:szCs w:val="28"/>
          <w:lang w:eastAsia="en-US"/>
        </w:rPr>
        <w:t>ежедневно проводились мониторинговые мероприятия в 34 объектах торговли (сетевые магазины, сезонные ярмарки, городской рынок), проверялись такие овощи как: картофель, свекла, морковь, капуста, лук, установлено сезонное снижение цен на данные товары;</w:t>
      </w:r>
      <w:proofErr w:type="gramEnd"/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ежемесячный мониторинг цен на фиксированный набор товаров (67 наименований), мониторинг ценовой ситуации на социально значимые продовольственные товары, по итогам мониторинга установлено повышение цен на 2,5% (направлены письма в УФАС);</w:t>
      </w:r>
    </w:p>
    <w:p w:rsidR="00E359EE" w:rsidRPr="00056017" w:rsidRDefault="00E359EE" w:rsidP="00E359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рейды объектов потребительского рынка и аптек на соблюдение противоэпидемиологических мер, выявлены нарушения масочного режима работниками и потребителями, составлены протоколы об а</w:t>
      </w:r>
      <w:r w:rsidR="00056017" w:rsidRPr="00056017">
        <w:rPr>
          <w:rFonts w:eastAsia="Calibri"/>
          <w:sz w:val="28"/>
          <w:szCs w:val="28"/>
          <w:lang w:eastAsia="en-US"/>
        </w:rPr>
        <w:t>дминистративных правонарушениях;</w:t>
      </w:r>
    </w:p>
    <w:p w:rsidR="00E359EE" w:rsidRDefault="00056017" w:rsidP="000560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6017">
        <w:rPr>
          <w:rFonts w:eastAsia="Calibri"/>
          <w:sz w:val="28"/>
          <w:szCs w:val="28"/>
          <w:lang w:eastAsia="en-US"/>
        </w:rPr>
        <w:t>мониторинг 106 детских площадок, результаты выявленных  нарушений направлены для устранения в соответствующие инстанции.</w:t>
      </w:r>
    </w:p>
    <w:p w:rsidR="00056017" w:rsidRPr="00056017" w:rsidRDefault="00056017" w:rsidP="00056017">
      <w:pPr>
        <w:pStyle w:val="ac"/>
        <w:shd w:val="clear" w:color="auto" w:fill="FFFFFF"/>
        <w:spacing w:line="276" w:lineRule="auto"/>
        <w:ind w:left="0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27995">
        <w:rPr>
          <w:rFonts w:eastAsia="Calibri"/>
          <w:sz w:val="28"/>
          <w:szCs w:val="28"/>
          <w:lang w:eastAsia="en-US"/>
        </w:rPr>
        <w:lastRenderedPageBreak/>
        <w:t xml:space="preserve">Положительный эффект имеет направленная информация по материалам общественных проверок, содержащая признаки состава административного правонарушения, о выявленных товарах (работах, услугах) ненадлежащего качества, а также опасных для жизни, здоровья, имущества потребителей и окружающей среды в федеральные органы исполнительной власти, осуществляющим  контроль за качеством и безопасностью товаров.  </w:t>
      </w:r>
      <w:proofErr w:type="gramEnd"/>
    </w:p>
    <w:p w:rsidR="006743B2" w:rsidRDefault="004E3AC6" w:rsidP="002027E0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C9425A">
        <w:rPr>
          <w:b/>
          <w:bCs/>
          <w:sz w:val="28"/>
          <w:szCs w:val="28"/>
        </w:rPr>
        <w:t>6</w:t>
      </w:r>
      <w:r w:rsidR="00EF3682" w:rsidRPr="00C9425A">
        <w:rPr>
          <w:b/>
          <w:bCs/>
          <w:sz w:val="28"/>
          <w:szCs w:val="28"/>
        </w:rPr>
        <w:t>.</w:t>
      </w:r>
      <w:r w:rsidR="00CB3057" w:rsidRPr="00C9425A">
        <w:rPr>
          <w:b/>
          <w:sz w:val="28"/>
          <w:szCs w:val="28"/>
        </w:rPr>
        <w:t>Информирование и п</w:t>
      </w:r>
      <w:r w:rsidR="00CB3057" w:rsidRPr="00C9425A">
        <w:rPr>
          <w:b/>
          <w:bCs/>
          <w:sz w:val="28"/>
          <w:szCs w:val="28"/>
        </w:rPr>
        <w:t>росвещение населения в сфере защиты прав потребителей</w:t>
      </w:r>
    </w:p>
    <w:p w:rsidR="006D4DBA" w:rsidRDefault="006D4DBA" w:rsidP="004221F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6D4DBA">
        <w:rPr>
          <w:sz w:val="28"/>
          <w:szCs w:val="28"/>
        </w:rPr>
        <w:t xml:space="preserve">Одним из приоритетных направлений в сфере защиты прав потребителей является правовое просвещение потребителей, формирование у населения навыков и стереотипов рационального потребительского поведения. </w:t>
      </w:r>
    </w:p>
    <w:p w:rsidR="006D4DBA" w:rsidRDefault="006D4DBA" w:rsidP="004221F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6D4DBA">
        <w:rPr>
          <w:sz w:val="28"/>
          <w:szCs w:val="28"/>
        </w:rPr>
        <w:t>В 20</w:t>
      </w:r>
      <w:r w:rsidR="00C33BDC">
        <w:rPr>
          <w:sz w:val="28"/>
          <w:szCs w:val="28"/>
        </w:rPr>
        <w:t>2</w:t>
      </w:r>
      <w:r w:rsidR="004F28B0">
        <w:rPr>
          <w:sz w:val="28"/>
          <w:szCs w:val="28"/>
        </w:rPr>
        <w:t>1</w:t>
      </w:r>
      <w:r w:rsidRPr="006D4DBA">
        <w:rPr>
          <w:sz w:val="28"/>
          <w:szCs w:val="28"/>
        </w:rPr>
        <w:t xml:space="preserve"> году правовое информирование и просвещение граждан в области защиты прав потребителей проводилось как посредством индивидуального консультирования, так </w:t>
      </w:r>
      <w:r w:rsidR="007A05D4">
        <w:rPr>
          <w:sz w:val="28"/>
          <w:szCs w:val="28"/>
        </w:rPr>
        <w:t>и</w:t>
      </w:r>
      <w:r w:rsidRPr="006D4DBA">
        <w:rPr>
          <w:sz w:val="28"/>
          <w:szCs w:val="28"/>
        </w:rPr>
        <w:t xml:space="preserve"> пропаганды законодательства о защите прав потребителей среди всего населения </w:t>
      </w:r>
      <w:r w:rsidR="007A05D4">
        <w:rPr>
          <w:sz w:val="28"/>
          <w:szCs w:val="28"/>
        </w:rPr>
        <w:t>города.</w:t>
      </w:r>
    </w:p>
    <w:p w:rsidR="004F28B0" w:rsidRDefault="00C82C84" w:rsidP="004F28B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D34ED8" w:rsidRPr="007A05D4">
        <w:rPr>
          <w:rFonts w:eastAsia="Calibri"/>
          <w:color w:val="000000"/>
          <w:sz w:val="28"/>
          <w:szCs w:val="28"/>
          <w:lang w:eastAsia="en-US"/>
        </w:rPr>
        <w:t>а Официальном информационном  портале органов местного самоуправления города Ханты-Мансийска в сети Интернет</w:t>
      </w:r>
      <w:r w:rsidR="00D34ED8" w:rsidRPr="007A05D4">
        <w:rPr>
          <w:sz w:val="28"/>
          <w:szCs w:val="28"/>
        </w:rPr>
        <w:t xml:space="preserve"> </w:t>
      </w:r>
      <w:r w:rsidR="007A05D4" w:rsidRPr="007A05D4">
        <w:rPr>
          <w:sz w:val="28"/>
          <w:szCs w:val="28"/>
        </w:rPr>
        <w:t>размещено 3</w:t>
      </w:r>
      <w:r w:rsidR="004F28B0">
        <w:rPr>
          <w:sz w:val="28"/>
          <w:szCs w:val="28"/>
        </w:rPr>
        <w:t>9</w:t>
      </w:r>
      <w:r w:rsidR="007A05D4" w:rsidRPr="007A05D4">
        <w:rPr>
          <w:sz w:val="28"/>
          <w:szCs w:val="28"/>
        </w:rPr>
        <w:t xml:space="preserve"> информационных материалов по вопросам защиты прав потребителей, </w:t>
      </w:r>
      <w:r w:rsidR="004F28B0">
        <w:rPr>
          <w:sz w:val="28"/>
          <w:szCs w:val="28"/>
        </w:rPr>
        <w:t>5</w:t>
      </w:r>
      <w:r w:rsidR="007A05D4" w:rsidRPr="007A05D4">
        <w:rPr>
          <w:sz w:val="28"/>
          <w:szCs w:val="28"/>
        </w:rPr>
        <w:t xml:space="preserve"> статей в газету «</w:t>
      </w:r>
      <w:proofErr w:type="spellStart"/>
      <w:r w:rsidR="007A05D4" w:rsidRPr="007A05D4">
        <w:rPr>
          <w:sz w:val="28"/>
          <w:szCs w:val="28"/>
        </w:rPr>
        <w:t>Самарово</w:t>
      </w:r>
      <w:proofErr w:type="spellEnd"/>
      <w:r w:rsidR="007A05D4" w:rsidRPr="007A05D4">
        <w:rPr>
          <w:sz w:val="28"/>
          <w:szCs w:val="28"/>
        </w:rPr>
        <w:t xml:space="preserve"> – Ханты-Мансийск», </w:t>
      </w:r>
      <w:r w:rsidR="004F28B0">
        <w:rPr>
          <w:sz w:val="28"/>
          <w:szCs w:val="28"/>
        </w:rPr>
        <w:t>12</w:t>
      </w:r>
      <w:r w:rsidR="007A05D4" w:rsidRPr="007A05D4">
        <w:rPr>
          <w:sz w:val="28"/>
          <w:szCs w:val="28"/>
        </w:rPr>
        <w:t xml:space="preserve"> высту</w:t>
      </w:r>
      <w:r>
        <w:rPr>
          <w:sz w:val="28"/>
          <w:szCs w:val="28"/>
        </w:rPr>
        <w:t>плени</w:t>
      </w:r>
      <w:r w:rsidR="004F28B0">
        <w:rPr>
          <w:sz w:val="28"/>
          <w:szCs w:val="28"/>
        </w:rPr>
        <w:t xml:space="preserve">й на </w:t>
      </w:r>
      <w:r w:rsidR="007B7992">
        <w:rPr>
          <w:sz w:val="28"/>
          <w:szCs w:val="28"/>
        </w:rPr>
        <w:t xml:space="preserve">городском </w:t>
      </w:r>
      <w:r w:rsidR="004F28B0">
        <w:rPr>
          <w:sz w:val="28"/>
          <w:szCs w:val="28"/>
        </w:rPr>
        <w:t xml:space="preserve">радио и телевидении. </w:t>
      </w:r>
      <w:r>
        <w:rPr>
          <w:sz w:val="28"/>
          <w:szCs w:val="28"/>
        </w:rPr>
        <w:t xml:space="preserve"> </w:t>
      </w:r>
    </w:p>
    <w:p w:rsidR="00752BB6" w:rsidRDefault="00C9425A" w:rsidP="00752B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28B0">
        <w:rPr>
          <w:rFonts w:eastAsia="Calibri"/>
          <w:color w:val="000000"/>
          <w:sz w:val="28"/>
          <w:szCs w:val="28"/>
        </w:rPr>
        <w:t xml:space="preserve">С целью недопущения прав потребителей </w:t>
      </w:r>
      <w:r w:rsidRPr="004F28B0">
        <w:rPr>
          <w:rFonts w:eastAsia="Calibri"/>
          <w:bCs/>
          <w:sz w:val="28"/>
          <w:szCs w:val="28"/>
          <w:lang w:eastAsia="en-US"/>
        </w:rPr>
        <w:t>с предпринимателями</w:t>
      </w:r>
      <w:r w:rsidRPr="004F28B0">
        <w:rPr>
          <w:rFonts w:eastAsia="Calibri"/>
          <w:color w:val="000000"/>
          <w:sz w:val="28"/>
          <w:szCs w:val="28"/>
        </w:rPr>
        <w:t xml:space="preserve"> города проведено </w:t>
      </w:r>
      <w:r w:rsidR="004F28B0" w:rsidRPr="004F28B0">
        <w:rPr>
          <w:rFonts w:eastAsia="Calibri"/>
          <w:sz w:val="28"/>
          <w:szCs w:val="28"/>
        </w:rPr>
        <w:t>15</w:t>
      </w:r>
      <w:r w:rsidRPr="004F28B0">
        <w:rPr>
          <w:rFonts w:eastAsia="Calibri"/>
          <w:sz w:val="28"/>
          <w:szCs w:val="28"/>
        </w:rPr>
        <w:t xml:space="preserve"> рабочих встреч и совещаний </w:t>
      </w:r>
      <w:r w:rsidRPr="004F28B0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4F28B0">
        <w:rPr>
          <w:rFonts w:eastAsia="Calibri"/>
          <w:sz w:val="28"/>
          <w:szCs w:val="28"/>
          <w:lang w:eastAsia="en-US"/>
        </w:rPr>
        <w:t xml:space="preserve">рассмотрению вопросов касающихся отношений между потребителями и изготовителями, исполнителями, продавцами при продаже товаров (выполнении работ, оказании услуг), </w:t>
      </w:r>
      <w:r w:rsidR="004F28B0" w:rsidRPr="004F28B0">
        <w:rPr>
          <w:rFonts w:eastAsia="Calibri"/>
          <w:sz w:val="28"/>
          <w:szCs w:val="28"/>
          <w:lang w:eastAsia="en-US"/>
        </w:rPr>
        <w:t>по вопросу необоснованного повышения цен на продовольственные товары первой необходимости с руководителями торговых сетей, по соблюдению масочного режима в объектах потребительского рынка, по соблюдению постановлений Губернатора Ханты-Мансийского автономного</w:t>
      </w:r>
      <w:proofErr w:type="gramEnd"/>
      <w:r w:rsidR="004F28B0" w:rsidRPr="004F28B0">
        <w:rPr>
          <w:rFonts w:eastAsia="Calibri"/>
          <w:sz w:val="28"/>
          <w:szCs w:val="28"/>
          <w:lang w:eastAsia="en-US"/>
        </w:rPr>
        <w:t xml:space="preserve"> округа – Югры, рекомендаций Роспотребнадзора.</w:t>
      </w:r>
    </w:p>
    <w:p w:rsidR="00752BB6" w:rsidRDefault="004F28B0" w:rsidP="00752B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8B0">
        <w:rPr>
          <w:sz w:val="28"/>
          <w:szCs w:val="28"/>
        </w:rPr>
        <w:t>Для студентов АУ  профессионального образования Ханты-Мансийского автономного округа ХМАО – Югры «Ханты-Мансийский технолого-педагогический колледж» п</w:t>
      </w:r>
      <w:r w:rsidRPr="004F28B0">
        <w:rPr>
          <w:rFonts w:eastAsia="Calibri"/>
          <w:sz w:val="28"/>
          <w:szCs w:val="28"/>
          <w:lang w:eastAsia="en-US"/>
        </w:rPr>
        <w:t xml:space="preserve">роведены тематические занятия: </w:t>
      </w:r>
    </w:p>
    <w:p w:rsidR="004F28B0" w:rsidRPr="004F28B0" w:rsidRDefault="004F28B0" w:rsidP="00752B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8B0">
        <w:rPr>
          <w:rFonts w:eastAsia="Calibri"/>
          <w:sz w:val="28"/>
          <w:szCs w:val="28"/>
          <w:lang w:eastAsia="en-US"/>
        </w:rPr>
        <w:t>«О здоровом питании</w:t>
      </w:r>
      <w:r w:rsidRPr="004F28B0">
        <w:rPr>
          <w:sz w:val="28"/>
          <w:szCs w:val="28"/>
        </w:rPr>
        <w:t>»;</w:t>
      </w:r>
    </w:p>
    <w:p w:rsidR="00752BB6" w:rsidRDefault="004F28B0" w:rsidP="00752BB6">
      <w:pPr>
        <w:spacing w:line="276" w:lineRule="auto"/>
        <w:ind w:firstLine="709"/>
        <w:jc w:val="both"/>
        <w:rPr>
          <w:sz w:val="28"/>
          <w:szCs w:val="28"/>
        </w:rPr>
      </w:pPr>
      <w:r w:rsidRPr="00752BB6">
        <w:rPr>
          <w:sz w:val="28"/>
          <w:szCs w:val="28"/>
        </w:rPr>
        <w:t xml:space="preserve">«О мерах по борьбе с загрязнением окружающей </w:t>
      </w:r>
      <w:r w:rsidR="00752BB6">
        <w:rPr>
          <w:sz w:val="28"/>
          <w:szCs w:val="28"/>
        </w:rPr>
        <w:t>среды пластиковыми материалами».</w:t>
      </w:r>
    </w:p>
    <w:p w:rsidR="00514EED" w:rsidRDefault="00752BB6" w:rsidP="00514EED">
      <w:pPr>
        <w:spacing w:line="276" w:lineRule="auto"/>
        <w:ind w:firstLine="709"/>
        <w:jc w:val="both"/>
        <w:rPr>
          <w:sz w:val="28"/>
          <w:szCs w:val="28"/>
        </w:rPr>
      </w:pPr>
      <w:r w:rsidRPr="00752BB6">
        <w:rPr>
          <w:bCs/>
          <w:sz w:val="28"/>
          <w:szCs w:val="28"/>
        </w:rPr>
        <w:t xml:space="preserve">По инициативе партийного проекта «Народный контроль» в мессенджере </w:t>
      </w:r>
      <w:proofErr w:type="spellStart"/>
      <w:r w:rsidRPr="00752BB6">
        <w:rPr>
          <w:bCs/>
          <w:sz w:val="28"/>
          <w:szCs w:val="28"/>
        </w:rPr>
        <w:t>Вайбер</w:t>
      </w:r>
      <w:proofErr w:type="spellEnd"/>
      <w:r w:rsidRPr="00752BB6">
        <w:rPr>
          <w:bCs/>
          <w:sz w:val="28"/>
          <w:szCs w:val="28"/>
        </w:rPr>
        <w:t xml:space="preserve">, в чате «Что случилось в ХМ» (официальный </w:t>
      </w:r>
      <w:r w:rsidR="00591384" w:rsidRPr="00752BB6">
        <w:rPr>
          <w:bCs/>
          <w:sz w:val="28"/>
          <w:szCs w:val="28"/>
        </w:rPr>
        <w:t>мессенджер</w:t>
      </w:r>
      <w:r w:rsidRPr="00752BB6">
        <w:rPr>
          <w:bCs/>
          <w:sz w:val="28"/>
          <w:szCs w:val="28"/>
        </w:rPr>
        <w:t xml:space="preserve"> Администрации города) проведен общественный мониторинг по вопросам удовлетворенности жителей города Ханты-Мансийска: </w:t>
      </w:r>
    </w:p>
    <w:p w:rsidR="00514EED" w:rsidRDefault="00752BB6" w:rsidP="00514EED">
      <w:pPr>
        <w:spacing w:line="276" w:lineRule="auto"/>
        <w:ind w:firstLine="709"/>
        <w:jc w:val="both"/>
        <w:rPr>
          <w:sz w:val="28"/>
          <w:szCs w:val="28"/>
        </w:rPr>
      </w:pPr>
      <w:r w:rsidRPr="00752BB6">
        <w:rPr>
          <w:bCs/>
          <w:sz w:val="28"/>
          <w:szCs w:val="28"/>
        </w:rPr>
        <w:t>качеством пищевых продуктов;</w:t>
      </w:r>
    </w:p>
    <w:p w:rsidR="00514EED" w:rsidRDefault="00752BB6" w:rsidP="00514EED">
      <w:pPr>
        <w:spacing w:line="276" w:lineRule="auto"/>
        <w:ind w:firstLine="709"/>
        <w:jc w:val="both"/>
        <w:rPr>
          <w:sz w:val="28"/>
          <w:szCs w:val="28"/>
        </w:rPr>
      </w:pPr>
      <w:r w:rsidRPr="00752BB6">
        <w:rPr>
          <w:bCs/>
          <w:sz w:val="28"/>
          <w:szCs w:val="28"/>
        </w:rPr>
        <w:t>оказания услуг общественного питания;</w:t>
      </w:r>
    </w:p>
    <w:p w:rsidR="00752BB6" w:rsidRPr="00514EED" w:rsidRDefault="00752BB6" w:rsidP="00514EED">
      <w:pPr>
        <w:spacing w:line="276" w:lineRule="auto"/>
        <w:ind w:firstLine="709"/>
        <w:jc w:val="both"/>
        <w:rPr>
          <w:sz w:val="28"/>
          <w:szCs w:val="28"/>
        </w:rPr>
      </w:pPr>
      <w:r w:rsidRPr="00752BB6">
        <w:rPr>
          <w:bCs/>
          <w:sz w:val="28"/>
          <w:szCs w:val="28"/>
        </w:rPr>
        <w:t>качеством услуг связи.</w:t>
      </w:r>
    </w:p>
    <w:p w:rsidR="00601C6F" w:rsidRPr="007B7992" w:rsidRDefault="00601C6F" w:rsidP="007B799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01C6F">
        <w:rPr>
          <w:sz w:val="28"/>
          <w:szCs w:val="28"/>
        </w:rPr>
        <w:lastRenderedPageBreak/>
        <w:t xml:space="preserve">Осуществление мероприятий по защите прав потребителей   способствует созданию на территории  города   условий для нормального функционирования социально значимых отраслей потребительского рынка (торговля, бытовое обслуживание, услуги связи, общественное питание, транспортные, коммунальные и иные услуги), обеспечивающих жизнедеятельность  городского населения.  </w:t>
      </w:r>
    </w:p>
    <w:p w:rsidR="00601C6F" w:rsidRDefault="00601C6F" w:rsidP="0059138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1C6F">
        <w:rPr>
          <w:rFonts w:eastAsia="Calibri"/>
          <w:sz w:val="28"/>
          <w:szCs w:val="28"/>
          <w:lang w:eastAsia="en-US"/>
        </w:rPr>
        <w:t xml:space="preserve">Главные задачи на ближайшую перспективу – это проведение работы по содействию жителям города Ханты-Мансийска в реализации и защите прав потребителей от неправомерных действий хозяйствующих субъектов потребительского рынка, информирование и просвещение о правах потребителей, повышение правовой грамотности граждан и субъектов предпринимательства,   а также более активное привлечение общественности к вопросам контроля на потребительском рынке. </w:t>
      </w:r>
      <w:proofErr w:type="gramEnd"/>
    </w:p>
    <w:p w:rsidR="00E73168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5C3">
        <w:rPr>
          <w:rFonts w:ascii="Times New Roman" w:hAnsi="Times New Roman"/>
          <w:b/>
          <w:bCs/>
          <w:sz w:val="28"/>
          <w:szCs w:val="28"/>
        </w:rPr>
        <w:tab/>
      </w:r>
      <w:r w:rsidR="00154BB0">
        <w:rPr>
          <w:rFonts w:ascii="Times New Roman" w:hAnsi="Times New Roman"/>
          <w:b/>
          <w:bCs/>
          <w:sz w:val="28"/>
          <w:szCs w:val="28"/>
        </w:rPr>
        <w:t>7</w:t>
      </w:r>
      <w:r w:rsidR="00E73168" w:rsidRPr="004775C3">
        <w:rPr>
          <w:rFonts w:ascii="Times New Roman" w:hAnsi="Times New Roman"/>
          <w:b/>
          <w:bCs/>
          <w:sz w:val="28"/>
          <w:szCs w:val="28"/>
        </w:rPr>
        <w:t>. Контактная информация для потребителей</w:t>
      </w:r>
    </w:p>
    <w:p w:rsidR="002B637C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место нахождения </w:t>
      </w:r>
      <w:r w:rsidR="002B637C">
        <w:rPr>
          <w:rFonts w:ascii="Times New Roman" w:hAnsi="Times New Roman"/>
          <w:sz w:val="28"/>
          <w:szCs w:val="28"/>
        </w:rPr>
        <w:t>у</w:t>
      </w:r>
      <w:r w:rsidRPr="004775C3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628012, Ханты-Мансийский автономный округ - Югра, Тюменская область, г. Ханты-Мансийск, ул. Гагарина, 290, каб.</w:t>
      </w:r>
      <w:r w:rsidR="00B95C7E">
        <w:rPr>
          <w:rFonts w:ascii="Times New Roman" w:hAnsi="Times New Roman"/>
          <w:sz w:val="28"/>
          <w:szCs w:val="28"/>
        </w:rPr>
        <w:t xml:space="preserve">3, </w:t>
      </w:r>
      <w:r w:rsidRPr="004775C3">
        <w:rPr>
          <w:rFonts w:ascii="Times New Roman" w:hAnsi="Times New Roman"/>
          <w:sz w:val="28"/>
          <w:szCs w:val="28"/>
        </w:rPr>
        <w:t>5;</w:t>
      </w:r>
    </w:p>
    <w:p w:rsidR="003A6180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телефон</w:t>
      </w:r>
      <w:r w:rsidR="003A6180">
        <w:rPr>
          <w:rFonts w:ascii="Times New Roman" w:hAnsi="Times New Roman"/>
          <w:sz w:val="28"/>
          <w:szCs w:val="28"/>
        </w:rPr>
        <w:t>ы для справок: (3467) 35-33-37 доб.</w:t>
      </w:r>
      <w:r w:rsidR="007F5D4B">
        <w:rPr>
          <w:rFonts w:ascii="Times New Roman" w:hAnsi="Times New Roman"/>
          <w:sz w:val="28"/>
          <w:szCs w:val="28"/>
        </w:rPr>
        <w:t>5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Pr="004775C3">
          <w:rPr>
            <w:rFonts w:ascii="Times New Roman" w:hAnsi="Times New Roman"/>
            <w:color w:val="0000FF"/>
            <w:sz w:val="28"/>
            <w:szCs w:val="28"/>
            <w:u w:val="single"/>
          </w:rPr>
          <w:t>upr-adm@admhmansy.ru</w:t>
        </w:r>
      </w:hyperlink>
      <w:r w:rsidRPr="004775C3">
        <w:rPr>
          <w:rFonts w:ascii="Times New Roman" w:hAnsi="Times New Roman"/>
          <w:sz w:val="28"/>
          <w:szCs w:val="28"/>
        </w:rPr>
        <w:t>;</w:t>
      </w:r>
    </w:p>
    <w:p w:rsidR="00B6411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84E53">
        <w:rPr>
          <w:rFonts w:ascii="Times New Roman" w:hAnsi="Times New Roman"/>
          <w:sz w:val="28"/>
          <w:szCs w:val="28"/>
        </w:rPr>
        <w:t>начальника отдела защиты прав потребителей</w:t>
      </w:r>
      <w:r w:rsidRPr="004775C3">
        <w:rPr>
          <w:rFonts w:ascii="Times New Roman" w:hAnsi="Times New Roman"/>
          <w:sz w:val="28"/>
          <w:szCs w:val="28"/>
        </w:rPr>
        <w:t xml:space="preserve">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5C3">
        <w:rPr>
          <w:rFonts w:ascii="Times New Roman" w:hAnsi="Times New Roman"/>
          <w:sz w:val="28"/>
          <w:szCs w:val="28"/>
          <w:lang w:val="en-US"/>
        </w:rPr>
        <w:t>SavenkovaSS</w:t>
      </w:r>
      <w:proofErr w:type="spellEnd"/>
      <w:r w:rsidRPr="004775C3">
        <w:rPr>
          <w:rFonts w:ascii="Times New Roman" w:hAnsi="Times New Roman"/>
          <w:sz w:val="28"/>
          <w:szCs w:val="28"/>
        </w:rPr>
        <w:t>@ admhmansy.ru;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график работы </w:t>
      </w:r>
      <w:r w:rsidR="002B637C">
        <w:rPr>
          <w:rFonts w:ascii="Times New Roman" w:hAnsi="Times New Roman"/>
          <w:sz w:val="28"/>
          <w:szCs w:val="28"/>
        </w:rPr>
        <w:t>у</w:t>
      </w:r>
      <w:r w:rsidRPr="004775C3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понедельник, среда, четверг, пятница: с 09.00 час. до 17.15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вторник: с 09.00 час. до 18.15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обеденный перерыв: с 12.45 час. до 14.00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E73168" w:rsidRPr="004775C3" w:rsidRDefault="00E73168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67CE" w:rsidRPr="004775C3" w:rsidRDefault="006F67C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3DDB" w:rsidRPr="00E46C6C" w:rsidRDefault="00B63DDB" w:rsidP="00B63DD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46C6C">
        <w:rPr>
          <w:rFonts w:eastAsia="Calibri"/>
          <w:sz w:val="28"/>
          <w:szCs w:val="28"/>
          <w:lang w:eastAsia="en-US"/>
        </w:rPr>
        <w:t xml:space="preserve"> </w:t>
      </w:r>
    </w:p>
    <w:p w:rsidR="006F67CE" w:rsidRDefault="006F67C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350E" w:rsidRDefault="00DE350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350E" w:rsidRDefault="00DE350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E350E" w:rsidSect="0022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FB" w:rsidRDefault="00987EFB" w:rsidP="00694581">
      <w:r>
        <w:separator/>
      </w:r>
    </w:p>
  </w:endnote>
  <w:endnote w:type="continuationSeparator" w:id="0">
    <w:p w:rsidR="00987EFB" w:rsidRDefault="00987EFB" w:rsidP="006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FB" w:rsidRDefault="00987EFB" w:rsidP="00694581">
      <w:r>
        <w:separator/>
      </w:r>
    </w:p>
  </w:footnote>
  <w:footnote w:type="continuationSeparator" w:id="0">
    <w:p w:rsidR="00987EFB" w:rsidRDefault="00987EFB" w:rsidP="006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C"/>
    <w:multiLevelType w:val="hybridMultilevel"/>
    <w:tmpl w:val="FFC605BE"/>
    <w:lvl w:ilvl="0" w:tplc="15B2B0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31B51"/>
    <w:multiLevelType w:val="hybridMultilevel"/>
    <w:tmpl w:val="EE4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D7"/>
    <w:multiLevelType w:val="hybridMultilevel"/>
    <w:tmpl w:val="C630C0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125B5"/>
    <w:multiLevelType w:val="hybridMultilevel"/>
    <w:tmpl w:val="7CF8961E"/>
    <w:lvl w:ilvl="0" w:tplc="320E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46222"/>
    <w:multiLevelType w:val="hybridMultilevel"/>
    <w:tmpl w:val="854A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48B"/>
    <w:multiLevelType w:val="hybridMultilevel"/>
    <w:tmpl w:val="45F4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0000"/>
    <w:multiLevelType w:val="hybridMultilevel"/>
    <w:tmpl w:val="6BA8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46B"/>
    <w:multiLevelType w:val="hybridMultilevel"/>
    <w:tmpl w:val="224C0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B63D7"/>
    <w:multiLevelType w:val="hybridMultilevel"/>
    <w:tmpl w:val="FAC4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A5F"/>
    <w:multiLevelType w:val="hybridMultilevel"/>
    <w:tmpl w:val="9568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6FD9"/>
    <w:multiLevelType w:val="hybridMultilevel"/>
    <w:tmpl w:val="2CE49D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256CE5"/>
    <w:multiLevelType w:val="hybridMultilevel"/>
    <w:tmpl w:val="16645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E8"/>
    <w:rsid w:val="00003794"/>
    <w:rsid w:val="00015D0F"/>
    <w:rsid w:val="00015EAB"/>
    <w:rsid w:val="00026924"/>
    <w:rsid w:val="000365F2"/>
    <w:rsid w:val="00044931"/>
    <w:rsid w:val="00053C2B"/>
    <w:rsid w:val="0005403C"/>
    <w:rsid w:val="000547B1"/>
    <w:rsid w:val="00054822"/>
    <w:rsid w:val="00056017"/>
    <w:rsid w:val="0006297F"/>
    <w:rsid w:val="00063820"/>
    <w:rsid w:val="000650F9"/>
    <w:rsid w:val="0006755C"/>
    <w:rsid w:val="00075B3A"/>
    <w:rsid w:val="00076644"/>
    <w:rsid w:val="00083275"/>
    <w:rsid w:val="0008429B"/>
    <w:rsid w:val="00084F82"/>
    <w:rsid w:val="00086CFD"/>
    <w:rsid w:val="000904C2"/>
    <w:rsid w:val="000944D1"/>
    <w:rsid w:val="00095316"/>
    <w:rsid w:val="00096202"/>
    <w:rsid w:val="000A234E"/>
    <w:rsid w:val="000A3FF1"/>
    <w:rsid w:val="000B64B7"/>
    <w:rsid w:val="000B7B59"/>
    <w:rsid w:val="000C0A00"/>
    <w:rsid w:val="000C3213"/>
    <w:rsid w:val="000C4B01"/>
    <w:rsid w:val="000C5281"/>
    <w:rsid w:val="000D0DBC"/>
    <w:rsid w:val="000D1519"/>
    <w:rsid w:val="000D61A0"/>
    <w:rsid w:val="000E084F"/>
    <w:rsid w:val="000E28BA"/>
    <w:rsid w:val="000E6CA9"/>
    <w:rsid w:val="000F0B25"/>
    <w:rsid w:val="001020BB"/>
    <w:rsid w:val="0010228E"/>
    <w:rsid w:val="00103585"/>
    <w:rsid w:val="00103F73"/>
    <w:rsid w:val="00104954"/>
    <w:rsid w:val="001077AD"/>
    <w:rsid w:val="00112FAB"/>
    <w:rsid w:val="00113FC5"/>
    <w:rsid w:val="00115EE6"/>
    <w:rsid w:val="00117294"/>
    <w:rsid w:val="0012320A"/>
    <w:rsid w:val="00124DD2"/>
    <w:rsid w:val="001324D4"/>
    <w:rsid w:val="00132B10"/>
    <w:rsid w:val="001344DB"/>
    <w:rsid w:val="00137347"/>
    <w:rsid w:val="001412D7"/>
    <w:rsid w:val="0014317D"/>
    <w:rsid w:val="00145704"/>
    <w:rsid w:val="00152FED"/>
    <w:rsid w:val="00153943"/>
    <w:rsid w:val="00154BB0"/>
    <w:rsid w:val="00157290"/>
    <w:rsid w:val="00162809"/>
    <w:rsid w:val="0017626E"/>
    <w:rsid w:val="00181A69"/>
    <w:rsid w:val="00183298"/>
    <w:rsid w:val="001844FA"/>
    <w:rsid w:val="00184AB5"/>
    <w:rsid w:val="00190730"/>
    <w:rsid w:val="001907B8"/>
    <w:rsid w:val="00192E12"/>
    <w:rsid w:val="001936C8"/>
    <w:rsid w:val="001A4BFA"/>
    <w:rsid w:val="001A6CCE"/>
    <w:rsid w:val="001A7853"/>
    <w:rsid w:val="001B053E"/>
    <w:rsid w:val="001B351D"/>
    <w:rsid w:val="001B3CF7"/>
    <w:rsid w:val="001B7086"/>
    <w:rsid w:val="001B7723"/>
    <w:rsid w:val="001C23E1"/>
    <w:rsid w:val="001D1485"/>
    <w:rsid w:val="001D24F0"/>
    <w:rsid w:val="001D7BF5"/>
    <w:rsid w:val="001F4E9E"/>
    <w:rsid w:val="001F59F7"/>
    <w:rsid w:val="001F6426"/>
    <w:rsid w:val="001F7728"/>
    <w:rsid w:val="001F7C44"/>
    <w:rsid w:val="00200F0F"/>
    <w:rsid w:val="00201190"/>
    <w:rsid w:val="00201E58"/>
    <w:rsid w:val="002027E0"/>
    <w:rsid w:val="00207F5F"/>
    <w:rsid w:val="00213BFC"/>
    <w:rsid w:val="00215E29"/>
    <w:rsid w:val="0022320F"/>
    <w:rsid w:val="00223395"/>
    <w:rsid w:val="00224736"/>
    <w:rsid w:val="00225B5C"/>
    <w:rsid w:val="00227995"/>
    <w:rsid w:val="00232131"/>
    <w:rsid w:val="002434B0"/>
    <w:rsid w:val="00247CF1"/>
    <w:rsid w:val="00251249"/>
    <w:rsid w:val="00251478"/>
    <w:rsid w:val="00251D2F"/>
    <w:rsid w:val="002530C2"/>
    <w:rsid w:val="00263F0B"/>
    <w:rsid w:val="002661F3"/>
    <w:rsid w:val="00276B64"/>
    <w:rsid w:val="0028234F"/>
    <w:rsid w:val="00284E53"/>
    <w:rsid w:val="0028699B"/>
    <w:rsid w:val="00290190"/>
    <w:rsid w:val="00291940"/>
    <w:rsid w:val="00294222"/>
    <w:rsid w:val="002A3779"/>
    <w:rsid w:val="002A4B17"/>
    <w:rsid w:val="002A543E"/>
    <w:rsid w:val="002B211D"/>
    <w:rsid w:val="002B34F9"/>
    <w:rsid w:val="002B458F"/>
    <w:rsid w:val="002B637C"/>
    <w:rsid w:val="002C285E"/>
    <w:rsid w:val="002C4688"/>
    <w:rsid w:val="002C4E24"/>
    <w:rsid w:val="002C6F4F"/>
    <w:rsid w:val="002C773B"/>
    <w:rsid w:val="002E4B86"/>
    <w:rsid w:val="002E4CBB"/>
    <w:rsid w:val="002E4E67"/>
    <w:rsid w:val="002E4F63"/>
    <w:rsid w:val="002E6C3A"/>
    <w:rsid w:val="002F0B4C"/>
    <w:rsid w:val="002F1886"/>
    <w:rsid w:val="002F47F6"/>
    <w:rsid w:val="00301BB6"/>
    <w:rsid w:val="00306148"/>
    <w:rsid w:val="00312467"/>
    <w:rsid w:val="00315B82"/>
    <w:rsid w:val="00324501"/>
    <w:rsid w:val="00324D43"/>
    <w:rsid w:val="0032590C"/>
    <w:rsid w:val="00327CE1"/>
    <w:rsid w:val="00330D93"/>
    <w:rsid w:val="003355F0"/>
    <w:rsid w:val="003362B5"/>
    <w:rsid w:val="003371BE"/>
    <w:rsid w:val="00347A31"/>
    <w:rsid w:val="003506A3"/>
    <w:rsid w:val="003506C5"/>
    <w:rsid w:val="0035624A"/>
    <w:rsid w:val="00357769"/>
    <w:rsid w:val="00357AB3"/>
    <w:rsid w:val="003609BB"/>
    <w:rsid w:val="00365BA4"/>
    <w:rsid w:val="003745F4"/>
    <w:rsid w:val="00377908"/>
    <w:rsid w:val="003820BA"/>
    <w:rsid w:val="00387439"/>
    <w:rsid w:val="00387B0E"/>
    <w:rsid w:val="0039629D"/>
    <w:rsid w:val="0039660E"/>
    <w:rsid w:val="003A6180"/>
    <w:rsid w:val="003B1A7A"/>
    <w:rsid w:val="003B42A4"/>
    <w:rsid w:val="003B5C8A"/>
    <w:rsid w:val="003B5E15"/>
    <w:rsid w:val="003C1FC0"/>
    <w:rsid w:val="003C4A23"/>
    <w:rsid w:val="003C6050"/>
    <w:rsid w:val="003D1535"/>
    <w:rsid w:val="003D3B32"/>
    <w:rsid w:val="003D408B"/>
    <w:rsid w:val="003D4F9D"/>
    <w:rsid w:val="003D71C2"/>
    <w:rsid w:val="003E13D5"/>
    <w:rsid w:val="003E28F8"/>
    <w:rsid w:val="003E48A4"/>
    <w:rsid w:val="003F18D6"/>
    <w:rsid w:val="003F37CA"/>
    <w:rsid w:val="003F7A7A"/>
    <w:rsid w:val="00405F74"/>
    <w:rsid w:val="004111F2"/>
    <w:rsid w:val="00416B6E"/>
    <w:rsid w:val="00417D77"/>
    <w:rsid w:val="0042084B"/>
    <w:rsid w:val="004221F9"/>
    <w:rsid w:val="00422712"/>
    <w:rsid w:val="00424E83"/>
    <w:rsid w:val="00427284"/>
    <w:rsid w:val="0043102C"/>
    <w:rsid w:val="00431D9A"/>
    <w:rsid w:val="00431E66"/>
    <w:rsid w:val="0043527F"/>
    <w:rsid w:val="00442463"/>
    <w:rsid w:val="00442CB3"/>
    <w:rsid w:val="0044400C"/>
    <w:rsid w:val="00444610"/>
    <w:rsid w:val="00444752"/>
    <w:rsid w:val="00444E10"/>
    <w:rsid w:val="00445766"/>
    <w:rsid w:val="00447F1A"/>
    <w:rsid w:val="00457923"/>
    <w:rsid w:val="004605F1"/>
    <w:rsid w:val="00466886"/>
    <w:rsid w:val="00470F68"/>
    <w:rsid w:val="00474609"/>
    <w:rsid w:val="004775C3"/>
    <w:rsid w:val="00484431"/>
    <w:rsid w:val="00492C0F"/>
    <w:rsid w:val="00497618"/>
    <w:rsid w:val="004A06CA"/>
    <w:rsid w:val="004A06CF"/>
    <w:rsid w:val="004A07BE"/>
    <w:rsid w:val="004A5B9F"/>
    <w:rsid w:val="004A619A"/>
    <w:rsid w:val="004A6245"/>
    <w:rsid w:val="004A743E"/>
    <w:rsid w:val="004B1059"/>
    <w:rsid w:val="004B3A65"/>
    <w:rsid w:val="004C084B"/>
    <w:rsid w:val="004C3457"/>
    <w:rsid w:val="004D17C9"/>
    <w:rsid w:val="004D34DB"/>
    <w:rsid w:val="004E3AC6"/>
    <w:rsid w:val="004E3E12"/>
    <w:rsid w:val="004E615B"/>
    <w:rsid w:val="004E71F6"/>
    <w:rsid w:val="004F06CB"/>
    <w:rsid w:val="004F0AFA"/>
    <w:rsid w:val="004F28B0"/>
    <w:rsid w:val="004F2976"/>
    <w:rsid w:val="004F6C38"/>
    <w:rsid w:val="00502CC7"/>
    <w:rsid w:val="0050416A"/>
    <w:rsid w:val="00511225"/>
    <w:rsid w:val="0051146F"/>
    <w:rsid w:val="00512616"/>
    <w:rsid w:val="0051379B"/>
    <w:rsid w:val="00514EED"/>
    <w:rsid w:val="00515C3E"/>
    <w:rsid w:val="00517394"/>
    <w:rsid w:val="00517F71"/>
    <w:rsid w:val="00522DB6"/>
    <w:rsid w:val="00524685"/>
    <w:rsid w:val="00530EAA"/>
    <w:rsid w:val="00537754"/>
    <w:rsid w:val="00544A46"/>
    <w:rsid w:val="0055379C"/>
    <w:rsid w:val="00555215"/>
    <w:rsid w:val="0055541A"/>
    <w:rsid w:val="00555549"/>
    <w:rsid w:val="005628EA"/>
    <w:rsid w:val="00566E5A"/>
    <w:rsid w:val="00572B4F"/>
    <w:rsid w:val="00573F2B"/>
    <w:rsid w:val="00574543"/>
    <w:rsid w:val="0058002F"/>
    <w:rsid w:val="00582009"/>
    <w:rsid w:val="0058390C"/>
    <w:rsid w:val="00591384"/>
    <w:rsid w:val="005A2224"/>
    <w:rsid w:val="005A681D"/>
    <w:rsid w:val="005B341D"/>
    <w:rsid w:val="005B3B24"/>
    <w:rsid w:val="005C1F4B"/>
    <w:rsid w:val="005C231A"/>
    <w:rsid w:val="005C3A10"/>
    <w:rsid w:val="005C68A5"/>
    <w:rsid w:val="005D218E"/>
    <w:rsid w:val="005D669E"/>
    <w:rsid w:val="005D7517"/>
    <w:rsid w:val="005E02ED"/>
    <w:rsid w:val="005E0436"/>
    <w:rsid w:val="005E113B"/>
    <w:rsid w:val="005E142D"/>
    <w:rsid w:val="005E2A55"/>
    <w:rsid w:val="005E6444"/>
    <w:rsid w:val="005F79A4"/>
    <w:rsid w:val="005F7CBB"/>
    <w:rsid w:val="00601C6F"/>
    <w:rsid w:val="006046E2"/>
    <w:rsid w:val="00606B61"/>
    <w:rsid w:val="006114D7"/>
    <w:rsid w:val="00611CA8"/>
    <w:rsid w:val="00613DF0"/>
    <w:rsid w:val="00614798"/>
    <w:rsid w:val="006156BE"/>
    <w:rsid w:val="00625DCD"/>
    <w:rsid w:val="00631386"/>
    <w:rsid w:val="006318CA"/>
    <w:rsid w:val="00635F22"/>
    <w:rsid w:val="0064140C"/>
    <w:rsid w:val="00641AC3"/>
    <w:rsid w:val="00642EC1"/>
    <w:rsid w:val="0064478B"/>
    <w:rsid w:val="00647A03"/>
    <w:rsid w:val="00651ADB"/>
    <w:rsid w:val="0065251E"/>
    <w:rsid w:val="0065699A"/>
    <w:rsid w:val="00664683"/>
    <w:rsid w:val="006646D2"/>
    <w:rsid w:val="006743B2"/>
    <w:rsid w:val="006752B3"/>
    <w:rsid w:val="006752C1"/>
    <w:rsid w:val="00677422"/>
    <w:rsid w:val="006849D0"/>
    <w:rsid w:val="006903C3"/>
    <w:rsid w:val="00694581"/>
    <w:rsid w:val="006A2B3B"/>
    <w:rsid w:val="006A5B71"/>
    <w:rsid w:val="006A7C9E"/>
    <w:rsid w:val="006B213C"/>
    <w:rsid w:val="006B5094"/>
    <w:rsid w:val="006C19C0"/>
    <w:rsid w:val="006C1D02"/>
    <w:rsid w:val="006C2CC3"/>
    <w:rsid w:val="006D37B0"/>
    <w:rsid w:val="006D4DBA"/>
    <w:rsid w:val="006D7998"/>
    <w:rsid w:val="006E7159"/>
    <w:rsid w:val="006F2361"/>
    <w:rsid w:val="006F67CE"/>
    <w:rsid w:val="006F70E8"/>
    <w:rsid w:val="00700F2E"/>
    <w:rsid w:val="00704AC1"/>
    <w:rsid w:val="0070663B"/>
    <w:rsid w:val="007079DA"/>
    <w:rsid w:val="00713721"/>
    <w:rsid w:val="00714473"/>
    <w:rsid w:val="007206EA"/>
    <w:rsid w:val="00722812"/>
    <w:rsid w:val="00722E2B"/>
    <w:rsid w:val="007250D4"/>
    <w:rsid w:val="00736842"/>
    <w:rsid w:val="00737100"/>
    <w:rsid w:val="00740FB6"/>
    <w:rsid w:val="007417FF"/>
    <w:rsid w:val="00746E51"/>
    <w:rsid w:val="00747EBE"/>
    <w:rsid w:val="007505EE"/>
    <w:rsid w:val="00750A45"/>
    <w:rsid w:val="0075136E"/>
    <w:rsid w:val="00752BB6"/>
    <w:rsid w:val="007546DE"/>
    <w:rsid w:val="00755B1D"/>
    <w:rsid w:val="0075635B"/>
    <w:rsid w:val="00756753"/>
    <w:rsid w:val="00760A7C"/>
    <w:rsid w:val="00763771"/>
    <w:rsid w:val="00771FC3"/>
    <w:rsid w:val="0078307F"/>
    <w:rsid w:val="007834B2"/>
    <w:rsid w:val="007836B7"/>
    <w:rsid w:val="0079102E"/>
    <w:rsid w:val="00792D60"/>
    <w:rsid w:val="00797B38"/>
    <w:rsid w:val="007A05D4"/>
    <w:rsid w:val="007A064B"/>
    <w:rsid w:val="007A0800"/>
    <w:rsid w:val="007B0010"/>
    <w:rsid w:val="007B7992"/>
    <w:rsid w:val="007C1789"/>
    <w:rsid w:val="007C3456"/>
    <w:rsid w:val="007C4D84"/>
    <w:rsid w:val="007C7556"/>
    <w:rsid w:val="007D218A"/>
    <w:rsid w:val="007D5AFA"/>
    <w:rsid w:val="007E044B"/>
    <w:rsid w:val="007E5A2B"/>
    <w:rsid w:val="007E7A4F"/>
    <w:rsid w:val="007F0E98"/>
    <w:rsid w:val="007F1F76"/>
    <w:rsid w:val="007F25D3"/>
    <w:rsid w:val="007F2B5F"/>
    <w:rsid w:val="007F5AFA"/>
    <w:rsid w:val="007F5D4B"/>
    <w:rsid w:val="008029D2"/>
    <w:rsid w:val="00802F37"/>
    <w:rsid w:val="00804CE6"/>
    <w:rsid w:val="00812EF2"/>
    <w:rsid w:val="00814FDE"/>
    <w:rsid w:val="00815154"/>
    <w:rsid w:val="00826D75"/>
    <w:rsid w:val="00831439"/>
    <w:rsid w:val="00832AB8"/>
    <w:rsid w:val="00835902"/>
    <w:rsid w:val="0084499C"/>
    <w:rsid w:val="008478C6"/>
    <w:rsid w:val="008546B1"/>
    <w:rsid w:val="008553AF"/>
    <w:rsid w:val="008603A5"/>
    <w:rsid w:val="008611C8"/>
    <w:rsid w:val="00862262"/>
    <w:rsid w:val="00865116"/>
    <w:rsid w:val="008729F2"/>
    <w:rsid w:val="00873453"/>
    <w:rsid w:val="0087392F"/>
    <w:rsid w:val="00877FF8"/>
    <w:rsid w:val="00893767"/>
    <w:rsid w:val="00895E03"/>
    <w:rsid w:val="00896A0B"/>
    <w:rsid w:val="00897DBD"/>
    <w:rsid w:val="008A35DD"/>
    <w:rsid w:val="008A53A0"/>
    <w:rsid w:val="008B1E55"/>
    <w:rsid w:val="008B23FB"/>
    <w:rsid w:val="008B3F82"/>
    <w:rsid w:val="008B5AB5"/>
    <w:rsid w:val="008C0E84"/>
    <w:rsid w:val="008C1E3C"/>
    <w:rsid w:val="008C6803"/>
    <w:rsid w:val="008D44E1"/>
    <w:rsid w:val="008D7DC4"/>
    <w:rsid w:val="008E03FE"/>
    <w:rsid w:val="008E4CE9"/>
    <w:rsid w:val="0090455C"/>
    <w:rsid w:val="00904A07"/>
    <w:rsid w:val="0092721A"/>
    <w:rsid w:val="00930E76"/>
    <w:rsid w:val="00933BE0"/>
    <w:rsid w:val="00936A54"/>
    <w:rsid w:val="00937BFF"/>
    <w:rsid w:val="009407AD"/>
    <w:rsid w:val="00945B30"/>
    <w:rsid w:val="00957FE5"/>
    <w:rsid w:val="0096508D"/>
    <w:rsid w:val="00967A08"/>
    <w:rsid w:val="00977E5C"/>
    <w:rsid w:val="009821D7"/>
    <w:rsid w:val="009842B7"/>
    <w:rsid w:val="00987ED8"/>
    <w:rsid w:val="00987EFB"/>
    <w:rsid w:val="0099579F"/>
    <w:rsid w:val="009965A9"/>
    <w:rsid w:val="009A0491"/>
    <w:rsid w:val="009B11F5"/>
    <w:rsid w:val="009B3B1D"/>
    <w:rsid w:val="009B48D3"/>
    <w:rsid w:val="009B580E"/>
    <w:rsid w:val="009B7AFA"/>
    <w:rsid w:val="009C533A"/>
    <w:rsid w:val="009C5B3F"/>
    <w:rsid w:val="009C63CA"/>
    <w:rsid w:val="009D1F0D"/>
    <w:rsid w:val="009D75D3"/>
    <w:rsid w:val="009D7F02"/>
    <w:rsid w:val="009E2AD1"/>
    <w:rsid w:val="009E576B"/>
    <w:rsid w:val="009F1006"/>
    <w:rsid w:val="009F2233"/>
    <w:rsid w:val="00A02512"/>
    <w:rsid w:val="00A03961"/>
    <w:rsid w:val="00A21792"/>
    <w:rsid w:val="00A2594F"/>
    <w:rsid w:val="00A27372"/>
    <w:rsid w:val="00A34CE3"/>
    <w:rsid w:val="00A3643F"/>
    <w:rsid w:val="00A40806"/>
    <w:rsid w:val="00A4159A"/>
    <w:rsid w:val="00A4224C"/>
    <w:rsid w:val="00A44955"/>
    <w:rsid w:val="00A532EC"/>
    <w:rsid w:val="00A55A11"/>
    <w:rsid w:val="00A57D90"/>
    <w:rsid w:val="00A62DBB"/>
    <w:rsid w:val="00A70244"/>
    <w:rsid w:val="00A750BA"/>
    <w:rsid w:val="00A75C91"/>
    <w:rsid w:val="00A7616E"/>
    <w:rsid w:val="00A809BE"/>
    <w:rsid w:val="00A833C4"/>
    <w:rsid w:val="00A86A05"/>
    <w:rsid w:val="00A95A9F"/>
    <w:rsid w:val="00A96C86"/>
    <w:rsid w:val="00AA3312"/>
    <w:rsid w:val="00AB3F48"/>
    <w:rsid w:val="00AB5835"/>
    <w:rsid w:val="00AC446C"/>
    <w:rsid w:val="00AD053A"/>
    <w:rsid w:val="00AD6371"/>
    <w:rsid w:val="00AD67E6"/>
    <w:rsid w:val="00AD7172"/>
    <w:rsid w:val="00AE14FE"/>
    <w:rsid w:val="00AE7648"/>
    <w:rsid w:val="00AF2690"/>
    <w:rsid w:val="00AF7BCB"/>
    <w:rsid w:val="00B12CE9"/>
    <w:rsid w:val="00B17A44"/>
    <w:rsid w:val="00B20F68"/>
    <w:rsid w:val="00B24BCF"/>
    <w:rsid w:val="00B26289"/>
    <w:rsid w:val="00B26FA6"/>
    <w:rsid w:val="00B27D69"/>
    <w:rsid w:val="00B27F63"/>
    <w:rsid w:val="00B33167"/>
    <w:rsid w:val="00B370E8"/>
    <w:rsid w:val="00B37DEE"/>
    <w:rsid w:val="00B5114D"/>
    <w:rsid w:val="00B61E91"/>
    <w:rsid w:val="00B63DDB"/>
    <w:rsid w:val="00B63EE2"/>
    <w:rsid w:val="00B64116"/>
    <w:rsid w:val="00B64C95"/>
    <w:rsid w:val="00B710EE"/>
    <w:rsid w:val="00B716F5"/>
    <w:rsid w:val="00B846B4"/>
    <w:rsid w:val="00B84B31"/>
    <w:rsid w:val="00B95C7E"/>
    <w:rsid w:val="00BA1776"/>
    <w:rsid w:val="00BA60E2"/>
    <w:rsid w:val="00BB2082"/>
    <w:rsid w:val="00BB70E3"/>
    <w:rsid w:val="00BB7C70"/>
    <w:rsid w:val="00BC22E3"/>
    <w:rsid w:val="00BC2A19"/>
    <w:rsid w:val="00BC52AF"/>
    <w:rsid w:val="00BC724D"/>
    <w:rsid w:val="00BD656F"/>
    <w:rsid w:val="00BE1305"/>
    <w:rsid w:val="00BE2768"/>
    <w:rsid w:val="00BF1892"/>
    <w:rsid w:val="00BF4DC6"/>
    <w:rsid w:val="00BF5556"/>
    <w:rsid w:val="00BF6C8B"/>
    <w:rsid w:val="00C00F26"/>
    <w:rsid w:val="00C011AE"/>
    <w:rsid w:val="00C044D1"/>
    <w:rsid w:val="00C0600C"/>
    <w:rsid w:val="00C063B5"/>
    <w:rsid w:val="00C06AE7"/>
    <w:rsid w:val="00C1153B"/>
    <w:rsid w:val="00C220C9"/>
    <w:rsid w:val="00C31654"/>
    <w:rsid w:val="00C33BDC"/>
    <w:rsid w:val="00C36D05"/>
    <w:rsid w:val="00C445B4"/>
    <w:rsid w:val="00C4544C"/>
    <w:rsid w:val="00C53D1E"/>
    <w:rsid w:val="00C53EB3"/>
    <w:rsid w:val="00C566E5"/>
    <w:rsid w:val="00C56B1A"/>
    <w:rsid w:val="00C6478A"/>
    <w:rsid w:val="00C700D0"/>
    <w:rsid w:val="00C71B6D"/>
    <w:rsid w:val="00C77993"/>
    <w:rsid w:val="00C77F69"/>
    <w:rsid w:val="00C82B44"/>
    <w:rsid w:val="00C82C84"/>
    <w:rsid w:val="00C82C89"/>
    <w:rsid w:val="00C8690B"/>
    <w:rsid w:val="00C91C09"/>
    <w:rsid w:val="00C91D13"/>
    <w:rsid w:val="00C92C5D"/>
    <w:rsid w:val="00C93548"/>
    <w:rsid w:val="00C9425A"/>
    <w:rsid w:val="00C94B50"/>
    <w:rsid w:val="00CA2D5B"/>
    <w:rsid w:val="00CA38A8"/>
    <w:rsid w:val="00CA6096"/>
    <w:rsid w:val="00CB3057"/>
    <w:rsid w:val="00CB4B06"/>
    <w:rsid w:val="00CC5992"/>
    <w:rsid w:val="00CD03C3"/>
    <w:rsid w:val="00CD610A"/>
    <w:rsid w:val="00CE5CFE"/>
    <w:rsid w:val="00CE5F9D"/>
    <w:rsid w:val="00CE7C39"/>
    <w:rsid w:val="00D01F4C"/>
    <w:rsid w:val="00D05056"/>
    <w:rsid w:val="00D058F3"/>
    <w:rsid w:val="00D0751F"/>
    <w:rsid w:val="00D07662"/>
    <w:rsid w:val="00D16C85"/>
    <w:rsid w:val="00D178C3"/>
    <w:rsid w:val="00D21EFD"/>
    <w:rsid w:val="00D3104A"/>
    <w:rsid w:val="00D32BD2"/>
    <w:rsid w:val="00D34ED8"/>
    <w:rsid w:val="00D430F5"/>
    <w:rsid w:val="00D5610A"/>
    <w:rsid w:val="00D6356C"/>
    <w:rsid w:val="00D75F93"/>
    <w:rsid w:val="00D82CAB"/>
    <w:rsid w:val="00D93924"/>
    <w:rsid w:val="00D94B3D"/>
    <w:rsid w:val="00DA1583"/>
    <w:rsid w:val="00DA2030"/>
    <w:rsid w:val="00DA42E0"/>
    <w:rsid w:val="00DB3054"/>
    <w:rsid w:val="00DB46ED"/>
    <w:rsid w:val="00DB4887"/>
    <w:rsid w:val="00DB55FA"/>
    <w:rsid w:val="00DC03C8"/>
    <w:rsid w:val="00DC538B"/>
    <w:rsid w:val="00DC55AC"/>
    <w:rsid w:val="00DC6711"/>
    <w:rsid w:val="00DD140C"/>
    <w:rsid w:val="00DD786B"/>
    <w:rsid w:val="00DE350E"/>
    <w:rsid w:val="00DE7302"/>
    <w:rsid w:val="00DF42A0"/>
    <w:rsid w:val="00E038A8"/>
    <w:rsid w:val="00E06B5D"/>
    <w:rsid w:val="00E164D2"/>
    <w:rsid w:val="00E216F6"/>
    <w:rsid w:val="00E21876"/>
    <w:rsid w:val="00E23C94"/>
    <w:rsid w:val="00E24358"/>
    <w:rsid w:val="00E359EE"/>
    <w:rsid w:val="00E35C04"/>
    <w:rsid w:val="00E46C6C"/>
    <w:rsid w:val="00E46FC9"/>
    <w:rsid w:val="00E546EC"/>
    <w:rsid w:val="00E5594E"/>
    <w:rsid w:val="00E55CC4"/>
    <w:rsid w:val="00E57A1F"/>
    <w:rsid w:val="00E616FA"/>
    <w:rsid w:val="00E6566F"/>
    <w:rsid w:val="00E67B01"/>
    <w:rsid w:val="00E70F64"/>
    <w:rsid w:val="00E73168"/>
    <w:rsid w:val="00E76FAC"/>
    <w:rsid w:val="00E803BB"/>
    <w:rsid w:val="00E80EA5"/>
    <w:rsid w:val="00E844E7"/>
    <w:rsid w:val="00E956A5"/>
    <w:rsid w:val="00EA2F12"/>
    <w:rsid w:val="00EA3F5F"/>
    <w:rsid w:val="00EA42EE"/>
    <w:rsid w:val="00EA4CD1"/>
    <w:rsid w:val="00EB1F99"/>
    <w:rsid w:val="00EC13D9"/>
    <w:rsid w:val="00EC1C08"/>
    <w:rsid w:val="00ED126C"/>
    <w:rsid w:val="00ED269F"/>
    <w:rsid w:val="00ED4C57"/>
    <w:rsid w:val="00EE30D8"/>
    <w:rsid w:val="00EE4753"/>
    <w:rsid w:val="00EF051A"/>
    <w:rsid w:val="00EF0A8E"/>
    <w:rsid w:val="00EF3682"/>
    <w:rsid w:val="00EF4AB4"/>
    <w:rsid w:val="00EF5EE9"/>
    <w:rsid w:val="00F014E6"/>
    <w:rsid w:val="00F015D1"/>
    <w:rsid w:val="00F026FB"/>
    <w:rsid w:val="00F02F17"/>
    <w:rsid w:val="00F04803"/>
    <w:rsid w:val="00F10725"/>
    <w:rsid w:val="00F15B42"/>
    <w:rsid w:val="00F201A5"/>
    <w:rsid w:val="00F27C36"/>
    <w:rsid w:val="00F327CD"/>
    <w:rsid w:val="00F4388C"/>
    <w:rsid w:val="00F43C14"/>
    <w:rsid w:val="00F447DB"/>
    <w:rsid w:val="00F4651A"/>
    <w:rsid w:val="00F507C8"/>
    <w:rsid w:val="00F54644"/>
    <w:rsid w:val="00F55B76"/>
    <w:rsid w:val="00F5770F"/>
    <w:rsid w:val="00F57F05"/>
    <w:rsid w:val="00F643D5"/>
    <w:rsid w:val="00F65BBF"/>
    <w:rsid w:val="00F73004"/>
    <w:rsid w:val="00F74E9E"/>
    <w:rsid w:val="00F81540"/>
    <w:rsid w:val="00F9684C"/>
    <w:rsid w:val="00F97CAC"/>
    <w:rsid w:val="00FA0AF0"/>
    <w:rsid w:val="00FA32A6"/>
    <w:rsid w:val="00FA65EB"/>
    <w:rsid w:val="00FB4B22"/>
    <w:rsid w:val="00FB7AB8"/>
    <w:rsid w:val="00FC29CC"/>
    <w:rsid w:val="00FC2AEA"/>
    <w:rsid w:val="00FC3918"/>
    <w:rsid w:val="00FC4A35"/>
    <w:rsid w:val="00FD0E00"/>
    <w:rsid w:val="00FD59B6"/>
    <w:rsid w:val="00FE0FA1"/>
    <w:rsid w:val="00FE4AFB"/>
    <w:rsid w:val="00FE65D9"/>
    <w:rsid w:val="00FF288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0E8"/>
    <w:pPr>
      <w:keepNext/>
      <w:keepLines/>
      <w:ind w:firstLine="709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E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370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370E8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5">
    <w:name w:val="Body Text"/>
    <w:basedOn w:val="a"/>
    <w:link w:val="a6"/>
    <w:rsid w:val="00347A31"/>
    <w:pPr>
      <w:spacing w:after="120"/>
    </w:pPr>
  </w:style>
  <w:style w:type="character" w:customStyle="1" w:styleId="a6">
    <w:name w:val="Основной текст Знак"/>
    <w:basedOn w:val="a0"/>
    <w:link w:val="a5"/>
    <w:rsid w:val="00347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0505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050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2BD2"/>
    <w:pPr>
      <w:ind w:left="720"/>
      <w:contextualSpacing/>
    </w:pPr>
  </w:style>
  <w:style w:type="character" w:customStyle="1" w:styleId="apple-style-span">
    <w:name w:val="apple-style-span"/>
    <w:rsid w:val="00D0751F"/>
  </w:style>
  <w:style w:type="character" w:customStyle="1" w:styleId="apple-converted-space">
    <w:name w:val="apple-converted-space"/>
    <w:basedOn w:val="a0"/>
    <w:rsid w:val="00D93924"/>
  </w:style>
  <w:style w:type="character" w:customStyle="1" w:styleId="30">
    <w:name w:val="Заголовок 3 Знак"/>
    <w:basedOn w:val="a0"/>
    <w:link w:val="3"/>
    <w:uiPriority w:val="9"/>
    <w:semiHidden/>
    <w:rsid w:val="00D939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F026F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d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8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97D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2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A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27284"/>
  </w:style>
  <w:style w:type="paragraph" w:customStyle="1" w:styleId="Default">
    <w:name w:val="Default"/>
    <w:rsid w:val="007C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10228E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1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-adm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TchernyshovaT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enkovaSS@admhmansy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/>
            </a:sp3d>
          </c:spPr>
          <c:invertIfNegative val="0"/>
          <c:dLbls>
            <c:dLbl>
              <c:idx val="0"/>
              <c:layout>
                <c:manualLayout>
                  <c:x val="3.4722222222222203E-2"/>
                  <c:y val="-0.40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0.38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-0.34920634920634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37037037037035E-2"/>
                  <c:y val="-0.305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666666666666664E-2"/>
                  <c:y val="-0.30158730158730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66666666666664E-2"/>
                  <c:y val="-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666666666666664E-2"/>
                  <c:y val="-0.27380952380952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7037037037037125E-2"/>
                  <c:y val="-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351851851851853E-2"/>
                  <c:y val="-0.23809523809523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8611111111111112E-2"/>
                  <c:y val="-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  <c:pt idx="7">
                  <c:v>2019 год</c:v>
                </c:pt>
                <c:pt idx="8">
                  <c:v>2020 год</c:v>
                </c:pt>
                <c:pt idx="9">
                  <c:v>2021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1977</c:v>
                </c:pt>
                <c:pt idx="1">
                  <c:v>1871</c:v>
                </c:pt>
                <c:pt idx="2">
                  <c:v>1671</c:v>
                </c:pt>
                <c:pt idx="3">
                  <c:v>1431</c:v>
                </c:pt>
                <c:pt idx="4">
                  <c:v>1428</c:v>
                </c:pt>
                <c:pt idx="5">
                  <c:v>1363</c:v>
                </c:pt>
                <c:pt idx="6">
                  <c:v>1287</c:v>
                </c:pt>
                <c:pt idx="7">
                  <c:v>1216</c:v>
                </c:pt>
                <c:pt idx="8">
                  <c:v>1098</c:v>
                </c:pt>
                <c:pt idx="9">
                  <c:v>1201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gapDepth val="100"/>
        <c:shape val="cylinder"/>
        <c:axId val="138099712"/>
        <c:axId val="67547904"/>
        <c:axId val="0"/>
      </c:bar3DChart>
      <c:catAx>
        <c:axId val="13809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67547904"/>
        <c:crosses val="autoZero"/>
        <c:auto val="1"/>
        <c:lblAlgn val="ctr"/>
        <c:lblOffset val="100"/>
        <c:noMultiLvlLbl val="0"/>
      </c:catAx>
      <c:valAx>
        <c:axId val="6754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99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23A-3019-4510-85CD-A01D4132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8776</TotalTime>
  <Pages>1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SeliverstovaT</dc:creator>
  <cp:keywords/>
  <dc:description/>
  <cp:lastModifiedBy>Савенкова Светлана Сергеевна</cp:lastModifiedBy>
  <cp:revision>176</cp:revision>
  <cp:lastPrinted>2022-01-17T04:33:00Z</cp:lastPrinted>
  <dcterms:created xsi:type="dcterms:W3CDTF">2013-12-26T09:58:00Z</dcterms:created>
  <dcterms:modified xsi:type="dcterms:W3CDTF">2022-01-17T05:50:00Z</dcterms:modified>
</cp:coreProperties>
</file>