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04" w:rsidRDefault="00B627EB" w:rsidP="00AC4D0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627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</w:t>
      </w:r>
      <w:r w:rsidR="00AC4D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 прохождении </w:t>
      </w:r>
      <w:r w:rsidR="00AC4D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муниципальной службы</w:t>
      </w:r>
    </w:p>
    <w:p w:rsidR="00B627EB" w:rsidRPr="00B627EB" w:rsidRDefault="00B627EB" w:rsidP="00AC4D0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обязанности муниципального служащего</w:t>
      </w:r>
    </w:p>
    <w:p w:rsidR="00B627EB" w:rsidRPr="00B627EB" w:rsidRDefault="00B627EB" w:rsidP="00B62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1. Муниципальный служащий обязан:</w:t>
      </w:r>
    </w:p>
    <w:p w:rsidR="00B627EB" w:rsidRPr="00B627EB" w:rsidRDefault="00B627EB" w:rsidP="00B62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B627EB" w:rsidRPr="00B627EB" w:rsidRDefault="00B627EB" w:rsidP="00B62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исполнять должностные обязанности в соответствии с должностной инструкцией;</w:t>
      </w:r>
    </w:p>
    <w:p w:rsidR="00B627EB" w:rsidRPr="00B627EB" w:rsidRDefault="00B627EB" w:rsidP="00B62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B627EB" w:rsidRPr="00B627EB" w:rsidRDefault="00B627EB" w:rsidP="00B62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соблюдать установленные в органе местного самоуправления  правила внутреннего трудового распорядка, должностную инструкцию, порядок работы со служебной информацией;</w:t>
      </w:r>
    </w:p>
    <w:p w:rsidR="00B627EB" w:rsidRPr="00B627EB" w:rsidRDefault="00B627EB" w:rsidP="00B62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поддерживать уровень квалификации, необходимый для надлежащего исполнения должностных обязанностей;</w:t>
      </w:r>
    </w:p>
    <w:p w:rsidR="00B627EB" w:rsidRPr="00B627EB" w:rsidRDefault="00B627EB" w:rsidP="00B62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B627EB" w:rsidRPr="00B627EB" w:rsidRDefault="00B627EB" w:rsidP="00B62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B627EB" w:rsidRPr="00B627EB" w:rsidRDefault="00B627EB" w:rsidP="00B62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представлять в установленном порядке предусмотренные законодательством Российской Федерации сведения о себе и членах своей семьи;</w:t>
      </w:r>
    </w:p>
    <w:p w:rsidR="00B627EB" w:rsidRPr="00B627EB" w:rsidRDefault="00B627EB" w:rsidP="00B62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9)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</w:t>
      </w:r>
      <w:proofErr w:type="gramEnd"/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B627EB" w:rsidRPr="00B627EB" w:rsidRDefault="00B627EB" w:rsidP="00B62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9.1)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</w:t>
      </w: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</w:t>
      </w:r>
      <w:proofErr w:type="gramEnd"/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иного документа, подтверждающего право на постоянное проживание гражданина на территории иностранного государства;</w:t>
      </w:r>
    </w:p>
    <w:p w:rsidR="00B627EB" w:rsidRPr="00B627EB" w:rsidRDefault="00B627EB" w:rsidP="00B62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соблюдать ограничения, выполнять обязательства, не нарушать запреты, которые установлены Федеральным законом № 25-ФЗ «О муниципальной службе в Российской Федерации» и другими федеральными законами;</w:t>
      </w:r>
    </w:p>
    <w:p w:rsidR="00B627EB" w:rsidRPr="00B627EB" w:rsidRDefault="00B627EB" w:rsidP="00B62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11)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B627EB" w:rsidRPr="00B627EB" w:rsidRDefault="00B627EB" w:rsidP="00B62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Муниципальный служащий не вправе исполнять данное ему неправомерное поручение. </w:t>
      </w:r>
      <w:proofErr w:type="gramStart"/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субъекта Российской Федерации, муниципальных правовых актов, которые могут быть нарушены при исполнении данного поручения.</w:t>
      </w:r>
      <w:proofErr w:type="gramEnd"/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</w:p>
    <w:p w:rsidR="00B627EB" w:rsidRPr="00B627EB" w:rsidRDefault="00B627EB" w:rsidP="00B627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Ограничения, связанные с муниципальной службой</w:t>
      </w:r>
    </w:p>
    <w:p w:rsidR="00B627EB" w:rsidRPr="00B627EB" w:rsidRDefault="00B627EB" w:rsidP="00B62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Гражданин не может быть принят на муниципальную службу, а муниципальный служащий не может находиться на муниципальной службе в случае:</w:t>
      </w:r>
    </w:p>
    <w:p w:rsidR="00B627EB" w:rsidRPr="00B627EB" w:rsidRDefault="00B627EB" w:rsidP="00B62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признания его недееспособным или ограниченно дееспособным решением суда, вступившим в законную силу;</w:t>
      </w:r>
    </w:p>
    <w:p w:rsidR="00B627EB" w:rsidRPr="00B627EB" w:rsidRDefault="00B627EB" w:rsidP="00B62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B627EB" w:rsidRPr="00B627EB" w:rsidRDefault="00B627EB" w:rsidP="00B62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сведений;</w:t>
      </w:r>
    </w:p>
    <w:p w:rsidR="00B627EB" w:rsidRPr="00B627EB" w:rsidRDefault="00B627EB" w:rsidP="00B62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наличия заболевания, препятствующего поступлению на муниципальную службу или ее прохождению и подтвержденного заключением медицинской организации. Порядок прохождения диспансеризации,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</w:p>
    <w:p w:rsidR="00B627EB" w:rsidRPr="00B627EB" w:rsidRDefault="00B627EB" w:rsidP="00B62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</w:t>
      </w:r>
      <w:proofErr w:type="gramEnd"/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другому;</w:t>
      </w:r>
    </w:p>
    <w:p w:rsidR="00B627EB" w:rsidRPr="00B627EB" w:rsidRDefault="00B627EB" w:rsidP="00B62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B627EB" w:rsidRPr="00B627EB" w:rsidRDefault="00B627EB" w:rsidP="00B62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</w:p>
    <w:p w:rsidR="00B627EB" w:rsidRPr="00B627EB" w:rsidRDefault="00B627EB" w:rsidP="00B62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представления подложных документов или заведомо ложных сведений при поступлении на муниципальную службу;</w:t>
      </w:r>
    </w:p>
    <w:p w:rsidR="00B627EB" w:rsidRPr="00B627EB" w:rsidRDefault="00B627EB" w:rsidP="00B62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9) непредставления предусмотренных Федер</w:t>
      </w:r>
      <w:r w:rsidR="00AC4D0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альным законом от  02.03.2007 №</w:t>
      </w: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25-ФЗ "О муниципальной службе в Российской Федерации", Федеральным законом от 25.12.2008  </w:t>
      </w:r>
      <w:r w:rsidR="00AC4D0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273-ФЗ "О противодействии коррупции" и другими федеральными законами сведений или представления заведомо недостоверных или неполных сведений при поступлении на муниципальную службу;</w:t>
      </w:r>
    </w:p>
    <w:p w:rsidR="00B627EB" w:rsidRPr="00B627EB" w:rsidRDefault="00B627EB" w:rsidP="00B62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9.1) непредставления сведений, предусмотренных статьей 15.1 Федерального закона № 25-ФЗ «О муниципальной службе в Российской Федерации» (Сведения об адресах сайтов и (или) страниц сайтов в информационно-телекоммуникационной сети "Интернет");</w:t>
      </w:r>
    </w:p>
    <w:p w:rsidR="00B627EB" w:rsidRPr="00B627EB" w:rsidRDefault="00B627EB" w:rsidP="00B62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</w:t>
      </w:r>
      <w:proofErr w:type="gramEnd"/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  <w:proofErr w:type="gramEnd"/>
    </w:p>
    <w:p w:rsidR="00B627EB" w:rsidRPr="00B627EB" w:rsidRDefault="00B627EB" w:rsidP="00B62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Гражданин не может быть назначен на должность главы местной администрации по контракту, а муниципальный служащий не может замещать должность главы местной администрации по контракту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образования.</w:t>
      </w:r>
    </w:p>
    <w:p w:rsidR="00B627EB" w:rsidRPr="00B627EB" w:rsidRDefault="00B627EB" w:rsidP="00B62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</w:t>
      </w: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</w:t>
      </w:r>
      <w:proofErr w:type="gramEnd"/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</w:t>
      </w:r>
    </w:p>
    <w:p w:rsidR="00B627EB" w:rsidRPr="00B627EB" w:rsidRDefault="00B627EB" w:rsidP="00B62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Гражданин не может быть принят на муниципальную службу после достижения им возраста 65 лет - предельного возраста, установленного для замещения должности муниципальной службы.</w:t>
      </w:r>
    </w:p>
    <w:p w:rsidR="00B627EB" w:rsidRPr="00B627EB" w:rsidRDefault="00B627EB" w:rsidP="00B62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3.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должности.</w:t>
      </w:r>
    </w:p>
    <w:p w:rsidR="00B627EB" w:rsidRPr="00B627EB" w:rsidRDefault="00B627EB" w:rsidP="00B627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Запреты, связанные с муниципальной службой</w:t>
      </w:r>
    </w:p>
    <w:p w:rsidR="00B627EB" w:rsidRPr="00B627EB" w:rsidRDefault="00B627EB" w:rsidP="00B62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связи с прохождением муниципальной службы муниципальному служащему запрещается:</w:t>
      </w:r>
    </w:p>
    <w:p w:rsidR="00B627EB" w:rsidRPr="00B627EB" w:rsidRDefault="00B627EB" w:rsidP="00B62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1) замещать должность муниципальной службы в случае:</w:t>
      </w:r>
    </w:p>
    <w:p w:rsidR="00B627EB" w:rsidRPr="00B627EB" w:rsidRDefault="00B627EB" w:rsidP="00B62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B627EB" w:rsidRPr="00B627EB" w:rsidRDefault="00B627EB" w:rsidP="00B62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избрания или назначения на муниципальную должность;</w:t>
      </w:r>
    </w:p>
    <w:p w:rsidR="00B627EB" w:rsidRPr="00B627EB" w:rsidRDefault="00B627EB" w:rsidP="00B62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B627EB" w:rsidRPr="00B627EB" w:rsidRDefault="00B627EB" w:rsidP="00B62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участвовать в управлении коммерческой или некоммерческой организацией, за исключением следующих случаев:</w:t>
      </w:r>
    </w:p>
    <w:p w:rsidR="00B627EB" w:rsidRPr="00B627EB" w:rsidRDefault="00B627EB" w:rsidP="00B62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B627EB" w:rsidRPr="00B627EB" w:rsidRDefault="00B627EB" w:rsidP="00B62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</w:t>
      </w: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законом субъекта Российской Федерации;</w:t>
      </w:r>
    </w:p>
    <w:p w:rsidR="00B627EB" w:rsidRPr="00B627EB" w:rsidRDefault="00B627EB" w:rsidP="00B62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B627EB" w:rsidRPr="00B627EB" w:rsidRDefault="00B627EB" w:rsidP="00B62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B627EB" w:rsidRPr="00B627EB" w:rsidRDefault="00B627EB" w:rsidP="00B62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иные случаи, предусмотренные федеральными законами;</w:t>
      </w:r>
    </w:p>
    <w:p w:rsidR="00B627EB" w:rsidRPr="00B627EB" w:rsidRDefault="00B627EB" w:rsidP="00B62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заниматься предпринимательской деятельностью лично или через доверенных лиц;</w:t>
      </w:r>
    </w:p>
    <w:p w:rsidR="00B627EB" w:rsidRPr="00B627EB" w:rsidRDefault="00B627EB" w:rsidP="00B62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4)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B627EB" w:rsidRPr="00B627EB" w:rsidRDefault="00B627EB" w:rsidP="00B62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B627EB" w:rsidRPr="00B627EB" w:rsidRDefault="00B627EB" w:rsidP="00B62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  <w:proofErr w:type="gramEnd"/>
    </w:p>
    <w:p w:rsidR="00B627EB" w:rsidRPr="00B627EB" w:rsidRDefault="00B627EB" w:rsidP="00B62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7)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B627EB" w:rsidRPr="00B627EB" w:rsidRDefault="00B627EB" w:rsidP="00B62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B627EB" w:rsidRPr="00B627EB" w:rsidRDefault="00B627EB" w:rsidP="00B62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9)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B627EB" w:rsidRPr="00B627EB" w:rsidRDefault="00B627EB" w:rsidP="00B62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B627EB" w:rsidRPr="00B627EB" w:rsidRDefault="00B627EB" w:rsidP="00B62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B627EB" w:rsidRPr="00B627EB" w:rsidRDefault="00B627EB" w:rsidP="00B62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12)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B627EB" w:rsidRPr="00B627EB" w:rsidRDefault="00B627EB" w:rsidP="00B62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13)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B627EB" w:rsidRPr="00B627EB" w:rsidRDefault="00B627EB" w:rsidP="00B62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14) прекращать исполнение должностных обязанностей в целях урегулирования трудового спора;</w:t>
      </w:r>
    </w:p>
    <w:p w:rsidR="00B627EB" w:rsidRPr="00B627EB" w:rsidRDefault="00B627EB" w:rsidP="00B62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B627EB" w:rsidRPr="00B627EB" w:rsidRDefault="00B627EB" w:rsidP="00B62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16)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B627EB" w:rsidRPr="00B627EB" w:rsidRDefault="00B627EB" w:rsidP="00B62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B627EB" w:rsidRPr="00B627EB" w:rsidRDefault="00B627EB" w:rsidP="00B62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</w:t>
      </w: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</w:t>
      </w:r>
      <w:proofErr w:type="gramEnd"/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Федерации.</w:t>
      </w:r>
    </w:p>
    <w:p w:rsidR="00B627EB" w:rsidRPr="00B627EB" w:rsidRDefault="00B627EB" w:rsidP="00B627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КОНФЛИКТ ИНТЕРЕСОВ</w:t>
      </w:r>
    </w:p>
    <w:p w:rsidR="00B627EB" w:rsidRPr="00B627EB" w:rsidRDefault="00B627EB" w:rsidP="00B62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Что такое конфликт интересов.</w:t>
      </w:r>
    </w:p>
    <w:p w:rsidR="00B627EB" w:rsidRPr="00B627EB" w:rsidRDefault="00B627EB" w:rsidP="00B62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 статьи 10 Федерального закона от 25 декабря 2008 года № 273-ФЗ «О противодействии коррупции» (далее – Федеральный закон № 273-ФЗ)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 объективное и беспристрастное исполнение им</w:t>
      </w:r>
      <w:proofErr w:type="gramEnd"/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(служебных) обязанностей (осуществление полномочий).</w:t>
      </w:r>
    </w:p>
    <w:p w:rsidR="00B627EB" w:rsidRPr="00B627EB" w:rsidRDefault="00B627EB" w:rsidP="00B62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Муниципальный служащий в процессе исполнения должностных обязанностей, может оказаться в различных ситуациях, подпадающих под определение «конфликт интересов», в том числе и выполнение отдельных функций управления в отношении организаций, родственников или иных лиц, с которыми связана личная заинтересованность служащего. По сути, ситуация конфликта интересов имеет место тогда, когда муниципальный служащий не соблюдает ограничения, установленные антикоррупционным законодательством.</w:t>
      </w:r>
    </w:p>
    <w:p w:rsidR="00B627EB" w:rsidRPr="00B627EB" w:rsidRDefault="00B627EB" w:rsidP="00B62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выделить ряд ключевых "областей регулирования", в которых возникновение конфликта интересов является наиболее вероятным:</w:t>
      </w:r>
    </w:p>
    <w:p w:rsidR="00B627EB" w:rsidRPr="00B627EB" w:rsidRDefault="00B627EB" w:rsidP="00B627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отдельных функций муниципального управления в отношении родственников и/или иных лиц, с которыми связана личная заинтересованность муниципального служащего;</w:t>
      </w:r>
    </w:p>
    <w:p w:rsidR="00B627EB" w:rsidRPr="00B627EB" w:rsidRDefault="00B627EB" w:rsidP="00B627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иной оплачиваемой работы;</w:t>
      </w:r>
    </w:p>
    <w:p w:rsidR="00B627EB" w:rsidRPr="00B627EB" w:rsidRDefault="00B627EB" w:rsidP="00B627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ценными бумагами, банковскими вкладами;</w:t>
      </w:r>
    </w:p>
    <w:p w:rsidR="00B627EB" w:rsidRPr="00B627EB" w:rsidRDefault="00B627EB" w:rsidP="00B627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подарков и услуг;</w:t>
      </w:r>
    </w:p>
    <w:p w:rsidR="00B627EB" w:rsidRPr="00B627EB" w:rsidRDefault="00B627EB" w:rsidP="00B627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имущественные обязательства и судебные разбирательства;</w:t>
      </w:r>
    </w:p>
    <w:p w:rsidR="00B627EB" w:rsidRPr="00B627EB" w:rsidRDefault="00B627EB" w:rsidP="00B627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бывшим работодателем и трудоустройство после увольнения с муниципальной службы;</w:t>
      </w:r>
    </w:p>
    <w:p w:rsidR="00B627EB" w:rsidRPr="00B627EB" w:rsidRDefault="00B627EB" w:rsidP="00B627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явное нарушение установленных запретов (например, использование служебной информации, получение наград, почетных и специальных званий (за исключением научных) от иностранных государств и др.).</w:t>
      </w:r>
    </w:p>
    <w:p w:rsidR="00B627EB" w:rsidRPr="00B627EB" w:rsidRDefault="00B627EB" w:rsidP="00B62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Частью 4 статьи 1 Федерального закона N 273-ФЗ  установлено, что функции муниципального (административного) управления организацией представляют собой полномочия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</w:t>
      </w: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 и (или) отдельных действий данной организацией, либо готовить проекты</w:t>
      </w:r>
      <w:proofErr w:type="gramEnd"/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решений.</w:t>
      </w:r>
    </w:p>
    <w:p w:rsidR="00B627EB" w:rsidRPr="00B627EB" w:rsidRDefault="00B627EB" w:rsidP="00B62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"функций муниципального управления" предполагает, в том числе:</w:t>
      </w:r>
    </w:p>
    <w:p w:rsidR="00B627EB" w:rsidRPr="00B627EB" w:rsidRDefault="00B627EB" w:rsidP="00B627E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заказов на поставку товаров, выполнение работ и оказание услуг для муниципальных нужд, в том числе участие в работе комиссии по размещению заказов;</w:t>
      </w:r>
    </w:p>
    <w:p w:rsidR="00B627EB" w:rsidRPr="00B627EB" w:rsidRDefault="00B627EB" w:rsidP="00B627E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муниципального контроля;</w:t>
      </w:r>
    </w:p>
    <w:p w:rsidR="00B627EB" w:rsidRPr="00B627EB" w:rsidRDefault="00B627EB" w:rsidP="00B627E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B627EB" w:rsidRPr="00B627EB" w:rsidRDefault="00B627EB" w:rsidP="00B627E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продажи приватизируемого муниципального имущества, иного имущества, а также права на заключение договоров аренды земельных участков, находящихся в муниципальной собственности;</w:t>
      </w:r>
    </w:p>
    <w:p w:rsidR="00B627EB" w:rsidRPr="00B627EB" w:rsidRDefault="00B627EB" w:rsidP="00B627E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B627EB" w:rsidRPr="00B627EB" w:rsidRDefault="00B627EB" w:rsidP="00B627E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и принятие решений об отсрочке уплаты налогов и сборов;</w:t>
      </w:r>
    </w:p>
    <w:p w:rsidR="00B627EB" w:rsidRPr="00B627EB" w:rsidRDefault="00B627EB" w:rsidP="00B627E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лицензирование отдельных видов деятельности, выдача разрешений на отдельные виды работ и иные действия;</w:t>
      </w:r>
    </w:p>
    <w:p w:rsidR="00B627EB" w:rsidRPr="00B627EB" w:rsidRDefault="00B627EB" w:rsidP="00B627E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муниципальной экспертизы и выдача заключений;</w:t>
      </w:r>
    </w:p>
    <w:p w:rsidR="00B627EB" w:rsidRPr="00B627EB" w:rsidRDefault="00B627EB" w:rsidP="00B627E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B627EB" w:rsidRPr="00B627EB" w:rsidRDefault="00B627EB" w:rsidP="00B627E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 муниципальному имуществу;</w:t>
      </w:r>
    </w:p>
    <w:p w:rsidR="00B627EB" w:rsidRPr="00B627EB" w:rsidRDefault="00B627EB" w:rsidP="00B627E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в судебных органах прав и законных интересов органа местного самоуправления;</w:t>
      </w:r>
    </w:p>
    <w:p w:rsidR="00B627EB" w:rsidRPr="00B627EB" w:rsidRDefault="00B627EB" w:rsidP="00B627E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муниципального служащего в осуществлении оперативно-розыскной деятельности, а также деятельности, связанной с предварительным следствием и дознанием по уголовным делам.</w:t>
      </w:r>
    </w:p>
    <w:p w:rsidR="00B627EB" w:rsidRPr="00B627EB" w:rsidRDefault="00B627EB" w:rsidP="00B62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62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Что понимается под личной заинтересованностью.</w:t>
      </w:r>
    </w:p>
    <w:p w:rsidR="00B627EB" w:rsidRPr="00B627EB" w:rsidRDefault="00B627EB" w:rsidP="00B62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2 статьи 10 Федерального закона N 273-ФЗ  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 должность, замещение которой предусматривает обязанность принимать меры по предотвращению и урегулированию конфликта интересов, и (или) состоящими с ним в близком</w:t>
      </w:r>
      <w:proofErr w:type="gramEnd"/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указанное выше лицо и (или) лица, состоящие с ним в близком родстве или свойстве, связаны имущественными, корпоративными или иными близкими отношениями.</w:t>
      </w:r>
      <w:proofErr w:type="gramEnd"/>
    </w:p>
    <w:p w:rsidR="00B627EB" w:rsidRPr="00B627EB" w:rsidRDefault="00B627EB" w:rsidP="00B62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основе организации работы по урегулированию конфликта интересов на муниципальной службе лежит обеспечение исполнения муниципальными служащими обязанностей, предусмотренных статьей 11 Федерального закона № 273-ФЗ. Непринятие муниципальным служащим, являющимся стороной конфликта интересов, мер по </w:t>
      </w: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:rsidR="00B627EB" w:rsidRPr="00B627EB" w:rsidRDefault="00B627EB" w:rsidP="00B62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мер по предотвращению конфликта интересов может осуществляться по инициативе муниципального служащего, и не связываться с его обязанностями, установленными законодательством о муниципальной службе и противодействии коррупции.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конфликтов интересов.</w:t>
      </w:r>
    </w:p>
    <w:p w:rsidR="00B627EB" w:rsidRPr="00B627EB" w:rsidRDefault="00B627EB" w:rsidP="00B62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заинтересованность муниципального служащего может возникать и в тех случаях, когда выгоду получают или могут получить иные лица, например, родственники муниципального служащего.</w:t>
      </w:r>
    </w:p>
    <w:p w:rsidR="00B627EB" w:rsidRPr="00B627EB" w:rsidRDefault="00B627EB" w:rsidP="00B62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62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Меры предотвращения и урегулирования конфликта интересов</w:t>
      </w:r>
    </w:p>
    <w:p w:rsidR="00B627EB" w:rsidRPr="00B627EB" w:rsidRDefault="00B627EB" w:rsidP="00B62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организации работы по урегулированию конфликта интересов на муниципальной службе лежит обеспечение исполнения муниципальными служащими обязанностей по предотвращению и урег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улированию конфликта интересов</w:t>
      </w: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и обязанность муниципального служащего  уведомлять в порядке, определенным представителем нанимателя (работодателя) о возможности возникновения конфликта интересов.</w:t>
      </w:r>
    </w:p>
    <w:p w:rsidR="00B627EB" w:rsidRPr="00B627EB" w:rsidRDefault="00B627EB" w:rsidP="00B62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 обязан принимать меры по недопущению любой возможности возникновения конфликта интересов.</w:t>
      </w:r>
    </w:p>
    <w:p w:rsidR="00B627EB" w:rsidRPr="00B627EB" w:rsidRDefault="00B627EB" w:rsidP="00B62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B627EB" w:rsidRPr="00B627EB" w:rsidRDefault="00B627EB" w:rsidP="00B62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Причем,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 </w:t>
      </w:r>
      <w:r w:rsidRPr="00B62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увольнение</w:t>
      </w: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муниципального служащего с муниципальной службы.</w:t>
      </w:r>
    </w:p>
    <w:p w:rsidR="00B627EB" w:rsidRPr="00B627EB" w:rsidRDefault="00B627EB" w:rsidP="00B62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признаков дисциплинарного проступка либо факта совершения муниципальным служащим деяния, содержащего признаки административного правонарушения или состава преступления, данная информация представляется руководителю органа местного самоуправления для решения вопроса о проведении служебной проверки и применения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</w:t>
      </w:r>
    </w:p>
    <w:p w:rsidR="00B627EB" w:rsidRPr="00B627EB" w:rsidRDefault="00B627EB" w:rsidP="00B62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учитывать, что в соответствии со статьей 27.1 Федерального закона от 02.03.2007 № 25-ФЗ «О муниципальной службе в Российской Федерации» установлен порядок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B627EB" w:rsidRPr="00B627EB" w:rsidRDefault="00B627EB" w:rsidP="00B62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«Урегулирование конфликта интересов на муниципальной службе» и 15 «Представление сведений о доходах, расходах, об имуществе и обязательствах имущественного характера» Федерального закона от 02.03.2007 № 25-ФЗ «О муниципальной службе в Российской Федерации».</w:t>
      </w:r>
    </w:p>
    <w:p w:rsidR="00B627EB" w:rsidRPr="00B627EB" w:rsidRDefault="00B627EB" w:rsidP="00B62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B627EB" w:rsidRPr="00B627EB" w:rsidRDefault="00B627EB" w:rsidP="00B62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предотвращения и урегулирования конфликта интересов при применении взысканий к муниципальному служащему необходимо привлекать Комиссию по соблюдению требований к служебному поведению и урегулированию конфликта интересов для выработки мер по предотвращению конфликта интересов</w:t>
      </w:r>
      <w:proofErr w:type="gramStart"/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 в тех ситуациях, когда требуется осуществить оценку действий муниципального служащего, установить наличие или отсутствие получаемой им выгоды, а также осуществить профилактическое воздействие.</w:t>
      </w:r>
    </w:p>
    <w:p w:rsidR="0035765F" w:rsidRPr="0035765F" w:rsidRDefault="00B627EB" w:rsidP="0035765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Для обеспечения соблюдения муниципальными служащими общих принципов служебного поведения и урегулирования конфликта интересов в </w:t>
      </w:r>
      <w:r w:rsidR="0035765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Ханты-Мансийска</w:t>
      </w: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образована </w:t>
      </w:r>
      <w:r w:rsidR="0035765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5765F" w:rsidRPr="003576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омиссии</w:t>
      </w:r>
      <w:r w:rsidR="003576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765F" w:rsidRPr="003576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соблюдению требований к служебному поведению муниципальных служащих Администрации города Ханты-Мансийска </w:t>
      </w:r>
      <w:r w:rsidR="003576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bookmarkStart w:id="0" w:name="_GoBack"/>
      <w:bookmarkEnd w:id="0"/>
      <w:r w:rsidR="0035765F" w:rsidRPr="003576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урегулированию конфликта интересов </w:t>
      </w:r>
    </w:p>
    <w:p w:rsidR="00B627EB" w:rsidRPr="00B627EB" w:rsidRDefault="00B627EB" w:rsidP="003576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целях противодействия коррупции в соответствии со статьей 64.1 Трудового кодекса РФ и статьей 12 Федерального закона "О противодействии коррупции" граждане, замещавшие должности муниципальной службы, перечень которых устанавливается нормативными правовыми актами Российской Федерации, в течение двух лет после увольнения с муниципальной службы имеют право замещать должности в организациях, если отдельные функции управления данными организациями входили в должностные (служебные</w:t>
      </w:r>
      <w:proofErr w:type="gramEnd"/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обязанности муниципального служащего, только с согласия комиссии по соблюдению требований к служебному поведению муниципальных служащих и урегулированию конфликта интересов.</w:t>
      </w:r>
    </w:p>
    <w:p w:rsidR="00B627EB" w:rsidRPr="00B627EB" w:rsidRDefault="00B627EB" w:rsidP="00B62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замещавшие должности муниципальной службы, </w:t>
      </w:r>
      <w:proofErr w:type="gramStart"/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включенную</w:t>
      </w:r>
      <w:proofErr w:type="gramEnd"/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перечень,   в течение двух лет после увольнения с муниципальной службы обязаны при заключении трудовых договоров сообщать работодателю сведения о последнем месте службы.</w:t>
      </w:r>
    </w:p>
    <w:p w:rsidR="00B627EB" w:rsidRPr="00B627EB" w:rsidRDefault="00B627EB" w:rsidP="00B62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при заключении трудового договора с гражданами, замещавшими должности муниципальной службы, перечень которых устанавливается нормативными правовыми актами Российской Федерации, в течение двух лет после их увольнения с муниципальной службы обязан в десятидневный срок сообщать о заключении такого договора представителю нанимателя (работодателю) муниципального служащего по последнему месту его службы.</w:t>
      </w:r>
    </w:p>
    <w:p w:rsidR="00B627EB" w:rsidRPr="00B627EB" w:rsidRDefault="00B627EB" w:rsidP="00B62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частью 3 статьи 12 Федерального закона "О противодействии коррупции" несоблюдение гражданином, замещавшим должности муниципальной службы, перечень которых устанавливается нормативными правовыми актами Российской Федерации, после увольнения с муниципальной службы данного требования влечет прекращение трудового или гражданско-правового договора на выполнение работ (оказание услуг), заключенного с указанным гражданином.</w:t>
      </w:r>
    </w:p>
    <w:p w:rsidR="00B627EB" w:rsidRPr="00B627EB" w:rsidRDefault="00B627EB" w:rsidP="00B62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62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соответствии со ст. 15 Федерального закона от 02.03.2007 № 25-ФЗ «О муниципальной службе в Российской Федерации»</w:t>
      </w:r>
    </w:p>
    <w:p w:rsidR="00B627EB" w:rsidRPr="00B627EB" w:rsidRDefault="00B627EB" w:rsidP="00B62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субъектов Российской Федерации.</w:t>
      </w:r>
    </w:p>
    <w:p w:rsidR="00B627EB" w:rsidRPr="00B627EB" w:rsidRDefault="00B627EB" w:rsidP="00B62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субъектов Российской Федерации.</w:t>
      </w:r>
      <w:proofErr w:type="gramEnd"/>
    </w:p>
    <w:p w:rsidR="00B627EB" w:rsidRPr="00B627EB" w:rsidRDefault="00B627EB" w:rsidP="00B62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 Федеральным законом от 25.12.2008 № 273-ФЗ «О противодействии коррупции» и Федеральным законом 03.12.2012 № 230-ФЗ «О контроле за соответствием расходов лиц, замещающих государственные должности, и иных лиц их доходам», нормативными правовыми актами Президента Российской Федерации, законами и иными нормативными правовыми актами субъектов Российской Федерации</w:t>
      </w:r>
      <w:proofErr w:type="gramEnd"/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правовыми актами.</w:t>
      </w:r>
    </w:p>
    <w:p w:rsidR="00B627EB" w:rsidRPr="00B627EB" w:rsidRDefault="00B627EB" w:rsidP="00B62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Сведения о доходах, расходах, об имуществе и обязательствах имущественного характера, представляемые муниципальным служащим, являются сведениями конфиденциального характера, если федеральными законами они не отнесены к сведениям, составляющим государственную и иную охраняемую федеральными законами тайну.</w:t>
      </w:r>
    </w:p>
    <w:p w:rsidR="00B627EB" w:rsidRPr="00B627EB" w:rsidRDefault="00B627EB" w:rsidP="00B62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допускается использование сведений о доходах, расходах, об имуществе и обязательствах имущественного характера для установления или определения платежеспособности муниципального служащего, его супруги (супруга) и несовершеннолетних детей, для сбора в прямой или косвенной форме пожертвований (взносов) в фонды религиозных или других общественных объединений, иных организаций, а также физических лиц.</w:t>
      </w:r>
    </w:p>
    <w:p w:rsidR="00B627EB" w:rsidRPr="00B627EB" w:rsidRDefault="00B627EB" w:rsidP="00B62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Лица, виновные в разглашении сведений о доходах, расходах, об имуществе и обязательствах имущественного характера муниципальных служащих или в </w:t>
      </w: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использовании этих сведений в целях, не предусмотренных законодательством РФ, несут ответственность в соответствии с законодательством Российской Федерации.</w:t>
      </w:r>
    </w:p>
    <w:p w:rsidR="00B627EB" w:rsidRPr="00B627EB" w:rsidRDefault="00B627EB" w:rsidP="00B62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 </w:t>
      </w:r>
      <w:r w:rsidRPr="00B62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увольнение</w:t>
      </w: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муниципального служащего с муниципальной службы.</w:t>
      </w:r>
      <w:proofErr w:type="gramEnd"/>
    </w:p>
    <w:p w:rsidR="00B627EB" w:rsidRPr="00B627EB" w:rsidRDefault="00B627EB" w:rsidP="00B62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</w:t>
      </w:r>
      <w:proofErr w:type="gramEnd"/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актами РФ,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25.12.2008 № 273-ФЗ «О противодействии коррупции» и другими нормативными правовыми актами РФ, осуществляется в порядке, определяемом нормативными правовыми актами субъекта РФ.</w:t>
      </w:r>
    </w:p>
    <w:p w:rsidR="00B627EB" w:rsidRPr="00B627EB" w:rsidRDefault="00B627EB" w:rsidP="00B62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62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соответствии со ст. 15.1 Федерального закона от 02.03.2007 № 25-ФЗ «О муниципальной службе в Российской Федерации»</w:t>
      </w:r>
    </w:p>
    <w:p w:rsidR="00B627EB" w:rsidRPr="00B627EB" w:rsidRDefault="00B627EB" w:rsidP="00B62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B627EB" w:rsidRPr="00B627EB" w:rsidRDefault="00B627EB" w:rsidP="00B62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1) гражданин, претендующий на замещение должности муниципальной службы, - при поступлении на службу за </w:t>
      </w:r>
      <w:r w:rsidRPr="00B627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три календарных года,</w:t>
      </w: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предшествующих году поступления на муниципальную службу;</w:t>
      </w:r>
    </w:p>
    <w:p w:rsidR="00B627EB" w:rsidRPr="00B627EB" w:rsidRDefault="00B627EB" w:rsidP="00B62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2) муниципальный служащий - </w:t>
      </w:r>
      <w:r w:rsidRPr="00B627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ежегодно за календарный год,</w:t>
      </w: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B627EB" w:rsidRPr="00B627EB" w:rsidRDefault="00B627EB" w:rsidP="00B62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Сведения 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</w:t>
      </w:r>
      <w:proofErr w:type="gramStart"/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отчетным. Сведения  представляются по форме, установленной Правительством Российской Федерации.</w:t>
      </w:r>
    </w:p>
    <w:p w:rsidR="00B627EB" w:rsidRPr="00B627EB" w:rsidRDefault="00B627EB" w:rsidP="00B62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</w:t>
      </w: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информационно-телекоммуникационной сети "Интернет", а также проверку достоверности и полноты представленных  сведений.</w:t>
      </w:r>
    </w:p>
    <w:p w:rsidR="00B627EB" w:rsidRPr="00B627EB" w:rsidRDefault="00B627EB" w:rsidP="00B62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62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соответствии со ст. 6 Федерального закона от 25.12.2008 № 273-ФЗ «О противодействии коррупции».</w:t>
      </w:r>
    </w:p>
    <w:p w:rsidR="00B627EB" w:rsidRPr="00B627EB" w:rsidRDefault="00B627EB" w:rsidP="00B62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коррупции осуществляется путем применения следующих основных мер:</w:t>
      </w:r>
    </w:p>
    <w:p w:rsidR="00B627EB" w:rsidRPr="00B627EB" w:rsidRDefault="00B627EB" w:rsidP="00B62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в обществе нетерпимости к коррупционному поведению;</w:t>
      </w:r>
    </w:p>
    <w:p w:rsidR="00B627EB" w:rsidRPr="00B627EB" w:rsidRDefault="00B627EB" w:rsidP="00B62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антикоррупционная экспертиза правовых актов и их проектов;</w:t>
      </w:r>
    </w:p>
    <w:p w:rsidR="00B627EB" w:rsidRPr="00B627EB" w:rsidRDefault="00B627EB" w:rsidP="00B62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2.1) рассмотрение в федеральных органах государственной власти, органах государственной власти субъектов РФ,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</w:t>
      </w:r>
      <w:proofErr w:type="gramStart"/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</w:t>
      </w:r>
      <w:proofErr w:type="gramEnd"/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B627EB" w:rsidRPr="00B627EB" w:rsidRDefault="00B627EB" w:rsidP="00B62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гражданами;</w:t>
      </w:r>
    </w:p>
    <w:p w:rsidR="00B627EB" w:rsidRPr="00B627EB" w:rsidRDefault="00B627EB" w:rsidP="00B62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перечень, установленный нормативными правовыми актами РФ,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расходах, имуществе</w:t>
      </w:r>
      <w:proofErr w:type="gramEnd"/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обязательствах</w:t>
      </w:r>
      <w:proofErr w:type="gramEnd"/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B627EB" w:rsidRPr="00B627EB" w:rsidRDefault="00B627EB" w:rsidP="00B62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внедрение в практику кадровой работы федеральных органов государственной власти, органов государственной власти субъектов РФ,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 или при его поощрении;</w:t>
      </w:r>
      <w:proofErr w:type="gramEnd"/>
    </w:p>
    <w:p w:rsidR="00B627EB" w:rsidRPr="00B627EB" w:rsidRDefault="00B627EB" w:rsidP="00B62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развитие институтов общественного и парламентского </w:t>
      </w:r>
      <w:proofErr w:type="gramStart"/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6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законодательства РФ о противодействии коррупции.</w:t>
      </w:r>
    </w:p>
    <w:p w:rsidR="001E61E1" w:rsidRDefault="001E61E1"/>
    <w:sectPr w:rsidR="001E6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834F0"/>
    <w:multiLevelType w:val="multilevel"/>
    <w:tmpl w:val="2600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F31BC"/>
    <w:multiLevelType w:val="multilevel"/>
    <w:tmpl w:val="51B05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00"/>
    <w:rsid w:val="001E61E1"/>
    <w:rsid w:val="0035765F"/>
    <w:rsid w:val="005B6400"/>
    <w:rsid w:val="00AC4D04"/>
    <w:rsid w:val="00B6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27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7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62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27EB"/>
    <w:rPr>
      <w:b/>
      <w:bCs/>
    </w:rPr>
  </w:style>
  <w:style w:type="character" w:styleId="a5">
    <w:name w:val="Emphasis"/>
    <w:basedOn w:val="a0"/>
    <w:uiPriority w:val="20"/>
    <w:qFormat/>
    <w:rsid w:val="00B627EB"/>
    <w:rPr>
      <w:i/>
      <w:iCs/>
    </w:rPr>
  </w:style>
  <w:style w:type="paragraph" w:styleId="a6">
    <w:name w:val="Title"/>
    <w:basedOn w:val="a"/>
    <w:next w:val="a"/>
    <w:link w:val="a7"/>
    <w:uiPriority w:val="10"/>
    <w:qFormat/>
    <w:rsid w:val="003576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576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27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7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62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27EB"/>
    <w:rPr>
      <w:b/>
      <w:bCs/>
    </w:rPr>
  </w:style>
  <w:style w:type="character" w:styleId="a5">
    <w:name w:val="Emphasis"/>
    <w:basedOn w:val="a0"/>
    <w:uiPriority w:val="20"/>
    <w:qFormat/>
    <w:rsid w:val="00B627EB"/>
    <w:rPr>
      <w:i/>
      <w:iCs/>
    </w:rPr>
  </w:style>
  <w:style w:type="paragraph" w:styleId="a6">
    <w:name w:val="Title"/>
    <w:basedOn w:val="a"/>
    <w:next w:val="a"/>
    <w:link w:val="a7"/>
    <w:uiPriority w:val="10"/>
    <w:qFormat/>
    <w:rsid w:val="003576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576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6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5694</Words>
  <Characters>32456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Разбойникова Анна Викторовна</dc:creator>
  <cp:lastModifiedBy>Маничкина Ирина Александровна</cp:lastModifiedBy>
  <cp:revision>2</cp:revision>
  <dcterms:created xsi:type="dcterms:W3CDTF">2023-10-25T10:49:00Z</dcterms:created>
  <dcterms:modified xsi:type="dcterms:W3CDTF">2023-10-25T10:49:00Z</dcterms:modified>
</cp:coreProperties>
</file>