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757"/>
        <w:gridCol w:w="1116"/>
        <w:gridCol w:w="1708"/>
        <w:gridCol w:w="584"/>
        <w:gridCol w:w="1869"/>
        <w:gridCol w:w="2300"/>
      </w:tblGrid>
      <w:tr w:rsidR="00FD7562" w:rsidRPr="00B4673E" w:rsidTr="003D4E5F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</w:p>
        </w:tc>
        <w:tc>
          <w:tcPr>
            <w:tcW w:w="4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</w:p>
        </w:tc>
      </w:tr>
      <w:tr w:rsidR="00FD7562" w:rsidRPr="00B4673E" w:rsidTr="003D4E5F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562" w:rsidRPr="00B4673E" w:rsidRDefault="00FD7562" w:rsidP="00B4673E">
            <w:pPr>
              <w:jc w:val="right"/>
              <w:rPr>
                <w:sz w:val="20"/>
                <w:szCs w:val="20"/>
                <w:lang w:val="en-US"/>
              </w:rPr>
            </w:pPr>
            <w:r w:rsidRPr="00B4673E">
              <w:rPr>
                <w:sz w:val="20"/>
                <w:szCs w:val="20"/>
              </w:rPr>
              <w:t xml:space="preserve">Приложение  </w:t>
            </w:r>
            <w:r w:rsidR="00B4673E" w:rsidRPr="00B4673E">
              <w:rPr>
                <w:sz w:val="20"/>
                <w:szCs w:val="20"/>
                <w:lang w:val="en-US"/>
              </w:rPr>
              <w:t>7</w:t>
            </w:r>
          </w:p>
        </w:tc>
      </w:tr>
      <w:tr w:rsidR="00FD7562" w:rsidRPr="00B4673E" w:rsidTr="003D4E5F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7562" w:rsidRPr="00B4673E" w:rsidRDefault="00FD7562" w:rsidP="00E603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</w:p>
        </w:tc>
        <w:tc>
          <w:tcPr>
            <w:tcW w:w="4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7562" w:rsidRDefault="00FD7562" w:rsidP="00E603AB">
            <w:pPr>
              <w:jc w:val="right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к Решению Думы города Ханты-Мансийска</w:t>
            </w:r>
          </w:p>
          <w:p w:rsidR="003D4E5F" w:rsidRPr="003D4E5F" w:rsidRDefault="003D4E5F" w:rsidP="003D4E5F">
            <w:pPr>
              <w:jc w:val="right"/>
              <w:rPr>
                <w:bCs/>
                <w:iCs/>
                <w:sz w:val="20"/>
                <w:szCs w:val="20"/>
              </w:rPr>
            </w:pPr>
            <w:r w:rsidRPr="003D4E5F">
              <w:rPr>
                <w:bCs/>
                <w:iCs/>
                <w:sz w:val="20"/>
                <w:szCs w:val="20"/>
              </w:rPr>
              <w:t>от 26 марта 2019 года № 326-</w:t>
            </w:r>
            <w:r w:rsidRPr="003D4E5F">
              <w:rPr>
                <w:bCs/>
                <w:iCs/>
                <w:sz w:val="20"/>
                <w:szCs w:val="20"/>
                <w:lang w:val="en-US"/>
              </w:rPr>
              <w:t>VI</w:t>
            </w:r>
            <w:r w:rsidRPr="003D4E5F">
              <w:rPr>
                <w:bCs/>
                <w:iCs/>
                <w:sz w:val="20"/>
                <w:szCs w:val="20"/>
              </w:rPr>
              <w:t xml:space="preserve"> РД</w:t>
            </w:r>
            <w:bookmarkStart w:id="0" w:name="_GoBack"/>
            <w:bookmarkEnd w:id="0"/>
          </w:p>
        </w:tc>
      </w:tr>
      <w:tr w:rsidR="00FD7562" w:rsidRPr="00B4673E" w:rsidTr="003D4E5F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jc w:val="right"/>
              <w:rPr>
                <w:sz w:val="20"/>
                <w:szCs w:val="20"/>
              </w:rPr>
            </w:pPr>
          </w:p>
        </w:tc>
      </w:tr>
      <w:tr w:rsidR="00FD7562" w:rsidRPr="00B4673E" w:rsidTr="00FD7562">
        <w:trPr>
          <w:cantSplit/>
        </w:trPr>
        <w:tc>
          <w:tcPr>
            <w:tcW w:w="153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 xml:space="preserve">Распределение </w:t>
            </w:r>
            <w:r w:rsidRPr="00B4673E">
              <w:rPr>
                <w:sz w:val="20"/>
                <w:szCs w:val="20"/>
              </w:rPr>
              <w:br/>
              <w:t>бюджетных ассигнований бюджета города Ханты-Мансийска по разделам и подразделам</w:t>
            </w:r>
            <w:r w:rsidRPr="00B4673E">
              <w:rPr>
                <w:sz w:val="20"/>
                <w:szCs w:val="20"/>
              </w:rPr>
              <w:br/>
              <w:t>классификации расходов бюджетов на плановый период 2020 и 2021 годов</w:t>
            </w:r>
          </w:p>
        </w:tc>
      </w:tr>
      <w:tr w:rsidR="00FD7562" w:rsidRPr="00B4673E" w:rsidTr="00FD7562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jc w:val="right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(тыс. рублей)</w:t>
            </w:r>
          </w:p>
        </w:tc>
      </w:tr>
      <w:tr w:rsidR="00FD7562" w:rsidRPr="00B4673E" w:rsidTr="00FD7562">
        <w:trPr>
          <w:cantSplit/>
        </w:trPr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Раздел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Подраздел</w:t>
            </w: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Сумма</w:t>
            </w:r>
            <w:r w:rsidRPr="00B4673E">
              <w:rPr>
                <w:sz w:val="20"/>
                <w:szCs w:val="20"/>
              </w:rPr>
              <w:br/>
              <w:t xml:space="preserve"> на 2020 год</w:t>
            </w:r>
          </w:p>
        </w:tc>
        <w:tc>
          <w:tcPr>
            <w:tcW w:w="23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 xml:space="preserve">Сумма </w:t>
            </w:r>
            <w:r w:rsidRPr="00B4673E">
              <w:rPr>
                <w:sz w:val="20"/>
                <w:szCs w:val="20"/>
              </w:rPr>
              <w:br/>
              <w:t>на 2021 год</w:t>
            </w:r>
          </w:p>
        </w:tc>
      </w:tr>
    </w:tbl>
    <w:p w:rsidR="00FD7562" w:rsidRPr="00B4673E" w:rsidRDefault="00FD7562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7"/>
        <w:gridCol w:w="1116"/>
        <w:gridCol w:w="1708"/>
        <w:gridCol w:w="2453"/>
        <w:gridCol w:w="2300"/>
      </w:tblGrid>
      <w:tr w:rsidR="00FD7562" w:rsidRPr="00B4673E" w:rsidTr="00FD7562">
        <w:trPr>
          <w:tblHeader/>
        </w:trPr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2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3</w:t>
            </w:r>
          </w:p>
        </w:tc>
        <w:tc>
          <w:tcPr>
            <w:tcW w:w="2453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5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847 960 310,80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880 857 678,80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5 128 033,00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5 128 033,00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26 537 522,00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26 537 522,00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194 688 746,26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194 688 746,26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24 500,00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27 200,00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06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65 319 057,29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65 319 057,29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172 860 893,10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205 755 561,10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383 401 559,15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383 401 559,15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125 304 813,69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125 225 513,69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9 251 800,00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9 149 500,00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106 011 248,69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106 011 248,69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10 041 765,00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10 064 765,00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1 046 530 635,90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978 059 878,90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2 478 300,00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2 478 300,00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2 661 700,00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2 661 700,00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Транспорт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08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126 653 169,00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126 653 169,00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567 339 811,24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492 664 328,24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10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18 234 372,67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18 234 372,67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329 163 282,99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335 368 008,99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776 150 066,34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830 843 243,34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207 290 603,06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171 811 482,06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98 085 849,03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93 179 470,70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418 360 758,76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513 439 435,09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52 412 855,49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52 412 855,49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lastRenderedPageBreak/>
              <w:t>ОХРАНА ОКРУЖАЮЩЕЙ СРЕДЫ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162 800,00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162 800,00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162 800,00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162 800,00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5 290 020 748,31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5 033 488 860,31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1 787 669 133,02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1 798 780 245,02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3 061 651 197,03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2 794 008 197,03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242 319 056,24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242 319 056,24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07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67 602 993,15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67 602 993,15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130 778 368,87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130 778 368,87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183 865 361,30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184 416 661,30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Культура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177 954 661,30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178 499 061,30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5 910 700,00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5 917 600,00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5 521 400,00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5 521 400,00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5 521 400,00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5 521 400,00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364 574 338,42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357 951 338,42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7 817 261,00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7 817 261,00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21 858 815,42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21 858 815,42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36 686 620,00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36 716 620,00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169 392 945,00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162 653 345,00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06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128 818 697,00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128 905 297,00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184 444 584,93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184 444 584,93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161 078 014,26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161 078 014,26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23 366 570,67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23 366 570,67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47 500 840,31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47 500 840,31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43 766 840,31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43 766 840,31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3 734 000,00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3 734 000,00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5 000 000,00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B4673E">
              <w:rPr>
                <w:b/>
                <w:bCs/>
                <w:sz w:val="20"/>
                <w:szCs w:val="20"/>
              </w:rPr>
              <w:t>5 000 000,00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5 000 000,00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5 000 000,00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 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8 877 035 900,00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FD7562" w:rsidRPr="00B4673E" w:rsidRDefault="00FD7562" w:rsidP="00E603AB">
            <w:pPr>
              <w:jc w:val="center"/>
              <w:rPr>
                <w:sz w:val="20"/>
                <w:szCs w:val="20"/>
              </w:rPr>
            </w:pPr>
            <w:r w:rsidRPr="00B4673E">
              <w:rPr>
                <w:sz w:val="20"/>
                <w:szCs w:val="20"/>
              </w:rPr>
              <w:t>8 633 472 800,00</w:t>
            </w: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sz w:val="20"/>
                <w:szCs w:val="20"/>
              </w:rPr>
            </w:pPr>
          </w:p>
        </w:tc>
      </w:tr>
      <w:tr w:rsidR="00FD7562" w:rsidRPr="00B4673E" w:rsidTr="00FD7562">
        <w:tc>
          <w:tcPr>
            <w:tcW w:w="7757" w:type="dxa"/>
            <w:shd w:val="clear" w:color="auto" w:fill="auto"/>
            <w:hideMark/>
          </w:tcPr>
          <w:p w:rsidR="00FD7562" w:rsidRPr="00B4673E" w:rsidRDefault="00FD7562" w:rsidP="00E603A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FD7562" w:rsidRPr="00B4673E" w:rsidRDefault="00FD7562" w:rsidP="00E603AB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FD7562" w:rsidRPr="00B4673E" w:rsidRDefault="00FD7562" w:rsidP="00FD7562">
      <w:pPr>
        <w:rPr>
          <w:sz w:val="20"/>
          <w:szCs w:val="20"/>
        </w:rPr>
      </w:pPr>
    </w:p>
    <w:p w:rsidR="002500BB" w:rsidRPr="00B4673E" w:rsidRDefault="002500BB" w:rsidP="00FD7562">
      <w:pPr>
        <w:rPr>
          <w:sz w:val="20"/>
          <w:szCs w:val="20"/>
        </w:rPr>
      </w:pPr>
    </w:p>
    <w:sectPr w:rsidR="002500BB" w:rsidRPr="00B4673E" w:rsidSect="00FD7562">
      <w:headerReference w:type="default" r:id="rId7"/>
      <w:pgSz w:w="16838" w:h="11906" w:orient="landscape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CC6" w:rsidRDefault="005B7CC6" w:rsidP="00E12559">
      <w:r>
        <w:separator/>
      </w:r>
    </w:p>
  </w:endnote>
  <w:endnote w:type="continuationSeparator" w:id="0">
    <w:p w:rsidR="005B7CC6" w:rsidRDefault="005B7CC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CC6" w:rsidRDefault="005B7CC6" w:rsidP="00E12559">
      <w:r>
        <w:separator/>
      </w:r>
    </w:p>
  </w:footnote>
  <w:footnote w:type="continuationSeparator" w:id="0">
    <w:p w:rsidR="005B7CC6" w:rsidRDefault="005B7CC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5B7CC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4E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73E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4B53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E5F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B7CC6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673E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56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0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30</TotalTime>
  <Pages>1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2019-03-21T05:02:00Z</dcterms:created>
  <dcterms:modified xsi:type="dcterms:W3CDTF">2019-03-26T04:33:00Z</dcterms:modified>
</cp:coreProperties>
</file>