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A5C6" w14:textId="20D70F89" w:rsidR="003C7CF9" w:rsidRDefault="00B6760D" w:rsidP="00B6760D">
      <w:pPr>
        <w:tabs>
          <w:tab w:val="left" w:pos="709"/>
        </w:tabs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DA7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О.Ю.</w:t>
      </w:r>
    </w:p>
    <w:p w14:paraId="397E50BF" w14:textId="77777777" w:rsidR="00B6760D" w:rsidRPr="00B6760D" w:rsidRDefault="00B6760D" w:rsidP="00B6760D">
      <w:pPr>
        <w:tabs>
          <w:tab w:val="left" w:pos="709"/>
        </w:tabs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CEEAA" w14:textId="6CBDB51E" w:rsidR="00D15025" w:rsidRPr="00DA7B4B" w:rsidRDefault="00DA7B4B" w:rsidP="00DA7B4B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12A5" w:rsidRPr="00DA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DA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пилотных проектах Министерства цифрового развития.</w:t>
      </w:r>
    </w:p>
    <w:p w14:paraId="7BAA6450" w14:textId="380C8FA2" w:rsidR="00DA7B4B" w:rsidRPr="00145596" w:rsidRDefault="00DA7B4B" w:rsidP="00DA7B4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596">
        <w:rPr>
          <w:rFonts w:ascii="Times New Roman" w:eastAsia="Calibri" w:hAnsi="Times New Roman" w:cs="Times New Roman"/>
          <w:sz w:val="28"/>
          <w:szCs w:val="28"/>
        </w:rPr>
        <w:t xml:space="preserve">В целях активного внедрения передовых цифровых технологий и платформенных решений, Ханты-Мансийск выступает пилотной площадкой в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145596">
        <w:rPr>
          <w:rFonts w:ascii="Times New Roman" w:eastAsia="Calibri" w:hAnsi="Times New Roman" w:cs="Times New Roman"/>
          <w:sz w:val="28"/>
          <w:szCs w:val="28"/>
        </w:rPr>
        <w:t xml:space="preserve"> проектах Мин</w:t>
      </w:r>
      <w:r>
        <w:rPr>
          <w:rFonts w:ascii="Times New Roman" w:eastAsia="Calibri" w:hAnsi="Times New Roman" w:cs="Times New Roman"/>
          <w:sz w:val="28"/>
          <w:szCs w:val="28"/>
        </w:rPr>
        <w:t>цифры</w:t>
      </w:r>
      <w:r w:rsidRPr="00145596">
        <w:rPr>
          <w:rFonts w:ascii="Times New Roman" w:eastAsia="Calibri" w:hAnsi="Times New Roman" w:cs="Times New Roman"/>
          <w:sz w:val="28"/>
          <w:szCs w:val="28"/>
        </w:rPr>
        <w:t xml:space="preserve"> России, это:</w:t>
      </w:r>
    </w:p>
    <w:p w14:paraId="52D738B0" w14:textId="61CBA841" w:rsidR="00DA7B4B" w:rsidRPr="00145596" w:rsidRDefault="00DA7B4B" w:rsidP="00DA7B4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45596">
        <w:rPr>
          <w:rFonts w:ascii="Times New Roman" w:eastAsia="Calibri" w:hAnsi="Times New Roman" w:cs="Times New Roman"/>
          <w:sz w:val="28"/>
          <w:szCs w:val="28"/>
        </w:rPr>
        <w:t>создание единого окна цифровой обратной связи (включая обращения, жалобы, в том числе по государственным услугам, функциям, сервисам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72CF4">
        <w:rPr>
          <w:rFonts w:ascii="Times New Roman" w:eastAsia="Calibri" w:hAnsi="Times New Roman" w:cs="Times New Roman"/>
          <w:sz w:val="28"/>
          <w:szCs w:val="28"/>
        </w:rPr>
        <w:t xml:space="preserve"> – Платформа обратной связи</w:t>
      </w:r>
      <w:r w:rsidRPr="001455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5A699DF" w14:textId="2138DCFA" w:rsidR="00DA7B4B" w:rsidRDefault="00DA7B4B" w:rsidP="00DA7B4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145596">
        <w:rPr>
          <w:rFonts w:ascii="Times New Roman" w:eastAsia="Calibri" w:hAnsi="Times New Roman" w:cs="Times New Roman"/>
          <w:sz w:val="28"/>
          <w:szCs w:val="28"/>
        </w:rPr>
        <w:t xml:space="preserve">создание единой цифровой среды муниципальных Интернет-ресурсов, так называемый «ГосВеб». </w:t>
      </w:r>
    </w:p>
    <w:p w14:paraId="34AFB5C8" w14:textId="4222605D" w:rsidR="000B72C5" w:rsidRDefault="000B72C5" w:rsidP="000B72C5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1.Платформа обратной связи</w:t>
      </w:r>
      <w:r w:rsidRPr="00145596">
        <w:rPr>
          <w:rFonts w:ascii="Times New Roman" w:eastAsia="Calibri" w:hAnsi="Times New Roman" w:cs="Times New Roman"/>
          <w:sz w:val="28"/>
          <w:szCs w:val="28"/>
        </w:rPr>
        <w:t xml:space="preserve"> позволит обеспечить для жителей единую точку входа взаимодействия с органами власти и вовлечь в управление горо</w:t>
      </w:r>
      <w:r>
        <w:rPr>
          <w:rFonts w:ascii="Times New Roman" w:eastAsia="Calibri" w:hAnsi="Times New Roman" w:cs="Times New Roman"/>
          <w:sz w:val="28"/>
          <w:szCs w:val="28"/>
        </w:rPr>
        <w:t>дом большее количество граждан.</w:t>
      </w:r>
    </w:p>
    <w:p w14:paraId="28EEE976" w14:textId="28ED293E" w:rsidR="000B72C5" w:rsidRDefault="000B72C5" w:rsidP="000B72C5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опытной эксплуатации Платформы обратной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продлён </w:t>
      </w:r>
      <w:r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2020 года, согласно распоряжения заместителя Губернатора</w:t>
      </w:r>
      <w:r w:rsidR="00F62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А.Г.Забозлаева</w:t>
      </w:r>
      <w:r w:rsidR="00F6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03.04.2020</w:t>
      </w:r>
      <w:r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194-р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7F0B16" w14:textId="2FD42147" w:rsidR="000B72C5" w:rsidRDefault="00F6273A" w:rsidP="000B72C5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 Администрации необходимо 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участие в проверке технологических решений, сформированных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 обратной связи.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5F781" w14:textId="6A60B0BD" w:rsidR="000B72C5" w:rsidRPr="00F6273A" w:rsidRDefault="00F6273A" w:rsidP="00F6273A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23A6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портале органов местного самоуправления</w:t>
      </w:r>
      <w:r w:rsidR="00623A66">
        <w:rPr>
          <w:rFonts w:ascii="Times New Roman" w:eastAsia="Calibri" w:hAnsi="Times New Roman" w:cs="Times New Roman"/>
          <w:sz w:val="28"/>
          <w:szCs w:val="28"/>
        </w:rPr>
        <w:t xml:space="preserve"> размещены виджеты по подаче </w:t>
      </w:r>
      <w:r>
        <w:rPr>
          <w:rFonts w:ascii="Times New Roman" w:eastAsia="Calibri" w:hAnsi="Times New Roman" w:cs="Times New Roman"/>
          <w:sz w:val="28"/>
          <w:szCs w:val="28"/>
        </w:rPr>
        <w:t>сооб</w:t>
      </w:r>
      <w:r w:rsidR="00623A66">
        <w:rPr>
          <w:rFonts w:ascii="Times New Roman" w:eastAsia="Calibri" w:hAnsi="Times New Roman" w:cs="Times New Roman"/>
          <w:sz w:val="28"/>
          <w:szCs w:val="28"/>
        </w:rPr>
        <w:t>щений. В орг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23A66">
        <w:rPr>
          <w:rFonts w:ascii="Times New Roman" w:eastAsia="Calibri" w:hAnsi="Times New Roman" w:cs="Times New Roman"/>
          <w:sz w:val="28"/>
          <w:szCs w:val="28"/>
        </w:rPr>
        <w:t xml:space="preserve">нах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23A66">
        <w:rPr>
          <w:rFonts w:ascii="Times New Roman" w:eastAsia="Calibri" w:hAnsi="Times New Roman" w:cs="Times New Roman"/>
          <w:sz w:val="28"/>
          <w:szCs w:val="28"/>
        </w:rPr>
        <w:t>дминистрации назначены ответственные за отработку сообщений</w:t>
      </w:r>
      <w:r>
        <w:rPr>
          <w:rFonts w:ascii="Times New Roman" w:eastAsia="Calibri" w:hAnsi="Times New Roman" w:cs="Times New Roman"/>
          <w:sz w:val="28"/>
          <w:szCs w:val="28"/>
        </w:rPr>
        <w:t>, поступающих посредством Платформы обратной связи</w:t>
      </w:r>
      <w:r w:rsidR="00623A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решение 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сообщениях, а также направление ответов физическим, юридическим лицам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4CA76" w14:textId="31CC6300" w:rsidR="000B72C5" w:rsidRDefault="00F6273A" w:rsidP="000B72C5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B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на Платформе обратной связи </w:t>
      </w:r>
      <w:r w:rsidR="00623A6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сообщения по которым уже прошел срок предоставления ответа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в </w:t>
      </w:r>
      <w:r w:rsidR="00623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хозяйства)</w:t>
      </w:r>
      <w:r w:rsidR="006F1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72C5" w:rsidRPr="004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14E84C" w14:textId="03702392" w:rsidR="006F1049" w:rsidRDefault="006F1049" w:rsidP="00DA7B4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Госвеб – совокупность всех официальных информационно-сервисных интернет-порталов, сайтов, мобильных и интернет-приложений, создаваемых и выпускаемых органами власти РФ</w:t>
      </w:r>
    </w:p>
    <w:p w14:paraId="3BBEFCA4" w14:textId="116EE1E1" w:rsidR="000B72C5" w:rsidRDefault="006F1049" w:rsidP="00DA7B4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</w:t>
      </w:r>
      <w:r w:rsidR="008534CE">
        <w:rPr>
          <w:rFonts w:ascii="Times New Roman" w:eastAsia="Calibri" w:hAnsi="Times New Roman" w:cs="Times New Roman"/>
          <w:sz w:val="28"/>
          <w:szCs w:val="28"/>
        </w:rPr>
        <w:t xml:space="preserve">та Госвеб Минцифрой реализуется </w:t>
      </w:r>
      <w:r>
        <w:rPr>
          <w:rFonts w:ascii="Times New Roman" w:eastAsia="Calibri" w:hAnsi="Times New Roman" w:cs="Times New Roman"/>
          <w:sz w:val="28"/>
          <w:szCs w:val="28"/>
        </w:rPr>
        <w:t>механизм</w:t>
      </w:r>
      <w:r w:rsidR="003E53C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позволяющий создавать сайты госорагнов и учреждений по готовым шаблонам с использованием единого стандарта визуально-графического оформления и единых инструментов информационно-контентного наполнения.</w:t>
      </w:r>
    </w:p>
    <w:p w14:paraId="571BFEA9" w14:textId="77777777" w:rsidR="006F1049" w:rsidRDefault="006F1049" w:rsidP="00DA7B4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Госвеб станет экосистемой информационных и сервисных ресурсов с едиными требованиями к дизайну, контенту, редакционной политике.</w:t>
      </w:r>
    </w:p>
    <w:p w14:paraId="40099D03" w14:textId="77777777" w:rsidR="008534CE" w:rsidRDefault="008534CE" w:rsidP="008534CE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596">
        <w:rPr>
          <w:rFonts w:ascii="Times New Roman" w:eastAsia="Calibri" w:hAnsi="Times New Roman" w:cs="Times New Roman"/>
          <w:sz w:val="28"/>
          <w:szCs w:val="28"/>
        </w:rPr>
        <w:t>Данный проект обеспечит доступ пользователям сети Интернет к информации, создаваемой органами местного самоуправления, образовательными орг</w:t>
      </w:r>
      <w:r>
        <w:rPr>
          <w:rFonts w:ascii="Times New Roman" w:eastAsia="Calibri" w:hAnsi="Times New Roman" w:cs="Times New Roman"/>
          <w:sz w:val="28"/>
          <w:szCs w:val="28"/>
        </w:rPr>
        <w:t>анизациями в модели «одно окно».</w:t>
      </w:r>
    </w:p>
    <w:p w14:paraId="6AE324B8" w14:textId="77C249A8" w:rsidR="00EF0D84" w:rsidRPr="00EF0D84" w:rsidRDefault="00EF0D84" w:rsidP="00EF0D84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 w:rsidRPr="00EF0D84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является одним из пилотных регионов, участвующих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реализации проекта «Госвеб».</w:t>
      </w:r>
    </w:p>
    <w:p w14:paraId="2704A77F" w14:textId="014AA297" w:rsidR="00EF0D84" w:rsidRPr="00EF0D84" w:rsidRDefault="00EF0D84" w:rsidP="00EF0D84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84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Ханты-Мансийска участвует в опытной эксплуатации конструктора сайтов проекта «Госвеб» от автономного округа (распоряжение Правительства автономного округа от 26 июля 2019 года № 395-рп). </w:t>
      </w:r>
    </w:p>
    <w:p w14:paraId="7CBA29F0" w14:textId="019BBD57" w:rsidR="00EF0D84" w:rsidRPr="00EF0D84" w:rsidRDefault="00894817" w:rsidP="00EF0D84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F0D84" w:rsidRPr="00EF0D84">
        <w:rPr>
          <w:rFonts w:ascii="Times New Roman" w:eastAsia="Calibri" w:hAnsi="Times New Roman" w:cs="Times New Roman"/>
          <w:sz w:val="28"/>
          <w:szCs w:val="28"/>
        </w:rPr>
        <w:t>оддержка функционирования сайтов органов местного самоуправления, созданных без использования конструктора сайтов проекта «</w:t>
      </w:r>
      <w:proofErr w:type="spellStart"/>
      <w:r w:rsidR="00EF0D84" w:rsidRPr="00EF0D84">
        <w:rPr>
          <w:rFonts w:ascii="Times New Roman" w:eastAsia="Calibri" w:hAnsi="Times New Roman" w:cs="Times New Roman"/>
          <w:sz w:val="28"/>
          <w:szCs w:val="28"/>
        </w:rPr>
        <w:t>Госвеб</w:t>
      </w:r>
      <w:proofErr w:type="spellEnd"/>
      <w:r w:rsidR="00EF0D84" w:rsidRPr="00EF0D8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062B1">
        <w:rPr>
          <w:rFonts w:ascii="Times New Roman" w:eastAsia="Calibri" w:hAnsi="Times New Roman" w:cs="Times New Roman"/>
          <w:sz w:val="28"/>
          <w:szCs w:val="28"/>
        </w:rPr>
        <w:t>будет</w:t>
      </w:r>
      <w:bookmarkStart w:id="0" w:name="_GoBack"/>
      <w:bookmarkEnd w:id="0"/>
      <w:r w:rsidR="00EF0D84" w:rsidRPr="00EF0D84">
        <w:rPr>
          <w:rFonts w:ascii="Times New Roman" w:eastAsia="Calibri" w:hAnsi="Times New Roman" w:cs="Times New Roman"/>
          <w:sz w:val="28"/>
          <w:szCs w:val="28"/>
        </w:rPr>
        <w:t xml:space="preserve"> прекращена после подписания протокола о проведении опытной эксплуатации и ввода конструктора сайтов в промышленную эксплуатацию. </w:t>
      </w:r>
    </w:p>
    <w:p w14:paraId="71FC16A2" w14:textId="77777777" w:rsidR="00894817" w:rsidRDefault="0095713B" w:rsidP="00894817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Сейчас создана</w:t>
      </w:r>
      <w:r w:rsidR="00EF0D8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называемая тестовая «песочница», сотрудникам, которые участвуют в тестировании предоставлен к этой «песочнице» и </w:t>
      </w:r>
      <w:r w:rsidR="00EF0D84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894817" w:rsidRPr="00EF0D84">
        <w:rPr>
          <w:rFonts w:ascii="Times New Roman" w:eastAsia="Calibri" w:hAnsi="Times New Roman" w:cs="Times New Roman"/>
          <w:sz w:val="28"/>
          <w:szCs w:val="28"/>
        </w:rPr>
        <w:t xml:space="preserve">обеспечить апробацию модернизированных шаблонов и инструментов информационно-контентного наполнения этих шаблонов. </w:t>
      </w:r>
    </w:p>
    <w:p w14:paraId="4DD8BC00" w14:textId="77777777" w:rsidR="00894817" w:rsidRPr="00EF0D84" w:rsidRDefault="00894817" w:rsidP="00894817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58FD8" w14:textId="5938C576" w:rsidR="0095713B" w:rsidRPr="00145596" w:rsidRDefault="0095713B" w:rsidP="0095713B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B711A" w14:textId="77777777" w:rsidR="008534CE" w:rsidRPr="00145596" w:rsidRDefault="008534CE" w:rsidP="00272CF4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2359E" w14:textId="77777777" w:rsidR="00272CF4" w:rsidRPr="00145596" w:rsidRDefault="00272CF4" w:rsidP="00272CF4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F3D5CD" w14:textId="77777777" w:rsidR="007D742F" w:rsidRDefault="007D742F" w:rsidP="00B6760D">
      <w:pPr>
        <w:spacing w:line="276" w:lineRule="auto"/>
        <w:ind w:firstLine="708"/>
        <w:jc w:val="both"/>
        <w:rPr>
          <w:rStyle w:val="blk"/>
          <w:sz w:val="28"/>
          <w:szCs w:val="28"/>
        </w:rPr>
      </w:pPr>
    </w:p>
    <w:p w14:paraId="04ABC9C9" w14:textId="77777777" w:rsidR="00F6390C" w:rsidRDefault="00F6390C" w:rsidP="0043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68CF8D" w14:textId="77777777" w:rsidR="00F6390C" w:rsidRDefault="00F6390C" w:rsidP="0043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EF4284" w14:textId="77777777" w:rsidR="00EB009A" w:rsidRPr="00D15025" w:rsidRDefault="00EB009A" w:rsidP="0043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009A" w:rsidRPr="00D15025" w:rsidSect="003B12A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B90"/>
    <w:multiLevelType w:val="hybridMultilevel"/>
    <w:tmpl w:val="76D2E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CDF"/>
    <w:multiLevelType w:val="multilevel"/>
    <w:tmpl w:val="76A0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D0886"/>
    <w:multiLevelType w:val="hybridMultilevel"/>
    <w:tmpl w:val="3F2269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9766573"/>
    <w:multiLevelType w:val="multilevel"/>
    <w:tmpl w:val="72A826C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79"/>
    <w:rsid w:val="000062B1"/>
    <w:rsid w:val="00066B4C"/>
    <w:rsid w:val="000B72C5"/>
    <w:rsid w:val="000C7E63"/>
    <w:rsid w:val="001A593E"/>
    <w:rsid w:val="00217208"/>
    <w:rsid w:val="002677B0"/>
    <w:rsid w:val="00272CF4"/>
    <w:rsid w:val="002D5779"/>
    <w:rsid w:val="002E1D4D"/>
    <w:rsid w:val="00300694"/>
    <w:rsid w:val="003B12A5"/>
    <w:rsid w:val="003C7CF9"/>
    <w:rsid w:val="003E0622"/>
    <w:rsid w:val="003E53C6"/>
    <w:rsid w:val="003F53C2"/>
    <w:rsid w:val="003F6BD7"/>
    <w:rsid w:val="00432CBB"/>
    <w:rsid w:val="00433F28"/>
    <w:rsid w:val="004663F9"/>
    <w:rsid w:val="004853C4"/>
    <w:rsid w:val="004942E6"/>
    <w:rsid w:val="005B107F"/>
    <w:rsid w:val="005C14CA"/>
    <w:rsid w:val="00621BD6"/>
    <w:rsid w:val="00623842"/>
    <w:rsid w:val="00623A66"/>
    <w:rsid w:val="006F1049"/>
    <w:rsid w:val="007068C1"/>
    <w:rsid w:val="007D742F"/>
    <w:rsid w:val="00805E1F"/>
    <w:rsid w:val="00837842"/>
    <w:rsid w:val="00841C99"/>
    <w:rsid w:val="008534CE"/>
    <w:rsid w:val="00894817"/>
    <w:rsid w:val="00920003"/>
    <w:rsid w:val="0095713B"/>
    <w:rsid w:val="009C400D"/>
    <w:rsid w:val="00A12277"/>
    <w:rsid w:val="00B420C0"/>
    <w:rsid w:val="00B63FC7"/>
    <w:rsid w:val="00B6760D"/>
    <w:rsid w:val="00BB45ED"/>
    <w:rsid w:val="00BC1C3B"/>
    <w:rsid w:val="00CB608C"/>
    <w:rsid w:val="00D15025"/>
    <w:rsid w:val="00DA7B4B"/>
    <w:rsid w:val="00E429D9"/>
    <w:rsid w:val="00EB009A"/>
    <w:rsid w:val="00ED4F0D"/>
    <w:rsid w:val="00EF0D84"/>
    <w:rsid w:val="00F6273A"/>
    <w:rsid w:val="00F6390C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4698"/>
  <w15:chartTrackingRefBased/>
  <w15:docId w15:val="{6E9562D3-B994-46A5-9D6A-997A92F6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C14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14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14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14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14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4CA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B6760D"/>
  </w:style>
  <w:style w:type="character" w:customStyle="1" w:styleId="10">
    <w:name w:val="Заголовок 1 Знак"/>
    <w:basedOn w:val="a0"/>
    <w:link w:val="1"/>
    <w:uiPriority w:val="9"/>
    <w:rsid w:val="007D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7D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0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Корнева Оксана Юрьевна</cp:lastModifiedBy>
  <cp:revision>9</cp:revision>
  <cp:lastPrinted>2020-10-07T12:08:00Z</cp:lastPrinted>
  <dcterms:created xsi:type="dcterms:W3CDTF">2020-10-05T10:22:00Z</dcterms:created>
  <dcterms:modified xsi:type="dcterms:W3CDTF">2020-10-07T12:24:00Z</dcterms:modified>
</cp:coreProperties>
</file>