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6A" w:rsidRDefault="00E33E45" w:rsidP="00E33E4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33E45" w:rsidRDefault="00E33E45" w:rsidP="00E33E4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Совета </w:t>
      </w:r>
      <w:r w:rsidR="009C3400" w:rsidRP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национально-культурных объединений  и религиозных организаций города </w:t>
      </w:r>
      <w:r w:rsidR="003C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:rsidR="00E33E45" w:rsidRDefault="00E33E45" w:rsidP="00E33E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83" w:rsidRDefault="009C3400" w:rsidP="00E33E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 w:rsidR="00E33E45" w:rsidRPr="00E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делам национально-культурных объединений и религиозных организаций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33E45" w:rsidRPr="00E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="004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4 заседания Совета,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рассмотрено </w:t>
      </w:r>
      <w:r w:rsidR="00FF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вопросов, проведено 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F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рабочих групп. Члены Совета приняли участие в 2 круглых столах на темы: «Адаптации детей иностранных граждан, посещающих общеобразовательные учреждения города Ханты-Мансийска», «Привлечения работодателей использующих труд иностранных граждан к реализации мероприятий направленных на социокультурную адаптацию мигрантов»</w:t>
      </w:r>
      <w:proofErr w:type="gramStart"/>
      <w:r w:rsidR="00FF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5878" w:rsidRP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 Совета </w:t>
      </w:r>
      <w:r w:rsid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подготовлено 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21.05.2021 №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23.04.2014 №317 «Об утверждении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Совете по делам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объединений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религиозных организаций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878" w:rsidRPr="00A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  <w:r w:rsid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393" w:rsidRDefault="004A0FDC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ч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Совета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имали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организуемых органами Администрации города и подведомственными муниципальными учреждениями в рамках </w:t>
      </w:r>
      <w:r w:rsidR="00E33E45" w:rsidRPr="00E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D730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3E45" w:rsidRPr="00E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Комплексного плана мероприятий по реализации на территории города Ханты-Мансийска Стратегии государственной национальной политики Российской Федерации на период до 2025 года</w:t>
      </w:r>
      <w:r w:rsidR="009C3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п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римерами проведенных мероприятий являются: </w:t>
      </w:r>
    </w:p>
    <w:p w:rsidR="003537A2" w:rsidRDefault="003537A2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5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«Здороваемся на родном языке» с участием Губернатора Югры Н.В. Комаровой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прошедшая </w:t>
      </w:r>
      <w:r w:rsidRPr="003537A2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21.02.2021 2021 в МБОУ СОШ № 6 имени Сирина Н.И</w:t>
      </w:r>
      <w:r w:rsidR="004E36F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82393" w:rsidRDefault="004E36FE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трудовых коллективах и школах города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передвижной выставки  «Культура народа в чемодане», знакомящей с культурой обско-угорских народов, проводимые в рамках просветительского проекта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«Язык народа моего»;</w:t>
      </w:r>
    </w:p>
    <w:p w:rsidR="002B114D" w:rsidRDefault="00EF575A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тностарты</w:t>
      </w:r>
      <w:proofErr w:type="spellEnd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соревнования в рамках </w:t>
      </w:r>
      <w:proofErr w:type="spellStart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автобиблиоквеста</w:t>
      </w:r>
      <w:proofErr w:type="spellEnd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тайны» с участием сотрудников музея «</w:t>
      </w:r>
      <w:proofErr w:type="spellStart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Торум</w:t>
      </w:r>
      <w:proofErr w:type="spellEnd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</w:t>
      </w:r>
      <w:proofErr w:type="spellEnd"/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</w:t>
      </w:r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коренных малочисленных народов севера Ханты-Мансийского автономного округа – Югры</w:t>
      </w:r>
      <w:r w:rsid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17.04.2021;</w:t>
      </w:r>
      <w:r w:rsidR="002B114D" w:rsidRPr="002B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114D" w:rsidRDefault="00EF575A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по вопросам адаптации детей мигрантов</w:t>
      </w:r>
      <w:r w:rsid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педагогов школ города и представителей национально-культурных объединений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состоявший 15.05.2021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СОШ № 6 </w:t>
      </w:r>
      <w:r w:rsid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Сирина Н.И.;</w:t>
      </w:r>
    </w:p>
    <w:p w:rsidR="00EA13A7" w:rsidRDefault="00EF575A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среди детей мигрантов «Говорим и читаем </w:t>
      </w:r>
      <w:proofErr w:type="gramStart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- </w:t>
      </w:r>
      <w:proofErr w:type="spellStart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</w:t>
      </w:r>
      <w:proofErr w:type="spellEnd"/>
      <w:proofErr w:type="gramEnd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06.06.2021 </w:t>
      </w:r>
      <w:r w:rsidRPr="00EF5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филиале МБУ Центральная библиотечная система города Ханты-Мансийска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393" w:rsidRDefault="003C2CE8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3A7" w:rsidRP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3A7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«Общероссийское исполнение гимна Российской Федерации»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Дня России;</w:t>
      </w:r>
    </w:p>
    <w:p w:rsidR="003C2CE8" w:rsidRPr="00782393" w:rsidRDefault="003C2CE8" w:rsidP="003C2C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интеллектуально-развлекательная игра «</w:t>
      </w:r>
      <w:proofErr w:type="spellStart"/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РосКвиз</w:t>
      </w:r>
      <w:proofErr w:type="spellEnd"/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посвященная Дню России;</w:t>
      </w:r>
    </w:p>
    <w:p w:rsidR="00EA13A7" w:rsidRPr="00782393" w:rsidRDefault="003C2CE8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13A7" w:rsidRP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форум «Молодежь – будущее </w:t>
      </w:r>
      <w:proofErr w:type="gramStart"/>
      <w:r w:rsidR="00EA13A7" w:rsidRP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="00EA13A7" w:rsidRP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в онлайн формате 30.10.2021 МБУ «Молодежный центр»</w:t>
      </w:r>
      <w:r w:rsidR="00EA13A7" w:rsidRP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400" w:rsidRDefault="009C3400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национального единства, прошедш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06-08.10.2021 в Ханты-Мансийске;</w:t>
      </w:r>
    </w:p>
    <w:p w:rsidR="00782393" w:rsidRPr="00782393" w:rsidRDefault="0011604B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онлайн игра «</w:t>
      </w:r>
      <w:proofErr w:type="spellStart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ЭтноКвиз</w:t>
      </w:r>
      <w:proofErr w:type="spellEnd"/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посвященная празднованию Дня народного единства;</w:t>
      </w:r>
    </w:p>
    <w:p w:rsidR="00782393" w:rsidRPr="00782393" w:rsidRDefault="0011604B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фотовыставка «Россией едины», организованная 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 «Октябрь» ко Дню народного единства;</w:t>
      </w:r>
      <w:proofErr w:type="gramEnd"/>
    </w:p>
    <w:p w:rsidR="00782393" w:rsidRDefault="0011604B" w:rsidP="007823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393"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фестиваль национального костюма «Мой город, моя Югра», приуроченный ко Дню</w:t>
      </w:r>
      <w:r w:rsidR="00EA1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автономного округа.</w:t>
      </w:r>
      <w:proofErr w:type="gramEnd"/>
    </w:p>
    <w:p w:rsidR="004D3C68" w:rsidRPr="004D3C68" w:rsidRDefault="004D3C68" w:rsidP="004D3C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Национально-культурными объединениями, религиозными организациями и казачьими обществами совместно с муниципальными учреждениями в 2021 году реализовано 9 проектов,  направленных                            на сохранение, поддержку и развитие традиционных культур народов, проживающих в городе Ханты-Мансийске.</w:t>
      </w:r>
    </w:p>
    <w:p w:rsidR="004D3C68" w:rsidRPr="004D3C68" w:rsidRDefault="004D3C68" w:rsidP="004D3C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ярких проектов является онлайн фестиваль                                военно-патриотических  песен  и стихов на родном языке  «К подвигу                   Героев песней прикоснемся», направленный на информирование обучающихся образовательных организаций и их родителей о вкладе людей разных национальностей   в Победу в Великой Отечественной войне 1941 – 1945 годов.  Проект реализован в апреле - мае 2021 года Региональным отделением Общероссийского общественного движения «Молодежная Ассамблея народов России «</w:t>
      </w:r>
      <w:proofErr w:type="gramStart"/>
      <w:r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МЫ-РОССИЯНЕ</w:t>
      </w:r>
      <w:proofErr w:type="gramEnd"/>
      <w:r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поддержке                                           Департамента образования  Администрации города и муниципальных общеобразовательных учреждений. </w:t>
      </w:r>
    </w:p>
    <w:p w:rsidR="004D3C68" w:rsidRPr="004D3C68" w:rsidRDefault="004D3C68" w:rsidP="004D3C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руководитель Молодежной Ассамблее  народов России в Югре Трушкова Ю.Г. в декабре 2021 года стала серебряным призером Всероссийского конкурса лидеров НКО, реализующих проекты                    в сфере государственной национальной политики. На конкурсе, который проходил  в городе Перми, ею был представлен проект «У меня есть друг такой национальности», старт которому был дан в городе Ханты-Мансийске                          в 2019 году. </w:t>
      </w:r>
    </w:p>
    <w:p w:rsidR="004D3C68" w:rsidRPr="004D3C68" w:rsidRDefault="009C3400" w:rsidP="004D3C6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C68"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национально-культурных объединений и этнических диаспор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4D3C68"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 проекта «ДОМ» (добровольное обучение мигрантов), реализуемого некоммерческой организацией Библиотечная ассоциация Югры на средства гранта Губернатора  автономного округа.</w:t>
      </w:r>
    </w:p>
    <w:p w:rsidR="00205878" w:rsidRDefault="009C3400" w:rsidP="002058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«Городской информационный центр» с привлечением представителей национально-культурных объединений и религиозных организаций в течение 2021 годы были </w:t>
      </w:r>
      <w:proofErr w:type="gramStart"/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городских ресурсах в сети Интернет 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темы:                            </w:t>
      </w:r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представителях разных национальностей – ветеранах, участниках ВОВ», </w:t>
      </w:r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«День коренных народов Мира», «День Государственного флага России»,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«3 сентября – День борьбы  с терроризмо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м», «День народного единства».</w:t>
      </w:r>
    </w:p>
    <w:p w:rsidR="00205878" w:rsidRDefault="00205878" w:rsidP="002058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медиа-плана на 2021 год в городских СМИ и Интернет ресурсах был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национально-культурных объединений: Например</w:t>
      </w:r>
      <w:r w:rsid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городском телевидении в эфир вышли сюжеты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2021 «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Лингвоцентр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"Новый взгляд" реализует проект Школа мигранта» </w:t>
      </w:r>
      <w:hyperlink r:id="rId5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https://news-hm.ru/newstudio/plots/lingvotsentr-novyy-vzglyad/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2021 «Поздравление 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югорской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сказительницы и поэтессы  Марии Кузьминичны 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Волдиной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Международным женским днем от Совета по делам национальностей Ханты-Мансийска»  </w:t>
      </w:r>
      <w:hyperlink r:id="rId6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https://news-hm.ru/newstudio/programma/glavnoe-prazdnichnyy-vypusk/</w:t>
        </w:r>
      </w:hyperlink>
    </w:p>
    <w:p w:rsidR="004A0FDC" w:rsidRP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апреля 2021 « В 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</w:t>
      </w:r>
      <w:proofErr w:type="gram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Совета по делам национальностей»</w:t>
      </w:r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https://news-hm.ru/newstudio/programma/glavnoe-v-khanty-mansiyske-obsudili-blagoustroystvo-obshchestvennykh-territoriy/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2021 «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Хантымансийцы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почтили память жертв казанской трагедии»  </w:t>
      </w:r>
      <w:hyperlink r:id="rId8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https://news-hm.ru/newstudio/programma/glavnoe-khantymansiytsy-pochtili-pamyat-zhertv-kazanskoy-tragedii/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2021 «12 июня в Ханты-Мансийске отметят сразу две памятные даты: День России и День города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hyperlink r:id="rId9" w:history="1">
        <w:proofErr w:type="gramEnd"/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https://news-hm.ru/newstudio/programma/glavnoe-12-iyunya-v-khanty-mansiyske-otmetyat-srazu-dve-pamyatnye-daty-den-rossii-i-den-goroda/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2021 «В Югре отменили празднование Курбан-байрам» </w:t>
      </w:r>
      <w:hyperlink r:id="rId10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https://news-hm.ru/newstudio/programma/glavnoe-v-yugre-otmenili-prazdnovanie-kurban-bayram/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августа 2021 «Муниципальные практики Ханты-Мансийска вошли в число 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округе, победители продолжат участие в конкурсе на федеральном уровне» </w:t>
      </w:r>
      <w:hyperlink r:id="rId11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https://news-hm.ru/newstudio/programma/glavnoe-v-yugre-startovala-blagotvoritelnaya-aktsiya-soberi-rebyenka-v-shkolu/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августа 2021 «Главное: Ханты-Мансийск отпраздновал День флага» </w:t>
      </w:r>
      <w:hyperlink r:id="rId12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https://news-hm.ru/newstudio/programma/glavnoe-khanty-mansiysk-otprazdnoval-den-flaga/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2021 «Встреча студентов ХМТПК с имамом города Ханты-Мансийска с беседой о религии ислам» </w:t>
      </w:r>
      <w:hyperlink r:id="rId13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https://news-hm.ru/newstudio/programma/glavnoe-v-yugre-razreshili-kruglosutochnuyu-rabotu-kafe-i-restoranov/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2021  «Сюжет о поздравлении Ассамблеей народов России ветеранов, проживающих в доме-интернате в д. 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hyperlink r:id="rId14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https://news-hm.ru/newstudio/programma/glavnoe-v-khanty-mansiyske-vybrali-predsedatelya-gorodskoy-dumy/</w:t>
        </w:r>
      </w:hyperlink>
    </w:p>
    <w:p w:rsidR="00205878" w:rsidRDefault="00205878" w:rsidP="002058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2</w:t>
      </w:r>
      <w:r w:rsidRPr="00A8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интервью в программе «Диалог» городского телевидения «Новая студия»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Совета (Кравцовым С.В., Выдриной Г.А.).</w:t>
      </w:r>
    </w:p>
    <w:p w:rsidR="00071CF7" w:rsidRDefault="00071CF7" w:rsidP="002058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DC" w:rsidRDefault="004A0FDC" w:rsidP="002058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-Ханты-Мансийск» опубликованы статьи:</w:t>
      </w:r>
    </w:p>
    <w:p w:rsidR="004A0FDC" w:rsidRP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2021  №11 «ДОБРО ПОЖАЛОВАТЬ В ХАНТЫ-МАНСИЙСК» В 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</w:t>
      </w:r>
      <w:proofErr w:type="gram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мероприятий по укреплению креплению межнационального мира и согласия основаны на результатах социологических исследований» </w:t>
      </w:r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https://newshm.ru/upload/iblock/3bc/3bc7422cee43c4a57a1fc9daa0b407dd.pdf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2021 г. №12 «НАШИ КОРНИ УЖЕ ЗДЕСЬ…О том, как Ханты-Мансийск  стал родным для узбека 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Абдусодика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Суюнова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6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https://news-hm.ru/upload/iblock/cf2/cf2a46e31d99dd8c3d523c93c016b059.pdf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2021 г. №12 «ПРАЗДНИК ПРИХОДА ВЕСНЫ. 21марта традиционно отмечается национальный праздник 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Новруз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7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https://news-hm.ru/upload/iblock/cf2/cf2a46e31d99dd8c3d523c93c016b059.pdf</w:t>
        </w:r>
      </w:hyperlink>
    </w:p>
    <w:p w:rsidR="004A0FDC" w:rsidRP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апреля 2021 г. №14 «ВМЕСТЕ МЫ СМОЖЕМ МНОГОЕ. Почти 96%хантымансийцев положительно оценивают состояние межконфессиональных отношений в городе»</w:t>
      </w:r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https://newshm.ru/upload/iblock/1d2/1d218c6fb29596192cfe9505271545aa.pdf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 г. №15 «АКЦЕНТ НА АДАПТАЦИЮ. 9 апреля состоялось заседание Совета по делам национально-культурных объединений и религиозных организаций Ханты-Мансийска. Ключевой темой встречи стал вопрос социально-культурной адаптации Мигрантов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hyperlink r:id="rId19" w:history="1">
        <w:proofErr w:type="gramEnd"/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https://news-hm.ru/upload/iblock/a22/a226d444b64394ba2de276350853d84e.pdf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апреля 2021 г. №17 «ВЕЛИКИЙ ПОСТ И РАМАДАН: ОБЩЕГО БОЛЬШЕ, ЧЕМ КАЖЕТСЯ» </w:t>
      </w:r>
      <w:hyperlink r:id="rId20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https://news-hm.ru/upload/iblock/757/7571a1d2307f974d26b2cc621a1aba0c.pdf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июня 2021 г. №25 «АДАПТАЦИЯ ТРЕБУЕТ ВНИМАНИЯВ школе №6 им. Н.И. Сирина состоялся круглый стол по вопросам адаптации детей мигрантов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A0FDC" w:rsidRDefault="004A0FDC" w:rsidP="004A0FD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https://news-hm.ru/upload/iblock/e0c/e0c72d7acb62a6ac81422fc0c9116229.pdf</w:t>
        </w:r>
      </w:hyperlink>
    </w:p>
    <w:p w:rsidR="004A0FDC" w:rsidRP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2021 г. №27 «ХАНТЫ-МАНСИЙСК ОТМЕТИЛ  ДЕНЬ ГОРОДА И ДЕНЬ РОССИИ» https://news-hm.ru/upload/iblock/b38/b38a2bf31ac674b99cc8b80fc65a5094.pdf</w:t>
      </w:r>
    </w:p>
    <w:p w:rsidR="004A0FDC" w:rsidRP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2021 г. №34  «ГОРОЖАНЕ ОТМЕТИЛИ ДЕНЬ ПАМЯТИ ПРОРОКА ИЛИИ»</w:t>
      </w:r>
    </w:p>
    <w:p w:rsidR="004A0FDC" w:rsidRDefault="00071CF7" w:rsidP="00071C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https://news-hm.ru/upload/iblock/3c5/3c5407b378f128da8582fe1134ed80c9.pdf</w:t>
        </w:r>
      </w:hyperlink>
    </w:p>
    <w:p w:rsidR="004A0FDC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2021 г. №36 «СИМВОЛ ЕДИНСТВА»  </w:t>
      </w:r>
      <w:hyperlink r:id="rId23" w:history="1">
        <w:r w:rsidR="00071CF7"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https://news-hm.ru/upload/iblock/dc0/dc010574dcc57e7b952af80f8fb6e96d.pdf</w:t>
        </w:r>
      </w:hyperlink>
    </w:p>
    <w:p w:rsidR="00071CF7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26. 30 сентября 2021 г. №44 «ИНОСТРАННЫЙ ГРАЖДАНИН ДОЛЖЕН ЗНАТЬ…»</w:t>
      </w:r>
    </w:p>
    <w:p w:rsidR="004A0FDC" w:rsidRDefault="004A0FDC" w:rsidP="00071C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="00071CF7"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https://news-hm.ru/upload/iblock/5de/5de526190ea2fa3756859361fceacbd5.pdf</w:t>
        </w:r>
      </w:hyperlink>
    </w:p>
    <w:p w:rsidR="00071CF7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ноября 2021 г. №50 «УЧАСТИЕ В ПЕРЕПИСИ 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ВКЛАД В РАЗВИТИЕ ГОРОДА»</w:t>
      </w:r>
    </w:p>
    <w:p w:rsidR="004A0FDC" w:rsidRDefault="004A0FDC" w:rsidP="00071C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071CF7"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https://news-hm.ru/upload/iblock/9eb/9eba9ae3a8f2ff8cb80ba2bc18f10207.pdf</w:t>
        </w:r>
      </w:hyperlink>
    </w:p>
    <w:p w:rsidR="00071CF7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 ноября 2021 г. №51 «МНОГОНАЦИОНАЛЬНОСТЬ 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ОБЪЕКТИВЕ»</w:t>
      </w:r>
    </w:p>
    <w:p w:rsidR="00071CF7" w:rsidRDefault="004A0FDC" w:rsidP="00071C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071CF7"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https://news-hm.ru/upload/iblock/567/5670a2108602b5790f618093b11b8560.pdf</w:t>
        </w:r>
      </w:hyperlink>
    </w:p>
    <w:p w:rsidR="004A0FDC" w:rsidRDefault="004A0FDC" w:rsidP="00071C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2021 г. №56 «У МЕНЯ ЕСТЬ ДРУГ ТАКОЙ НАЦИОНАЛЬНОСТИ»  Молодежная Ассамблея Югры представит свой опыт</w:t>
      </w:r>
      <w:r w:rsidR="00071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Всероссийском форуме национального единства» </w:t>
      </w:r>
      <w:hyperlink r:id="rId27" w:history="1">
        <w:r w:rsidR="00071CF7"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https://news-hm.ru/upload/iblock/281/281b763f9754f7234fd869bca13df393.pdf</w:t>
        </w:r>
      </w:hyperlink>
    </w:p>
    <w:p w:rsidR="00071CF7" w:rsidRDefault="004A0FDC" w:rsidP="004A0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2021 г. №56  «СНЕЖНАЦИОНАЛЬНЫЙ НОВЫЙ ГОД» На участие в проекте «</w:t>
      </w:r>
      <w:proofErr w:type="spell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Снежнациональный</w:t>
      </w:r>
      <w:proofErr w:type="spell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год» </w:t>
      </w:r>
      <w:proofErr w:type="gramStart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заявились</w:t>
      </w:r>
      <w:proofErr w:type="gramEnd"/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участники.</w:t>
      </w:r>
    </w:p>
    <w:p w:rsidR="00205878" w:rsidRDefault="004A0FDC" w:rsidP="00071C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="00071CF7" w:rsidRPr="00A648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https://news-hm.ru/upload/iblock/281/281b763f9754f7234fd869bca13df393.pdf</w:t>
        </w:r>
      </w:hyperlink>
    </w:p>
    <w:p w:rsidR="00071CF7" w:rsidRPr="002436C7" w:rsidRDefault="00071CF7" w:rsidP="0007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DE">
        <w:rPr>
          <w:rFonts w:ascii="Times New Roman" w:hAnsi="Times New Roman" w:cs="Times New Roman"/>
          <w:sz w:val="28"/>
          <w:szCs w:val="28"/>
        </w:rPr>
        <w:t>Общественники из Ханты-Мансийска при поддержке Администрации  города Ханты-Мансийска  ежегодно   становятся  лауреатами премии Губернатора ХМАО – Югры    «За вклад в развитие межэтнических отношений».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436C7">
        <w:rPr>
          <w:rFonts w:ascii="Times New Roman" w:hAnsi="Times New Roman" w:cs="Times New Roman"/>
          <w:sz w:val="28"/>
          <w:szCs w:val="28"/>
        </w:rPr>
        <w:t xml:space="preserve"> 2021 году лауреатами премии Губернатора  Югры  «За вклад в развитие межэтнических отношений» стали  Митрополит Ханты-Мансийский и </w:t>
      </w:r>
      <w:proofErr w:type="spellStart"/>
      <w:r w:rsidRPr="002436C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2436C7">
        <w:rPr>
          <w:rFonts w:ascii="Times New Roman" w:hAnsi="Times New Roman" w:cs="Times New Roman"/>
          <w:sz w:val="28"/>
          <w:szCs w:val="28"/>
        </w:rPr>
        <w:t xml:space="preserve"> Павел,  а также Общество с ограниченной ответственностью специализированный застройщик  «НОРСТРОЙ» из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(генеральный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Ш.Б. представитель таджикского национально-культурного центра «Сомон»)</w:t>
      </w:r>
      <w:r w:rsidRPr="002436C7">
        <w:rPr>
          <w:rFonts w:ascii="Times New Roman" w:hAnsi="Times New Roman" w:cs="Times New Roman"/>
          <w:sz w:val="28"/>
          <w:szCs w:val="28"/>
        </w:rPr>
        <w:t>.</w:t>
      </w:r>
    </w:p>
    <w:p w:rsidR="00205878" w:rsidRPr="004D3C68" w:rsidRDefault="00071CF7" w:rsidP="002058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Советом в</w:t>
      </w:r>
      <w:r w:rsidR="00205878"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с Региональным отделением Общероссийской общественной организации «Ассамблея народов России» осуществлена подготовка кандидатов для участия в  окружном конкурсе «Золотые имена многонациональной Югры», где победителем в 2021 году стал </w:t>
      </w:r>
      <w:r w:rsidR="0020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 </w:t>
      </w:r>
      <w:r w:rsidR="00205878"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Сергий Кравцов, благочинный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05878" w:rsidRPr="004D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благочиния.</w:t>
      </w:r>
    </w:p>
    <w:p w:rsidR="00096B35" w:rsidRPr="00096B35" w:rsidRDefault="00205878" w:rsidP="00096B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B35" w:rsidRPr="00096B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социологических исследований, проведенных Всероссийским центром изучения общественного мнения в ноябре  2021 года, жители Ханты-Мансийска демонстрируют высокий уровень толерантности (87%) в отношении «других» религий и национальностей,</w:t>
      </w:r>
      <w:r w:rsidR="0009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6B35" w:rsidRPr="0009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испытывая дискриминации в повседневной жизни по национальному признаку.</w:t>
      </w:r>
    </w:p>
    <w:p w:rsidR="00096B35" w:rsidRPr="00096B35" w:rsidRDefault="00096B35" w:rsidP="00096B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35">
        <w:rPr>
          <w:rFonts w:ascii="Times New Roman" w:eastAsia="Times New Roman" w:hAnsi="Times New Roman" w:cs="Times New Roman"/>
          <w:sz w:val="28"/>
          <w:szCs w:val="28"/>
          <w:lang w:eastAsia="ru-RU"/>
        </w:rPr>
        <w:t>91% опрошенных респондентов оценивают ситуацию в сфере межнациональных отношений как положительную.</w:t>
      </w:r>
    </w:p>
    <w:p w:rsidR="00096B35" w:rsidRPr="00096B35" w:rsidRDefault="00096B35" w:rsidP="00096B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35">
        <w:rPr>
          <w:rFonts w:ascii="Times New Roman" w:eastAsia="Times New Roman" w:hAnsi="Times New Roman" w:cs="Times New Roman"/>
          <w:sz w:val="28"/>
          <w:szCs w:val="28"/>
          <w:lang w:eastAsia="ru-RU"/>
        </w:rPr>
        <w:t>94% респондентов положительно оценивают ситуацию в сфере межконфессиональных отношений.</w:t>
      </w:r>
    </w:p>
    <w:sectPr w:rsidR="00096B35" w:rsidRPr="0009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81"/>
    <w:rsid w:val="00071CF7"/>
    <w:rsid w:val="00096B35"/>
    <w:rsid w:val="0011604B"/>
    <w:rsid w:val="001211CC"/>
    <w:rsid w:val="0015535B"/>
    <w:rsid w:val="00205878"/>
    <w:rsid w:val="00227907"/>
    <w:rsid w:val="002569E4"/>
    <w:rsid w:val="002B114D"/>
    <w:rsid w:val="003537A2"/>
    <w:rsid w:val="003C2CE8"/>
    <w:rsid w:val="003C6A6A"/>
    <w:rsid w:val="00400024"/>
    <w:rsid w:val="00415F12"/>
    <w:rsid w:val="00442801"/>
    <w:rsid w:val="00445B6D"/>
    <w:rsid w:val="00453D83"/>
    <w:rsid w:val="004A0FDC"/>
    <w:rsid w:val="004B75DD"/>
    <w:rsid w:val="004D3C68"/>
    <w:rsid w:val="004E36FE"/>
    <w:rsid w:val="00536D9B"/>
    <w:rsid w:val="005B6EB8"/>
    <w:rsid w:val="006116DF"/>
    <w:rsid w:val="007555FE"/>
    <w:rsid w:val="00767FCA"/>
    <w:rsid w:val="00782393"/>
    <w:rsid w:val="007E7D76"/>
    <w:rsid w:val="007F18D6"/>
    <w:rsid w:val="00841BE4"/>
    <w:rsid w:val="008B132A"/>
    <w:rsid w:val="008B3001"/>
    <w:rsid w:val="00917437"/>
    <w:rsid w:val="00937755"/>
    <w:rsid w:val="00994899"/>
    <w:rsid w:val="009C3400"/>
    <w:rsid w:val="009C6537"/>
    <w:rsid w:val="00A2223C"/>
    <w:rsid w:val="00A576E0"/>
    <w:rsid w:val="00A8025C"/>
    <w:rsid w:val="00AF0229"/>
    <w:rsid w:val="00B20252"/>
    <w:rsid w:val="00B206CF"/>
    <w:rsid w:val="00C018DE"/>
    <w:rsid w:val="00C93C81"/>
    <w:rsid w:val="00D27F1A"/>
    <w:rsid w:val="00D443C8"/>
    <w:rsid w:val="00D7303E"/>
    <w:rsid w:val="00DD355B"/>
    <w:rsid w:val="00E17C7A"/>
    <w:rsid w:val="00E33E45"/>
    <w:rsid w:val="00E52435"/>
    <w:rsid w:val="00EA13A7"/>
    <w:rsid w:val="00EF575A"/>
    <w:rsid w:val="00F23A36"/>
    <w:rsid w:val="00F4364F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-hm.ru/newstudio/programma/glavnoe-khantymansiytsy-pochtili-pamyat-zhertv-kazanskoy-tragedii/" TargetMode="External"/><Relationship Id="rId13" Type="http://schemas.openxmlformats.org/officeDocument/2006/relationships/hyperlink" Target="https://news-hm.ru/newstudio/programma/glavnoe-v-yugre-razreshili-kruglosutochnuyu-rabotu-kafe-i-restoranov/" TargetMode="External"/><Relationship Id="rId18" Type="http://schemas.openxmlformats.org/officeDocument/2006/relationships/hyperlink" Target="https://newshm.ru/upload/iblock/1d2/1d218c6fb29596192cfe9505271545aa.pdf" TargetMode="External"/><Relationship Id="rId26" Type="http://schemas.openxmlformats.org/officeDocument/2006/relationships/hyperlink" Target="https://news-hm.ru/upload/iblock/567/5670a2108602b5790f618093b11b856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-hm.ru/upload/iblock/e0c/e0c72d7acb62a6ac81422fc0c9116229.pdf" TargetMode="External"/><Relationship Id="rId7" Type="http://schemas.openxmlformats.org/officeDocument/2006/relationships/hyperlink" Target="https://news-hm.ru/newstudio/programma/glavnoe-v-khanty-mansiyske-obsudili-blagoustroystvo-obshchestvennykh-territoriy/" TargetMode="External"/><Relationship Id="rId12" Type="http://schemas.openxmlformats.org/officeDocument/2006/relationships/hyperlink" Target="https://news-hm.ru/newstudio/programma/glavnoe-khanty-mansiysk-otprazdnoval-den-flaga/" TargetMode="External"/><Relationship Id="rId17" Type="http://schemas.openxmlformats.org/officeDocument/2006/relationships/hyperlink" Target="https://news-hm.ru/upload/iblock/cf2/cf2a46e31d99dd8c3d523c93c016b059.pdf" TargetMode="External"/><Relationship Id="rId25" Type="http://schemas.openxmlformats.org/officeDocument/2006/relationships/hyperlink" Target="https://news-hm.ru/upload/iblock/9eb/9eba9ae3a8f2ff8cb80ba2bc18f1020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ews-hm.ru/upload/iblock/cf2/cf2a46e31d99dd8c3d523c93c016b059.pdf" TargetMode="External"/><Relationship Id="rId20" Type="http://schemas.openxmlformats.org/officeDocument/2006/relationships/hyperlink" Target="https://news-hm.ru/upload/iblock/757/7571a1d2307f974d26b2cc621a1aba0c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ws-hm.ru/newstudio/programma/glavnoe-prazdnichnyy-vypusk/" TargetMode="External"/><Relationship Id="rId11" Type="http://schemas.openxmlformats.org/officeDocument/2006/relationships/hyperlink" Target="https://news-hm.ru/newstudio/programma/glavnoe-v-yugre-startovala-blagotvoritelnaya-aktsiya-soberi-rebyenka-v-shkolu/" TargetMode="External"/><Relationship Id="rId24" Type="http://schemas.openxmlformats.org/officeDocument/2006/relationships/hyperlink" Target="https://news-hm.ru/upload/iblock/5de/5de526190ea2fa3756859361fceacbd5.pdf" TargetMode="External"/><Relationship Id="rId5" Type="http://schemas.openxmlformats.org/officeDocument/2006/relationships/hyperlink" Target="https://news-hm.ru/newstudio/plots/lingvotsentr-novyy-vzglyad/" TargetMode="External"/><Relationship Id="rId15" Type="http://schemas.openxmlformats.org/officeDocument/2006/relationships/hyperlink" Target="https://newshm.ru/upload/iblock/3bc/3bc7422cee43c4a57a1fc9daa0b407dd.pdf" TargetMode="External"/><Relationship Id="rId23" Type="http://schemas.openxmlformats.org/officeDocument/2006/relationships/hyperlink" Target="https://news-hm.ru/upload/iblock/dc0/dc010574dcc57e7b952af80f8fb6e96d.pdf" TargetMode="External"/><Relationship Id="rId28" Type="http://schemas.openxmlformats.org/officeDocument/2006/relationships/hyperlink" Target="https://news-hm.ru/upload/iblock/281/281b763f9754f7234fd869bca13df393.pdf" TargetMode="External"/><Relationship Id="rId10" Type="http://schemas.openxmlformats.org/officeDocument/2006/relationships/hyperlink" Target="https://news-hm.ru/newstudio/programma/glavnoe-v-yugre-otmenili-prazdnovanie-kurban-bayram/" TargetMode="External"/><Relationship Id="rId19" Type="http://schemas.openxmlformats.org/officeDocument/2006/relationships/hyperlink" Target="https://news-hm.ru/upload/iblock/a22/a226d444b64394ba2de276350853d84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-hm.ru/newstudio/programma/glavnoe-12-iyunya-v-khanty-mansiyske-otmetyat-srazu-dve-pamyatnye-daty-den-rossii-i-den-goroda/" TargetMode="External"/><Relationship Id="rId14" Type="http://schemas.openxmlformats.org/officeDocument/2006/relationships/hyperlink" Target="https://news-hm.ru/newstudio/programma/glavnoe-v-khanty-mansiyske-vybrali-predsedatelya-gorodskoy-dumy/" TargetMode="External"/><Relationship Id="rId22" Type="http://schemas.openxmlformats.org/officeDocument/2006/relationships/hyperlink" Target="https://news-hm.ru/upload/iblock/3c5/3c5407b378f128da8582fe1134ed80c9.pdf" TargetMode="External"/><Relationship Id="rId27" Type="http://schemas.openxmlformats.org/officeDocument/2006/relationships/hyperlink" Target="https://news-hm.ru/upload/iblock/281/281b763f9754f7234fd869bca13df39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27</cp:revision>
  <dcterms:created xsi:type="dcterms:W3CDTF">2021-12-21T05:36:00Z</dcterms:created>
  <dcterms:modified xsi:type="dcterms:W3CDTF">2022-02-02T11:37:00Z</dcterms:modified>
</cp:coreProperties>
</file>