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1D" w:rsidRDefault="0092446D" w:rsidP="008E2D1D">
      <w:pPr>
        <w:jc w:val="right"/>
        <w:rPr>
          <w:bCs/>
        </w:rPr>
      </w:pPr>
      <w:r>
        <w:rPr>
          <w:bCs/>
        </w:rPr>
        <w:t>Приложение 2</w:t>
      </w:r>
      <w:r w:rsidR="008E2D1D">
        <w:rPr>
          <w:bCs/>
        </w:rPr>
        <w:t xml:space="preserve"> к постановлению</w:t>
      </w:r>
      <w:r w:rsidR="008E2D1D" w:rsidRPr="0005069D">
        <w:rPr>
          <w:bCs/>
        </w:rPr>
        <w:t xml:space="preserve"> </w:t>
      </w:r>
      <w:r w:rsidR="008E2D1D">
        <w:rPr>
          <w:bCs/>
        </w:rPr>
        <w:t xml:space="preserve"> </w:t>
      </w:r>
    </w:p>
    <w:p w:rsidR="008E2D1D" w:rsidRDefault="008E2D1D" w:rsidP="008E2D1D">
      <w:pPr>
        <w:jc w:val="right"/>
        <w:rPr>
          <w:bCs/>
        </w:rPr>
      </w:pPr>
      <w:r>
        <w:rPr>
          <w:bCs/>
        </w:rPr>
        <w:t xml:space="preserve">территориальной комиссии по делам </w:t>
      </w:r>
    </w:p>
    <w:p w:rsidR="008E2D1D" w:rsidRDefault="008E2D1D" w:rsidP="008E2D1D">
      <w:pPr>
        <w:jc w:val="right"/>
        <w:rPr>
          <w:bCs/>
        </w:rPr>
      </w:pPr>
      <w:r>
        <w:rPr>
          <w:bCs/>
        </w:rPr>
        <w:t xml:space="preserve">несовершеннолетних  и защите их прав </w:t>
      </w:r>
    </w:p>
    <w:p w:rsidR="008E2D1D" w:rsidRDefault="008E2D1D" w:rsidP="008E2D1D">
      <w:pPr>
        <w:jc w:val="right"/>
        <w:rPr>
          <w:bCs/>
        </w:rPr>
      </w:pPr>
      <w:r>
        <w:rPr>
          <w:bCs/>
        </w:rPr>
        <w:t xml:space="preserve">в  городе Ханты-Мансийске </w:t>
      </w:r>
    </w:p>
    <w:p w:rsidR="008E2D1D" w:rsidRPr="0092446D" w:rsidRDefault="00750931" w:rsidP="0092446D">
      <w:pPr>
        <w:jc w:val="right"/>
        <w:rPr>
          <w:bCs/>
        </w:rPr>
      </w:pPr>
      <w:r>
        <w:rPr>
          <w:bCs/>
        </w:rPr>
        <w:t>от 27 декабря 2016 года № 117</w:t>
      </w:r>
    </w:p>
    <w:p w:rsidR="008E2D1D" w:rsidRPr="00315583" w:rsidRDefault="008E2D1D" w:rsidP="008E2D1D">
      <w:pPr>
        <w:jc w:val="center"/>
      </w:pPr>
      <w:r w:rsidRPr="00315583">
        <w:t>Состав рабочей группы</w:t>
      </w:r>
    </w:p>
    <w:p w:rsidR="008E2D1D" w:rsidRPr="00315583" w:rsidRDefault="008E2D1D" w:rsidP="008E2D1D">
      <w:pPr>
        <w:jc w:val="center"/>
      </w:pPr>
      <w:r w:rsidRPr="00315583">
        <w:t xml:space="preserve"> при территориальной комиссии по делам несовершеннолетних и защите их прав</w:t>
      </w:r>
    </w:p>
    <w:p w:rsidR="008E2D1D" w:rsidRPr="00315583" w:rsidRDefault="008E2D1D" w:rsidP="008E2D1D">
      <w:pPr>
        <w:jc w:val="center"/>
      </w:pPr>
      <w:r w:rsidRPr="00315583">
        <w:t xml:space="preserve"> в городе Ханты-Мансийске </w:t>
      </w:r>
    </w:p>
    <w:p w:rsidR="008E2D1D" w:rsidRPr="00315583" w:rsidRDefault="008E2D1D" w:rsidP="008E2D1D">
      <w:pPr>
        <w:jc w:val="center"/>
      </w:pPr>
      <w:r w:rsidRPr="00315583">
        <w:t>(далее - Рабочая группа)</w:t>
      </w:r>
    </w:p>
    <w:p w:rsidR="008E2D1D" w:rsidRDefault="008E2D1D" w:rsidP="008E2D1D">
      <w:pPr>
        <w:jc w:val="center"/>
        <w:rPr>
          <w:b/>
        </w:rPr>
      </w:pPr>
    </w:p>
    <w:p w:rsidR="008E2D1D" w:rsidRDefault="008E2D1D" w:rsidP="008E2D1D">
      <w:pPr>
        <w:jc w:val="both"/>
      </w:pPr>
      <w:r>
        <w:t xml:space="preserve">Васильева Ирина Геннадьевна </w:t>
      </w:r>
      <w:r>
        <w:tab/>
      </w:r>
      <w:r>
        <w:tab/>
      </w:r>
      <w:r>
        <w:tab/>
        <w:t>- заведующий отделом по организации</w:t>
      </w:r>
    </w:p>
    <w:p w:rsidR="008E2D1D" w:rsidRDefault="008E2D1D" w:rsidP="008E2D1D">
      <w:pPr>
        <w:ind w:left="4950"/>
        <w:jc w:val="both"/>
      </w:pPr>
      <w:r>
        <w:t>деятельности комиссии по делам несовершеннолетних и защите их прав Администрации города Ханты-Мансийска, председатель Рабочей группы</w:t>
      </w:r>
    </w:p>
    <w:p w:rsidR="008E2D1D" w:rsidRDefault="008E2D1D" w:rsidP="008E2D1D"/>
    <w:p w:rsidR="008E2D1D" w:rsidRDefault="008E2D1D" w:rsidP="008E2D1D">
      <w:pPr>
        <w:ind w:left="4950" w:hanging="4950"/>
        <w:jc w:val="both"/>
      </w:pPr>
      <w:proofErr w:type="spellStart"/>
      <w:r>
        <w:t>Зольникова</w:t>
      </w:r>
      <w:proofErr w:type="spellEnd"/>
      <w:r>
        <w:t xml:space="preserve"> Нина Александровна</w:t>
      </w:r>
      <w:r>
        <w:tab/>
      </w:r>
      <w:r>
        <w:tab/>
        <w:t>- заместитель заведующего отделом по организации деятельности комиссии по делам несовершеннолетних и защите их прав Администрации города Ханты-Мансийска, заместитель председателя Рабочей группы</w:t>
      </w:r>
    </w:p>
    <w:p w:rsidR="008E2D1D" w:rsidRDefault="008E2D1D" w:rsidP="008E2D1D">
      <w:pPr>
        <w:ind w:left="4950" w:hanging="4950"/>
        <w:jc w:val="both"/>
      </w:pPr>
    </w:p>
    <w:p w:rsidR="008E2D1D" w:rsidRDefault="008E2D1D" w:rsidP="008E2D1D">
      <w:pPr>
        <w:ind w:left="4950" w:hanging="4950"/>
        <w:jc w:val="both"/>
      </w:pPr>
      <w:r>
        <w:t>Берсенева Татьяна Михайловна</w:t>
      </w:r>
      <w:r>
        <w:tab/>
      </w:r>
      <w:r>
        <w:tab/>
        <w:t>- главный специалист отдела по организации деятельности комиссии по делам несовершеннолетних и защите их прав Администрации города Ханты-Мансийска, секретарь Рабочей группы</w:t>
      </w:r>
    </w:p>
    <w:p w:rsidR="008E2D1D" w:rsidRDefault="008E2D1D" w:rsidP="008E2D1D"/>
    <w:p w:rsidR="008E2D1D" w:rsidRDefault="008E2D1D" w:rsidP="008E2D1D">
      <w:r>
        <w:t>Члены Рабочей группы:</w:t>
      </w:r>
    </w:p>
    <w:p w:rsidR="008E2D1D" w:rsidRDefault="00135A5C" w:rsidP="00135A5C">
      <w:pPr>
        <w:ind w:left="4950" w:hanging="4950"/>
        <w:jc w:val="both"/>
      </w:pPr>
      <w:r>
        <w:t>Гришко Людмила Викторовна</w:t>
      </w:r>
      <w:r>
        <w:tab/>
      </w:r>
      <w:r>
        <w:tab/>
        <w:t xml:space="preserve">- </w:t>
      </w:r>
      <w:bookmarkStart w:id="0" w:name="_GoBack"/>
      <w:bookmarkEnd w:id="0"/>
      <w:r>
        <w:t xml:space="preserve">начальник отдела дополнительного </w:t>
      </w:r>
      <w:r>
        <w:t>образования и воспитательной работы</w:t>
      </w:r>
      <w:r>
        <w:t xml:space="preserve"> </w:t>
      </w:r>
      <w:proofErr w:type="gramStart"/>
      <w:r>
        <w:t>Департамента образования Администрации города Ханты-Мансийска</w:t>
      </w:r>
      <w:proofErr w:type="gramEnd"/>
    </w:p>
    <w:p w:rsidR="008E2D1D" w:rsidRDefault="008E2D1D" w:rsidP="008E2D1D">
      <w:pPr>
        <w:jc w:val="both"/>
      </w:pPr>
    </w:p>
    <w:p w:rsidR="008E2D1D" w:rsidRDefault="008E2D1D" w:rsidP="008E2D1D">
      <w:pPr>
        <w:ind w:left="4950" w:hanging="4950"/>
        <w:jc w:val="both"/>
      </w:pPr>
      <w:r>
        <w:t xml:space="preserve">Орлова Татьяна Ивановна </w:t>
      </w:r>
      <w:r>
        <w:tab/>
      </w:r>
      <w:r>
        <w:tab/>
        <w:t>- специалист-эксперт Управления опеки и попечительства Администрации города Ханты-Мансийска</w:t>
      </w:r>
    </w:p>
    <w:p w:rsidR="008E2D1D" w:rsidRDefault="008E2D1D" w:rsidP="008E2D1D">
      <w:pPr>
        <w:ind w:left="4950" w:hanging="4950"/>
        <w:jc w:val="both"/>
      </w:pPr>
    </w:p>
    <w:p w:rsidR="008E2D1D" w:rsidRDefault="008E2D1D" w:rsidP="008E2D1D">
      <w:pPr>
        <w:ind w:left="4950" w:hanging="4950"/>
        <w:jc w:val="both"/>
      </w:pPr>
      <w:proofErr w:type="spellStart"/>
      <w:r>
        <w:t>Русакова</w:t>
      </w:r>
      <w:proofErr w:type="spellEnd"/>
      <w:r>
        <w:t xml:space="preserve"> Татьяна </w:t>
      </w:r>
      <w:proofErr w:type="spellStart"/>
      <w:r>
        <w:t>Нестеровна</w:t>
      </w:r>
      <w:proofErr w:type="spellEnd"/>
      <w:r>
        <w:tab/>
        <w:t xml:space="preserve">- заведующий консультативным отделением бюджетного учреждения Ханты-Мансийского автономного округа-Югры «Центр социальной помощи семье и детям «Вега» </w:t>
      </w:r>
    </w:p>
    <w:p w:rsidR="008E2D1D" w:rsidRDefault="008E2D1D" w:rsidP="008E2D1D">
      <w:pPr>
        <w:ind w:left="4950" w:hanging="4950"/>
        <w:jc w:val="both"/>
      </w:pPr>
    </w:p>
    <w:p w:rsidR="008E2D1D" w:rsidRDefault="008E2D1D" w:rsidP="008E2D1D">
      <w:pPr>
        <w:ind w:left="4950" w:hanging="4950"/>
        <w:jc w:val="both"/>
      </w:pPr>
      <w:r>
        <w:t>Долгова Юлия Михайловна</w:t>
      </w:r>
      <w:r>
        <w:tab/>
        <w:t>- социальный педагог детской поликлиники бюджетного учреждения Ханты-Мансийского автономного округа-Югры «Окружная клиническая больница»</w:t>
      </w:r>
    </w:p>
    <w:p w:rsidR="008E2D1D" w:rsidRDefault="00315583" w:rsidP="008E2D1D">
      <w:pPr>
        <w:ind w:left="4950" w:hanging="4950"/>
        <w:jc w:val="both"/>
      </w:pPr>
      <w:r>
        <w:t>Фатеева Оксана Валерьевна</w:t>
      </w:r>
    </w:p>
    <w:p w:rsidR="008E2D1D" w:rsidRDefault="008E2D1D" w:rsidP="008E2D1D">
      <w:pPr>
        <w:ind w:left="4950" w:hanging="4950"/>
        <w:jc w:val="both"/>
      </w:pPr>
      <w:r>
        <w:tab/>
        <w:t xml:space="preserve">- старший инспектор отделения по делам несовершеннолетних межмуниципального отдела Министерства внутренних дел </w:t>
      </w:r>
      <w:r w:rsidR="0092446D">
        <w:t xml:space="preserve">Российской Федерации </w:t>
      </w:r>
      <w:r>
        <w:t>«Ханты-Мансийский»</w:t>
      </w:r>
    </w:p>
    <w:p w:rsidR="00BB42FE" w:rsidRDefault="00BB42FE"/>
    <w:sectPr w:rsidR="00BB42FE" w:rsidSect="008E2D1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8A"/>
    <w:rsid w:val="00135A5C"/>
    <w:rsid w:val="00315583"/>
    <w:rsid w:val="0058488A"/>
    <w:rsid w:val="00750931"/>
    <w:rsid w:val="008E2D1D"/>
    <w:rsid w:val="0092446D"/>
    <w:rsid w:val="00BB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Зольникова Нина Александровна</cp:lastModifiedBy>
  <cp:revision>7</cp:revision>
  <dcterms:created xsi:type="dcterms:W3CDTF">2016-12-24T09:42:00Z</dcterms:created>
  <dcterms:modified xsi:type="dcterms:W3CDTF">2016-12-29T10:40:00Z</dcterms:modified>
</cp:coreProperties>
</file>