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4C" w:rsidRPr="0086714C" w:rsidRDefault="0086714C" w:rsidP="0086714C">
      <w:pPr>
        <w:spacing w:after="0" w:line="240" w:lineRule="auto"/>
        <w:jc w:val="center"/>
        <w:rPr>
          <w:rFonts w:ascii="Calibri" w:eastAsia="Calibri" w:hAnsi="Calibri" w:cs="Times New Roman"/>
        </w:rPr>
      </w:pPr>
      <w:r w:rsidRPr="0086714C">
        <w:rPr>
          <w:rFonts w:ascii="Times New Roman" w:eastAsia="Calibri" w:hAnsi="Times New Roman" w:cs="Times New Roman"/>
          <w:noProof/>
          <w:sz w:val="28"/>
          <w:szCs w:val="28"/>
          <w:lang w:eastAsia="ru-RU"/>
        </w:rPr>
        <w:drawing>
          <wp:inline distT="0" distB="0" distL="0" distR="0" wp14:anchorId="3B5FD549" wp14:editId="66862ECE">
            <wp:extent cx="581025" cy="704850"/>
            <wp:effectExtent l="0" t="0" r="9525" b="0"/>
            <wp:docPr id="1" name="Рисунок 1" descr="C:\Users\PlotnikDS\AppData\Local\Microsoft\Windows\Clipboard\HistoryData\{66C4EBAB-D32D-4615-B344-EC9962966901}\{816EF2B1-D6AE-4CA4-BC21-C556387B67AC}\ResourceMap\{DF0A6ED9-A75E-4CA2-9E69-6B0D60B444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otnikDS\AppData\Local\Microsoft\Windows\Clipboard\HistoryData\{66C4EBAB-D32D-4615-B344-EC9962966901}\{816EF2B1-D6AE-4CA4-BC21-C556387B67AC}\ResourceMap\{DF0A6ED9-A75E-4CA2-9E69-6B0D60B444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86714C" w:rsidRPr="0086714C" w:rsidRDefault="0086714C" w:rsidP="0086714C">
      <w:pPr>
        <w:keepNext/>
        <w:spacing w:after="0" w:line="240" w:lineRule="auto"/>
        <w:jc w:val="center"/>
        <w:rPr>
          <w:rFonts w:ascii="Calibri" w:eastAsia="Calibri" w:hAnsi="Calibri" w:cs="Times New Roman"/>
        </w:rPr>
      </w:pPr>
      <w:r w:rsidRPr="0086714C">
        <w:rPr>
          <w:rFonts w:ascii="Times New Roman" w:eastAsia="Calibri" w:hAnsi="Times New Roman" w:cs="Times New Roman"/>
          <w:b/>
          <w:bCs/>
          <w:sz w:val="28"/>
          <w:szCs w:val="28"/>
        </w:rPr>
        <w:t>Городской округ Ханты-Мансийск</w:t>
      </w:r>
    </w:p>
    <w:p w:rsidR="0086714C" w:rsidRPr="0086714C" w:rsidRDefault="0086714C" w:rsidP="0086714C">
      <w:pPr>
        <w:keepNext/>
        <w:spacing w:after="0" w:line="240" w:lineRule="auto"/>
        <w:jc w:val="center"/>
        <w:rPr>
          <w:rFonts w:ascii="Calibri" w:eastAsia="Calibri" w:hAnsi="Calibri" w:cs="Times New Roman"/>
        </w:rPr>
      </w:pPr>
      <w:r w:rsidRPr="0086714C">
        <w:rPr>
          <w:rFonts w:ascii="Times New Roman" w:eastAsia="Calibri" w:hAnsi="Times New Roman" w:cs="Times New Roman"/>
          <w:b/>
          <w:bCs/>
          <w:sz w:val="28"/>
          <w:szCs w:val="28"/>
        </w:rPr>
        <w:t>Ханты-Мансийского автономного округа – Югры</w:t>
      </w:r>
    </w:p>
    <w:p w:rsidR="0086714C" w:rsidRPr="0086714C" w:rsidRDefault="0086714C" w:rsidP="0086714C">
      <w:pPr>
        <w:spacing w:after="0" w:line="240" w:lineRule="auto"/>
        <w:jc w:val="center"/>
        <w:rPr>
          <w:rFonts w:ascii="Calibri" w:eastAsia="Calibri" w:hAnsi="Calibri" w:cs="Times New Roman"/>
        </w:rPr>
      </w:pPr>
      <w:r w:rsidRPr="0086714C">
        <w:rPr>
          <w:rFonts w:ascii="Times New Roman" w:eastAsia="Calibri" w:hAnsi="Times New Roman" w:cs="Times New Roman"/>
          <w:b/>
          <w:bCs/>
          <w:sz w:val="24"/>
          <w:szCs w:val="24"/>
        </w:rPr>
        <w:t> </w:t>
      </w:r>
    </w:p>
    <w:p w:rsidR="0086714C" w:rsidRPr="0086714C" w:rsidRDefault="0086714C" w:rsidP="0086714C">
      <w:pPr>
        <w:spacing w:after="0" w:line="240" w:lineRule="auto"/>
        <w:jc w:val="center"/>
        <w:rPr>
          <w:rFonts w:ascii="Calibri" w:eastAsia="Calibri" w:hAnsi="Calibri" w:cs="Times New Roman"/>
        </w:rPr>
      </w:pPr>
      <w:r w:rsidRPr="0086714C">
        <w:rPr>
          <w:rFonts w:ascii="Times New Roman" w:eastAsia="Calibri" w:hAnsi="Times New Roman" w:cs="Times New Roman"/>
          <w:b/>
          <w:bCs/>
          <w:sz w:val="28"/>
          <w:szCs w:val="28"/>
        </w:rPr>
        <w:t>ДУМА ГОРОДА ХАНТЫ-МАНСИЙСКА</w:t>
      </w:r>
    </w:p>
    <w:p w:rsidR="0086714C" w:rsidRPr="0086714C" w:rsidRDefault="0086714C" w:rsidP="0086714C">
      <w:pPr>
        <w:spacing w:after="0" w:line="240" w:lineRule="auto"/>
        <w:jc w:val="center"/>
        <w:rPr>
          <w:rFonts w:ascii="Calibri" w:eastAsia="Calibri" w:hAnsi="Calibri" w:cs="Times New Roman"/>
        </w:rPr>
      </w:pPr>
      <w:r w:rsidRPr="0086714C">
        <w:rPr>
          <w:rFonts w:ascii="Times New Roman" w:eastAsia="Calibri" w:hAnsi="Times New Roman" w:cs="Times New Roman"/>
          <w:sz w:val="28"/>
          <w:szCs w:val="28"/>
        </w:rPr>
        <w:t> </w:t>
      </w:r>
    </w:p>
    <w:p w:rsidR="0086714C" w:rsidRPr="0086714C" w:rsidRDefault="0086714C" w:rsidP="0086714C">
      <w:pPr>
        <w:spacing w:after="0" w:line="240" w:lineRule="auto"/>
        <w:jc w:val="center"/>
        <w:rPr>
          <w:rFonts w:ascii="Calibri" w:eastAsia="Calibri" w:hAnsi="Calibri" w:cs="Times New Roman"/>
        </w:rPr>
      </w:pPr>
      <w:r w:rsidRPr="0086714C">
        <w:rPr>
          <w:rFonts w:ascii="Times New Roman" w:eastAsia="Calibri" w:hAnsi="Times New Roman" w:cs="Times New Roman"/>
          <w:b/>
          <w:bCs/>
          <w:sz w:val="28"/>
          <w:szCs w:val="28"/>
        </w:rPr>
        <w:t>РЕШЕНИЕ</w:t>
      </w:r>
    </w:p>
    <w:p w:rsidR="0086714C" w:rsidRPr="0086714C" w:rsidRDefault="0086714C" w:rsidP="0086714C">
      <w:pPr>
        <w:spacing w:after="0" w:line="240" w:lineRule="auto"/>
        <w:jc w:val="center"/>
        <w:rPr>
          <w:rFonts w:ascii="Calibri" w:eastAsia="Calibri" w:hAnsi="Calibri" w:cs="Times New Roman"/>
        </w:rPr>
      </w:pPr>
      <w:r w:rsidRPr="0086714C">
        <w:rPr>
          <w:rFonts w:ascii="Times New Roman" w:eastAsia="Calibri" w:hAnsi="Times New Roman" w:cs="Times New Roman"/>
          <w:sz w:val="28"/>
          <w:szCs w:val="28"/>
        </w:rPr>
        <w:t> </w:t>
      </w:r>
    </w:p>
    <w:p w:rsidR="0086714C" w:rsidRPr="0086714C" w:rsidRDefault="00C72946" w:rsidP="0086714C">
      <w:pPr>
        <w:spacing w:after="0" w:line="240" w:lineRule="auto"/>
        <w:jc w:val="center"/>
        <w:rPr>
          <w:rFonts w:ascii="Calibri" w:eastAsia="Calibri" w:hAnsi="Calibri" w:cs="Times New Roman"/>
        </w:rPr>
      </w:pPr>
      <w:r>
        <w:rPr>
          <w:rFonts w:ascii="Times New Roman" w:eastAsia="Calibri" w:hAnsi="Times New Roman" w:cs="Times New Roman"/>
          <w:b/>
          <w:bCs/>
          <w:sz w:val="28"/>
          <w:szCs w:val="28"/>
        </w:rPr>
        <w:t>№ 159</w:t>
      </w:r>
      <w:r w:rsidR="0086714C" w:rsidRPr="0086714C">
        <w:rPr>
          <w:rFonts w:ascii="Times New Roman" w:eastAsia="Calibri" w:hAnsi="Times New Roman" w:cs="Times New Roman"/>
          <w:b/>
          <w:bCs/>
          <w:sz w:val="28"/>
          <w:szCs w:val="28"/>
        </w:rPr>
        <w:t>-</w:t>
      </w:r>
      <w:r w:rsidR="0086714C" w:rsidRPr="0086714C">
        <w:rPr>
          <w:rFonts w:ascii="Times New Roman" w:eastAsia="Calibri" w:hAnsi="Times New Roman" w:cs="Times New Roman"/>
          <w:b/>
          <w:bCs/>
          <w:sz w:val="28"/>
          <w:szCs w:val="28"/>
          <w:lang w:val="en-US"/>
        </w:rPr>
        <w:t>VII</w:t>
      </w:r>
      <w:r w:rsidR="0086714C" w:rsidRPr="0086714C">
        <w:rPr>
          <w:rFonts w:ascii="Times New Roman" w:eastAsia="Calibri" w:hAnsi="Times New Roman" w:cs="Times New Roman"/>
          <w:b/>
          <w:bCs/>
          <w:sz w:val="28"/>
          <w:szCs w:val="28"/>
        </w:rPr>
        <w:t xml:space="preserve"> РД</w:t>
      </w:r>
    </w:p>
    <w:p w:rsidR="0086714C" w:rsidRPr="0086714C" w:rsidRDefault="0086714C" w:rsidP="0086714C">
      <w:pPr>
        <w:spacing w:after="0" w:line="240" w:lineRule="auto"/>
        <w:jc w:val="center"/>
        <w:rPr>
          <w:rFonts w:ascii="Calibri" w:eastAsia="Calibri" w:hAnsi="Calibri" w:cs="Times New Roman"/>
        </w:rPr>
      </w:pPr>
      <w:r w:rsidRPr="0086714C">
        <w:rPr>
          <w:rFonts w:ascii="Times New Roman" w:eastAsia="Calibri" w:hAnsi="Times New Roman" w:cs="Times New Roman"/>
          <w:b/>
          <w:bCs/>
          <w:sz w:val="28"/>
          <w:szCs w:val="28"/>
        </w:rPr>
        <w:t> </w:t>
      </w:r>
    </w:p>
    <w:p w:rsidR="0086714C" w:rsidRPr="0086714C" w:rsidRDefault="0086714C" w:rsidP="0086714C">
      <w:pPr>
        <w:spacing w:after="0"/>
        <w:jc w:val="right"/>
        <w:rPr>
          <w:rFonts w:ascii="Calibri" w:eastAsia="Calibri" w:hAnsi="Calibri" w:cs="Times New Roman"/>
        </w:rPr>
      </w:pPr>
      <w:r w:rsidRPr="0086714C">
        <w:rPr>
          <w:rFonts w:ascii="Times New Roman" w:eastAsia="Calibri" w:hAnsi="Times New Roman" w:cs="Times New Roman"/>
          <w:sz w:val="28"/>
          <w:szCs w:val="28"/>
        </w:rPr>
        <w:t xml:space="preserve">                                                                            </w:t>
      </w:r>
      <w:r w:rsidRPr="0086714C">
        <w:rPr>
          <w:rFonts w:ascii="Times New Roman" w:eastAsia="Calibri" w:hAnsi="Times New Roman" w:cs="Times New Roman"/>
          <w:i/>
          <w:iCs/>
          <w:sz w:val="28"/>
          <w:szCs w:val="28"/>
        </w:rPr>
        <w:t>Принято</w:t>
      </w:r>
    </w:p>
    <w:p w:rsidR="0086714C" w:rsidRPr="0086714C" w:rsidRDefault="0086714C" w:rsidP="0086714C">
      <w:pPr>
        <w:spacing w:after="0"/>
        <w:jc w:val="right"/>
        <w:rPr>
          <w:rFonts w:ascii="Calibri" w:eastAsia="Calibri" w:hAnsi="Calibri" w:cs="Times New Roman"/>
        </w:rPr>
      </w:pPr>
      <w:r w:rsidRPr="0086714C">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28</w:t>
      </w:r>
      <w:r w:rsidRPr="0086714C">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апреля</w:t>
      </w:r>
      <w:r w:rsidRPr="0086714C">
        <w:rPr>
          <w:rFonts w:ascii="Times New Roman" w:eastAsia="Calibri" w:hAnsi="Times New Roman" w:cs="Times New Roman"/>
          <w:i/>
          <w:iCs/>
          <w:sz w:val="28"/>
          <w:szCs w:val="28"/>
        </w:rPr>
        <w:t xml:space="preserve"> 2023 года</w:t>
      </w:r>
    </w:p>
    <w:p w:rsidR="00916FD5" w:rsidRPr="00916FD5" w:rsidRDefault="00916FD5" w:rsidP="00916FD5">
      <w:pPr>
        <w:spacing w:after="0" w:line="240" w:lineRule="auto"/>
        <w:rPr>
          <w:rFonts w:ascii="Times New Roman" w:hAnsi="Times New Roman" w:cs="Times New Roman"/>
          <w:sz w:val="28"/>
          <w:szCs w:val="28"/>
          <w:highlight w:val="yellow"/>
        </w:rPr>
      </w:pPr>
    </w:p>
    <w:p w:rsidR="00916FD5" w:rsidRPr="00916FD5" w:rsidRDefault="007E69C9" w:rsidP="0086714C">
      <w:pPr>
        <w:pStyle w:val="2"/>
        <w:ind w:right="5101"/>
        <w:outlineLvl w:val="0"/>
        <w:rPr>
          <w:b w:val="0"/>
          <w:i w:val="0"/>
          <w:snapToGrid w:val="0"/>
          <w:sz w:val="28"/>
          <w:szCs w:val="28"/>
        </w:rPr>
      </w:pPr>
      <w:r>
        <w:rPr>
          <w:b w:val="0"/>
          <w:i w:val="0"/>
          <w:snapToGrid w:val="0"/>
          <w:sz w:val="28"/>
          <w:szCs w:val="28"/>
        </w:rPr>
        <w:t>Об отче</w:t>
      </w:r>
      <w:r w:rsidR="00916FD5" w:rsidRPr="00916FD5">
        <w:rPr>
          <w:b w:val="0"/>
          <w:i w:val="0"/>
          <w:snapToGrid w:val="0"/>
          <w:sz w:val="28"/>
          <w:szCs w:val="28"/>
        </w:rPr>
        <w:t>те об исполнении бюджета</w:t>
      </w:r>
      <w:r w:rsidR="0086714C">
        <w:rPr>
          <w:b w:val="0"/>
          <w:i w:val="0"/>
          <w:snapToGrid w:val="0"/>
          <w:sz w:val="28"/>
          <w:szCs w:val="28"/>
        </w:rPr>
        <w:t xml:space="preserve"> </w:t>
      </w:r>
      <w:r w:rsidR="00916FD5" w:rsidRPr="00916FD5">
        <w:rPr>
          <w:b w:val="0"/>
          <w:i w:val="0"/>
          <w:snapToGrid w:val="0"/>
          <w:sz w:val="28"/>
          <w:szCs w:val="28"/>
        </w:rPr>
        <w:t>города Ханты-Мансийска</w:t>
      </w:r>
      <w:r w:rsidR="0086714C">
        <w:rPr>
          <w:b w:val="0"/>
          <w:i w:val="0"/>
          <w:snapToGrid w:val="0"/>
          <w:sz w:val="28"/>
          <w:szCs w:val="28"/>
        </w:rPr>
        <w:t xml:space="preserve"> </w:t>
      </w:r>
      <w:r w:rsidR="00916FD5" w:rsidRPr="00916FD5">
        <w:rPr>
          <w:b w:val="0"/>
          <w:i w:val="0"/>
          <w:snapToGrid w:val="0"/>
          <w:sz w:val="28"/>
          <w:szCs w:val="28"/>
        </w:rPr>
        <w:t>за 2022 год</w:t>
      </w:r>
    </w:p>
    <w:p w:rsidR="00916FD5" w:rsidRPr="00916FD5" w:rsidRDefault="00916FD5" w:rsidP="00916FD5">
      <w:pPr>
        <w:pStyle w:val="2"/>
        <w:spacing w:line="276" w:lineRule="auto"/>
        <w:jc w:val="center"/>
        <w:rPr>
          <w:b w:val="0"/>
          <w:i w:val="0"/>
          <w:snapToGrid w:val="0"/>
          <w:sz w:val="28"/>
          <w:szCs w:val="28"/>
        </w:rPr>
      </w:pPr>
    </w:p>
    <w:p w:rsidR="00916FD5" w:rsidRPr="00916FD5" w:rsidRDefault="00916FD5" w:rsidP="00916FD5">
      <w:pPr>
        <w:autoSpaceDE w:val="0"/>
        <w:autoSpaceDN w:val="0"/>
        <w:adjustRightInd w:val="0"/>
        <w:spacing w:after="0"/>
        <w:ind w:firstLine="540"/>
        <w:jc w:val="both"/>
        <w:outlineLvl w:val="0"/>
        <w:rPr>
          <w:rFonts w:ascii="Times New Roman" w:hAnsi="Times New Roman" w:cs="Times New Roman"/>
          <w:sz w:val="28"/>
          <w:szCs w:val="28"/>
        </w:rPr>
      </w:pPr>
      <w:r w:rsidRPr="00916FD5">
        <w:rPr>
          <w:rFonts w:ascii="Times New Roman" w:hAnsi="Times New Roman" w:cs="Times New Roman"/>
          <w:sz w:val="28"/>
          <w:szCs w:val="28"/>
        </w:rPr>
        <w:t xml:space="preserve">Рассмотрев представленный Администрацией города Ханты-Мансийска отчет об исполнении бюджета города Ханты-Мансийска за 2022 год, учитывая результаты публичных слушаний по отчету об исполнении бюджета города </w:t>
      </w:r>
      <w:r w:rsidRPr="0086714C">
        <w:rPr>
          <w:rFonts w:ascii="Times New Roman" w:hAnsi="Times New Roman" w:cs="Times New Roman"/>
          <w:sz w:val="28"/>
          <w:szCs w:val="28"/>
        </w:rPr>
        <w:t>Хант</w:t>
      </w:r>
      <w:r w:rsidR="007E69C9">
        <w:rPr>
          <w:rFonts w:ascii="Times New Roman" w:hAnsi="Times New Roman" w:cs="Times New Roman"/>
          <w:sz w:val="28"/>
          <w:szCs w:val="28"/>
        </w:rPr>
        <w:t>ы-Мансийска за 2022 год, проведе</w:t>
      </w:r>
      <w:r w:rsidRPr="0086714C">
        <w:rPr>
          <w:rFonts w:ascii="Times New Roman" w:hAnsi="Times New Roman" w:cs="Times New Roman"/>
          <w:sz w:val="28"/>
          <w:szCs w:val="28"/>
        </w:rPr>
        <w:t xml:space="preserve">нных </w:t>
      </w:r>
      <w:r w:rsidR="007E69C9">
        <w:rPr>
          <w:rFonts w:ascii="Times New Roman" w:hAnsi="Times New Roman" w:cs="Times New Roman"/>
          <w:sz w:val="28"/>
          <w:szCs w:val="28"/>
        </w:rPr>
        <w:t xml:space="preserve">24 апреля </w:t>
      </w:r>
      <w:r w:rsidRPr="0086714C">
        <w:rPr>
          <w:rFonts w:ascii="Times New Roman" w:hAnsi="Times New Roman" w:cs="Times New Roman"/>
          <w:sz w:val="28"/>
          <w:szCs w:val="28"/>
          <w:shd w:val="clear" w:color="auto" w:fill="FFFFFF"/>
        </w:rPr>
        <w:t>2023 года</w:t>
      </w:r>
      <w:r w:rsidRPr="0086714C">
        <w:rPr>
          <w:rFonts w:ascii="Times New Roman" w:hAnsi="Times New Roman" w:cs="Times New Roman"/>
          <w:sz w:val="28"/>
          <w:szCs w:val="28"/>
        </w:rPr>
        <w:t>, руководствуясь</w:t>
      </w:r>
      <w:r w:rsidRPr="00916FD5">
        <w:rPr>
          <w:rFonts w:ascii="Times New Roman" w:hAnsi="Times New Roman" w:cs="Times New Roman"/>
          <w:sz w:val="28"/>
          <w:szCs w:val="28"/>
        </w:rPr>
        <w:t xml:space="preserve"> </w:t>
      </w:r>
      <w:hyperlink r:id="rId9" w:history="1">
        <w:r w:rsidRPr="00916FD5">
          <w:rPr>
            <w:rFonts w:ascii="Times New Roman" w:hAnsi="Times New Roman" w:cs="Times New Roman"/>
            <w:sz w:val="28"/>
            <w:szCs w:val="28"/>
          </w:rPr>
          <w:t>пунктом 1 статьи 69</w:t>
        </w:r>
      </w:hyperlink>
      <w:r w:rsidR="008F5821">
        <w:rPr>
          <w:rFonts w:ascii="Times New Roman" w:hAnsi="Times New Roman" w:cs="Times New Roman"/>
          <w:sz w:val="28"/>
          <w:szCs w:val="28"/>
        </w:rPr>
        <w:t xml:space="preserve"> Устава города Ханты-Мансийска,</w:t>
      </w:r>
    </w:p>
    <w:p w:rsidR="00916FD5" w:rsidRPr="00916FD5" w:rsidRDefault="00916FD5" w:rsidP="00916FD5">
      <w:pPr>
        <w:spacing w:after="0"/>
        <w:jc w:val="center"/>
        <w:rPr>
          <w:rFonts w:ascii="Times New Roman" w:hAnsi="Times New Roman" w:cs="Times New Roman"/>
          <w:sz w:val="28"/>
          <w:szCs w:val="28"/>
        </w:rPr>
      </w:pPr>
    </w:p>
    <w:p w:rsidR="00916FD5" w:rsidRPr="00916FD5" w:rsidRDefault="00916FD5" w:rsidP="00916FD5">
      <w:pPr>
        <w:spacing w:after="0"/>
        <w:jc w:val="center"/>
        <w:rPr>
          <w:rFonts w:ascii="Times New Roman" w:hAnsi="Times New Roman" w:cs="Times New Roman"/>
          <w:sz w:val="28"/>
          <w:szCs w:val="28"/>
        </w:rPr>
      </w:pPr>
      <w:r w:rsidRPr="00916FD5">
        <w:rPr>
          <w:rFonts w:ascii="Times New Roman" w:hAnsi="Times New Roman" w:cs="Times New Roman"/>
          <w:sz w:val="28"/>
          <w:szCs w:val="28"/>
        </w:rPr>
        <w:t>Дума города Ханты-Мансийска РЕШИЛА:</w:t>
      </w:r>
    </w:p>
    <w:p w:rsidR="00916FD5" w:rsidRPr="00916FD5" w:rsidRDefault="00916FD5" w:rsidP="00916FD5">
      <w:pPr>
        <w:spacing w:after="0"/>
        <w:jc w:val="both"/>
        <w:rPr>
          <w:rFonts w:ascii="Times New Roman" w:hAnsi="Times New Roman" w:cs="Times New Roman"/>
          <w:sz w:val="28"/>
          <w:szCs w:val="28"/>
        </w:rPr>
      </w:pPr>
    </w:p>
    <w:p w:rsidR="00916FD5" w:rsidRPr="00916FD5" w:rsidRDefault="00916FD5" w:rsidP="00916FD5">
      <w:pPr>
        <w:spacing w:after="0"/>
        <w:ind w:firstLine="851"/>
        <w:jc w:val="both"/>
        <w:rPr>
          <w:rFonts w:ascii="Times New Roman" w:hAnsi="Times New Roman" w:cs="Times New Roman"/>
          <w:sz w:val="28"/>
          <w:szCs w:val="28"/>
        </w:rPr>
      </w:pPr>
      <w:r w:rsidRPr="00916FD5">
        <w:rPr>
          <w:rFonts w:ascii="Times New Roman" w:hAnsi="Times New Roman" w:cs="Times New Roman"/>
          <w:sz w:val="28"/>
          <w:szCs w:val="28"/>
        </w:rPr>
        <w:t>1. Утвердить отчет об исполнении бюджета города Ханты-Мансийска</w:t>
      </w:r>
      <w:r w:rsidR="00055005">
        <w:rPr>
          <w:rFonts w:ascii="Times New Roman" w:hAnsi="Times New Roman" w:cs="Times New Roman"/>
          <w:sz w:val="28"/>
          <w:szCs w:val="28"/>
        </w:rPr>
        <w:t xml:space="preserve">       </w:t>
      </w:r>
      <w:r w:rsidRPr="00916FD5">
        <w:rPr>
          <w:rFonts w:ascii="Times New Roman" w:hAnsi="Times New Roman" w:cs="Times New Roman"/>
          <w:sz w:val="28"/>
          <w:szCs w:val="28"/>
        </w:rPr>
        <w:t xml:space="preserve"> за 2022 год по доходам в сумме</w:t>
      </w:r>
      <w:r w:rsidRPr="00916FD5">
        <w:rPr>
          <w:rFonts w:ascii="Times New Roman" w:hAnsi="Times New Roman" w:cs="Times New Roman"/>
        </w:rPr>
        <w:t xml:space="preserve"> </w:t>
      </w:r>
      <w:r w:rsidRPr="00916FD5">
        <w:rPr>
          <w:rFonts w:ascii="Times New Roman" w:hAnsi="Times New Roman" w:cs="Times New Roman"/>
          <w:sz w:val="28"/>
          <w:szCs w:val="28"/>
        </w:rPr>
        <w:t xml:space="preserve">12 218 784 656,16 рублей, по расходам в сумме       </w:t>
      </w:r>
      <w:r w:rsidR="008F5821">
        <w:rPr>
          <w:rFonts w:ascii="Times New Roman" w:hAnsi="Times New Roman" w:cs="Times New Roman"/>
          <w:sz w:val="28"/>
          <w:szCs w:val="28"/>
        </w:rPr>
        <w:t xml:space="preserve">        12 229 759 111,21 рубль</w:t>
      </w:r>
      <w:r w:rsidRPr="00916FD5">
        <w:rPr>
          <w:rFonts w:ascii="Times New Roman" w:hAnsi="Times New Roman" w:cs="Times New Roman"/>
          <w:sz w:val="28"/>
          <w:szCs w:val="28"/>
        </w:rPr>
        <w:t xml:space="preserve">, </w:t>
      </w:r>
      <w:r w:rsidRPr="00916FD5">
        <w:rPr>
          <w:rFonts w:ascii="Times New Roman" w:hAnsi="Times New Roman" w:cs="Times New Roman"/>
          <w:sz w:val="28"/>
        </w:rPr>
        <w:t>с превышением расходов над доходами (де</w:t>
      </w:r>
      <w:r w:rsidRPr="00916FD5">
        <w:rPr>
          <w:rFonts w:ascii="Times New Roman" w:hAnsi="Times New Roman" w:cs="Times New Roman"/>
          <w:sz w:val="28"/>
          <w:szCs w:val="28"/>
        </w:rPr>
        <w:t>фицит бюджета города Ханты-Мансийска) в сумме 10 974 455,05 рублей, в том числе:</w:t>
      </w:r>
    </w:p>
    <w:p w:rsidR="00916FD5" w:rsidRPr="00916FD5" w:rsidRDefault="00916FD5" w:rsidP="00916FD5">
      <w:pPr>
        <w:numPr>
          <w:ilvl w:val="1"/>
          <w:numId w:val="1"/>
        </w:numPr>
        <w:autoSpaceDE w:val="0"/>
        <w:autoSpaceDN w:val="0"/>
        <w:adjustRightInd w:val="0"/>
        <w:spacing w:after="0"/>
        <w:ind w:left="0" w:firstLine="851"/>
        <w:jc w:val="both"/>
        <w:outlineLvl w:val="3"/>
        <w:rPr>
          <w:rFonts w:ascii="Times New Roman" w:hAnsi="Times New Roman" w:cs="Times New Roman"/>
          <w:bCs/>
          <w:sz w:val="28"/>
          <w:szCs w:val="28"/>
        </w:rPr>
      </w:pPr>
      <w:r w:rsidRPr="00916FD5">
        <w:rPr>
          <w:rFonts w:ascii="Times New Roman" w:hAnsi="Times New Roman" w:cs="Times New Roman"/>
          <w:bCs/>
          <w:sz w:val="28"/>
          <w:szCs w:val="28"/>
        </w:rPr>
        <w:t xml:space="preserve">Показатели доходов бюджета города Ханты-Мансийска за 2022 год </w:t>
      </w:r>
      <w:r w:rsidR="00055005">
        <w:rPr>
          <w:rFonts w:ascii="Times New Roman" w:hAnsi="Times New Roman" w:cs="Times New Roman"/>
          <w:bCs/>
          <w:sz w:val="28"/>
          <w:szCs w:val="28"/>
        </w:rPr>
        <w:t xml:space="preserve">   </w:t>
      </w:r>
      <w:r w:rsidRPr="00916FD5">
        <w:rPr>
          <w:rFonts w:ascii="Times New Roman" w:hAnsi="Times New Roman" w:cs="Times New Roman"/>
          <w:bCs/>
          <w:sz w:val="28"/>
          <w:szCs w:val="28"/>
        </w:rPr>
        <w:t xml:space="preserve">по кодам классификации доходов бюджетов согласно приложению 1 </w:t>
      </w:r>
      <w:r w:rsidR="00055005">
        <w:rPr>
          <w:rFonts w:ascii="Times New Roman" w:hAnsi="Times New Roman" w:cs="Times New Roman"/>
          <w:bCs/>
          <w:sz w:val="28"/>
          <w:szCs w:val="28"/>
        </w:rPr>
        <w:t xml:space="preserve">                      </w:t>
      </w:r>
      <w:r w:rsidRPr="00916FD5">
        <w:rPr>
          <w:rFonts w:ascii="Times New Roman" w:hAnsi="Times New Roman" w:cs="Times New Roman"/>
          <w:bCs/>
          <w:sz w:val="28"/>
          <w:szCs w:val="28"/>
        </w:rPr>
        <w:t>к настоящему Решению;</w:t>
      </w:r>
    </w:p>
    <w:p w:rsidR="00916FD5" w:rsidRPr="00916FD5" w:rsidRDefault="00916FD5" w:rsidP="00916FD5">
      <w:pPr>
        <w:autoSpaceDE w:val="0"/>
        <w:autoSpaceDN w:val="0"/>
        <w:adjustRightInd w:val="0"/>
        <w:spacing w:after="0"/>
        <w:ind w:firstLine="851"/>
        <w:jc w:val="both"/>
        <w:outlineLvl w:val="3"/>
        <w:rPr>
          <w:rFonts w:ascii="Times New Roman" w:hAnsi="Times New Roman" w:cs="Times New Roman"/>
          <w:bCs/>
          <w:sz w:val="28"/>
          <w:szCs w:val="28"/>
        </w:rPr>
      </w:pPr>
      <w:r w:rsidRPr="00916FD5">
        <w:rPr>
          <w:rFonts w:ascii="Times New Roman" w:hAnsi="Times New Roman" w:cs="Times New Roman"/>
          <w:bCs/>
          <w:sz w:val="28"/>
          <w:szCs w:val="28"/>
        </w:rPr>
        <w:t xml:space="preserve">1.2. Показатели расходов бюджета города Ханты-Мансийска за 2022 год </w:t>
      </w:r>
      <w:r w:rsidR="00055005">
        <w:rPr>
          <w:rFonts w:ascii="Times New Roman" w:hAnsi="Times New Roman" w:cs="Times New Roman"/>
          <w:bCs/>
          <w:sz w:val="28"/>
          <w:szCs w:val="28"/>
        </w:rPr>
        <w:t xml:space="preserve">  </w:t>
      </w:r>
      <w:r w:rsidRPr="00916FD5">
        <w:rPr>
          <w:rFonts w:ascii="Times New Roman" w:hAnsi="Times New Roman" w:cs="Times New Roman"/>
          <w:bCs/>
          <w:sz w:val="28"/>
          <w:szCs w:val="28"/>
        </w:rPr>
        <w:t>по разделам и подразделам классификации расходов бюджетов согласно приложению 2 к настоящему Решению;</w:t>
      </w:r>
    </w:p>
    <w:p w:rsidR="00916FD5" w:rsidRPr="00916FD5" w:rsidRDefault="00916FD5" w:rsidP="00916FD5">
      <w:pPr>
        <w:autoSpaceDE w:val="0"/>
        <w:autoSpaceDN w:val="0"/>
        <w:adjustRightInd w:val="0"/>
        <w:spacing w:after="0"/>
        <w:ind w:firstLine="851"/>
        <w:jc w:val="both"/>
        <w:outlineLvl w:val="3"/>
        <w:rPr>
          <w:rFonts w:ascii="Times New Roman" w:hAnsi="Times New Roman" w:cs="Times New Roman"/>
          <w:bCs/>
          <w:sz w:val="28"/>
          <w:szCs w:val="28"/>
        </w:rPr>
      </w:pPr>
      <w:r w:rsidRPr="00916FD5">
        <w:rPr>
          <w:rFonts w:ascii="Times New Roman" w:hAnsi="Times New Roman" w:cs="Times New Roman"/>
          <w:bCs/>
          <w:sz w:val="28"/>
          <w:szCs w:val="28"/>
        </w:rPr>
        <w:t xml:space="preserve">1.3. Показатели расходов бюджета города Ханты-Мансийска за 2022 год </w:t>
      </w:r>
      <w:r w:rsidR="00055005">
        <w:rPr>
          <w:rFonts w:ascii="Times New Roman" w:hAnsi="Times New Roman" w:cs="Times New Roman"/>
          <w:bCs/>
          <w:sz w:val="28"/>
          <w:szCs w:val="28"/>
        </w:rPr>
        <w:t xml:space="preserve">  </w:t>
      </w:r>
      <w:r w:rsidRPr="00916FD5">
        <w:rPr>
          <w:rFonts w:ascii="Times New Roman" w:hAnsi="Times New Roman" w:cs="Times New Roman"/>
          <w:bCs/>
          <w:sz w:val="28"/>
          <w:szCs w:val="28"/>
        </w:rPr>
        <w:t>по ведомственной структуре расходов бюджета согласно приложению 3                       к настоящему Решению;</w:t>
      </w:r>
    </w:p>
    <w:p w:rsidR="00916FD5" w:rsidRPr="00916FD5" w:rsidRDefault="00916FD5" w:rsidP="00916FD5">
      <w:pPr>
        <w:autoSpaceDE w:val="0"/>
        <w:autoSpaceDN w:val="0"/>
        <w:adjustRightInd w:val="0"/>
        <w:spacing w:after="0"/>
        <w:ind w:firstLine="851"/>
        <w:jc w:val="both"/>
        <w:outlineLvl w:val="3"/>
        <w:rPr>
          <w:rFonts w:ascii="Times New Roman" w:hAnsi="Times New Roman" w:cs="Times New Roman"/>
          <w:bCs/>
          <w:sz w:val="28"/>
          <w:szCs w:val="28"/>
        </w:rPr>
      </w:pPr>
      <w:r w:rsidRPr="00916FD5">
        <w:rPr>
          <w:rFonts w:ascii="Times New Roman" w:hAnsi="Times New Roman" w:cs="Times New Roman"/>
          <w:bCs/>
          <w:sz w:val="28"/>
          <w:szCs w:val="28"/>
        </w:rPr>
        <w:t xml:space="preserve">1.4. Показатели источников финансирования дефицита бюджета города Ханты-Мансийска за 2022 год по кодам классификации источников </w:t>
      </w:r>
      <w:r w:rsidRPr="00916FD5">
        <w:rPr>
          <w:rFonts w:ascii="Times New Roman" w:hAnsi="Times New Roman" w:cs="Times New Roman"/>
          <w:bCs/>
          <w:sz w:val="28"/>
          <w:szCs w:val="28"/>
        </w:rPr>
        <w:lastRenderedPageBreak/>
        <w:t>финансирования дефицитов бюджетов согласно приложению 4 к настоящему Решению;</w:t>
      </w:r>
    </w:p>
    <w:p w:rsidR="00916FD5" w:rsidRPr="00916FD5" w:rsidRDefault="00916FD5" w:rsidP="00916FD5">
      <w:pPr>
        <w:autoSpaceDE w:val="0"/>
        <w:autoSpaceDN w:val="0"/>
        <w:adjustRightInd w:val="0"/>
        <w:spacing w:after="0"/>
        <w:ind w:firstLine="851"/>
        <w:jc w:val="both"/>
        <w:outlineLvl w:val="3"/>
        <w:rPr>
          <w:rFonts w:ascii="Times New Roman" w:hAnsi="Times New Roman" w:cs="Times New Roman"/>
          <w:bCs/>
          <w:sz w:val="28"/>
          <w:szCs w:val="28"/>
        </w:rPr>
      </w:pPr>
      <w:r w:rsidRPr="00916FD5">
        <w:rPr>
          <w:rFonts w:ascii="Times New Roman" w:hAnsi="Times New Roman" w:cs="Times New Roman"/>
          <w:bCs/>
          <w:sz w:val="28"/>
          <w:szCs w:val="28"/>
        </w:rPr>
        <w:t>1.5. Отчет об использовании бюджетных ассигнований резервного фонда Администрации города Ханты-Мансийска за 2022 год согласно приложени</w:t>
      </w:r>
      <w:r w:rsidR="007E69C9">
        <w:rPr>
          <w:rFonts w:ascii="Times New Roman" w:hAnsi="Times New Roman" w:cs="Times New Roman"/>
          <w:bCs/>
          <w:sz w:val="28"/>
          <w:szCs w:val="28"/>
        </w:rPr>
        <w:t>ю 5        к настоящему Решению;</w:t>
      </w:r>
    </w:p>
    <w:p w:rsidR="00916FD5" w:rsidRPr="00916FD5" w:rsidRDefault="00916FD5" w:rsidP="00916FD5">
      <w:pPr>
        <w:autoSpaceDE w:val="0"/>
        <w:autoSpaceDN w:val="0"/>
        <w:adjustRightInd w:val="0"/>
        <w:spacing w:after="0"/>
        <w:ind w:firstLine="851"/>
        <w:jc w:val="both"/>
        <w:outlineLvl w:val="3"/>
        <w:rPr>
          <w:rFonts w:ascii="Times New Roman" w:hAnsi="Times New Roman" w:cs="Times New Roman"/>
          <w:bCs/>
          <w:sz w:val="28"/>
          <w:szCs w:val="28"/>
        </w:rPr>
      </w:pPr>
      <w:r w:rsidRPr="00916FD5">
        <w:rPr>
          <w:rFonts w:ascii="Times New Roman" w:hAnsi="Times New Roman" w:cs="Times New Roman"/>
          <w:bCs/>
          <w:sz w:val="28"/>
          <w:szCs w:val="28"/>
        </w:rPr>
        <w:t>1.6. Сведения о численности муниципальных служащих органов местного самоуправления города Ханты-Мансийска, работников муниципальных учреждений с указанием фактических расходов на оплату их труда за 2022 год согласно приложению 6 к настоящему Решению.</w:t>
      </w:r>
    </w:p>
    <w:p w:rsidR="00916FD5" w:rsidRPr="00916FD5" w:rsidRDefault="00916FD5" w:rsidP="00916FD5">
      <w:pPr>
        <w:autoSpaceDE w:val="0"/>
        <w:autoSpaceDN w:val="0"/>
        <w:adjustRightInd w:val="0"/>
        <w:spacing w:after="0"/>
        <w:ind w:firstLine="851"/>
        <w:jc w:val="both"/>
        <w:outlineLvl w:val="3"/>
        <w:rPr>
          <w:rFonts w:ascii="Times New Roman" w:hAnsi="Times New Roman" w:cs="Times New Roman"/>
          <w:bCs/>
          <w:sz w:val="28"/>
          <w:szCs w:val="28"/>
        </w:rPr>
      </w:pPr>
      <w:r w:rsidRPr="00916FD5">
        <w:rPr>
          <w:rFonts w:ascii="Times New Roman" w:hAnsi="Times New Roman" w:cs="Times New Roman"/>
          <w:snapToGrid w:val="0"/>
          <w:sz w:val="28"/>
          <w:szCs w:val="28"/>
        </w:rPr>
        <w:t xml:space="preserve">2. Настоящее Решение </w:t>
      </w:r>
      <w:r w:rsidRPr="00916FD5">
        <w:rPr>
          <w:rFonts w:ascii="Times New Roman" w:hAnsi="Times New Roman" w:cs="Times New Roman"/>
          <w:bCs/>
          <w:snapToGrid w:val="0"/>
          <w:sz w:val="28"/>
          <w:szCs w:val="28"/>
        </w:rPr>
        <w:t>подлежит официальному опубликованию                   в средствах массовой информации</w:t>
      </w:r>
      <w:r w:rsidRPr="00916FD5">
        <w:rPr>
          <w:rFonts w:ascii="Times New Roman" w:hAnsi="Times New Roman" w:cs="Times New Roman"/>
          <w:snapToGrid w:val="0"/>
          <w:sz w:val="28"/>
          <w:szCs w:val="28"/>
        </w:rPr>
        <w:t>.</w:t>
      </w:r>
    </w:p>
    <w:p w:rsidR="00916FD5" w:rsidRPr="00916FD5" w:rsidRDefault="00916FD5" w:rsidP="00916FD5">
      <w:pPr>
        <w:pStyle w:val="ab"/>
        <w:spacing w:line="276" w:lineRule="auto"/>
      </w:pPr>
    </w:p>
    <w:p w:rsidR="00916FD5" w:rsidRDefault="00916FD5" w:rsidP="00916FD5">
      <w:pPr>
        <w:spacing w:after="0"/>
        <w:rPr>
          <w:rFonts w:ascii="Times New Roman" w:hAnsi="Times New Roman" w:cs="Times New Roman"/>
          <w:bCs/>
          <w:iCs/>
          <w:sz w:val="28"/>
          <w:szCs w:val="28"/>
        </w:rPr>
      </w:pPr>
    </w:p>
    <w:p w:rsidR="007E69C9" w:rsidRPr="00916FD5" w:rsidRDefault="007E69C9" w:rsidP="00916FD5">
      <w:pPr>
        <w:spacing w:after="0"/>
        <w:rPr>
          <w:rFonts w:ascii="Times New Roman" w:hAnsi="Times New Roman" w:cs="Times New Roman"/>
          <w:bCs/>
          <w:iCs/>
          <w:sz w:val="28"/>
          <w:szCs w:val="28"/>
        </w:rPr>
      </w:pPr>
    </w:p>
    <w:p w:rsidR="007E69C9" w:rsidRDefault="007E69C9" w:rsidP="007E69C9">
      <w:pPr>
        <w:spacing w:after="0"/>
        <w:rPr>
          <w:rFonts w:ascii="Times New Roman" w:hAnsi="Times New Roman" w:cs="Times New Roman"/>
          <w:b/>
          <w:bCs/>
          <w:iCs/>
          <w:sz w:val="28"/>
          <w:szCs w:val="28"/>
        </w:rPr>
      </w:pPr>
      <w:r>
        <w:rPr>
          <w:rFonts w:ascii="Times New Roman" w:hAnsi="Times New Roman" w:cs="Times New Roman"/>
          <w:b/>
          <w:bCs/>
          <w:iCs/>
          <w:sz w:val="28"/>
          <w:szCs w:val="28"/>
        </w:rPr>
        <w:t>Председатель Думы</w:t>
      </w:r>
    </w:p>
    <w:p w:rsidR="007E69C9" w:rsidRDefault="007E69C9" w:rsidP="007E69C9">
      <w:pPr>
        <w:spacing w:after="0"/>
        <w:rPr>
          <w:rFonts w:ascii="Times New Roman" w:hAnsi="Times New Roman" w:cs="Times New Roman"/>
          <w:b/>
          <w:bCs/>
          <w:iCs/>
          <w:sz w:val="28"/>
          <w:szCs w:val="28"/>
        </w:rPr>
      </w:pPr>
      <w:r>
        <w:rPr>
          <w:rFonts w:ascii="Times New Roman" w:hAnsi="Times New Roman" w:cs="Times New Roman"/>
          <w:b/>
          <w:bCs/>
          <w:iCs/>
          <w:sz w:val="28"/>
          <w:szCs w:val="28"/>
        </w:rPr>
        <w:t>города Ханты-Мансийска</w:t>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t xml:space="preserve"> </w:t>
      </w:r>
      <w:r>
        <w:rPr>
          <w:rFonts w:ascii="Times New Roman" w:hAnsi="Times New Roman" w:cs="Times New Roman"/>
          <w:b/>
          <w:bCs/>
          <w:iCs/>
          <w:sz w:val="28"/>
          <w:szCs w:val="28"/>
        </w:rPr>
        <w:tab/>
        <w:t xml:space="preserve">                       К.Л. Пенчуков</w:t>
      </w:r>
    </w:p>
    <w:p w:rsidR="007E69C9" w:rsidRDefault="007E69C9" w:rsidP="007E69C9">
      <w:pPr>
        <w:spacing w:after="0"/>
        <w:rPr>
          <w:rFonts w:ascii="Times New Roman" w:hAnsi="Times New Roman" w:cs="Times New Roman"/>
          <w:bCs/>
          <w:iCs/>
          <w:sz w:val="28"/>
          <w:szCs w:val="28"/>
        </w:rPr>
      </w:pPr>
    </w:p>
    <w:p w:rsidR="007E69C9" w:rsidRDefault="007E69C9" w:rsidP="007E69C9">
      <w:pPr>
        <w:spacing w:after="0"/>
        <w:jc w:val="right"/>
        <w:rPr>
          <w:rFonts w:ascii="Times New Roman" w:hAnsi="Times New Roman" w:cs="Times New Roman"/>
          <w:bCs/>
          <w:i/>
          <w:iCs/>
          <w:sz w:val="28"/>
          <w:szCs w:val="28"/>
        </w:rPr>
      </w:pPr>
      <w:r>
        <w:rPr>
          <w:rFonts w:ascii="Times New Roman" w:hAnsi="Times New Roman" w:cs="Times New Roman"/>
          <w:bCs/>
          <w:i/>
          <w:iCs/>
          <w:sz w:val="28"/>
          <w:szCs w:val="28"/>
        </w:rPr>
        <w:t>Подписано</w:t>
      </w:r>
    </w:p>
    <w:p w:rsidR="007E69C9" w:rsidRDefault="00C72946" w:rsidP="007E69C9">
      <w:pPr>
        <w:tabs>
          <w:tab w:val="left" w:pos="-142"/>
        </w:tabs>
        <w:spacing w:after="0"/>
        <w:jc w:val="right"/>
        <w:rPr>
          <w:rFonts w:ascii="Times New Roman" w:hAnsi="Times New Roman" w:cs="Times New Roman"/>
          <w:bCs/>
          <w:i/>
          <w:iCs/>
          <w:sz w:val="28"/>
          <w:szCs w:val="28"/>
        </w:rPr>
      </w:pPr>
      <w:r>
        <w:rPr>
          <w:rFonts w:ascii="Times New Roman" w:hAnsi="Times New Roman" w:cs="Times New Roman"/>
          <w:bCs/>
          <w:i/>
          <w:iCs/>
          <w:sz w:val="28"/>
          <w:szCs w:val="28"/>
        </w:rPr>
        <w:t xml:space="preserve">28 </w:t>
      </w:r>
      <w:r w:rsidR="007E69C9">
        <w:rPr>
          <w:rFonts w:ascii="Times New Roman" w:hAnsi="Times New Roman" w:cs="Times New Roman"/>
          <w:bCs/>
          <w:i/>
          <w:iCs/>
          <w:sz w:val="28"/>
          <w:szCs w:val="28"/>
        </w:rPr>
        <w:t>апреля 2023 года</w:t>
      </w:r>
    </w:p>
    <w:p w:rsidR="00916FD5" w:rsidRDefault="00916FD5">
      <w:pPr>
        <w:spacing w:line="480" w:lineRule="auto"/>
        <w:rPr>
          <w:rFonts w:ascii="Times New Roman" w:hAnsi="Times New Roman" w:cs="Times New Roman"/>
          <w:bCs/>
          <w:iCs/>
          <w:sz w:val="28"/>
          <w:szCs w:val="28"/>
        </w:rPr>
      </w:pPr>
      <w:r>
        <w:rPr>
          <w:rFonts w:ascii="Times New Roman" w:hAnsi="Times New Roman" w:cs="Times New Roman"/>
          <w:bCs/>
          <w:iCs/>
          <w:sz w:val="28"/>
          <w:szCs w:val="28"/>
        </w:rPr>
        <w:br w:type="page"/>
      </w:r>
    </w:p>
    <w:p w:rsidR="00992CED" w:rsidRPr="00992CED" w:rsidRDefault="00992CED" w:rsidP="00992CED">
      <w:pPr>
        <w:spacing w:after="0"/>
        <w:ind w:left="709"/>
        <w:jc w:val="right"/>
        <w:rPr>
          <w:rFonts w:ascii="Times New Roman" w:hAnsi="Times New Roman"/>
          <w:sz w:val="24"/>
          <w:szCs w:val="24"/>
        </w:rPr>
      </w:pPr>
      <w:r w:rsidRPr="00992CED">
        <w:rPr>
          <w:rFonts w:ascii="Times New Roman" w:hAnsi="Times New Roman"/>
          <w:sz w:val="24"/>
          <w:szCs w:val="24"/>
        </w:rPr>
        <w:lastRenderedPageBreak/>
        <w:t>Приложение</w:t>
      </w:r>
      <w:r>
        <w:rPr>
          <w:rFonts w:ascii="Times New Roman" w:hAnsi="Times New Roman"/>
          <w:sz w:val="24"/>
          <w:szCs w:val="24"/>
        </w:rPr>
        <w:t xml:space="preserve"> 1</w:t>
      </w:r>
    </w:p>
    <w:p w:rsidR="00992CED" w:rsidRPr="00992CED" w:rsidRDefault="00992CED" w:rsidP="00992CED">
      <w:pPr>
        <w:spacing w:after="0"/>
        <w:ind w:left="709"/>
        <w:jc w:val="right"/>
        <w:rPr>
          <w:rFonts w:ascii="Times New Roman" w:hAnsi="Times New Roman"/>
          <w:sz w:val="24"/>
          <w:szCs w:val="24"/>
        </w:rPr>
      </w:pPr>
      <w:r w:rsidRPr="00992CED">
        <w:rPr>
          <w:rFonts w:ascii="Times New Roman" w:hAnsi="Times New Roman"/>
          <w:sz w:val="24"/>
          <w:szCs w:val="24"/>
        </w:rPr>
        <w:t>к Решению Думы города Ханты-Мансийска</w:t>
      </w:r>
    </w:p>
    <w:p w:rsidR="00992CED" w:rsidRDefault="00992CED" w:rsidP="00992CED">
      <w:pPr>
        <w:spacing w:after="0"/>
        <w:ind w:left="709"/>
        <w:jc w:val="right"/>
        <w:rPr>
          <w:rFonts w:ascii="Times New Roman" w:hAnsi="Times New Roman"/>
          <w:sz w:val="28"/>
          <w:szCs w:val="28"/>
        </w:rPr>
      </w:pPr>
      <w:r w:rsidRPr="00992CED">
        <w:rPr>
          <w:rFonts w:ascii="Times New Roman" w:hAnsi="Times New Roman"/>
          <w:sz w:val="24"/>
          <w:szCs w:val="24"/>
        </w:rPr>
        <w:t xml:space="preserve">                                                  </w:t>
      </w:r>
      <w:r w:rsidR="008F3F79">
        <w:rPr>
          <w:rFonts w:ascii="Times New Roman" w:hAnsi="Times New Roman"/>
          <w:sz w:val="24"/>
          <w:szCs w:val="24"/>
        </w:rPr>
        <w:t xml:space="preserve"> от 28 апреля 2023 года № 159</w:t>
      </w:r>
      <w:r w:rsidRPr="00992CED">
        <w:rPr>
          <w:rFonts w:ascii="Times New Roman" w:hAnsi="Times New Roman"/>
          <w:sz w:val="24"/>
          <w:szCs w:val="24"/>
        </w:rPr>
        <w:t>-</w:t>
      </w:r>
      <w:r w:rsidRPr="00992CED">
        <w:rPr>
          <w:rFonts w:ascii="Times New Roman" w:hAnsi="Times New Roman"/>
          <w:sz w:val="24"/>
          <w:szCs w:val="24"/>
          <w:lang w:val="en-US"/>
        </w:rPr>
        <w:t>VII</w:t>
      </w:r>
      <w:r w:rsidRPr="00992CED">
        <w:rPr>
          <w:rFonts w:ascii="Times New Roman" w:hAnsi="Times New Roman"/>
          <w:sz w:val="24"/>
          <w:szCs w:val="24"/>
        </w:rPr>
        <w:t xml:space="preserve"> РД</w:t>
      </w:r>
    </w:p>
    <w:p w:rsidR="00992CED" w:rsidRDefault="00992CED" w:rsidP="00992CED">
      <w:pPr>
        <w:shd w:val="clear" w:color="auto" w:fill="FFFFFF" w:themeFill="background1"/>
        <w:spacing w:after="0"/>
        <w:rPr>
          <w:rFonts w:ascii="Times New Roman" w:hAnsi="Times New Roman"/>
        </w:rPr>
      </w:pPr>
    </w:p>
    <w:p w:rsidR="00916FD5" w:rsidRPr="00D96C05" w:rsidRDefault="00916FD5" w:rsidP="00916FD5">
      <w:pPr>
        <w:spacing w:after="0"/>
        <w:jc w:val="right"/>
        <w:rPr>
          <w:rFonts w:ascii="Times New Roman" w:hAnsi="Times New Roman" w:cs="Times New Roman"/>
          <w:sz w:val="24"/>
          <w:szCs w:val="24"/>
        </w:rPr>
      </w:pPr>
    </w:p>
    <w:tbl>
      <w:tblPr>
        <w:tblW w:w="10524" w:type="dxa"/>
        <w:jc w:val="center"/>
        <w:tblLayout w:type="fixed"/>
        <w:tblLook w:val="04A0" w:firstRow="1" w:lastRow="0" w:firstColumn="1" w:lastColumn="0" w:noHBand="0" w:noVBand="1"/>
      </w:tblPr>
      <w:tblGrid>
        <w:gridCol w:w="10"/>
        <w:gridCol w:w="2684"/>
        <w:gridCol w:w="425"/>
        <w:gridCol w:w="428"/>
        <w:gridCol w:w="3283"/>
        <w:gridCol w:w="1534"/>
        <w:gridCol w:w="275"/>
        <w:gridCol w:w="1851"/>
        <w:gridCol w:w="34"/>
      </w:tblGrid>
      <w:tr w:rsidR="00916FD5" w:rsidRPr="00D96C05" w:rsidTr="00F1409E">
        <w:trPr>
          <w:trHeight w:val="510"/>
          <w:jc w:val="center"/>
        </w:trPr>
        <w:tc>
          <w:tcPr>
            <w:tcW w:w="3547" w:type="dxa"/>
            <w:gridSpan w:val="4"/>
            <w:tcBorders>
              <w:top w:val="nil"/>
              <w:left w:val="nil"/>
              <w:bottom w:val="nil"/>
              <w:right w:val="nil"/>
            </w:tcBorders>
            <w:shd w:val="clear" w:color="auto" w:fill="auto"/>
            <w:noWrap/>
            <w:vAlign w:val="bottom"/>
            <w:hideMark/>
          </w:tcPr>
          <w:p w:rsidR="00916FD5" w:rsidRPr="00D96C05" w:rsidRDefault="00916FD5" w:rsidP="00F1409E">
            <w:pPr>
              <w:spacing w:after="0" w:line="240" w:lineRule="auto"/>
              <w:rPr>
                <w:rFonts w:ascii="Times New Roman" w:eastAsia="Times New Roman" w:hAnsi="Times New Roman" w:cs="Times New Roman"/>
                <w:sz w:val="24"/>
                <w:szCs w:val="24"/>
                <w:lang w:eastAsia="ru-RU"/>
              </w:rPr>
            </w:pPr>
          </w:p>
        </w:tc>
        <w:tc>
          <w:tcPr>
            <w:tcW w:w="3283" w:type="dxa"/>
            <w:tcBorders>
              <w:top w:val="nil"/>
              <w:left w:val="nil"/>
              <w:bottom w:val="nil"/>
              <w:right w:val="nil"/>
            </w:tcBorders>
            <w:shd w:val="clear" w:color="auto" w:fill="auto"/>
            <w:noWrap/>
            <w:vAlign w:val="bottom"/>
            <w:hideMark/>
          </w:tcPr>
          <w:p w:rsidR="00916FD5" w:rsidRPr="00D96C05" w:rsidRDefault="00916FD5" w:rsidP="00F1409E">
            <w:pPr>
              <w:spacing w:after="0" w:line="240" w:lineRule="auto"/>
              <w:jc w:val="right"/>
              <w:rPr>
                <w:rFonts w:ascii="Times New Roman" w:eastAsia="Times New Roman" w:hAnsi="Times New Roman" w:cs="Times New Roman"/>
                <w:sz w:val="24"/>
                <w:szCs w:val="24"/>
                <w:lang w:eastAsia="ru-RU"/>
              </w:rPr>
            </w:pPr>
          </w:p>
        </w:tc>
        <w:tc>
          <w:tcPr>
            <w:tcW w:w="3694" w:type="dxa"/>
            <w:gridSpan w:val="4"/>
            <w:tcBorders>
              <w:top w:val="nil"/>
              <w:left w:val="nil"/>
              <w:bottom w:val="nil"/>
              <w:right w:val="nil"/>
            </w:tcBorders>
            <w:shd w:val="clear" w:color="auto" w:fill="auto"/>
            <w:noWrap/>
            <w:vAlign w:val="bottom"/>
            <w:hideMark/>
          </w:tcPr>
          <w:p w:rsidR="00916FD5" w:rsidRPr="00D96C05" w:rsidRDefault="00916FD5" w:rsidP="00F1409E">
            <w:pPr>
              <w:spacing w:after="0" w:line="240" w:lineRule="auto"/>
              <w:jc w:val="right"/>
              <w:rPr>
                <w:rFonts w:ascii="Times New Roman" w:eastAsia="Times New Roman" w:hAnsi="Times New Roman" w:cs="Times New Roman"/>
                <w:sz w:val="24"/>
                <w:szCs w:val="24"/>
                <w:lang w:eastAsia="ru-RU"/>
              </w:rPr>
            </w:pPr>
          </w:p>
        </w:tc>
      </w:tr>
      <w:tr w:rsidR="00916FD5" w:rsidRPr="00D96C05" w:rsidTr="00F1409E">
        <w:trPr>
          <w:trHeight w:val="690"/>
          <w:jc w:val="center"/>
        </w:trPr>
        <w:tc>
          <w:tcPr>
            <w:tcW w:w="10524" w:type="dxa"/>
            <w:gridSpan w:val="9"/>
            <w:tcBorders>
              <w:top w:val="nil"/>
              <w:left w:val="nil"/>
              <w:bottom w:val="nil"/>
              <w:right w:val="nil"/>
            </w:tcBorders>
            <w:shd w:val="clear" w:color="auto" w:fill="auto"/>
            <w:hideMark/>
          </w:tcPr>
          <w:p w:rsidR="00916FD5" w:rsidRPr="002B5895" w:rsidRDefault="00916FD5" w:rsidP="00F1409E">
            <w:pPr>
              <w:spacing w:after="0" w:line="240" w:lineRule="auto"/>
              <w:jc w:val="center"/>
              <w:rPr>
                <w:rFonts w:ascii="Times New Roman" w:eastAsia="Times New Roman" w:hAnsi="Times New Roman" w:cs="Times New Roman"/>
                <w:b/>
                <w:sz w:val="28"/>
                <w:szCs w:val="28"/>
                <w:lang w:eastAsia="ru-RU"/>
              </w:rPr>
            </w:pPr>
            <w:r w:rsidRPr="002B5895">
              <w:rPr>
                <w:rFonts w:ascii="Times New Roman" w:hAnsi="Times New Roman" w:cs="Times New Roman"/>
                <w:b/>
                <w:bCs/>
                <w:sz w:val="28"/>
                <w:szCs w:val="28"/>
              </w:rPr>
              <w:t>Показатели доходов бюджета города Ханты-Мансийска за 20</w:t>
            </w:r>
            <w:r>
              <w:rPr>
                <w:rFonts w:ascii="Times New Roman" w:hAnsi="Times New Roman" w:cs="Times New Roman"/>
                <w:b/>
                <w:bCs/>
                <w:sz w:val="28"/>
                <w:szCs w:val="28"/>
              </w:rPr>
              <w:t>22</w:t>
            </w:r>
            <w:r w:rsidRPr="002B5895">
              <w:rPr>
                <w:rFonts w:ascii="Times New Roman" w:hAnsi="Times New Roman" w:cs="Times New Roman"/>
                <w:b/>
                <w:bCs/>
                <w:sz w:val="28"/>
                <w:szCs w:val="28"/>
              </w:rPr>
              <w:t xml:space="preserve"> год по кодам классификации доходов бюджет</w:t>
            </w:r>
            <w:r>
              <w:rPr>
                <w:rFonts w:ascii="Times New Roman" w:hAnsi="Times New Roman" w:cs="Times New Roman"/>
                <w:b/>
                <w:bCs/>
                <w:sz w:val="28"/>
                <w:szCs w:val="28"/>
              </w:rPr>
              <w:t>ов</w:t>
            </w:r>
          </w:p>
        </w:tc>
      </w:tr>
      <w:tr w:rsidR="00916FD5" w:rsidRPr="00D96C05" w:rsidTr="00F1409E">
        <w:trPr>
          <w:trHeight w:val="255"/>
          <w:jc w:val="center"/>
        </w:trPr>
        <w:tc>
          <w:tcPr>
            <w:tcW w:w="2694" w:type="dxa"/>
            <w:gridSpan w:val="2"/>
            <w:tcBorders>
              <w:top w:val="nil"/>
              <w:left w:val="nil"/>
              <w:bottom w:val="nil"/>
              <w:right w:val="nil"/>
            </w:tcBorders>
            <w:shd w:val="clear" w:color="auto" w:fill="auto"/>
            <w:noWrap/>
            <w:vAlign w:val="bottom"/>
            <w:hideMark/>
          </w:tcPr>
          <w:p w:rsidR="00916FD5" w:rsidRPr="00D96C05" w:rsidRDefault="00916FD5" w:rsidP="00F1409E">
            <w:pPr>
              <w:spacing w:after="0" w:line="240" w:lineRule="auto"/>
              <w:rPr>
                <w:rFonts w:ascii="Times New Roman" w:eastAsia="Times New Roman" w:hAnsi="Times New Roman" w:cs="Times New Roman"/>
                <w:sz w:val="24"/>
                <w:szCs w:val="24"/>
                <w:lang w:eastAsia="ru-RU"/>
              </w:rPr>
            </w:pPr>
          </w:p>
        </w:tc>
        <w:tc>
          <w:tcPr>
            <w:tcW w:w="5945" w:type="dxa"/>
            <w:gridSpan w:val="5"/>
            <w:tcBorders>
              <w:top w:val="nil"/>
              <w:left w:val="nil"/>
              <w:bottom w:val="nil"/>
              <w:right w:val="nil"/>
            </w:tcBorders>
            <w:shd w:val="clear" w:color="auto" w:fill="auto"/>
            <w:noWrap/>
            <w:vAlign w:val="bottom"/>
            <w:hideMark/>
          </w:tcPr>
          <w:p w:rsidR="00916FD5" w:rsidRPr="00D96C05" w:rsidRDefault="00916FD5" w:rsidP="00F1409E">
            <w:pPr>
              <w:spacing w:after="0" w:line="240" w:lineRule="auto"/>
              <w:rPr>
                <w:rFonts w:ascii="Times New Roman" w:eastAsia="Times New Roman" w:hAnsi="Times New Roman" w:cs="Times New Roman"/>
                <w:sz w:val="24"/>
                <w:szCs w:val="24"/>
                <w:lang w:eastAsia="ru-RU"/>
              </w:rPr>
            </w:pPr>
          </w:p>
        </w:tc>
        <w:tc>
          <w:tcPr>
            <w:tcW w:w="1885" w:type="dxa"/>
            <w:gridSpan w:val="2"/>
            <w:tcBorders>
              <w:top w:val="nil"/>
              <w:left w:val="nil"/>
              <w:bottom w:val="nil"/>
              <w:right w:val="nil"/>
            </w:tcBorders>
            <w:shd w:val="clear" w:color="auto" w:fill="auto"/>
            <w:noWrap/>
            <w:vAlign w:val="bottom"/>
            <w:hideMark/>
          </w:tcPr>
          <w:p w:rsidR="00916FD5" w:rsidRPr="00D96C05" w:rsidRDefault="00916FD5" w:rsidP="00F1409E">
            <w:pPr>
              <w:spacing w:after="0" w:line="240" w:lineRule="auto"/>
              <w:rPr>
                <w:rFonts w:ascii="Times New Roman" w:eastAsia="Times New Roman" w:hAnsi="Times New Roman" w:cs="Times New Roman"/>
                <w:sz w:val="24"/>
                <w:szCs w:val="24"/>
                <w:lang w:eastAsia="ru-RU"/>
              </w:rPr>
            </w:pPr>
          </w:p>
        </w:tc>
      </w:tr>
      <w:tr w:rsidR="00916FD5" w:rsidRPr="00D96C05" w:rsidTr="00F1409E">
        <w:trPr>
          <w:trHeight w:val="270"/>
          <w:jc w:val="center"/>
        </w:trPr>
        <w:tc>
          <w:tcPr>
            <w:tcW w:w="2694" w:type="dxa"/>
            <w:gridSpan w:val="2"/>
            <w:tcBorders>
              <w:top w:val="nil"/>
              <w:left w:val="nil"/>
              <w:bottom w:val="nil"/>
              <w:right w:val="nil"/>
            </w:tcBorders>
            <w:shd w:val="clear" w:color="auto" w:fill="auto"/>
            <w:noWrap/>
            <w:vAlign w:val="bottom"/>
            <w:hideMark/>
          </w:tcPr>
          <w:p w:rsidR="00916FD5" w:rsidRPr="00D96C05" w:rsidRDefault="00916FD5" w:rsidP="00F1409E">
            <w:pPr>
              <w:spacing w:after="0" w:line="240" w:lineRule="auto"/>
              <w:rPr>
                <w:rFonts w:ascii="Times New Roman" w:eastAsia="Times New Roman" w:hAnsi="Times New Roman" w:cs="Times New Roman"/>
                <w:sz w:val="24"/>
                <w:szCs w:val="24"/>
                <w:lang w:eastAsia="ru-RU"/>
              </w:rPr>
            </w:pPr>
          </w:p>
        </w:tc>
        <w:tc>
          <w:tcPr>
            <w:tcW w:w="5945" w:type="dxa"/>
            <w:gridSpan w:val="5"/>
            <w:tcBorders>
              <w:top w:val="nil"/>
              <w:left w:val="nil"/>
              <w:bottom w:val="nil"/>
              <w:right w:val="nil"/>
            </w:tcBorders>
            <w:shd w:val="clear" w:color="auto" w:fill="auto"/>
            <w:noWrap/>
            <w:vAlign w:val="bottom"/>
            <w:hideMark/>
          </w:tcPr>
          <w:p w:rsidR="00916FD5" w:rsidRPr="00D96C05" w:rsidRDefault="00916FD5" w:rsidP="00F1409E">
            <w:pPr>
              <w:spacing w:after="0" w:line="240" w:lineRule="auto"/>
              <w:rPr>
                <w:rFonts w:ascii="Times New Roman" w:eastAsia="Times New Roman" w:hAnsi="Times New Roman" w:cs="Times New Roman"/>
                <w:sz w:val="24"/>
                <w:szCs w:val="24"/>
                <w:lang w:eastAsia="ru-RU"/>
              </w:rPr>
            </w:pPr>
          </w:p>
        </w:tc>
        <w:tc>
          <w:tcPr>
            <w:tcW w:w="1885" w:type="dxa"/>
            <w:gridSpan w:val="2"/>
            <w:tcBorders>
              <w:top w:val="nil"/>
              <w:left w:val="nil"/>
              <w:bottom w:val="nil"/>
              <w:right w:val="nil"/>
            </w:tcBorders>
            <w:shd w:val="clear" w:color="auto" w:fill="auto"/>
            <w:noWrap/>
            <w:vAlign w:val="bottom"/>
            <w:hideMark/>
          </w:tcPr>
          <w:p w:rsidR="00916FD5" w:rsidRPr="00D96C05" w:rsidRDefault="00916FD5" w:rsidP="00F1409E">
            <w:pPr>
              <w:spacing w:after="0" w:line="240" w:lineRule="auto"/>
              <w:jc w:val="right"/>
              <w:rPr>
                <w:rFonts w:ascii="Times New Roman" w:eastAsia="Times New Roman" w:hAnsi="Times New Roman" w:cs="Times New Roman"/>
                <w:sz w:val="24"/>
                <w:szCs w:val="24"/>
                <w:lang w:eastAsia="ru-RU"/>
              </w:rPr>
            </w:pPr>
            <w:r w:rsidRPr="00D96C05">
              <w:rPr>
                <w:rFonts w:ascii="Times New Roman" w:eastAsia="Times New Roman" w:hAnsi="Times New Roman" w:cs="Times New Roman"/>
                <w:sz w:val="24"/>
                <w:szCs w:val="24"/>
                <w:lang w:eastAsia="ru-RU"/>
              </w:rPr>
              <w:t>(рублей)</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916FD5" w:rsidRPr="00C42DD2" w:rsidRDefault="00916FD5" w:rsidP="00F1409E">
            <w:pPr>
              <w:spacing w:after="0" w:line="240" w:lineRule="auto"/>
              <w:jc w:val="center"/>
              <w:rPr>
                <w:rFonts w:ascii="Times New Roman" w:eastAsia="Times New Roman" w:hAnsi="Times New Roman" w:cs="Times New Roman"/>
                <w:sz w:val="24"/>
                <w:szCs w:val="24"/>
                <w:lang w:eastAsia="ru-RU"/>
              </w:rPr>
            </w:pPr>
            <w:r w:rsidRPr="00C42DD2">
              <w:rPr>
                <w:rFonts w:ascii="Times New Roman" w:eastAsia="Times New Roman" w:hAnsi="Times New Roman" w:cs="Times New Roman"/>
                <w:sz w:val="24"/>
                <w:szCs w:val="24"/>
                <w:lang w:eastAsia="ru-RU"/>
              </w:rPr>
              <w:t>Код</w:t>
            </w:r>
            <w:r w:rsidRPr="00C42DD2">
              <w:rPr>
                <w:rFonts w:ascii="Times New Roman" w:eastAsia="Times New Roman" w:hAnsi="Times New Roman" w:cs="Times New Roman"/>
                <w:color w:val="000000"/>
                <w:sz w:val="24"/>
                <w:szCs w:val="24"/>
                <w:lang w:eastAsia="ru-RU"/>
              </w:rPr>
              <w:t xml:space="preserve"> классификации доходов бюджетов</w:t>
            </w:r>
          </w:p>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p>
        </w:tc>
        <w:tc>
          <w:tcPr>
            <w:tcW w:w="5245" w:type="dxa"/>
            <w:gridSpan w:val="3"/>
            <w:tcBorders>
              <w:top w:val="single" w:sz="8" w:space="0" w:color="auto"/>
              <w:left w:val="nil"/>
              <w:bottom w:val="single" w:sz="4" w:space="0" w:color="auto"/>
              <w:right w:val="single" w:sz="4" w:space="0" w:color="auto"/>
            </w:tcBorders>
            <w:shd w:val="clear" w:color="auto" w:fill="auto"/>
            <w:vAlign w:val="center"/>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sz w:val="24"/>
                <w:szCs w:val="24"/>
                <w:lang w:eastAsia="ru-RU"/>
              </w:rPr>
              <w:t>Наименование</w:t>
            </w:r>
            <w:r w:rsidRPr="00C42DD2">
              <w:rPr>
                <w:rFonts w:ascii="Times New Roman" w:hAnsi="Times New Roman" w:cs="Times New Roman"/>
                <w:sz w:val="24"/>
                <w:szCs w:val="24"/>
              </w:rPr>
              <w:t xml:space="preserve"> </w:t>
            </w:r>
            <w:r w:rsidRPr="00C42DD2">
              <w:rPr>
                <w:rFonts w:ascii="Times New Roman" w:eastAsia="Times New Roman" w:hAnsi="Times New Roman" w:cs="Times New Roman"/>
                <w:sz w:val="24"/>
                <w:szCs w:val="24"/>
                <w:lang w:eastAsia="ru-RU"/>
              </w:rPr>
              <w:t>главного администратора доходов бюджета и кода классификации доходов бюджетов</w:t>
            </w:r>
          </w:p>
        </w:tc>
        <w:tc>
          <w:tcPr>
            <w:tcW w:w="2126" w:type="dxa"/>
            <w:gridSpan w:val="2"/>
            <w:tcBorders>
              <w:top w:val="single" w:sz="8" w:space="0" w:color="auto"/>
              <w:left w:val="nil"/>
              <w:bottom w:val="single" w:sz="4" w:space="0" w:color="auto"/>
              <w:right w:val="single" w:sz="8" w:space="0" w:color="auto"/>
            </w:tcBorders>
            <w:shd w:val="clear" w:color="auto" w:fill="auto"/>
            <w:noWrap/>
            <w:vAlign w:val="center"/>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sz w:val="24"/>
                <w:szCs w:val="24"/>
                <w:lang w:eastAsia="ru-RU"/>
              </w:rPr>
              <w:t>Исполнено</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011 0 00 00 000 00 0000 000</w:t>
            </w:r>
          </w:p>
        </w:tc>
        <w:tc>
          <w:tcPr>
            <w:tcW w:w="5245" w:type="dxa"/>
            <w:gridSpan w:val="3"/>
            <w:tcBorders>
              <w:top w:val="single" w:sz="8" w:space="0" w:color="auto"/>
              <w:left w:val="nil"/>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Дума города Ханты-Мансийска</w:t>
            </w:r>
          </w:p>
        </w:tc>
        <w:tc>
          <w:tcPr>
            <w:tcW w:w="2126" w:type="dxa"/>
            <w:gridSpan w:val="2"/>
            <w:tcBorders>
              <w:top w:val="single" w:sz="8" w:space="0" w:color="auto"/>
              <w:left w:val="nil"/>
              <w:bottom w:val="single" w:sz="4" w:space="0" w:color="auto"/>
              <w:right w:val="single" w:sz="8"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60 000,00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011 1 16 07 090 04 0000 140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60 000,00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040 0 00 00 000 00 0000 000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Администрация города Ханты-Мансийска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4 133 935,89 </w:t>
            </w:r>
          </w:p>
        </w:tc>
      </w:tr>
      <w:tr w:rsidR="00916FD5" w:rsidRPr="00C42DD2" w:rsidTr="00F1409E">
        <w:tblPrEx>
          <w:jc w:val="left"/>
        </w:tblPrEx>
        <w:trPr>
          <w:gridBefore w:val="1"/>
          <w:gridAfter w:val="1"/>
          <w:wBefore w:w="10" w:type="dxa"/>
          <w:wAfter w:w="34" w:type="dxa"/>
          <w:trHeight w:val="15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040 1 08 07 173 01 1000 110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180 800,00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040 1 11 09 080 04 0000 120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914 667,74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040 1 13 02 994 04 0000 130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доходы от компенсации затрат бюджетов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1 251 269,62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040 1 16 01 074 01 0000 140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9 875,00 </w:t>
            </w:r>
          </w:p>
        </w:tc>
      </w:tr>
      <w:tr w:rsidR="00916FD5" w:rsidRPr="00C42DD2" w:rsidTr="00F1409E">
        <w:tblPrEx>
          <w:jc w:val="left"/>
        </w:tblPrEx>
        <w:trPr>
          <w:gridBefore w:val="1"/>
          <w:gridAfter w:val="1"/>
          <w:wBefore w:w="10" w:type="dxa"/>
          <w:wAfter w:w="34" w:type="dxa"/>
          <w:trHeight w:val="586"/>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040 1 16 01 204 01 0000 140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w:t>
            </w:r>
            <w:r w:rsidRPr="00C42DD2">
              <w:rPr>
                <w:rFonts w:ascii="Times New Roman" w:eastAsia="Times New Roman" w:hAnsi="Times New Roman" w:cs="Times New Roman"/>
                <w:color w:val="000000"/>
                <w:sz w:val="24"/>
                <w:szCs w:val="24"/>
                <w:lang w:eastAsia="ru-RU"/>
              </w:rPr>
              <w:lastRenderedPageBreak/>
              <w:t>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 xml:space="preserve">75 425,00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040 1 16 07 010 04 0000 140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1 592,33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040 1 16 07 090 04 0000 140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1 374 520,56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040 1 16 10 123 01 0041 140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28 991,40 </w:t>
            </w:r>
          </w:p>
        </w:tc>
      </w:tr>
      <w:tr w:rsidR="00916FD5" w:rsidRPr="00C42DD2" w:rsidTr="00F1409E">
        <w:tblPrEx>
          <w:jc w:val="left"/>
        </w:tblPrEx>
        <w:trPr>
          <w:gridBefore w:val="1"/>
          <w:gridAfter w:val="1"/>
          <w:wBefore w:w="10" w:type="dxa"/>
          <w:wAfter w:w="34" w:type="dxa"/>
          <w:trHeight w:val="11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040 1 16 11 064 01 0000 140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8 375,00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040 1 17 05 040 04 0000 180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неналоговые доходы бюджетов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288 419,24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048 0 00 00 000 00 0000 000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Федеральная служба по надзору в сфере природопользования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129 393,63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048 1 12 00 000 00 0000 000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ПЛАТЕЖИ ПРИ ПОЛЬЗОВАНИИ ПРИРОДНЫМИ РЕСУРСАМИ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221 940,35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048 1 12 01 010 01 2100 120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Плата за выбросы загрязняющих веществ в атмосферный воздух стационарными объектами (пени по соответствующему платежу)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-76,70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048 1 12 01 010 01 6000 120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-2 537 760,85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048 1 12 01 030 01 6000 120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-3 163 779,64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048 1 12 01 041 01 2100 120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Плата за размещение отходов производства (пени по соответствующему платежу)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-235,39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048 1 12 01 041 01 6000 120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1 906 464,90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048 1 12 01 042 01 6000 120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4 018 445,41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048 1 12 01 070 01 6000 120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-1 117,38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048 1 16 00 000 00 0000 000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ШТРАФЫ, САНКЦИИ, ВОЗМЕЩЕНИЕ УЩЕРБА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-92 546,72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048 1 16 10 123 01 0041 140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-8 025 046,72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048 1 16 11 050 01 0000 140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7 932 500,00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050 0 00 00 000 00 0000 000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Департамент управления финансами Администрации города Ханты-Мансийска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7 237 910 311,75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050 1 00 00 000 00 0000 000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НАЛОГОВЫЕ И НЕНАЛОГОВЫЕ ДОХОДЫ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-28 000,85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050 1 16 01 154 01 0000 140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40 000,00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050 1 16 01 194 01 0000 140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3 000,00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050 1 17 01 040 04 0000 180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Невыясненные поступления, зачисляемые в бюджеты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-71 000,85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БЕЗВОЗМЕЗДНЫЕ ПОСТУПЛЕНИЯ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7 237 938 312,60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050 2 02 10 000 00 0000 150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306 736 500,00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050 2 02 15 002 04 0000 150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Дотации бюджетам городских округов на поддержку мер по обеспечению сбалансированности бюджетов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204 906 600,00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050 2 02 19 999 04 0000 150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дотации бюджетам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101 829 900,00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050 2 02 20 000 00 0000 150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Субсидии бюджетам бюджетной системы Российской Федерации (межбюджетные субсидии)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2 728 413 175,84 </w:t>
            </w:r>
          </w:p>
        </w:tc>
      </w:tr>
      <w:tr w:rsidR="00916FD5" w:rsidRPr="00C42DD2" w:rsidTr="00F1409E">
        <w:tblPrEx>
          <w:jc w:val="left"/>
        </w:tblPrEx>
        <w:trPr>
          <w:gridBefore w:val="1"/>
          <w:gridAfter w:val="1"/>
          <w:wBefore w:w="10" w:type="dxa"/>
          <w:wAfter w:w="34" w:type="dxa"/>
          <w:trHeight w:val="11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050 2 02 20 041 04 0000 150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100 267 594,00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050 2 02 20 077 04 0000 150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Субсидии бюджетам городских округов на софинансирование капитальных вложений в объекты муниципальной собственности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1 755 288 500,00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050 2 02 25 081 04 0000 150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Субсидии бюджетам городских округов на государственную поддержку организаций, входящих в систему спортивной подготовки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553 558,75 </w:t>
            </w:r>
          </w:p>
        </w:tc>
      </w:tr>
      <w:tr w:rsidR="00916FD5" w:rsidRPr="00C42DD2" w:rsidTr="00F1409E">
        <w:tblPrEx>
          <w:jc w:val="left"/>
        </w:tblPrEx>
        <w:trPr>
          <w:gridBefore w:val="1"/>
          <w:gridAfter w:val="1"/>
          <w:wBefore w:w="10" w:type="dxa"/>
          <w:wAfter w:w="34" w:type="dxa"/>
          <w:trHeight w:val="11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050 2 02 25 304 04 0000 150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41 091 010,93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050 2 02 25 497 04 0000 150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Субсидии бюджетам городских округов на реализацию мероприятий по обеспечению жильем молодых семей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12 103 908,39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050 2 02 25 519 04 0000 150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Субсидии бюджетам городских округов на поддержку отрасли культуры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419 780,00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050 2 02 25 555 04 0000 150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Субсидии бюджетам городских округов на реализацию программ формирования современной городской среды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21 581 538,47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050 2 02 29 999 04 0000 150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субсидии бюджетам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797 107 285,30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050 2 02 30 000 00 0000 150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4 080 322 988,30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050 2 02 30 024 04 0000 150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3 905 994 494,30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050 2 02 30 029 04 0000 150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77 487 000,00 </w:t>
            </w:r>
          </w:p>
        </w:tc>
      </w:tr>
      <w:tr w:rsidR="00916FD5" w:rsidRPr="00C42DD2" w:rsidTr="00F1409E">
        <w:tblPrEx>
          <w:jc w:val="left"/>
        </w:tblPrEx>
        <w:trPr>
          <w:gridBefore w:val="1"/>
          <w:gridAfter w:val="1"/>
          <w:wBefore w:w="10" w:type="dxa"/>
          <w:wAfter w:w="34" w:type="dxa"/>
          <w:trHeight w:val="11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050 2 02 35 082 04 0000 150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71 008 245,00 </w:t>
            </w:r>
          </w:p>
        </w:tc>
      </w:tr>
      <w:tr w:rsidR="00916FD5" w:rsidRPr="00C42DD2" w:rsidTr="00F1409E">
        <w:tblPrEx>
          <w:jc w:val="left"/>
        </w:tblPrEx>
        <w:trPr>
          <w:gridBefore w:val="1"/>
          <w:gridAfter w:val="1"/>
          <w:wBefore w:w="10" w:type="dxa"/>
          <w:wAfter w:w="34" w:type="dxa"/>
          <w:trHeight w:val="11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050 2 02 35 120 04 0000 150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8 100,00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050 2 02 35 134 04 0000 150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2 683 620,00 </w:t>
            </w:r>
          </w:p>
        </w:tc>
      </w:tr>
      <w:tr w:rsidR="00916FD5" w:rsidRPr="00C42DD2" w:rsidTr="00F1409E">
        <w:tblPrEx>
          <w:jc w:val="left"/>
        </w:tblPrEx>
        <w:trPr>
          <w:gridBefore w:val="1"/>
          <w:gridAfter w:val="1"/>
          <w:wBefore w:w="10" w:type="dxa"/>
          <w:wAfter w:w="34" w:type="dxa"/>
          <w:trHeight w:val="11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050 2 02 35 135 04 0000 150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8 983 818,00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050 2 02 35 176 04 0000 150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3 047 616,00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050 2 02 35 930 04 0000 150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Субвенции бюджетам городских округов на государственную регистрацию актов гражданского состояния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2 419 200,00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050 2 02 35 930 04 0000 150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Субвенции бюджетам городских округов на государственную регистрацию актов </w:t>
            </w:r>
            <w:r w:rsidRPr="00C42DD2">
              <w:rPr>
                <w:rFonts w:ascii="Times New Roman" w:eastAsia="Times New Roman" w:hAnsi="Times New Roman" w:cs="Times New Roman"/>
                <w:color w:val="000000"/>
                <w:sz w:val="24"/>
                <w:szCs w:val="24"/>
                <w:lang w:eastAsia="ru-RU"/>
              </w:rPr>
              <w:lastRenderedPageBreak/>
              <w:t>гражданского состояния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 xml:space="preserve">7 870 900,00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050 2 02 39 999 04 0000 150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субвенции бюджетам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819 995,00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050 2 02 40 000 00 0000 150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Иные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127 152 214,65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050 2 02 45 179 04 0000 150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1 865 435,66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050 2 02 45 303 04 0000 150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84 632 292,00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050 2 02 49 001 04 0000 150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4 875 088,00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050 2 02 49 999 04 0000 150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межбюджетные трансферты, передаваемые бюджетам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35 779 398,99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050 2 19 60 010 04 0000 150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sz w:val="24"/>
                <w:szCs w:val="24"/>
                <w:lang w:eastAsia="ru-RU"/>
              </w:rPr>
              <w:t xml:space="preserve">-4 686 566,19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070 0 00 00 000 00 0000 000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Департамент муниципальной собственности Администрации города Ханты-Мансийска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88 555 001,97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070 1 11 01 040 04 0000 120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3 340 070,56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070 1 11 07 014 04 0000 120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196 603,90 </w:t>
            </w:r>
          </w:p>
        </w:tc>
      </w:tr>
      <w:tr w:rsidR="00916FD5" w:rsidRPr="00C42DD2" w:rsidTr="00F1409E">
        <w:tblPrEx>
          <w:jc w:val="left"/>
        </w:tblPrEx>
        <w:trPr>
          <w:gridBefore w:val="1"/>
          <w:gridAfter w:val="1"/>
          <w:wBefore w:w="10" w:type="dxa"/>
          <w:wAfter w:w="34" w:type="dxa"/>
          <w:trHeight w:val="586"/>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070 1 11 09 044 04 0000 120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17 023 678,61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070 1 13 02 994 04 0000 130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доходы от компенсации затрат бюджетов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174 405,30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070 1 14 01 040 04 0000 410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продажи квартир, находящихся в собственности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67 160 072,61 </w:t>
            </w:r>
          </w:p>
        </w:tc>
      </w:tr>
      <w:tr w:rsidR="00916FD5" w:rsidRPr="00C42DD2" w:rsidTr="00F1409E">
        <w:tblPrEx>
          <w:jc w:val="left"/>
        </w:tblPrEx>
        <w:trPr>
          <w:gridBefore w:val="1"/>
          <w:gridAfter w:val="1"/>
          <w:wBefore w:w="10" w:type="dxa"/>
          <w:wAfter w:w="34" w:type="dxa"/>
          <w:trHeight w:val="15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070 1 14 02 043 04 0000 410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176 400,00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070 1 16 07 010 04 0000 140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327 024,99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070 1 16 07 090 04 0000 140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149 097,40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070 1 17 01 040 04 0000 180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Невыясненные поступления, зачисляемые в бюджеты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7 648,60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076 0 00 00 000 00 0000 000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Федеральное агентство по рыболовству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2 000,00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076 1 16 10 123 01 0041 140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2 000,00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081 0 00 00 000 00 0000 000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Федеральная служба по ветеринарному и фитосанитарному надзору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24 595,88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081 1 16 10 123 01 0041 140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w:t>
            </w:r>
            <w:r w:rsidRPr="00C42DD2">
              <w:rPr>
                <w:rFonts w:ascii="Times New Roman" w:eastAsia="Times New Roman" w:hAnsi="Times New Roman" w:cs="Times New Roman"/>
                <w:color w:val="000000"/>
                <w:sz w:val="24"/>
                <w:szCs w:val="24"/>
                <w:lang w:eastAsia="ru-RU"/>
              </w:rPr>
              <w:lastRenderedPageBreak/>
              <w:t>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 xml:space="preserve">24 595,88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100 0 00 00 000 00 0000 000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Федеральное казначейство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34 451 903,06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100 1 03 02 231 01 0000 110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17 270 981,54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100 1 03 02 241 01 0000 110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93 290,10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100 1 03 02 251 01 0000 110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19 069 114,13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100 1 03 02 261 01 0000 110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sz w:val="24"/>
                <w:szCs w:val="24"/>
                <w:lang w:eastAsia="ru-RU"/>
              </w:rPr>
              <w:t xml:space="preserve">-1 981 482,71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lastRenderedPageBreak/>
              <w:t>141 0 00 00 000 00 0000 000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Федеральная служба по надзору в сфере защиты прав потребителей и благополучия человека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27 136,97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141 1 16 10 123 01 0041 140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27 136,97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157 0 00 00 000 00 0000 000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Федеральная служба государственной статистики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28 850,09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157 1 16 10 123 01 0041 140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28 850,09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160 0 00 00 000 00 0000 000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Федеральная служба по регулированию алкогольного рынка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150 000,00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160 1 16 10 123 01 0041 140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150 000,00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161 0 00 00 000 00 0000 000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Федеральная антимонопольная служба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39 960,00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161 1 16 10 123 01 0041 140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39 960,00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170 0 00 00 000 00 0000 000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3 871,42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170 1 16 01 092 01 0003 140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2 800,00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170 1 16 01 192 01 0022 140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1 071,42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177 0 00 00 000 00 0000 000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b/>
                <w:bCs/>
                <w:sz w:val="24"/>
                <w:szCs w:val="24"/>
                <w:lang w:eastAsia="ru-RU"/>
              </w:rPr>
            </w:pPr>
            <w:r w:rsidRPr="00764225">
              <w:rPr>
                <w:rFonts w:ascii="Times New Roman" w:eastAsia="Times New Roman" w:hAnsi="Times New Roman" w:cs="Times New Roman"/>
                <w:b/>
                <w:bCs/>
                <w:sz w:val="24"/>
                <w:szCs w:val="24"/>
                <w:lang w:eastAsia="ru-RU"/>
              </w:rPr>
              <w:t xml:space="preserve">-500,00 </w:t>
            </w:r>
          </w:p>
        </w:tc>
      </w:tr>
      <w:tr w:rsidR="00916FD5" w:rsidRPr="00C42DD2" w:rsidTr="00F1409E">
        <w:tblPrEx>
          <w:jc w:val="left"/>
        </w:tblPrEx>
        <w:trPr>
          <w:gridBefore w:val="1"/>
          <w:gridAfter w:val="1"/>
          <w:wBefore w:w="10" w:type="dxa"/>
          <w:wAfter w:w="34" w:type="dxa"/>
          <w:trHeight w:val="1011"/>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177 1 16 10 123 01 0041 140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w:t>
            </w:r>
            <w:r w:rsidRPr="00C42DD2">
              <w:rPr>
                <w:rFonts w:ascii="Times New Roman" w:eastAsia="Times New Roman" w:hAnsi="Times New Roman" w:cs="Times New Roman"/>
                <w:color w:val="000000"/>
                <w:sz w:val="24"/>
                <w:szCs w:val="24"/>
                <w:lang w:eastAsia="ru-RU"/>
              </w:rPr>
              <w:lastRenderedPageBreak/>
              <w:t>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lastRenderedPageBreak/>
              <w:t xml:space="preserve">-500,00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180 0 00 00 000 00 0000 000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Федеральная служба войск национальной гвардии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3 000,00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180 1 16 10 123 01 0041 140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3 000,00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182 0 00 00 000 00 0000 000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Федеральная налоговая служба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4 630 601 848,59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182 1 01 02 000 01 0000 110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на доходы физических лиц</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3 851 284 336,67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182 1 01 02 010 01 0000 110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3 709 322 971,63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182 1 01 02 020 01 0000 110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1 479 019,34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182 1 01 02 030 01 0000 110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22 793 255,93 </w:t>
            </w:r>
          </w:p>
        </w:tc>
      </w:tr>
      <w:tr w:rsidR="00916FD5" w:rsidRPr="00C42DD2" w:rsidTr="00F1409E">
        <w:tblPrEx>
          <w:jc w:val="left"/>
        </w:tblPrEx>
        <w:trPr>
          <w:gridBefore w:val="1"/>
          <w:gridAfter w:val="1"/>
          <w:wBefore w:w="10" w:type="dxa"/>
          <w:wAfter w:w="34" w:type="dxa"/>
          <w:trHeight w:val="15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182 1 01 02 040 01 0000 110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48 212 309,14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182 1 01 02 080 01 0000 110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69 476 780,63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182 1 05 00 000 00 0000 000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НАЛОГИ НА СОВОКУПНЫЙ ДОХОД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599 731 282,40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182 1 05 01 000 00 0000 110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568 678 618,79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182 1 05 01 010 01 0000 110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345 179 385,01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182 1 05 01 020 01 0000 110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223 499 071,08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182 1 05 01 050 01 0000 110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162,70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182 1 05 02 000 02 0000 110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819 267,47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182 1 05 03 010 01 0000 110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Единый сельскохозяйственный налог</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4 624 609,75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182 1 05 04 010 02 0000 110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25 608 786,39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182 1 06 00 000 00 0000 000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НАЛОГИ НА ИМУЩЕСТВО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144 559 928,93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182 1 06 01 000 00 0000 110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Налог на имущество физических лиц</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38 638 443,94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182 1 06 04 000 02 0000 110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Транспортный налог</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40 844 177,19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182 1 06 04 011 02 0000 110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Транспортный налог с организаций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12 761 141,83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182 1 06 04 012 02 0000 110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Транспортный налог с физических лиц</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28 083 035,36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182 1 06 06 000 00 0000 110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Земельный налог</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65 077 307,80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182 1 06 06 030 00 0000 110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Земельный налог с организаций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51 576 738,18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182 1 06 06 040 00 0000 110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Земельный налог с физических лиц</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13 500 569,62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182 1 08 00 000 00 0000 000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ГОСУДАРСТВЕННАЯ ПОШЛИНА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34 046 658,76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182 1 08 03 000 01 0000 110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34 046 658,76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182 1 09 00 000 00 0000 000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ЗАДОЛЖЕННОСТЬ И ПЕРЕРАСЧЕТЫ ПО ОТМЕНЕННЫМ НАЛОГАМ, СБОРАМ И ИНЫМ ОБЯЗАТЕЛЬНЫМ ПЛАТЕЖАМ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-21 826,87 </w:t>
            </w:r>
          </w:p>
        </w:tc>
      </w:tr>
      <w:tr w:rsidR="00916FD5" w:rsidRPr="00C42DD2" w:rsidTr="00F1409E">
        <w:tblPrEx>
          <w:jc w:val="left"/>
        </w:tblPrEx>
        <w:trPr>
          <w:gridBefore w:val="1"/>
          <w:gridAfter w:val="1"/>
          <w:wBefore w:w="10" w:type="dxa"/>
          <w:wAfter w:w="34" w:type="dxa"/>
          <w:trHeight w:val="11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182 1 09 04 052 04 1000 110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-19 592,43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182 1 09 04 052 04 2100 110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 (пени по соответствующему платежу)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-2 234,44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182 1 16 00 000 00 0000 000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ШТРАФЫ, САНКЦИИ, ВОЗМЕЩЕНИЕ УЩЕРБА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1 001 468,70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300,00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182 1 16 10 129 01 0000 140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1 001 168,70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188 0 00 00 000 00 0000 000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Министерство внутренних дел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b/>
                <w:bCs/>
                <w:sz w:val="24"/>
                <w:szCs w:val="24"/>
                <w:lang w:eastAsia="ru-RU"/>
              </w:rPr>
            </w:pPr>
            <w:r w:rsidRPr="00764225">
              <w:rPr>
                <w:rFonts w:ascii="Times New Roman" w:eastAsia="Times New Roman" w:hAnsi="Times New Roman" w:cs="Times New Roman"/>
                <w:b/>
                <w:bCs/>
                <w:sz w:val="24"/>
                <w:szCs w:val="24"/>
                <w:lang w:eastAsia="ru-RU"/>
              </w:rPr>
              <w:t xml:space="preserve">-22 384,19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188 1 16 10 123 01 0041 140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-22 384,19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230 0 00 00 000 00 0000 000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Департамент образования и науки Ханты-Мансийского автономного округа – Югры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65 981,71 </w:t>
            </w:r>
          </w:p>
        </w:tc>
      </w:tr>
      <w:tr w:rsidR="00916FD5" w:rsidRPr="00C42DD2" w:rsidTr="00F1409E">
        <w:tblPrEx>
          <w:jc w:val="left"/>
        </w:tblPrEx>
        <w:trPr>
          <w:gridBefore w:val="1"/>
          <w:gridAfter w:val="1"/>
          <w:wBefore w:w="10" w:type="dxa"/>
          <w:wAfter w:w="34" w:type="dxa"/>
          <w:trHeight w:val="33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230 1 16 01 193 01 0005 140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2 981,71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230 1 16 01 193 01 0030 140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63 000,00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231 0 00 00 000 00 0000 000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Департамент образования Администрации города Ханты-Мансийска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1 830 598,63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231 1 13 02 994 04 0000 130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доходы от компенсации затрат бюджетов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1 830 598,63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273 0 00 00 000 00 0000 000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Управление физической культуры, спорта и молодежной политики Администрации города Ханты-Мансийска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786 706,26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273 1 13 02 994 04 0000 130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доходы от компенсации затрат бюджетов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786 706,26 </w:t>
            </w:r>
          </w:p>
        </w:tc>
      </w:tr>
      <w:tr w:rsidR="00916FD5" w:rsidRPr="00C42DD2" w:rsidTr="00F1409E">
        <w:tblPrEx>
          <w:jc w:val="left"/>
        </w:tblPrEx>
        <w:trPr>
          <w:gridBefore w:val="1"/>
          <w:gridAfter w:val="1"/>
          <w:wBefore w:w="10" w:type="dxa"/>
          <w:wAfter w:w="34" w:type="dxa"/>
          <w:trHeight w:val="3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318 0 00 00 000 00 0000 000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Министерство юстиции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b/>
                <w:bCs/>
                <w:sz w:val="24"/>
                <w:szCs w:val="24"/>
                <w:lang w:eastAsia="ru-RU"/>
              </w:rPr>
            </w:pPr>
            <w:r w:rsidRPr="00764225">
              <w:rPr>
                <w:rFonts w:ascii="Times New Roman" w:eastAsia="Times New Roman" w:hAnsi="Times New Roman" w:cs="Times New Roman"/>
                <w:b/>
                <w:bCs/>
                <w:sz w:val="24"/>
                <w:szCs w:val="24"/>
                <w:lang w:eastAsia="ru-RU"/>
              </w:rPr>
              <w:t xml:space="preserve">-48 078,49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318 1 16 10 123 01 0041 140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764225" w:rsidRDefault="00916FD5" w:rsidP="00F1409E">
            <w:pPr>
              <w:spacing w:after="0" w:line="240" w:lineRule="auto"/>
              <w:jc w:val="right"/>
              <w:rPr>
                <w:rFonts w:ascii="Times New Roman" w:eastAsia="Times New Roman" w:hAnsi="Times New Roman" w:cs="Times New Roman"/>
                <w:sz w:val="24"/>
                <w:szCs w:val="24"/>
                <w:lang w:eastAsia="ru-RU"/>
              </w:rPr>
            </w:pPr>
            <w:r w:rsidRPr="00764225">
              <w:rPr>
                <w:rFonts w:ascii="Times New Roman" w:eastAsia="Times New Roman" w:hAnsi="Times New Roman" w:cs="Times New Roman"/>
                <w:sz w:val="24"/>
                <w:szCs w:val="24"/>
                <w:lang w:eastAsia="ru-RU"/>
              </w:rPr>
              <w:t xml:space="preserve">-48 078,49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350 0 00 00 000 00 0000 000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Департамент труда и занятости населения Ханты-Мансийского автономного округа - Югры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20 000,00 </w:t>
            </w:r>
          </w:p>
        </w:tc>
      </w:tr>
      <w:tr w:rsidR="00916FD5" w:rsidRPr="00C42DD2" w:rsidTr="00F1409E">
        <w:tblPrEx>
          <w:jc w:val="left"/>
        </w:tblPrEx>
        <w:trPr>
          <w:gridBefore w:val="1"/>
          <w:gridAfter w:val="1"/>
          <w:wBefore w:w="10" w:type="dxa"/>
          <w:wAfter w:w="34" w:type="dxa"/>
          <w:trHeight w:val="33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350 1 16 01 193 01 0005 140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20 000,00 </w:t>
            </w:r>
          </w:p>
        </w:tc>
      </w:tr>
      <w:tr w:rsidR="00916FD5" w:rsidRPr="00C42DD2" w:rsidTr="00F1409E">
        <w:tblPrEx>
          <w:jc w:val="left"/>
        </w:tblPrEx>
        <w:trPr>
          <w:gridBefore w:val="1"/>
          <w:gridAfter w:val="1"/>
          <w:wBefore w:w="10" w:type="dxa"/>
          <w:wAfter w:w="34" w:type="dxa"/>
          <w:trHeight w:val="6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410 0 00 00 000 00 0000 000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Служба по контролю и надзору в сфере образования Ханты-Мансийского автономного округа - Югры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60 000,00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410 1 16 01 193 01 0030 140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60 000,00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420 0 00 00 000 00 0000 000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Служба жилищного и строительного надзора Ханты-Мансийского автономного округа - Югры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1 694 950,45 </w:t>
            </w:r>
          </w:p>
        </w:tc>
      </w:tr>
      <w:tr w:rsidR="00916FD5" w:rsidRPr="00C42DD2" w:rsidTr="00F1409E">
        <w:tblPrEx>
          <w:jc w:val="left"/>
        </w:tblPrEx>
        <w:trPr>
          <w:gridBefore w:val="1"/>
          <w:gridAfter w:val="1"/>
          <w:wBefore w:w="10" w:type="dxa"/>
          <w:wAfter w:w="34" w:type="dxa"/>
          <w:trHeight w:val="27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420 1 16 01 062 01 0024 140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500,00 </w:t>
            </w:r>
          </w:p>
        </w:tc>
      </w:tr>
      <w:tr w:rsidR="00916FD5" w:rsidRPr="00C42DD2" w:rsidTr="00F1409E">
        <w:tblPrEx>
          <w:jc w:val="left"/>
        </w:tblPrEx>
        <w:trPr>
          <w:gridBefore w:val="1"/>
          <w:gridAfter w:val="1"/>
          <w:wBefore w:w="10" w:type="dxa"/>
          <w:wAfter w:w="34" w:type="dxa"/>
          <w:trHeight w:val="27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420 1 16 01 072 01 0232 140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20 163,09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420 1 16 01 092 01 0004 140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100 000,00 </w:t>
            </w:r>
          </w:p>
        </w:tc>
      </w:tr>
      <w:tr w:rsidR="00916FD5" w:rsidRPr="00C42DD2" w:rsidTr="00F1409E">
        <w:tblPrEx>
          <w:jc w:val="left"/>
        </w:tblPrEx>
        <w:trPr>
          <w:gridBefore w:val="1"/>
          <w:gridAfter w:val="1"/>
          <w:wBefore w:w="10" w:type="dxa"/>
          <w:wAfter w:w="34" w:type="dxa"/>
          <w:trHeight w:val="29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420 1 16 01 142 01 0028 140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195 108,11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420 1 16 01 142 01 9000 140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772 201,10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420 1 16 01 143 01 9000 140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430 248,23 </w:t>
            </w:r>
          </w:p>
        </w:tc>
      </w:tr>
      <w:tr w:rsidR="00916FD5" w:rsidRPr="00C42DD2" w:rsidTr="00F1409E">
        <w:tblPrEx>
          <w:jc w:val="left"/>
        </w:tblPrEx>
        <w:trPr>
          <w:gridBefore w:val="1"/>
          <w:gridAfter w:val="1"/>
          <w:wBefore w:w="10" w:type="dxa"/>
          <w:wAfter w:w="34" w:type="dxa"/>
          <w:trHeight w:val="36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420 1 16 01 192 01 0005 140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10 000,00 </w:t>
            </w:r>
          </w:p>
        </w:tc>
      </w:tr>
      <w:tr w:rsidR="00916FD5" w:rsidRPr="00C42DD2" w:rsidTr="00F1409E">
        <w:tblPrEx>
          <w:jc w:val="left"/>
        </w:tblPrEx>
        <w:trPr>
          <w:gridBefore w:val="1"/>
          <w:gridAfter w:val="1"/>
          <w:wBefore w:w="10" w:type="dxa"/>
          <w:wAfter w:w="34" w:type="dxa"/>
          <w:trHeight w:val="33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420 1 16 01 193 01 0005 140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30 000,00 </w:t>
            </w:r>
          </w:p>
        </w:tc>
      </w:tr>
      <w:tr w:rsidR="00916FD5" w:rsidRPr="00C42DD2" w:rsidTr="00F1409E">
        <w:tblPrEx>
          <w:jc w:val="left"/>
        </w:tblPrEx>
        <w:trPr>
          <w:gridBefore w:val="1"/>
          <w:gridAfter w:val="1"/>
          <w:wBefore w:w="10" w:type="dxa"/>
          <w:wAfter w:w="34" w:type="dxa"/>
          <w:trHeight w:val="1012"/>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420 1 16 10 123 01 0041 140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w:t>
            </w:r>
            <w:r w:rsidRPr="00C42DD2">
              <w:rPr>
                <w:rFonts w:ascii="Times New Roman" w:eastAsia="Times New Roman" w:hAnsi="Times New Roman" w:cs="Times New Roman"/>
                <w:color w:val="000000"/>
                <w:sz w:val="24"/>
                <w:szCs w:val="24"/>
                <w:lang w:eastAsia="ru-RU"/>
              </w:rPr>
              <w:lastRenderedPageBreak/>
              <w:t>иных платежей в случае принятия решения финансовым органом муниципального образования о раздельном учете задолженности)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 xml:space="preserve">136 729,92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460 0 00 00 000 00 0000 000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Департамент городского хозяйства Администрации города Ханты-Мансийска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823 506,59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460 1 13 02 994 04 0000 130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доходы от компенсации затрат бюджетов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96 960,59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460 1 16 07 010 04 0000 140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726 546,00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461 0 00 00 000 00 0000 000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Департамент градостроительства и архитектуры Администрации города Ханты-Мансийска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204 120 199,04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461 1 08 07 150 01 1000 110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Государственная пошлина за выдачу разрешения на установку рекламной конструкции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40 000,00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461 1 11 05 012 04 0000 120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109 669 018,92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461 1 11 05 024 04 0000 120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65 552 228,43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461 1 11 05 312 04 0000 120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235,45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461 1 13 02 994 04 0000 130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доходы от компенсации затрат бюджетов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12 044,37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461 1 14 06 012 04 0000 430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25 603 304,49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461 1 14 06 024 04 0000 430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11 301,97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461 1 16 07 010 04 0000 140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553 113,98 </w:t>
            </w:r>
          </w:p>
        </w:tc>
      </w:tr>
      <w:tr w:rsidR="00916FD5" w:rsidRPr="00C42DD2" w:rsidTr="00F1409E">
        <w:tblPrEx>
          <w:jc w:val="left"/>
        </w:tblPrEx>
        <w:trPr>
          <w:gridBefore w:val="1"/>
          <w:gridAfter w:val="1"/>
          <w:wBefore w:w="10" w:type="dxa"/>
          <w:wAfter w:w="34" w:type="dxa"/>
          <w:trHeight w:val="13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461 1 16 07 090 04 0000 140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1 134 096,61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461 1 17 01 040 04 0000 180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Невыясненные поступления, зачисляемые в бюджеты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1 449 608,50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461 1 17 05 040 04 0000 180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Прочие неналоговые доходы бюджетов городских округов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95 246,32 </w:t>
            </w:r>
          </w:p>
        </w:tc>
      </w:tr>
      <w:tr w:rsidR="00916FD5" w:rsidRPr="00C42DD2" w:rsidTr="00F1409E">
        <w:tblPrEx>
          <w:jc w:val="left"/>
        </w:tblPrEx>
        <w:trPr>
          <w:gridBefore w:val="1"/>
          <w:gridAfter w:val="1"/>
          <w:wBefore w:w="10" w:type="dxa"/>
          <w:wAfter w:w="34" w:type="dxa"/>
          <w:trHeight w:val="9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530 0 00 00 000 00 0000 000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615 165,39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530 1 16 01 072 01 9000 140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600 000,00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530 1 16 01 082 01 0037 140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7 665,39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530 1 16 01 193 01 0007 140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6 000,00 </w:t>
            </w:r>
          </w:p>
        </w:tc>
      </w:tr>
      <w:tr w:rsidR="00916FD5" w:rsidRPr="00C42DD2" w:rsidTr="00F1409E">
        <w:tblPrEx>
          <w:jc w:val="left"/>
        </w:tblPrEx>
        <w:trPr>
          <w:gridBefore w:val="1"/>
          <w:gridAfter w:val="1"/>
          <w:wBefore w:w="10" w:type="dxa"/>
          <w:wAfter w:w="34" w:type="dxa"/>
          <w:trHeight w:val="15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530 1 16 01 193 01 9000 140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sz w:val="24"/>
                <w:szCs w:val="24"/>
                <w:lang w:eastAsia="ru-RU"/>
              </w:rPr>
              <w:t xml:space="preserve">-500,00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530 1 16 01 203 01 9000 140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2 000,00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580 0 00 00 000 00 0000 000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Департамент внутренней политики Ханты-Мансийского автономного округа - Югры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153 808,88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580 1 16 01 203 01 9000 140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5 884,78 </w:t>
            </w:r>
          </w:p>
        </w:tc>
      </w:tr>
      <w:tr w:rsidR="00916FD5" w:rsidRPr="00C42DD2" w:rsidTr="00F1409E">
        <w:tblPrEx>
          <w:jc w:val="left"/>
        </w:tblPrEx>
        <w:trPr>
          <w:gridBefore w:val="1"/>
          <w:gridAfter w:val="1"/>
          <w:wBefore w:w="10" w:type="dxa"/>
          <w:wAfter w:w="34" w:type="dxa"/>
          <w:trHeight w:val="11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580 1 16 02 010 02 0000 140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147 924,10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600 0 00 00 000 00 0000 000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Департамент экономического развития Ханты-Мансийского автономного округа - Югры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587 662,44 </w:t>
            </w:r>
          </w:p>
        </w:tc>
      </w:tr>
      <w:tr w:rsidR="00916FD5" w:rsidRPr="00C42DD2" w:rsidTr="00F1409E">
        <w:tblPrEx>
          <w:jc w:val="left"/>
        </w:tblPrEx>
        <w:trPr>
          <w:gridBefore w:val="1"/>
          <w:gridAfter w:val="1"/>
          <w:wBefore w:w="10" w:type="dxa"/>
          <w:wAfter w:w="34" w:type="dxa"/>
          <w:trHeight w:val="36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600 1 16 01 192 01 0005 140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40 000,00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600 1 16 01 203 01 9000 140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67 776,28 </w:t>
            </w:r>
          </w:p>
        </w:tc>
      </w:tr>
      <w:tr w:rsidR="00916FD5" w:rsidRPr="00C42DD2" w:rsidTr="00F1409E">
        <w:tblPrEx>
          <w:jc w:val="left"/>
        </w:tblPrEx>
        <w:trPr>
          <w:gridBefore w:val="1"/>
          <w:gridAfter w:val="1"/>
          <w:wBefore w:w="10" w:type="dxa"/>
          <w:wAfter w:w="34" w:type="dxa"/>
          <w:trHeight w:val="29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600 1 16 01 332 01 0000 140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310 974,35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600 1 16 01 333 01 0000 140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w:t>
            </w:r>
            <w:r w:rsidRPr="00C42DD2">
              <w:rPr>
                <w:rFonts w:ascii="Times New Roman" w:eastAsia="Times New Roman" w:hAnsi="Times New Roman" w:cs="Times New Roman"/>
                <w:color w:val="000000"/>
                <w:sz w:val="24"/>
                <w:szCs w:val="24"/>
                <w:lang w:eastAsia="ru-RU"/>
              </w:rPr>
              <w:lastRenderedPageBreak/>
              <w:t>несовершеннолетних и защите их прав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 xml:space="preserve">18 911,81 </w:t>
            </w:r>
          </w:p>
        </w:tc>
      </w:tr>
      <w:tr w:rsidR="00916FD5" w:rsidRPr="00C42DD2" w:rsidTr="00F1409E">
        <w:tblPrEx>
          <w:jc w:val="left"/>
        </w:tblPrEx>
        <w:trPr>
          <w:gridBefore w:val="1"/>
          <w:gridAfter w:val="1"/>
          <w:wBefore w:w="10" w:type="dxa"/>
          <w:wAfter w:w="34" w:type="dxa"/>
          <w:trHeight w:val="15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600 1 16 10 123 01 0001 140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150 000,00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660 0 00 00 000 00 0000 000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Служба контроля Ханты-Мансийского автономного округа - Югры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490 000,00 </w:t>
            </w:r>
          </w:p>
        </w:tc>
      </w:tr>
      <w:tr w:rsidR="00916FD5" w:rsidRPr="00C42DD2" w:rsidTr="00F1409E">
        <w:tblPrEx>
          <w:jc w:val="left"/>
        </w:tblPrEx>
        <w:trPr>
          <w:gridBefore w:val="1"/>
          <w:gridAfter w:val="1"/>
          <w:wBefore w:w="10" w:type="dxa"/>
          <w:wAfter w:w="34" w:type="dxa"/>
          <w:trHeight w:val="31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660 1 16 01 072 01 0029 140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30 000,00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660 1 16 01 072 01 0030 140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15 000,00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660 1 16 01 072 01 0293 140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w:t>
            </w:r>
            <w:r w:rsidRPr="00C42DD2">
              <w:rPr>
                <w:rFonts w:ascii="Times New Roman" w:eastAsia="Times New Roman" w:hAnsi="Times New Roman" w:cs="Times New Roman"/>
                <w:color w:val="000000"/>
                <w:sz w:val="24"/>
                <w:szCs w:val="24"/>
                <w:lang w:eastAsia="ru-RU"/>
              </w:rPr>
              <w:lastRenderedPageBreak/>
              <w:t>планировании закупок)</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 xml:space="preserve">5 000,00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660 1 16 01 072 01 9000 140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220 000,00 </w:t>
            </w:r>
          </w:p>
        </w:tc>
      </w:tr>
      <w:tr w:rsidR="00916FD5" w:rsidRPr="00C42DD2" w:rsidTr="00F1409E">
        <w:tblPrEx>
          <w:jc w:val="left"/>
        </w:tblPrEx>
        <w:trPr>
          <w:gridBefore w:val="1"/>
          <w:gridAfter w:val="1"/>
          <w:wBefore w:w="10" w:type="dxa"/>
          <w:wAfter w:w="34" w:type="dxa"/>
          <w:trHeight w:val="36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660 1 16 01 192 01 0005 140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40 000,00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660 1 16 01 192 01 9000 140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30 000,00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660 1 16 01 203 01 9000 140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150 000,00 </w:t>
            </w:r>
          </w:p>
        </w:tc>
      </w:tr>
      <w:tr w:rsidR="00916FD5" w:rsidRPr="00C42DD2" w:rsidTr="00F1409E">
        <w:tblPrEx>
          <w:jc w:val="left"/>
        </w:tblPrEx>
        <w:trPr>
          <w:gridBefore w:val="1"/>
          <w:gridAfter w:val="1"/>
          <w:wBefore w:w="10" w:type="dxa"/>
          <w:wAfter w:w="34" w:type="dxa"/>
          <w:trHeight w:val="4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690 0 00 00 000 00 0000 000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Аппарат Губернатора </w:t>
            </w:r>
            <w:r w:rsidRPr="00C42DD2">
              <w:rPr>
                <w:rFonts w:ascii="Times New Roman" w:eastAsia="Times New Roman" w:hAnsi="Times New Roman" w:cs="Times New Roman"/>
                <w:b/>
                <w:bCs/>
                <w:color w:val="000000"/>
                <w:sz w:val="24"/>
                <w:szCs w:val="24"/>
                <w:lang w:eastAsia="ru-RU"/>
              </w:rPr>
              <w:t>Ханты-Мансийского автономного округа - Югры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11 485 230,20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690 1 16 01 053 01 0035 140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12 854,89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690 1 16 01 053 01 0059 140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15 000,00 </w:t>
            </w:r>
          </w:p>
        </w:tc>
      </w:tr>
      <w:tr w:rsidR="00916FD5" w:rsidRPr="00C42DD2" w:rsidTr="00F1409E">
        <w:tblPrEx>
          <w:jc w:val="left"/>
        </w:tblPrEx>
        <w:trPr>
          <w:gridBefore w:val="1"/>
          <w:gridAfter w:val="1"/>
          <w:wBefore w:w="10" w:type="dxa"/>
          <w:wAfter w:w="34" w:type="dxa"/>
          <w:trHeight w:val="15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690 1 16 01 053 01 9000 140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56 425,73 </w:t>
            </w:r>
          </w:p>
        </w:tc>
      </w:tr>
      <w:tr w:rsidR="00916FD5" w:rsidRPr="00C42DD2" w:rsidTr="00F1409E">
        <w:tblPrEx>
          <w:jc w:val="left"/>
        </w:tblPrEx>
        <w:trPr>
          <w:gridBefore w:val="1"/>
          <w:gridAfter w:val="1"/>
          <w:wBefore w:w="10" w:type="dxa"/>
          <w:wAfter w:w="34" w:type="dxa"/>
          <w:trHeight w:val="31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690 1 16 01 063 01 0008 140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8 000,00 </w:t>
            </w:r>
          </w:p>
        </w:tc>
      </w:tr>
      <w:tr w:rsidR="00916FD5" w:rsidRPr="00C42DD2" w:rsidTr="00F1409E">
        <w:tblPrEx>
          <w:jc w:val="left"/>
        </w:tblPrEx>
        <w:trPr>
          <w:gridBefore w:val="1"/>
          <w:gridAfter w:val="1"/>
          <w:wBefore w:w="10" w:type="dxa"/>
          <w:wAfter w:w="34" w:type="dxa"/>
          <w:trHeight w:val="27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690 1 16 01 063 01 0009 140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148 845,99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690 1 16 01 063 01 0017 140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75 000,00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690 1 16 01 063 01 0023 140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sz w:val="24"/>
                <w:szCs w:val="24"/>
                <w:lang w:eastAsia="ru-RU"/>
              </w:rPr>
              <w:t xml:space="preserve">-20 000,00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690 1 16 01 063 01 0091 140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w:t>
            </w:r>
            <w:r w:rsidRPr="00C42DD2">
              <w:rPr>
                <w:rFonts w:ascii="Times New Roman" w:eastAsia="Times New Roman" w:hAnsi="Times New Roman" w:cs="Times New Roman"/>
                <w:color w:val="000000"/>
                <w:sz w:val="24"/>
                <w:szCs w:val="24"/>
                <w:lang w:eastAsia="ru-RU"/>
              </w:rPr>
              <w:lastRenderedPageBreak/>
              <w:t>либо новых потенциально опасных психоактивных веществ)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 xml:space="preserve">12 000,00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690 1 16 01 063 01 0101 140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96 768,89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690 1 16 01 063 01 9000 140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60 531,89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690 1 16 01 073 01 0017 140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900,00 </w:t>
            </w:r>
          </w:p>
        </w:tc>
      </w:tr>
      <w:tr w:rsidR="00916FD5" w:rsidRPr="00C42DD2" w:rsidTr="00F1409E">
        <w:tblPrEx>
          <w:jc w:val="left"/>
        </w:tblPrEx>
        <w:trPr>
          <w:gridBefore w:val="1"/>
          <w:gridAfter w:val="1"/>
          <w:wBefore w:w="10" w:type="dxa"/>
          <w:wAfter w:w="34" w:type="dxa"/>
          <w:trHeight w:val="15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690 1 16 01 073 01 0027 140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24 896,96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690 1 16 01 083 01 0037 140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52 509,10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690 1 16 01 083 01 0039 140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5 000,00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690 1 16 01 083 01 0281 140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600 000,00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690 1 16 01 103 01 9000 140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3 000,00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690 1 16 01 133 01 0025 140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2 000,00 </w:t>
            </w:r>
          </w:p>
        </w:tc>
      </w:tr>
      <w:tr w:rsidR="00916FD5" w:rsidRPr="00C42DD2" w:rsidTr="00F1409E">
        <w:tblPrEx>
          <w:jc w:val="left"/>
        </w:tblPrEx>
        <w:trPr>
          <w:gridBefore w:val="1"/>
          <w:gridAfter w:val="1"/>
          <w:wBefore w:w="10" w:type="dxa"/>
          <w:wAfter w:w="34" w:type="dxa"/>
          <w:trHeight w:val="15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690 1 16 01 133 01 9000 140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13 000,19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690 1 16 01 143 01 0002 140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1 000,00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690 1 16 01 143 01 0016 140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780,00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690 1 16 01 143 01 0102 140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2 000,00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690 1 16 01 143 01 0171 140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32 555,58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690 1 16 01 143 01 9000 140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r w:rsidRPr="00C42DD2">
              <w:rPr>
                <w:rFonts w:ascii="Times New Roman" w:eastAsia="Times New Roman" w:hAnsi="Times New Roman" w:cs="Times New Roman"/>
                <w:color w:val="000000"/>
                <w:sz w:val="24"/>
                <w:szCs w:val="24"/>
                <w:lang w:eastAsia="ru-RU"/>
              </w:rPr>
              <w:lastRenderedPageBreak/>
              <w:t>(иные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 xml:space="preserve">301 500,00 </w:t>
            </w:r>
          </w:p>
        </w:tc>
      </w:tr>
      <w:tr w:rsidR="00916FD5" w:rsidRPr="00C42DD2" w:rsidTr="00F1409E">
        <w:tblPrEx>
          <w:jc w:val="left"/>
        </w:tblPrEx>
        <w:trPr>
          <w:gridBefore w:val="1"/>
          <w:gridAfter w:val="1"/>
          <w:wBefore w:w="10" w:type="dxa"/>
          <w:wAfter w:w="34" w:type="dxa"/>
          <w:trHeight w:val="27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690 1 16 01 153 01 0005 140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12 262,50 </w:t>
            </w:r>
          </w:p>
        </w:tc>
      </w:tr>
      <w:tr w:rsidR="00916FD5" w:rsidRPr="00C42DD2" w:rsidTr="00F1409E">
        <w:tblPrEx>
          <w:jc w:val="left"/>
        </w:tblPrEx>
        <w:trPr>
          <w:gridBefore w:val="1"/>
          <w:gridAfter w:val="1"/>
          <w:wBefore w:w="10" w:type="dxa"/>
          <w:wAfter w:w="34" w:type="dxa"/>
          <w:trHeight w:val="27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690 1 16 01 153 01 0006 140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20 099,56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690 1 16 01 153 01 9000 140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18 898,63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690 1 16 01 173 01 0007 140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51 000,13 </w:t>
            </w:r>
          </w:p>
        </w:tc>
      </w:tr>
      <w:tr w:rsidR="00916FD5" w:rsidRPr="00C42DD2" w:rsidTr="00F1409E">
        <w:tblPrEx>
          <w:jc w:val="left"/>
        </w:tblPrEx>
        <w:trPr>
          <w:gridBefore w:val="1"/>
          <w:gridAfter w:val="1"/>
          <w:wBefore w:w="10" w:type="dxa"/>
          <w:wAfter w:w="34" w:type="dxa"/>
          <w:trHeight w:val="29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690 1 16 01 173 01 0008 140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1 000,00 </w:t>
            </w:r>
          </w:p>
        </w:tc>
      </w:tr>
      <w:tr w:rsidR="00916FD5" w:rsidRPr="00C42DD2" w:rsidTr="00F1409E">
        <w:tblPrEx>
          <w:jc w:val="left"/>
        </w:tblPrEx>
        <w:trPr>
          <w:gridBefore w:val="1"/>
          <w:gridAfter w:val="1"/>
          <w:wBefore w:w="10" w:type="dxa"/>
          <w:wAfter w:w="34" w:type="dxa"/>
          <w:trHeight w:val="15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690 1 16 01 173 01 9000 140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502,95 </w:t>
            </w:r>
          </w:p>
        </w:tc>
      </w:tr>
      <w:tr w:rsidR="00916FD5" w:rsidRPr="00C42DD2" w:rsidTr="00F1409E">
        <w:tblPrEx>
          <w:jc w:val="left"/>
        </w:tblPrEx>
        <w:trPr>
          <w:gridBefore w:val="1"/>
          <w:gridAfter w:val="1"/>
          <w:wBefore w:w="10" w:type="dxa"/>
          <w:wAfter w:w="34" w:type="dxa"/>
          <w:trHeight w:val="33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690 1 16 01 193 01 0005 140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647 315,65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690 1 16 01 193 01 0007 140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148 100,03 </w:t>
            </w:r>
          </w:p>
        </w:tc>
      </w:tr>
      <w:tr w:rsidR="00916FD5" w:rsidRPr="00C42DD2" w:rsidTr="00F1409E">
        <w:tblPrEx>
          <w:jc w:val="left"/>
        </w:tblPrEx>
        <w:trPr>
          <w:gridBefore w:val="1"/>
          <w:gridAfter w:val="1"/>
          <w:wBefore w:w="10" w:type="dxa"/>
          <w:wAfter w:w="34" w:type="dxa"/>
          <w:trHeight w:val="728"/>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690 1 16 01 193 01 0013 140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C42DD2">
              <w:rPr>
                <w:rFonts w:ascii="Times New Roman" w:eastAsia="Times New Roman" w:hAnsi="Times New Roman" w:cs="Times New Roman"/>
                <w:color w:val="000000"/>
                <w:sz w:val="24"/>
                <w:szCs w:val="24"/>
                <w:lang w:eastAsia="ru-RU"/>
              </w:rPr>
              <w:lastRenderedPageBreak/>
              <w:t>за заведомо ложный вызов специализированных служб)</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 xml:space="preserve">19 050,24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690 1 16 01 193 01 0020 140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20 000,00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690 1 16 01 193 01 0028 140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504 746,47 </w:t>
            </w:r>
          </w:p>
        </w:tc>
      </w:tr>
      <w:tr w:rsidR="00916FD5" w:rsidRPr="00C42DD2" w:rsidTr="00F1409E">
        <w:tblPrEx>
          <w:jc w:val="left"/>
        </w:tblPrEx>
        <w:trPr>
          <w:gridBefore w:val="1"/>
          <w:gridAfter w:val="1"/>
          <w:wBefore w:w="10" w:type="dxa"/>
          <w:wAfter w:w="34" w:type="dxa"/>
          <w:trHeight w:val="24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690 1 16 01 193 01 0029 140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430 000,00 </w:t>
            </w:r>
          </w:p>
        </w:tc>
      </w:tr>
      <w:tr w:rsidR="00916FD5" w:rsidRPr="00C42DD2" w:rsidTr="00F1409E">
        <w:tblPrEx>
          <w:jc w:val="left"/>
        </w:tblPrEx>
        <w:trPr>
          <w:gridBefore w:val="1"/>
          <w:gridAfter w:val="1"/>
          <w:wBefore w:w="10" w:type="dxa"/>
          <w:wAfter w:w="34" w:type="dxa"/>
          <w:trHeight w:val="29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690 1 16 01 193 01 0401 140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25 500,00 </w:t>
            </w:r>
          </w:p>
        </w:tc>
      </w:tr>
      <w:tr w:rsidR="00916FD5" w:rsidRPr="00C42DD2" w:rsidTr="00F1409E">
        <w:tblPrEx>
          <w:jc w:val="left"/>
        </w:tblPrEx>
        <w:trPr>
          <w:gridBefore w:val="1"/>
          <w:gridAfter w:val="1"/>
          <w:wBefore w:w="10" w:type="dxa"/>
          <w:wAfter w:w="34" w:type="dxa"/>
          <w:trHeight w:val="157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690 1 16 01 193 01 9000 140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12 894,14 </w:t>
            </w:r>
          </w:p>
        </w:tc>
      </w:tr>
      <w:tr w:rsidR="00916FD5" w:rsidRPr="00C42DD2" w:rsidTr="00F1409E">
        <w:tblPrEx>
          <w:jc w:val="left"/>
        </w:tblPrEx>
        <w:trPr>
          <w:gridBefore w:val="1"/>
          <w:gridAfter w:val="1"/>
          <w:wBefore w:w="10" w:type="dxa"/>
          <w:wAfter w:w="34" w:type="dxa"/>
          <w:trHeight w:val="586"/>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690 1 16 01 203 01 0004 140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1 279,91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690 1 16 01 203 01 0005 140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19 118,38 </w:t>
            </w:r>
          </w:p>
        </w:tc>
      </w:tr>
      <w:tr w:rsidR="00916FD5" w:rsidRPr="00C42DD2" w:rsidTr="00F1409E">
        <w:tblPrEx>
          <w:jc w:val="left"/>
        </w:tblPrEx>
        <w:trPr>
          <w:gridBefore w:val="1"/>
          <w:gridAfter w:val="1"/>
          <w:wBefore w:w="10" w:type="dxa"/>
          <w:wAfter w:w="34" w:type="dxa"/>
          <w:trHeight w:val="225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690 1 16 01 203 01 0006 140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7,00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690 1 16 01 203 01 0007 140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5 000,00 </w:t>
            </w:r>
          </w:p>
        </w:tc>
      </w:tr>
      <w:tr w:rsidR="00916FD5" w:rsidRPr="00C42DD2" w:rsidTr="00F1409E">
        <w:tblPrEx>
          <w:jc w:val="left"/>
        </w:tblPrEx>
        <w:trPr>
          <w:gridBefore w:val="1"/>
          <w:gridAfter w:val="1"/>
          <w:wBefore w:w="10" w:type="dxa"/>
          <w:wAfter w:w="34" w:type="dxa"/>
          <w:trHeight w:val="1012"/>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690 1 16 01 203 01 0008 140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123 765,24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690 1 16 01 203 01 0010 140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15 000,00 </w:t>
            </w:r>
          </w:p>
        </w:tc>
      </w:tr>
      <w:tr w:rsidR="00916FD5" w:rsidRPr="00C42DD2" w:rsidTr="00F1409E">
        <w:tblPrEx>
          <w:jc w:val="left"/>
        </w:tblPrEx>
        <w:trPr>
          <w:gridBefore w:val="1"/>
          <w:gridAfter w:val="1"/>
          <w:wBefore w:w="10" w:type="dxa"/>
          <w:wAfter w:w="34" w:type="dxa"/>
          <w:trHeight w:val="2025"/>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690 1 16 01 203 01 0021 140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19 939,32 </w:t>
            </w:r>
          </w:p>
        </w:tc>
      </w:tr>
      <w:tr w:rsidR="00916FD5" w:rsidRPr="00C42DD2" w:rsidTr="00F1409E">
        <w:tblPrEx>
          <w:jc w:val="left"/>
        </w:tblPrEx>
        <w:trPr>
          <w:gridBefore w:val="1"/>
          <w:gridAfter w:val="1"/>
          <w:wBefore w:w="10" w:type="dxa"/>
          <w:wAfter w:w="34" w:type="dxa"/>
          <w:trHeight w:val="18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690 1 16 01 203 01 9000 140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7 544 956,86 </w:t>
            </w:r>
          </w:p>
        </w:tc>
      </w:tr>
      <w:tr w:rsidR="00916FD5" w:rsidRPr="00C42DD2" w:rsidTr="00F1409E">
        <w:tblPrEx>
          <w:jc w:val="left"/>
        </w:tblPrEx>
        <w:trPr>
          <w:gridBefore w:val="1"/>
          <w:gridAfter w:val="1"/>
          <w:wBefore w:w="10" w:type="dxa"/>
          <w:wAfter w:w="34" w:type="dxa"/>
          <w:trHeight w:val="270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lastRenderedPageBreak/>
              <w:t>690 1 16 01 333 01 0000 140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127 659,53 </w:t>
            </w:r>
          </w:p>
        </w:tc>
      </w:tr>
      <w:tr w:rsidR="00916FD5" w:rsidRPr="00C42DD2" w:rsidTr="00F1409E">
        <w:tblPrEx>
          <w:jc w:val="left"/>
        </w:tblPrEx>
        <w:trPr>
          <w:gridBefore w:val="1"/>
          <w:gridAfter w:val="1"/>
          <w:wBefore w:w="10" w:type="dxa"/>
          <w:wAfter w:w="34" w:type="dxa"/>
          <w:trHeight w:val="114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690 1 16 02 010 02 0000 140</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C42DD2" w:rsidRDefault="00916FD5" w:rsidP="00F1409E">
            <w:pPr>
              <w:spacing w:after="0" w:line="240" w:lineRule="auto"/>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C42DD2">
              <w:rPr>
                <w:rFonts w:ascii="Times New Roman" w:eastAsia="Times New Roman" w:hAnsi="Times New Roman" w:cs="Times New Roman"/>
                <w:color w:val="000000"/>
                <w:sz w:val="24"/>
                <w:szCs w:val="24"/>
                <w:lang w:eastAsia="ru-RU"/>
              </w:rPr>
              <w:t xml:space="preserve">212 564,44 </w:t>
            </w:r>
          </w:p>
        </w:tc>
      </w:tr>
      <w:tr w:rsidR="00916FD5" w:rsidRPr="00C42DD2" w:rsidTr="00F1409E">
        <w:tblPrEx>
          <w:jc w:val="left"/>
        </w:tblPrEx>
        <w:trPr>
          <w:gridBefore w:val="1"/>
          <w:gridAfter w:val="1"/>
          <w:wBefore w:w="10" w:type="dxa"/>
          <w:wAfter w:w="34" w:type="dxa"/>
          <w:trHeight w:val="315"/>
        </w:trPr>
        <w:tc>
          <w:tcPr>
            <w:tcW w:w="8354" w:type="dxa"/>
            <w:gridSpan w:val="5"/>
            <w:tcBorders>
              <w:top w:val="single" w:sz="4" w:space="0" w:color="auto"/>
              <w:left w:val="single" w:sz="8" w:space="0" w:color="auto"/>
              <w:bottom w:val="single" w:sz="8" w:space="0" w:color="auto"/>
              <w:right w:val="nil"/>
            </w:tcBorders>
            <w:shd w:val="clear" w:color="auto" w:fill="auto"/>
            <w:noWrap/>
            <w:vAlign w:val="center"/>
            <w:hideMark/>
          </w:tcPr>
          <w:p w:rsidR="00916FD5" w:rsidRPr="0080767A" w:rsidRDefault="00916FD5" w:rsidP="00F1409E">
            <w:pPr>
              <w:spacing w:after="0" w:line="240" w:lineRule="auto"/>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Итого</w:t>
            </w:r>
            <w:r>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eastAsia="ru-RU"/>
              </w:rPr>
              <w:t>доходов</w:t>
            </w:r>
          </w:p>
        </w:tc>
        <w:tc>
          <w:tcPr>
            <w:tcW w:w="2126"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16FD5" w:rsidRPr="00C42DD2"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C42DD2">
              <w:rPr>
                <w:rFonts w:ascii="Times New Roman" w:eastAsia="Times New Roman" w:hAnsi="Times New Roman" w:cs="Times New Roman"/>
                <w:b/>
                <w:bCs/>
                <w:color w:val="000000"/>
                <w:sz w:val="24"/>
                <w:szCs w:val="24"/>
                <w:lang w:eastAsia="ru-RU"/>
              </w:rPr>
              <w:t xml:space="preserve">12 218 784 656,16 </w:t>
            </w:r>
          </w:p>
        </w:tc>
      </w:tr>
    </w:tbl>
    <w:p w:rsidR="00916FD5" w:rsidRPr="00916FD5" w:rsidRDefault="00916FD5" w:rsidP="00916FD5">
      <w:pPr>
        <w:spacing w:after="0"/>
        <w:jc w:val="both"/>
        <w:rPr>
          <w:rFonts w:ascii="Times New Roman" w:hAnsi="Times New Roman" w:cs="Times New Roman"/>
          <w:bCs/>
          <w:iCs/>
          <w:sz w:val="28"/>
          <w:szCs w:val="28"/>
        </w:rPr>
      </w:pPr>
    </w:p>
    <w:p w:rsidR="00916FD5" w:rsidRPr="00916FD5" w:rsidRDefault="00916FD5" w:rsidP="00916FD5">
      <w:pPr>
        <w:spacing w:after="0"/>
        <w:jc w:val="right"/>
        <w:outlineLvl w:val="0"/>
        <w:rPr>
          <w:rFonts w:ascii="Times New Roman" w:hAnsi="Times New Roman" w:cs="Times New Roman"/>
          <w:sz w:val="28"/>
          <w:szCs w:val="28"/>
        </w:rPr>
      </w:pPr>
    </w:p>
    <w:p w:rsidR="00992CED" w:rsidRDefault="00916FD5" w:rsidP="00992CED">
      <w:pPr>
        <w:spacing w:after="0"/>
        <w:ind w:left="709"/>
        <w:jc w:val="right"/>
        <w:rPr>
          <w:rFonts w:ascii="Times New Roman" w:hAnsi="Times New Roman"/>
          <w:sz w:val="28"/>
          <w:szCs w:val="28"/>
        </w:rPr>
      </w:pPr>
      <w:r>
        <w:rPr>
          <w:rFonts w:ascii="Times New Roman" w:hAnsi="Times New Roman" w:cs="Times New Roman"/>
          <w:sz w:val="28"/>
          <w:szCs w:val="28"/>
        </w:rPr>
        <w:br w:type="page"/>
      </w:r>
      <w:r w:rsidR="00992CED">
        <w:rPr>
          <w:rFonts w:ascii="Times New Roman" w:hAnsi="Times New Roman"/>
          <w:sz w:val="28"/>
          <w:szCs w:val="28"/>
        </w:rPr>
        <w:lastRenderedPageBreak/>
        <w:t>Приложение 2</w:t>
      </w:r>
    </w:p>
    <w:p w:rsidR="00992CED" w:rsidRDefault="00992CED" w:rsidP="00992CED">
      <w:pPr>
        <w:spacing w:after="0"/>
        <w:ind w:left="709"/>
        <w:jc w:val="right"/>
        <w:rPr>
          <w:rFonts w:ascii="Times New Roman" w:hAnsi="Times New Roman"/>
          <w:sz w:val="28"/>
          <w:szCs w:val="28"/>
        </w:rPr>
      </w:pPr>
      <w:r>
        <w:rPr>
          <w:rFonts w:ascii="Times New Roman" w:hAnsi="Times New Roman"/>
          <w:sz w:val="28"/>
          <w:szCs w:val="28"/>
        </w:rPr>
        <w:t>к Решению Думы города Ханты-Мансийска</w:t>
      </w:r>
    </w:p>
    <w:p w:rsidR="00992CED" w:rsidRDefault="00992CED" w:rsidP="00992CED">
      <w:pPr>
        <w:spacing w:after="0"/>
        <w:ind w:left="709"/>
        <w:jc w:val="right"/>
        <w:rPr>
          <w:rFonts w:ascii="Times New Roman" w:hAnsi="Times New Roman"/>
          <w:sz w:val="28"/>
          <w:szCs w:val="28"/>
        </w:rPr>
      </w:pPr>
      <w:r>
        <w:rPr>
          <w:rFonts w:ascii="Times New Roman" w:hAnsi="Times New Roman"/>
          <w:sz w:val="28"/>
          <w:szCs w:val="28"/>
        </w:rPr>
        <w:t xml:space="preserve">                                                  </w:t>
      </w:r>
      <w:r w:rsidR="008F3F79">
        <w:rPr>
          <w:rFonts w:ascii="Times New Roman" w:hAnsi="Times New Roman"/>
          <w:sz w:val="28"/>
          <w:szCs w:val="28"/>
        </w:rPr>
        <w:t xml:space="preserve"> от 28 апреля 2023 года № 159</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РД</w:t>
      </w:r>
    </w:p>
    <w:p w:rsidR="00916FD5" w:rsidRPr="00830EDC" w:rsidRDefault="00916FD5" w:rsidP="00992CED">
      <w:pPr>
        <w:spacing w:line="240" w:lineRule="auto"/>
        <w:rPr>
          <w:rFonts w:ascii="Times New Roman" w:hAnsi="Times New Roman" w:cs="Times New Roman"/>
          <w:sz w:val="28"/>
          <w:szCs w:val="28"/>
        </w:rPr>
      </w:pPr>
    </w:p>
    <w:p w:rsidR="00916FD5" w:rsidRPr="00554062" w:rsidRDefault="00916FD5" w:rsidP="00916FD5">
      <w:pPr>
        <w:spacing w:after="0" w:line="240" w:lineRule="auto"/>
        <w:jc w:val="right"/>
        <w:rPr>
          <w:rFonts w:ascii="Times New Roman" w:hAnsi="Times New Roman" w:cs="Times New Roman"/>
          <w:sz w:val="24"/>
          <w:szCs w:val="24"/>
        </w:rPr>
      </w:pPr>
    </w:p>
    <w:tbl>
      <w:tblPr>
        <w:tblW w:w="9478" w:type="dxa"/>
        <w:tblInd w:w="93" w:type="dxa"/>
        <w:tblLook w:val="04A0" w:firstRow="1" w:lastRow="0" w:firstColumn="1" w:lastColumn="0" w:noHBand="0" w:noVBand="1"/>
      </w:tblPr>
      <w:tblGrid>
        <w:gridCol w:w="9478"/>
      </w:tblGrid>
      <w:tr w:rsidR="00916FD5" w:rsidRPr="00554062" w:rsidTr="00F1409E">
        <w:trPr>
          <w:trHeight w:val="300"/>
        </w:trPr>
        <w:tc>
          <w:tcPr>
            <w:tcW w:w="9478" w:type="dxa"/>
            <w:tcBorders>
              <w:top w:val="nil"/>
              <w:left w:val="nil"/>
              <w:bottom w:val="nil"/>
              <w:right w:val="nil"/>
            </w:tcBorders>
            <w:shd w:val="clear" w:color="auto" w:fill="auto"/>
            <w:noWrap/>
            <w:vAlign w:val="bottom"/>
            <w:hideMark/>
          </w:tcPr>
          <w:p w:rsidR="00916FD5" w:rsidRPr="00830EDC" w:rsidRDefault="00916FD5" w:rsidP="00F1409E">
            <w:pPr>
              <w:spacing w:after="0" w:line="240" w:lineRule="auto"/>
              <w:jc w:val="center"/>
              <w:rPr>
                <w:rFonts w:ascii="Times New Roman" w:eastAsia="Times New Roman" w:hAnsi="Times New Roman" w:cs="Times New Roman"/>
                <w:b/>
                <w:sz w:val="28"/>
                <w:szCs w:val="28"/>
                <w:lang w:eastAsia="ru-RU"/>
              </w:rPr>
            </w:pPr>
            <w:r w:rsidRPr="00830EDC">
              <w:rPr>
                <w:rFonts w:ascii="Times New Roman" w:eastAsia="Times New Roman" w:hAnsi="Times New Roman" w:cs="Times New Roman"/>
                <w:b/>
                <w:sz w:val="28"/>
                <w:szCs w:val="28"/>
                <w:lang w:eastAsia="ru-RU"/>
              </w:rPr>
              <w:t>Показатели расходов бюджет</w:t>
            </w:r>
            <w:r>
              <w:rPr>
                <w:rFonts w:ascii="Times New Roman" w:eastAsia="Times New Roman" w:hAnsi="Times New Roman" w:cs="Times New Roman"/>
                <w:b/>
                <w:sz w:val="28"/>
                <w:szCs w:val="28"/>
                <w:lang w:eastAsia="ru-RU"/>
              </w:rPr>
              <w:t>а города Ханты-Мансийска за 2022</w:t>
            </w:r>
            <w:r w:rsidRPr="00830EDC">
              <w:rPr>
                <w:rFonts w:ascii="Times New Roman" w:eastAsia="Times New Roman" w:hAnsi="Times New Roman" w:cs="Times New Roman"/>
                <w:b/>
                <w:sz w:val="28"/>
                <w:szCs w:val="28"/>
                <w:lang w:eastAsia="ru-RU"/>
              </w:rPr>
              <w:t xml:space="preserve"> год по разделам и подразделам классификации расходов бюджетов </w:t>
            </w:r>
          </w:p>
        </w:tc>
      </w:tr>
      <w:tr w:rsidR="00916FD5" w:rsidRPr="00554062" w:rsidTr="00F1409E">
        <w:trPr>
          <w:trHeight w:val="240"/>
        </w:trPr>
        <w:tc>
          <w:tcPr>
            <w:tcW w:w="9478" w:type="dxa"/>
            <w:tcBorders>
              <w:top w:val="nil"/>
              <w:left w:val="nil"/>
              <w:bottom w:val="nil"/>
              <w:right w:val="nil"/>
            </w:tcBorders>
            <w:shd w:val="clear" w:color="auto" w:fill="auto"/>
            <w:noWrap/>
            <w:vAlign w:val="bottom"/>
            <w:hideMark/>
          </w:tcPr>
          <w:p w:rsidR="00916FD5" w:rsidRPr="00554062" w:rsidRDefault="00916FD5" w:rsidP="00F1409E">
            <w:pPr>
              <w:spacing w:after="0" w:line="240" w:lineRule="auto"/>
              <w:jc w:val="center"/>
              <w:rPr>
                <w:rFonts w:ascii="Times New Roman" w:eastAsia="Times New Roman" w:hAnsi="Times New Roman" w:cs="Times New Roman"/>
                <w:sz w:val="24"/>
                <w:szCs w:val="24"/>
                <w:lang w:eastAsia="ru-RU"/>
              </w:rPr>
            </w:pPr>
          </w:p>
        </w:tc>
      </w:tr>
    </w:tbl>
    <w:p w:rsidR="00916FD5" w:rsidRDefault="00916FD5" w:rsidP="00916FD5">
      <w:pPr>
        <w:jc w:val="right"/>
        <w:rPr>
          <w:rFonts w:ascii="Times New Roman" w:hAnsi="Times New Roman" w:cs="Times New Roman"/>
          <w:sz w:val="20"/>
          <w:szCs w:val="20"/>
        </w:rPr>
      </w:pPr>
      <w:r w:rsidRPr="00E00C46">
        <w:rPr>
          <w:rFonts w:ascii="Times New Roman" w:hAnsi="Times New Roman" w:cs="Times New Roman"/>
          <w:sz w:val="20"/>
          <w:szCs w:val="20"/>
        </w:rPr>
        <w:t>(рублей)</w:t>
      </w:r>
    </w:p>
    <w:tbl>
      <w:tblPr>
        <w:tblW w:w="9351" w:type="dxa"/>
        <w:tblInd w:w="113" w:type="dxa"/>
        <w:tblLook w:val="04A0" w:firstRow="1" w:lastRow="0" w:firstColumn="1" w:lastColumn="0" w:noHBand="0" w:noVBand="1"/>
      </w:tblPr>
      <w:tblGrid>
        <w:gridCol w:w="4883"/>
        <w:gridCol w:w="1040"/>
        <w:gridCol w:w="1302"/>
        <w:gridCol w:w="2126"/>
      </w:tblGrid>
      <w:tr w:rsidR="00916FD5" w:rsidRPr="008C7A54" w:rsidTr="00F1409E">
        <w:trPr>
          <w:trHeight w:val="458"/>
        </w:trPr>
        <w:tc>
          <w:tcPr>
            <w:tcW w:w="4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Наименование</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Раздел</w:t>
            </w:r>
          </w:p>
        </w:tc>
        <w:tc>
          <w:tcPr>
            <w:tcW w:w="1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Подраздел</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Исполнено</w:t>
            </w:r>
          </w:p>
        </w:tc>
      </w:tr>
      <w:tr w:rsidR="00916FD5" w:rsidRPr="008C7A54" w:rsidTr="00F1409E">
        <w:trPr>
          <w:trHeight w:val="660"/>
        </w:trPr>
        <w:tc>
          <w:tcPr>
            <w:tcW w:w="4883" w:type="dxa"/>
            <w:vMerge/>
            <w:tcBorders>
              <w:top w:val="single" w:sz="4" w:space="0" w:color="auto"/>
              <w:left w:val="single" w:sz="4" w:space="0" w:color="auto"/>
              <w:bottom w:val="single" w:sz="4" w:space="0" w:color="auto"/>
              <w:right w:val="single" w:sz="4" w:space="0" w:color="auto"/>
            </w:tcBorders>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p>
        </w:tc>
        <w:tc>
          <w:tcPr>
            <w:tcW w:w="1302" w:type="dxa"/>
            <w:vMerge/>
            <w:tcBorders>
              <w:top w:val="single" w:sz="4" w:space="0" w:color="auto"/>
              <w:left w:val="single" w:sz="4" w:space="0" w:color="auto"/>
              <w:bottom w:val="single" w:sz="4" w:space="0" w:color="000000"/>
              <w:right w:val="single" w:sz="4" w:space="0" w:color="auto"/>
            </w:tcBorders>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Общегосударственные вопросы</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863 499 239,89 </w:t>
            </w:r>
          </w:p>
        </w:tc>
      </w:tr>
      <w:tr w:rsidR="00916FD5" w:rsidRPr="008C7A54" w:rsidTr="00F1409E">
        <w:trPr>
          <w:trHeight w:val="6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02</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6 192 106,88</w:t>
            </w:r>
          </w:p>
        </w:tc>
      </w:tr>
      <w:tr w:rsidR="00916FD5" w:rsidRPr="008C7A54" w:rsidTr="00F1409E">
        <w:trPr>
          <w:trHeight w:val="67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03</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30 271 691,39</w:t>
            </w:r>
          </w:p>
        </w:tc>
      </w:tr>
      <w:tr w:rsidR="00916FD5" w:rsidRPr="008C7A54" w:rsidTr="00F1409E">
        <w:trPr>
          <w:trHeight w:val="88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268 708 818,84</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Судебная система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05</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8 100,00</w:t>
            </w:r>
          </w:p>
        </w:tc>
      </w:tr>
      <w:tr w:rsidR="00916FD5" w:rsidRPr="008C7A54" w:rsidTr="00F1409E">
        <w:trPr>
          <w:trHeight w:val="58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06</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81 972 605,98</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Резервные фонды</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0,00</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Другие общегосударственные вопросы</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13</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476 345 916,80</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03</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235 265 354,56 </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Органы юстиции</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03</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9 963 549,97</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Гражданская оборона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03</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09</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162 805 206,32</w:t>
            </w:r>
          </w:p>
        </w:tc>
      </w:tr>
      <w:tr w:rsidR="00916FD5" w:rsidRPr="008C7A54" w:rsidTr="00F1409E">
        <w:trPr>
          <w:trHeight w:val="49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03</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14</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62 496 598,27</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Национальная экономика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04</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1 616 115 802,50 </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Общеэкономические вопросы</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04</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7 532 538,11</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Сельское хозяйство и рыболовство</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04</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05</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30 268 008,25</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Транспорт</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04</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08</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182 287 749,17</w:t>
            </w:r>
          </w:p>
        </w:tc>
      </w:tr>
      <w:tr w:rsidR="00916FD5" w:rsidRPr="008C7A54" w:rsidTr="00F1409E">
        <w:trPr>
          <w:trHeight w:val="25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Дорожное хозяйство (дорожные фонды)</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04</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09</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1 077 608 537,01</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Связь и информатика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04</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12 586 360,64</w:t>
            </w:r>
          </w:p>
        </w:tc>
      </w:tr>
      <w:tr w:rsidR="00916FD5" w:rsidRPr="008C7A54" w:rsidTr="00F1409E">
        <w:trPr>
          <w:trHeight w:val="25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 xml:space="preserve">Другие вопросы в области национальной </w:t>
            </w:r>
            <w:r w:rsidRPr="008C7A54">
              <w:rPr>
                <w:rFonts w:ascii="Times New Roman" w:eastAsia="Times New Roman" w:hAnsi="Times New Roman" w:cs="Times New Roman"/>
                <w:color w:val="000000"/>
                <w:sz w:val="24"/>
                <w:szCs w:val="24"/>
                <w:lang w:eastAsia="ru-RU"/>
              </w:rPr>
              <w:lastRenderedPageBreak/>
              <w:t>экономики</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lastRenderedPageBreak/>
              <w:t>04</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12</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305 832 609,32</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Жилищно-коммунальное хозяйство</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05</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1 117 924 838,87 </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Жилищное хозяйство</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329 161 361,56</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Коммунальное хозяйство</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02</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80 103 960,89</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Благоустройство</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03</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619 641 020,19</w:t>
            </w:r>
          </w:p>
        </w:tc>
      </w:tr>
      <w:tr w:rsidR="00916FD5" w:rsidRPr="008C7A54" w:rsidTr="00F1409E">
        <w:trPr>
          <w:trHeight w:val="25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05</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89 018 496,23</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Охрана окружающей среды</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06</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163 539,00 </w:t>
            </w:r>
          </w:p>
        </w:tc>
      </w:tr>
      <w:tr w:rsidR="00916FD5" w:rsidRPr="008C7A54" w:rsidTr="00F1409E">
        <w:trPr>
          <w:trHeight w:val="25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06</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05</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163 539,00</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Образование</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07</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7 174 083 117,41 </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Дошкольное образование</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1 930 135 816,59</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Общее образование</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02</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3 890 342 188,76</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Дополнительное образование детей</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03</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402 105 093,37</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Молодежная политика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07</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641 918 398,85</w:t>
            </w:r>
          </w:p>
        </w:tc>
      </w:tr>
      <w:tr w:rsidR="00916FD5" w:rsidRPr="008C7A54" w:rsidTr="00F1409E">
        <w:trPr>
          <w:trHeight w:val="25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Другие вопросы в области образования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09</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309 581 619,84</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Культура, кинематография</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08</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251 441 030,58 </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Культура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245 534 830,58</w:t>
            </w:r>
          </w:p>
        </w:tc>
      </w:tr>
      <w:tr w:rsidR="00916FD5" w:rsidRPr="008C7A54" w:rsidTr="00F1409E">
        <w:trPr>
          <w:trHeight w:val="25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5 906 200,00</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Здравоохранение</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09</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3 399 983,47 </w:t>
            </w:r>
          </w:p>
        </w:tc>
      </w:tr>
      <w:tr w:rsidR="00916FD5" w:rsidRPr="008C7A54" w:rsidTr="00F1409E">
        <w:trPr>
          <w:trHeight w:val="25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Другие вопросы в области здравоохранения</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09</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09</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3 399 983,47</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Социальная политика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10</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516 112 484,93 </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Пенсионное обеспечение</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10</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7 508 109,15</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Социальное обслуживание населения</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10</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02</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36 371 420,31</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Социальное обеспечение населения</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10</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03</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27 035 821,60</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Охрана семьи и детства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10</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292 788 937,49</w:t>
            </w:r>
          </w:p>
        </w:tc>
      </w:tr>
      <w:tr w:rsidR="00916FD5" w:rsidRPr="008C7A54" w:rsidTr="00F1409E">
        <w:trPr>
          <w:trHeight w:val="25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Другие вопросы в области социальной политики</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10</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06</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152 408 196,38</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Физическая культура и спорт</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11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340 182 282,85 </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Физическая культура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313 086 455,82</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Массовый спорт</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02</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599 099,00</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Спорт высших достижений</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03</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583 040,76</w:t>
            </w:r>
          </w:p>
        </w:tc>
      </w:tr>
      <w:tr w:rsidR="00916FD5" w:rsidRPr="008C7A54" w:rsidTr="00F1409E">
        <w:trPr>
          <w:trHeight w:val="25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Другие вопросы в области физической культуры и спорта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05</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25 913 687,27</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Средства массовой информации</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12</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111 494 898,12 </w:t>
            </w:r>
          </w:p>
        </w:tc>
      </w:tr>
      <w:tr w:rsidR="00916FD5" w:rsidRPr="008C7A54" w:rsidTr="00F1409E">
        <w:trPr>
          <w:trHeight w:val="300"/>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Периодическая печать и издательства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12</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02</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103 574 898,12</w:t>
            </w:r>
          </w:p>
        </w:tc>
      </w:tr>
      <w:tr w:rsidR="00916FD5" w:rsidRPr="008C7A54" w:rsidTr="00F1409E">
        <w:trPr>
          <w:trHeight w:val="25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Другие вопросы в области средств массовой информации</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12</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7 920 000,00</w:t>
            </w:r>
          </w:p>
        </w:tc>
      </w:tr>
      <w:tr w:rsidR="00916FD5" w:rsidRPr="008C7A54" w:rsidTr="00F1409E">
        <w:trPr>
          <w:trHeight w:val="28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Обслуживание государственного (муниципального) долга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13</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 xml:space="preserve">76 539,03 </w:t>
            </w:r>
          </w:p>
        </w:tc>
      </w:tr>
      <w:tr w:rsidR="00916FD5" w:rsidRPr="008C7A54" w:rsidTr="00F1409E">
        <w:trPr>
          <w:trHeight w:val="525"/>
        </w:trPr>
        <w:tc>
          <w:tcPr>
            <w:tcW w:w="4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8C7A54" w:rsidRDefault="00916FD5" w:rsidP="00F1409E">
            <w:pPr>
              <w:spacing w:after="0" w:line="240" w:lineRule="auto"/>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Обслуживание государственного (муниципального) внутреннего долга</w:t>
            </w:r>
          </w:p>
        </w:tc>
        <w:tc>
          <w:tcPr>
            <w:tcW w:w="1040"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13</w:t>
            </w:r>
          </w:p>
        </w:tc>
        <w:tc>
          <w:tcPr>
            <w:tcW w:w="1302"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8C7A54">
              <w:rPr>
                <w:rFonts w:ascii="Times New Roman" w:eastAsia="Times New Roman" w:hAnsi="Times New Roman" w:cs="Times New Roman"/>
                <w:color w:val="000000"/>
                <w:sz w:val="24"/>
                <w:szCs w:val="24"/>
                <w:lang w:eastAsia="ru-RU"/>
              </w:rPr>
              <w:t>76 539,03</w:t>
            </w:r>
          </w:p>
        </w:tc>
      </w:tr>
      <w:tr w:rsidR="00916FD5" w:rsidRPr="008C7A54" w:rsidTr="00F1409E">
        <w:trPr>
          <w:trHeight w:val="285"/>
        </w:trPr>
        <w:tc>
          <w:tcPr>
            <w:tcW w:w="7225" w:type="dxa"/>
            <w:gridSpan w:val="3"/>
            <w:tcBorders>
              <w:top w:val="single" w:sz="4" w:space="0" w:color="auto"/>
              <w:left w:val="single" w:sz="4" w:space="0" w:color="auto"/>
              <w:bottom w:val="single" w:sz="4" w:space="0" w:color="auto"/>
              <w:right w:val="nil"/>
            </w:tcBorders>
            <w:shd w:val="clear" w:color="auto" w:fill="auto"/>
            <w:noWrap/>
            <w:vAlign w:val="center"/>
            <w:hideMark/>
          </w:tcPr>
          <w:p w:rsidR="00916FD5" w:rsidRPr="008C7A54" w:rsidRDefault="00916FD5" w:rsidP="00F1409E">
            <w:pPr>
              <w:spacing w:after="0" w:line="240" w:lineRule="auto"/>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Всего расходов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916FD5" w:rsidRPr="008C7A54" w:rsidRDefault="00916FD5" w:rsidP="00F1409E">
            <w:pPr>
              <w:spacing w:after="0" w:line="240" w:lineRule="auto"/>
              <w:jc w:val="right"/>
              <w:rPr>
                <w:rFonts w:ascii="Times New Roman" w:eastAsia="Times New Roman" w:hAnsi="Times New Roman" w:cs="Times New Roman"/>
                <w:b/>
                <w:bCs/>
                <w:color w:val="000000"/>
                <w:sz w:val="24"/>
                <w:szCs w:val="24"/>
                <w:lang w:eastAsia="ru-RU"/>
              </w:rPr>
            </w:pPr>
            <w:r w:rsidRPr="008C7A54">
              <w:rPr>
                <w:rFonts w:ascii="Times New Roman" w:eastAsia="Times New Roman" w:hAnsi="Times New Roman" w:cs="Times New Roman"/>
                <w:b/>
                <w:bCs/>
                <w:color w:val="000000"/>
                <w:sz w:val="24"/>
                <w:szCs w:val="24"/>
                <w:lang w:eastAsia="ru-RU"/>
              </w:rPr>
              <w:t>12 229 759 111,21</w:t>
            </w:r>
          </w:p>
        </w:tc>
      </w:tr>
    </w:tbl>
    <w:p w:rsidR="00916FD5" w:rsidRPr="00E00C46" w:rsidRDefault="00916FD5" w:rsidP="00916FD5">
      <w:pPr>
        <w:jc w:val="right"/>
        <w:rPr>
          <w:rFonts w:ascii="Times New Roman" w:hAnsi="Times New Roman" w:cs="Times New Roman"/>
          <w:sz w:val="20"/>
          <w:szCs w:val="20"/>
        </w:rPr>
      </w:pPr>
    </w:p>
    <w:p w:rsidR="00916FD5" w:rsidRDefault="00916FD5">
      <w:pPr>
        <w:spacing w:line="480" w:lineRule="auto"/>
        <w:rPr>
          <w:rFonts w:ascii="Times New Roman" w:hAnsi="Times New Roman" w:cs="Times New Roman"/>
          <w:sz w:val="28"/>
          <w:szCs w:val="28"/>
        </w:rPr>
      </w:pPr>
      <w:r>
        <w:rPr>
          <w:rFonts w:ascii="Times New Roman" w:hAnsi="Times New Roman" w:cs="Times New Roman"/>
          <w:sz w:val="28"/>
          <w:szCs w:val="28"/>
        </w:rPr>
        <w:br w:type="page"/>
      </w:r>
    </w:p>
    <w:p w:rsidR="00992CED" w:rsidRDefault="00992CED" w:rsidP="00992CED">
      <w:pPr>
        <w:spacing w:after="0"/>
        <w:ind w:left="709"/>
        <w:jc w:val="right"/>
        <w:rPr>
          <w:rFonts w:ascii="Times New Roman" w:hAnsi="Times New Roman"/>
          <w:sz w:val="28"/>
          <w:szCs w:val="28"/>
        </w:rPr>
      </w:pPr>
      <w:r>
        <w:rPr>
          <w:rFonts w:ascii="Times New Roman" w:hAnsi="Times New Roman"/>
          <w:sz w:val="28"/>
          <w:szCs w:val="28"/>
        </w:rPr>
        <w:lastRenderedPageBreak/>
        <w:t>Приложение 3</w:t>
      </w:r>
    </w:p>
    <w:p w:rsidR="00992CED" w:rsidRDefault="00992CED" w:rsidP="00992CED">
      <w:pPr>
        <w:spacing w:after="0"/>
        <w:ind w:left="709"/>
        <w:jc w:val="right"/>
        <w:rPr>
          <w:rFonts w:ascii="Times New Roman" w:hAnsi="Times New Roman"/>
          <w:sz w:val="28"/>
          <w:szCs w:val="28"/>
        </w:rPr>
      </w:pPr>
      <w:r>
        <w:rPr>
          <w:rFonts w:ascii="Times New Roman" w:hAnsi="Times New Roman"/>
          <w:sz w:val="28"/>
          <w:szCs w:val="28"/>
        </w:rPr>
        <w:t>к Решению Думы города Ханты-Мансийска</w:t>
      </w:r>
    </w:p>
    <w:p w:rsidR="00992CED" w:rsidRDefault="00992CED" w:rsidP="00992CED">
      <w:pPr>
        <w:spacing w:after="0"/>
        <w:ind w:left="709"/>
        <w:jc w:val="right"/>
        <w:rPr>
          <w:rFonts w:ascii="Times New Roman" w:hAnsi="Times New Roman"/>
          <w:sz w:val="28"/>
          <w:szCs w:val="28"/>
        </w:rPr>
      </w:pPr>
      <w:r>
        <w:rPr>
          <w:rFonts w:ascii="Times New Roman" w:hAnsi="Times New Roman"/>
          <w:sz w:val="28"/>
          <w:szCs w:val="28"/>
        </w:rPr>
        <w:t xml:space="preserve">                                                  </w:t>
      </w:r>
      <w:r w:rsidR="008F3F79">
        <w:rPr>
          <w:rFonts w:ascii="Times New Roman" w:hAnsi="Times New Roman"/>
          <w:sz w:val="28"/>
          <w:szCs w:val="28"/>
        </w:rPr>
        <w:t xml:space="preserve"> от 28 апреля 2023 года № 159</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РД</w:t>
      </w:r>
    </w:p>
    <w:p w:rsidR="00992CED" w:rsidRDefault="00992CED" w:rsidP="00992CED">
      <w:pPr>
        <w:shd w:val="clear" w:color="auto" w:fill="FFFFFF" w:themeFill="background1"/>
        <w:spacing w:after="0"/>
        <w:rPr>
          <w:rFonts w:ascii="Times New Roman" w:hAnsi="Times New Roman"/>
        </w:rPr>
      </w:pPr>
    </w:p>
    <w:p w:rsidR="00B85819" w:rsidRPr="00B85819" w:rsidRDefault="00B85819" w:rsidP="00B85819">
      <w:pPr>
        <w:spacing w:after="0" w:line="240" w:lineRule="auto"/>
        <w:jc w:val="right"/>
        <w:rPr>
          <w:rFonts w:ascii="Times New Roman" w:hAnsi="Times New Roman" w:cs="Times New Roman"/>
          <w:sz w:val="28"/>
          <w:szCs w:val="28"/>
        </w:rPr>
      </w:pPr>
    </w:p>
    <w:p w:rsidR="00137E79" w:rsidRPr="00034784" w:rsidRDefault="00137E79" w:rsidP="00137E79">
      <w:pPr>
        <w:jc w:val="center"/>
        <w:rPr>
          <w:rFonts w:ascii="Times New Roman" w:hAnsi="Times New Roman" w:cs="Times New Roman"/>
          <w:b/>
          <w:bCs/>
          <w:sz w:val="28"/>
          <w:szCs w:val="28"/>
        </w:rPr>
      </w:pPr>
      <w:r w:rsidRPr="00034784">
        <w:rPr>
          <w:rFonts w:ascii="Times New Roman" w:hAnsi="Times New Roman" w:cs="Times New Roman"/>
          <w:b/>
          <w:bCs/>
          <w:sz w:val="28"/>
          <w:szCs w:val="28"/>
        </w:rPr>
        <w:t>Показатели расходов бюдже</w:t>
      </w:r>
      <w:r w:rsidR="00827781">
        <w:rPr>
          <w:rFonts w:ascii="Times New Roman" w:hAnsi="Times New Roman" w:cs="Times New Roman"/>
          <w:b/>
          <w:bCs/>
          <w:sz w:val="28"/>
          <w:szCs w:val="28"/>
        </w:rPr>
        <w:t>т</w:t>
      </w:r>
      <w:r w:rsidR="00A44281">
        <w:rPr>
          <w:rFonts w:ascii="Times New Roman" w:hAnsi="Times New Roman" w:cs="Times New Roman"/>
          <w:b/>
          <w:bCs/>
          <w:sz w:val="28"/>
          <w:szCs w:val="28"/>
        </w:rPr>
        <w:t>а города Ханты-Мансийска за 202</w:t>
      </w:r>
      <w:r w:rsidR="005A1E9F">
        <w:rPr>
          <w:rFonts w:ascii="Times New Roman" w:hAnsi="Times New Roman" w:cs="Times New Roman"/>
          <w:b/>
          <w:bCs/>
          <w:sz w:val="28"/>
          <w:szCs w:val="28"/>
        </w:rPr>
        <w:t>2</w:t>
      </w:r>
      <w:r w:rsidRPr="00034784">
        <w:rPr>
          <w:rFonts w:ascii="Times New Roman" w:hAnsi="Times New Roman" w:cs="Times New Roman"/>
          <w:b/>
          <w:bCs/>
          <w:sz w:val="28"/>
          <w:szCs w:val="28"/>
        </w:rPr>
        <w:t xml:space="preserve"> год по ведомственной структуре расходов</w:t>
      </w:r>
      <w:r w:rsidR="00933EC1">
        <w:rPr>
          <w:rFonts w:ascii="Times New Roman" w:hAnsi="Times New Roman" w:cs="Times New Roman"/>
          <w:b/>
          <w:bCs/>
          <w:sz w:val="28"/>
          <w:szCs w:val="28"/>
        </w:rPr>
        <w:t xml:space="preserve"> бюджета</w:t>
      </w:r>
    </w:p>
    <w:p w:rsidR="00137E79" w:rsidRPr="000C09E8" w:rsidRDefault="00137E79" w:rsidP="00137E79">
      <w:pPr>
        <w:jc w:val="right"/>
        <w:rPr>
          <w:rFonts w:ascii="Times New Roman" w:hAnsi="Times New Roman" w:cs="Times New Roman"/>
          <w:sz w:val="20"/>
          <w:szCs w:val="20"/>
        </w:rPr>
      </w:pPr>
      <w:r w:rsidRPr="000C09E8">
        <w:rPr>
          <w:rFonts w:ascii="Times New Roman" w:hAnsi="Times New Roman" w:cs="Times New Roman"/>
          <w:bCs/>
          <w:sz w:val="20"/>
          <w:szCs w:val="20"/>
        </w:rPr>
        <w:t>(рублей)</w:t>
      </w:r>
    </w:p>
    <w:tbl>
      <w:tblPr>
        <w:tblW w:w="10343" w:type="dxa"/>
        <w:tblInd w:w="113" w:type="dxa"/>
        <w:tblLook w:val="04A0" w:firstRow="1" w:lastRow="0" w:firstColumn="1" w:lastColumn="0" w:noHBand="0" w:noVBand="1"/>
      </w:tblPr>
      <w:tblGrid>
        <w:gridCol w:w="2734"/>
        <w:gridCol w:w="1140"/>
        <w:gridCol w:w="960"/>
        <w:gridCol w:w="1121"/>
        <w:gridCol w:w="1411"/>
        <w:gridCol w:w="1134"/>
        <w:gridCol w:w="1843"/>
      </w:tblGrid>
      <w:tr w:rsidR="00187B01" w:rsidRPr="00187B01" w:rsidTr="00187B01">
        <w:trPr>
          <w:trHeight w:val="57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Наименование главного распорядителя (распорядителя)бюджетных средств</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Ведомство</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Раздел</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Подраздел</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Целевая статья расходов (ЦРС)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Исполнено</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Дума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xml:space="preserve">38 628 968,38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38 628 968,38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30 271 691,39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30 271 691,39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30 271 691,39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19 701 287,18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17 099 180,03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17 099 180,03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2 602 107,15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2 602 107,15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Выполнение полномочий Думы города в сфере наград и почетных званий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264 362,00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264 362,00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Публичные нормативные выплаты гражданам несоциального характера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264 362,00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Председатель представительного органа муниципального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5 762 922,68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5 762 922,68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5 762 922,68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Депутаты представительного органа муниципального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4 543 119,53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4 543 119,53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4 543 119,53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5 548 371,37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5 548 371,37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5 548 371,37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1 962 093,09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1 962 093,09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1 962 093,09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Руководитель контрольно-счетной палаты муниципального образования и его заместителя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3 586 278,28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3 586 278,28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3 586 278,28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2 808 905,62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2 808 905,62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2 808 905,62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2 808 905,62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1 321 020,62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1 321 020,62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Закупка товаров, работ и услуг для обеспечения государственных </w:t>
            </w:r>
            <w:r w:rsidRPr="00187B01">
              <w:rPr>
                <w:rFonts w:ascii="Times New Roman" w:eastAsia="Times New Roman" w:hAnsi="Times New Roman" w:cs="Times New Roman"/>
                <w:color w:val="000000"/>
                <w:sz w:val="20"/>
                <w:szCs w:val="20"/>
                <w:lang w:eastAsia="ru-RU"/>
              </w:rPr>
              <w:lastRenderedPageBreak/>
              <w:t>(муниципальных)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1 487 885,00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1 487 885,00 </w:t>
            </w:r>
          </w:p>
        </w:tc>
      </w:tr>
      <w:tr w:rsidR="00187B01" w:rsidRPr="00187B01" w:rsidTr="00187B01">
        <w:trPr>
          <w:trHeight w:val="57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Счетная палата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xml:space="preserve">8 824 283,85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8 824 283,85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8 222 523,11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8 222 523,11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8 222 523,11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4 094 816,24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4 091 816,24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4 091 816,24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Уплата налогов, сборов и иных платежей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Руководитель контрольно-счетной палаты муниципального образования и его заместителя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4 127 706,87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4 127 706,87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4 127 706,87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601 760,74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601 760,74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601 760,74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601 760,74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601 760,74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601 760,74 </w:t>
            </w:r>
          </w:p>
        </w:tc>
      </w:tr>
      <w:tr w:rsidR="00187B01" w:rsidRPr="00187B01" w:rsidTr="00187B01">
        <w:trPr>
          <w:trHeight w:val="51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Администрация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xml:space="preserve">1 664 848 993,69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577 664 860,54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6 192 106,88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6 192 106,88 </w:t>
            </w:r>
          </w:p>
        </w:tc>
      </w:tr>
      <w:tr w:rsidR="00187B01" w:rsidRPr="00187B01" w:rsidTr="00187B01">
        <w:trPr>
          <w:trHeight w:val="27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w:t>
            </w:r>
            <w:r w:rsidRPr="00187B01">
              <w:rPr>
                <w:rFonts w:ascii="Times New Roman" w:eastAsia="Times New Roman" w:hAnsi="Times New Roman" w:cs="Times New Roman"/>
                <w:color w:val="000000"/>
                <w:sz w:val="20"/>
                <w:szCs w:val="20"/>
                <w:lang w:eastAsia="ru-RU"/>
              </w:rPr>
              <w:lastRenderedPageBreak/>
              <w:t>делам несовершеннолетних и защите их прав"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6 192 106,88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Глава муниципального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2600502030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6 192 106,88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2600502030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6 192 106,88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2600502030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6 192 106,88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268 708 818,84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268 708 818,84 </w:t>
            </w:r>
          </w:p>
        </w:tc>
      </w:tr>
      <w:tr w:rsidR="00187B01" w:rsidRPr="00187B01" w:rsidTr="00187B01">
        <w:trPr>
          <w:trHeight w:val="27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268 708 818,84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268 708 818,84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268 708 818,84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268 708 818,84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Судебная система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8 100,00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8 100,00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8 100,00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0310600000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8 100,00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0310651200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8 100,00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0310651200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8 100,00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0310651200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8 100,00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39 560,00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39 560,00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"Обеспечение деятельности Думы города Ханты-Мансийска, Счётной палаты </w:t>
            </w:r>
            <w:r w:rsidRPr="00187B01">
              <w:rPr>
                <w:rFonts w:ascii="Times New Roman" w:eastAsia="Times New Roman" w:hAnsi="Times New Roman" w:cs="Times New Roman"/>
                <w:color w:val="000000"/>
                <w:sz w:val="20"/>
                <w:szCs w:val="20"/>
                <w:lang w:eastAsia="ru-RU"/>
              </w:rPr>
              <w:lastRenderedPageBreak/>
              <w:t>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39 560,00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39 560,00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39 560,00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1400402040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39 560,00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302 716 274,82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4 091 950,00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4 017 950,00 </w:t>
            </w:r>
          </w:p>
        </w:tc>
      </w:tr>
      <w:tr w:rsidR="00187B01" w:rsidRPr="00187B01" w:rsidTr="00187B01">
        <w:trPr>
          <w:trHeight w:val="27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4 017 950,00 </w:t>
            </w:r>
          </w:p>
        </w:tc>
      </w:tr>
      <w:tr w:rsidR="00187B01" w:rsidRPr="00187B01" w:rsidTr="00187B01">
        <w:trPr>
          <w:trHeight w:val="27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w:t>
            </w:r>
            <w:r w:rsidRPr="00187B01">
              <w:rPr>
                <w:rFonts w:ascii="Times New Roman" w:eastAsia="Times New Roman" w:hAnsi="Times New Roman" w:cs="Times New Roman"/>
                <w:color w:val="000000"/>
                <w:sz w:val="20"/>
                <w:szCs w:val="20"/>
                <w:lang w:eastAsia="ru-RU"/>
              </w:rPr>
              <w:lastRenderedPageBreak/>
              <w:t>2010 года № 102-оз "Об административных правонарушениях"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0310284250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3 985 400,00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0310284250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3 687 438,00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0310284250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3 687 438,00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0310284250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297 962,00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0310284250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297 962,00 </w:t>
            </w:r>
          </w:p>
        </w:tc>
      </w:tr>
      <w:tr w:rsidR="00187B01" w:rsidRPr="00187B01" w:rsidTr="00187B01">
        <w:trPr>
          <w:trHeight w:val="29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03102G4250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32 550,00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87B01">
              <w:rPr>
                <w:rFonts w:ascii="Times New Roman" w:eastAsia="Times New Roman" w:hAnsi="Times New Roman" w:cs="Times New Roman"/>
                <w:color w:val="000000"/>
                <w:sz w:val="20"/>
                <w:szCs w:val="20"/>
                <w:lang w:eastAsia="ru-RU"/>
              </w:rPr>
              <w:lastRenderedPageBreak/>
              <w:t>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03102G4250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32 550,00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03102G4250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32 550,00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"Профилактика незаконного оборота и потребления наркотических средств и психотропных веществ"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22 000,00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"Реализация мероприятий по информационной антинаркотической, антиалкогольной и антитабачной пропаганде"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Мероприятия по противодействию злоупотреблению наркотиками и их незаконному обороту</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0320120040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0320120040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0320120040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"Реализация государственной национальной политики и профилактика экстремизма"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52 000,00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"Осуществление мер информационного противодействия распространению экстремисткой идеологии"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298 624 324,82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"Повышение профессиональной квалификации муниципальных служащих и </w:t>
            </w:r>
            <w:r w:rsidRPr="00187B01">
              <w:rPr>
                <w:rFonts w:ascii="Times New Roman" w:eastAsia="Times New Roman" w:hAnsi="Times New Roman" w:cs="Times New Roman"/>
                <w:color w:val="000000"/>
                <w:sz w:val="20"/>
                <w:szCs w:val="20"/>
                <w:lang w:eastAsia="ru-RU"/>
              </w:rPr>
              <w:lastRenderedPageBreak/>
              <w:t>лиц, включенных в кадровый резерв и резерв управленческих кадров Администрации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3 568 225,00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3 568 225,00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3 568 225,00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3 568 225,00 </w:t>
            </w:r>
          </w:p>
        </w:tc>
      </w:tr>
      <w:tr w:rsidR="00187B01" w:rsidRPr="00187B01" w:rsidTr="00187B01">
        <w:trPr>
          <w:trHeight w:val="27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295 056 099,82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в том числе подведомственных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249 873 258,05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164 272 013,77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164 272 013,77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84 769 136,79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84 769 136,79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61 985,00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61 985,00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770 122,49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12 066,49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Уплата налогов, сборов и иных платежей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758 056,00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34 305 866,77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16 846 753,70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16 846 753,70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12 314 198,19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12 314 198,19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2 878 439,10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Публичные нормативные выплаты гражданам несоциального характера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2 878 439,10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2 266 475,78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1 245 225,08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Уплата налогов, сборов и иных платежей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1 021 250,70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2600584270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10 795 600,00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87B01">
              <w:rPr>
                <w:rFonts w:ascii="Times New Roman" w:eastAsia="Times New Roman" w:hAnsi="Times New Roman" w:cs="Times New Roman"/>
                <w:color w:val="000000"/>
                <w:sz w:val="20"/>
                <w:szCs w:val="20"/>
                <w:lang w:eastAsia="ru-RU"/>
              </w:rPr>
              <w:lastRenderedPageBreak/>
              <w:t>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2600584270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8 809 319,97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2600584270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8 809 319,97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2600584270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1 986 280,03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2600584270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1 986 280,03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26005G4270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81 375,00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26005G4270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81 375,00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26005G4270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81 375,00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183 658 383,19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Органы юстиции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9 963 549,97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9 963 549,97 </w:t>
            </w:r>
          </w:p>
        </w:tc>
      </w:tr>
      <w:tr w:rsidR="00187B01" w:rsidRPr="00187B01" w:rsidTr="00187B01">
        <w:trPr>
          <w:trHeight w:val="27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w:t>
            </w:r>
            <w:r w:rsidRPr="00187B01">
              <w:rPr>
                <w:rFonts w:ascii="Times New Roman" w:eastAsia="Times New Roman" w:hAnsi="Times New Roman" w:cs="Times New Roman"/>
                <w:color w:val="000000"/>
                <w:sz w:val="20"/>
                <w:szCs w:val="20"/>
                <w:lang w:eastAsia="ru-RU"/>
              </w:rPr>
              <w:lastRenderedPageBreak/>
              <w:t>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9 963 549,97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2600559300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7 870 900,00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2600559300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6 757 958,94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2600559300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6 757 958,94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2600559300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1 112 941,06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2600559300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1 112 941,06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26005D9300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2 011 274,97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26005D9300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1 917 284,97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26005D9300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1 917 284,97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26005D9300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93 990,00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26005D9300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93 990,00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26005F9300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81 375,00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26005F9300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81 375,00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26005F9300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81 375,00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Гражданская оборона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153 582 056,22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153 582 056,22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"Защита населения и территории от чрезвычайных ситуаций, обеспечение пожарной безопасности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12 521 101,55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2 459 905,55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2 459 905,55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2 459 905,55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2 459 905,55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Основное мероприятие "Совершенствование системы мониторинга и прогнозирования чрезвычайных ситуаций"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10 061 196,00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10 061 196,00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10 061 196,00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10 061 196,00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"Материально-техническое и финансовое обеспечение деятельности МКУ "Управление гражданской защиты населения"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141 060 954,67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141 060 954,67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141 060 954,67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111 885 401,65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111 885 401,65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28 786 433,02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28 786 433,02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389 120,00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Уплата налогов, сборов и иных платежей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377 120,00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20 112 777,00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917 040,00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917 040,00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условий для деятельности народных дружин"</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174 000,00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Создание условий для деятельности народных дружин</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0310382300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87 000,00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0310382300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0310382300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0310382300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0310382300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5 000,00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создание условий для деятельности народных дружин</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03103S2300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87 000,00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03103S2300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03103S2300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03103S2300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03103S2300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5 000,00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"Реализация мероприятий по антитеррористической защищенности объектов с массовым пребыванием людей и мест проведения массовых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0310700000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743 040,00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0310761100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743 040,00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0310761100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743 040,00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0310761100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743 040,00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19 195 737,00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19 195 737,00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19 195 737,00 </w:t>
            </w:r>
          </w:p>
        </w:tc>
      </w:tr>
      <w:tr w:rsidR="00187B01" w:rsidRPr="00187B01" w:rsidTr="00187B01">
        <w:trPr>
          <w:trHeight w:val="40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w:t>
            </w:r>
            <w:r w:rsidRPr="00187B01">
              <w:rPr>
                <w:rFonts w:ascii="Times New Roman" w:eastAsia="Times New Roman" w:hAnsi="Times New Roman" w:cs="Times New Roman"/>
                <w:color w:val="000000"/>
                <w:sz w:val="20"/>
                <w:szCs w:val="20"/>
                <w:lang w:eastAsia="ru-RU"/>
              </w:rPr>
              <w:lastRenderedPageBreak/>
              <w:t>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1750156940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4 875 088,00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1750156940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4 875 088,00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1750156940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4 875 088,00 </w:t>
            </w:r>
          </w:p>
        </w:tc>
      </w:tr>
      <w:tr w:rsidR="00187B01" w:rsidRPr="00187B01" w:rsidTr="00187B01">
        <w:trPr>
          <w:trHeight w:val="18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межбюджетные трансферты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1750185150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14 320 649,00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1750185150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14 320 649,00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1750185150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14 320 649,00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Национальная экономика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266 358 537,06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Сельское хозяйство и рыболовство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28 843 608,25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отдельных секторов экономики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28 843 608,25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"Развитие сельскохозяйственного производства и обеспечение продовольственной безопасности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28 843 608,25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"Развитие рыбохозяйственного </w:t>
            </w:r>
            <w:r w:rsidRPr="00187B01">
              <w:rPr>
                <w:rFonts w:ascii="Times New Roman" w:eastAsia="Times New Roman" w:hAnsi="Times New Roman" w:cs="Times New Roman"/>
                <w:color w:val="000000"/>
                <w:sz w:val="20"/>
                <w:szCs w:val="20"/>
                <w:lang w:eastAsia="ru-RU"/>
              </w:rPr>
              <w:lastRenderedPageBreak/>
              <w:t>комплекса"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28 843 608,25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2720461100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28 843 608,25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2720461100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28 843 608,25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2720461100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28 843 608,25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Транспорт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182 287 749,17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транспортной системы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182 287 749,17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"Повышение комплексной безопасности дорожного движения и устойчивости транспортной системы"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1 018 599,99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1 018 599,99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1 018 599,99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1 018 599,99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181 269 149,18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1500361100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8 463 560,99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1500361100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8 463 560,99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1500361100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8 463 560,99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172 805 588,19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172 805 588,19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172 805 588,19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Дорожное хозяйство (дорожные фонды)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9 769 822,30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транспортной системы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9 769 822,30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"Повышение комплексной безопасности дорожного движения и устойчивости транспортной системы"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9 769 822,30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9 769 822,30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9 769 822,30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9 769 822,30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Связь и информатика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4 039 620,00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4 039 620,00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"Цифровое развитие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1730000000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4 039 620,00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"Развитие электронного муниципалитета"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1730100000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2 340 620,00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Услуги в области информационных технологий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1730120070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2 340 620,00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1730120070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2 340 620,00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1730120070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2 340 620,00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"Развитие информационного общества"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1730200000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1 699 000,00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Услуги в области информационных технологий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1730220070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1 699 000,00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1730220070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1 699 000,00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1730220070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1 699 000,00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Другие вопросы в области национальной экономики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41 417 737,34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565 000,00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565 000,00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"Создание условий для обеспечения открытости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565 000,00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565 000,00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565 000,00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565 000,00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отдельных секторов экономики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40 852 737,34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"Развитие субъектов малого и среднего предпринимательства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10 987 345,94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условий для развития субъектов малого и среднего предпринимательства"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"Финансовая поддержка субъектов малого и среднего предпринимательства"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4 957 901,49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2710261100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4 957 901,49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2710261100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4 957 901,49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2710261100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4 957 901,49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Региональный проект "Создание условий для легкого старта и комфортного ведения бизнеса"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463 000,00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Финансовая поддержка субъектов малого и среднего предпринимательства, впервые зарегистрированных и действующих менее одного года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271I482320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416 700,00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271I482320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416 700,00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271I482320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416 700,00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271I4S2320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46 300,00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271I4S2320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46 300,00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271I4S2320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46 300,00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Региональный проект "Акселерация субъектов малого и среднего предпринимательства"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271I500000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5 266 444,45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Финансовая поддержка субъектов малого и среднего предпринимательства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271I582380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4 739 800,00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271I582380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4 739 800,00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271I582380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4 739 800,00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271I5S2380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526 644,45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271I5S2380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526 644,45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271I5S2380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526 644,45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"Развитие сельскохозяйственного производства и обеспечение продовольственной безопасности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600 000,00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условий для реализации сельскохозяйственной продукции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2720600000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2720699990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2720699990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2720699990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600 000,00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"Улучшение условий и охраны труда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3 598 484,63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и проведение обучающий мероприятиях по вопросам трудовых отношений"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150 000,00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 и государственного управления охраной труда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2740184120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58 099,98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2740184120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58 099,98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2740184120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58 099,98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91 900,02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91 900,02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91 900,02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и проведение смотров-конкурсов в области охраны труда"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39 996,00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 и государственного управления охраной труда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2740384120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39 996,00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2740384120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39 996,00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2740384120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39 996,00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3 382 488,63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Осуществление отдельных государственных полномочий в сфере трудовых отношений и </w:t>
            </w:r>
            <w:r w:rsidRPr="00187B01">
              <w:rPr>
                <w:rFonts w:ascii="Times New Roman" w:eastAsia="Times New Roman" w:hAnsi="Times New Roman" w:cs="Times New Roman"/>
                <w:color w:val="000000"/>
                <w:sz w:val="20"/>
                <w:szCs w:val="20"/>
                <w:lang w:eastAsia="ru-RU"/>
              </w:rPr>
              <w:lastRenderedPageBreak/>
              <w:t>государственного управления охраной труда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2740484120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3 349 938,63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2740484120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3 212 907,61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2740484120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3 212 907,61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2740484120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137 031,02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2740484120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137 031,02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27404G4120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32 550,00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27404G4120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32 550,00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27404G4120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32 550,00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"Развитие внутреннего и въездного туризма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25 666 906,77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5 733 919,50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5 733 919,50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5 733 919,50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5 733 919,50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5 607 540,00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5 607 540,00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5 607 540,00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5 607 540,00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МБУ "Управление по развитию туризма и внешних связей"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2750500000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14 325 447,27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14 325 447,27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14 325 447,27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2750500590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14 325 447,27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Культура, кинематография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247 670 883,84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Культура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241 764 683,84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109 000,00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"Профилактика незаконного оборота и потребления наркотических средств и психотропных веществ"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68 940,00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и проведение профилактических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68 940,00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Мероприятия по противодействию злоупотреблению наркотиками и их незаконному обороту</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68 940,00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68 940,00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68 940,00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"Реализация государственной национальной политики и профилактика экстремизма"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40 060,00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40 060,00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40 060,00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40 060,00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40 060,00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культуры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241 655 683,84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"Обеспечение прав граждан на доступ к культурным ценностям и информации"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85 408 093,84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"Развитие библиотечного дела"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85 408 093,84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84 242 333,84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84 242 333,84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84 242 333,84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Развитие сферы культуры в муниципальных образованиях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0610182520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369 300,00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0610182520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369 300,00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0610182520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369 300,00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179 410,00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179 410,00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179 410,00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Государственная поддержка отрасли культуры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06101L5190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524 725,00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06101L5190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524 725,00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06101L5190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524 725,00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06101S2520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92 325,00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06101S2520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92 325,00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06101S2520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92 325,00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"Организация культурного досуга населения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156 247 590,00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"Реализация творческого потенциала жителей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156 247 590,00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140 300 886,38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140 300 886,38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140 300 886,38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наказов избирателей депутатам Думы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15 646 703,62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15 646 703,62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15 646 703,62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культуры, кинематографии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5 906 200,00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культуры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106 200,00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"Обеспечение прав граждан на доступ к культурным ценностям и информации"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106 200,00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"Выполнение отдельных государственных полномочий автономного округа в сфере архивного дела"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106 200,00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0610284100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106 200,00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0610284100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106 200,00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0610284100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106 200,00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5 800 000,00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"Создание условий для развития гражданских инициатив"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5 800 000,00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"Создание условий для реализации гражданских инициатив"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5 800 000,00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1710161800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5 800 000,00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1710161800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5 800 000,00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1710161800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5 800 000,00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Социальная политика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278 001 430,94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Пенсионное обеспечение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7 508 109,15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7 508 109,15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7 508 109,15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7 508 109,15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7 508 109,15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16 656,43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16 656,43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7 491 452,72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7 491 452,72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обслуживание населения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36 371 420,31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36 371 420,31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36 371 420,31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"Обеспечение деятельности МКУ "Служба социальной поддержки населения"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36 371 420,31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36 371 420,31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33 906 795,74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33 906 795,74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2 464 624,57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2 464 624,57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Охрана семьи и детства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83 787 397,40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83 787 397,40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"Организация деятельности, направленной на укрепление института семьи в гражданском обществе"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83 787 397,40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83 787 397,40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1740184060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83 787 397,40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1740184060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83 787 397,40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1740184060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83 787 397,40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социальной политики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150 334 504,08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"Доступная среда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412 698,00 </w:t>
            </w:r>
          </w:p>
        </w:tc>
      </w:tr>
      <w:tr w:rsidR="00187B01" w:rsidRPr="00187B01" w:rsidTr="00187B01">
        <w:trPr>
          <w:trHeight w:val="29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412 698,00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412 698,00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197 980,00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197 980,00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214 718,00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214 718,00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149 921 806,08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"Создание условий для развития гражданских инициатив"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4 352 297,00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"Создание условий для реализации гражданских инициатив"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4 352 297,00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Субсидии социально ориентированным некоммерческим организациям на оказание социально значимых услуг и </w:t>
            </w:r>
            <w:r w:rsidRPr="00187B01">
              <w:rPr>
                <w:rFonts w:ascii="Times New Roman" w:eastAsia="Times New Roman" w:hAnsi="Times New Roman" w:cs="Times New Roman"/>
                <w:color w:val="000000"/>
                <w:sz w:val="20"/>
                <w:szCs w:val="20"/>
                <w:lang w:eastAsia="ru-RU"/>
              </w:rPr>
              <w:lastRenderedPageBreak/>
              <w:t>реализацию социально значимых программ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1710161800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4 352 297,00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1710161800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4 352 297,00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1710161800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4 352 297,00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"Организация деятельности, направленной на укрепление института семьи в гражданском обществе"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39 134 863,45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39 134 863,45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 осуществление деятельности по опеке и попечительству</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1740284320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38 890 738,45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1740284320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33 863 142,43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1740284320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33 863 142,43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1740284320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2 443 751,24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1740284320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2 443 751,24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1740284320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2 583 844,78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1740284320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2 583 844,78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 осуществление деятельности по опеке и попечительству за счет средств местного бюджета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17402G4320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244 125,00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17402G4320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244 125,00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17402G4320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244 125,00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106 434 645,63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106 434 645,63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106 434 645,63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18 381 926,44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18 381 926,44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79 004 506,69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79 004 506,69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9 048 212,50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Субсидии бюджетным </w:t>
            </w:r>
            <w:r w:rsidRPr="00187B01">
              <w:rPr>
                <w:rFonts w:ascii="Times New Roman" w:eastAsia="Times New Roman" w:hAnsi="Times New Roman" w:cs="Times New Roman"/>
                <w:color w:val="000000"/>
                <w:sz w:val="20"/>
                <w:szCs w:val="20"/>
                <w:lang w:eastAsia="ru-RU"/>
              </w:rPr>
              <w:lastRenderedPageBreak/>
              <w:t>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9 048 212,50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Средства массовой информации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111 494 898,12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Периодическая печать и издательства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103 574 898,12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103 574 898,12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103 574 898,12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"Обеспечение деятельности МБУ "Городской информационный центр"</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103 574 898,12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103 574 898,12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103 574 898,12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103 574 898,12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средств массовой информации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7 920 000,00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7 920 000,00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7 920 000,00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мероприятия "Создание условий для обеспечения открытости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7 920 000,00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7 920 000,00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1 239 000,00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1 239 000,00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6 681 000,00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6 681 000,00 </w:t>
            </w:r>
          </w:p>
        </w:tc>
      </w:tr>
      <w:tr w:rsidR="00187B01" w:rsidRPr="00187B01" w:rsidTr="00187B01">
        <w:trPr>
          <w:trHeight w:val="73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Департамент управления финансами Администрации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xml:space="preserve">84 005 114,11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76 733 345,08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68 162 151,50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68 162 151,50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"Исполнение полномочий и функций финансового органа Администрации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68 162 151,50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68 162 151,50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66 990 534,00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66 990 534,00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1 171 617,50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1 171 617,50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8 571 193,58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Муниципальная программа "Управление муниципальными финансами </w:t>
            </w:r>
            <w:r w:rsidRPr="00187B01">
              <w:rPr>
                <w:rFonts w:ascii="Times New Roman" w:eastAsia="Times New Roman" w:hAnsi="Times New Roman" w:cs="Times New Roman"/>
                <w:color w:val="000000"/>
                <w:sz w:val="20"/>
                <w:szCs w:val="20"/>
                <w:lang w:eastAsia="ru-RU"/>
              </w:rPr>
              <w:lastRenderedPageBreak/>
              <w:t>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8 571 193,58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"Исполнение полномочий и функций финансового органа Администрации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8 571 193,58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8 571 193,58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8 571 193,58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8 571 193,58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Национальная экономика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7 195 230,00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Связь и информатика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7 195 230,00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7 195 230,00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"Исполнение полномочий и функций финансового органа Администрации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7 195 230,00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7 195 230,00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7 195 230,00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7 195 230,00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76 539,03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Обслуживание государственного (муниципального) внутреннего долга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76 539,03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76 539,03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"Проведение взвешенной долговой политики, надлежащее исполнение </w:t>
            </w:r>
            <w:r w:rsidRPr="00187B01">
              <w:rPr>
                <w:rFonts w:ascii="Times New Roman" w:eastAsia="Times New Roman" w:hAnsi="Times New Roman" w:cs="Times New Roman"/>
                <w:color w:val="000000"/>
                <w:sz w:val="20"/>
                <w:szCs w:val="20"/>
                <w:lang w:eastAsia="ru-RU"/>
              </w:rPr>
              <w:lastRenderedPageBreak/>
              <w:t>обязательств по муниципальным заимствованиям."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76 539,03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Процентные платежи по муниципальному долгу муниципального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1400220170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76 539,03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1400220170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700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76 539,03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Обслуживание муниципального долга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1400220170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730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76 539,03 </w:t>
            </w:r>
          </w:p>
        </w:tc>
      </w:tr>
      <w:tr w:rsidR="00187B01" w:rsidRPr="00187B01" w:rsidTr="00187B01">
        <w:trPr>
          <w:trHeight w:val="85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Департамент муниципальной собственности Администрации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xml:space="preserve">665 911 157,50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140 397 990,36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140 397 990,36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140 397 990,36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36 883 916,40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11 705 277,50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11 705 277,50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11 705 277,50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25 178 638,90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24 272 625,20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24 272 625,20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906 013,70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738 467,70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Уплата налогов, сборов и иных платежей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167 546,00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103 514 073,96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42 514 033,91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36 042 150,18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36 042 150,18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6 471 883,73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6 471 883,73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56 533 459,31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56 533 459,31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56 533 459,31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4 466 580,74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4 466 580,74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4 466 580,74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35 910 894,96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35 910 894,96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35 910 894,96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35 910 894,96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0310900000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35 910 894,96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0310999990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35 910 894,96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0310999990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35 910 894,96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0310999990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35 910 894,96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Национальная экономика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14 761 380,00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14 761 380,00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отдельных секторов экономики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14 761 380,00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"Развитие сельскохозяйственного производства и обеспечение продовольственной безопасности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14 761 380,00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Основное мероприятие "Развитие системы заготовки и переработки дикоросов"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2720500000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14 761 380,00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Инвестиции в объекты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2720542110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14 761 380,00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2720542110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14 761 380,00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 иным юридическим лицам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2720542110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14 761 380,00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Жилищно-коммунальное хозяйство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310 388 916,68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Жилищное хозяйство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310 376 116,68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жителей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298 560 771,66 </w:t>
            </w:r>
          </w:p>
        </w:tc>
      </w:tr>
      <w:tr w:rsidR="00187B01" w:rsidRPr="00187B01" w:rsidTr="00187B01">
        <w:trPr>
          <w:trHeight w:val="24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298 560 771,66 </w:t>
            </w:r>
          </w:p>
        </w:tc>
      </w:tr>
      <w:tr w:rsidR="00187B01" w:rsidRPr="00187B01" w:rsidTr="00187B01">
        <w:trPr>
          <w:trHeight w:val="33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0900182762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271 690 302,20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0900182762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271 690 302,20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0900182762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271 690 302,20 </w:t>
            </w:r>
          </w:p>
        </w:tc>
      </w:tr>
      <w:tr w:rsidR="00187B01" w:rsidRPr="00187B01" w:rsidTr="00187B01">
        <w:trPr>
          <w:trHeight w:val="38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09001S2762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26 870 469,46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09001S2762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26 870 469,46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09001S2762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26 870 469,46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11 815 345,02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11 815 345,02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11 815 345,02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11 815 345,02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11 815 345,02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жилищно-коммунального хозяйства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12 800,00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Муниципальная программа "Обеспечение доступным и комфортным жильем жителей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12 800,00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12 800,00 </w:t>
            </w:r>
          </w:p>
        </w:tc>
      </w:tr>
      <w:tr w:rsidR="00187B01" w:rsidRPr="00187B01" w:rsidTr="00187B01">
        <w:trPr>
          <w:trHeight w:val="29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0900484220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12 800,00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0900484220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12 800,00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0900484220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12 800,00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Социальная политика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164 451 975,50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населения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27 035 821,60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жителей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27 035 821,60 </w:t>
            </w:r>
          </w:p>
        </w:tc>
      </w:tr>
      <w:tr w:rsidR="00187B01" w:rsidRPr="00187B01" w:rsidTr="00187B01">
        <w:trPr>
          <w:trHeight w:val="24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w:t>
            </w:r>
            <w:r w:rsidRPr="00187B01">
              <w:rPr>
                <w:rFonts w:ascii="Times New Roman" w:eastAsia="Times New Roman" w:hAnsi="Times New Roman" w:cs="Times New Roman"/>
                <w:color w:val="000000"/>
                <w:sz w:val="20"/>
                <w:szCs w:val="20"/>
                <w:lang w:eastAsia="ru-RU"/>
              </w:rPr>
              <w:lastRenderedPageBreak/>
              <w:t>возмещения за принадлежащие им жилые помещения в аварийном и непригодном для проживания жилищном фонде"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8 486 287,60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Инвестиции в объекты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8 486 287,60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8 486 287,60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8 486 287,60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18 549 534,00 </w:t>
            </w:r>
          </w:p>
        </w:tc>
      </w:tr>
      <w:tr w:rsidR="00187B01" w:rsidRPr="00187B01" w:rsidTr="00187B01">
        <w:trPr>
          <w:trHeight w:val="22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0900351340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2 683 620,00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0900351340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2 683 620,00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0900351340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2 683 620,00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0900351350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8 983 818,00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0900351350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8 983 818,00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0900351350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8 983 818,00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0900351760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3 047 616,00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0900351760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3 047 616,00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0900351760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3 047 616,00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2 513 700,00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2 513 700,00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2 513 700,00 </w:t>
            </w:r>
          </w:p>
        </w:tc>
      </w:tr>
      <w:tr w:rsidR="00187B01" w:rsidRPr="00187B01" w:rsidTr="00187B01">
        <w:trPr>
          <w:trHeight w:val="22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09003D1340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819 995,00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09003D1340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819 995,00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09003D1340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819 995,00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09003L1340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500 785,00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09003L1340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500 785,00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09003L1340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500 785,00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Охрана семьи и детства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137 416 153,90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Муниципальная программа "Обеспечение доступным и комфортным жильем жителей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137 416 153,90 </w:t>
            </w:r>
          </w:p>
        </w:tc>
      </w:tr>
      <w:tr w:rsidR="00187B01" w:rsidRPr="00187B01" w:rsidTr="00187B01">
        <w:trPr>
          <w:trHeight w:val="24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124 555 000,00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Инвестиции в объекты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53 546 755,00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53 546 755,00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53 546 755,00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0900184310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71 008 245,00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0900184310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71 008 245,00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0900184310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71 008 245,00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12 861 153,90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по обеспечению жильем молодых семей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0900382610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114 187,82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0900382610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114 187,82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0900382610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114 187,82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Реализация мероприятий по обеспечению жильем </w:t>
            </w:r>
            <w:r w:rsidRPr="00187B01">
              <w:rPr>
                <w:rFonts w:ascii="Times New Roman" w:eastAsia="Times New Roman" w:hAnsi="Times New Roman" w:cs="Times New Roman"/>
                <w:color w:val="000000"/>
                <w:sz w:val="20"/>
                <w:szCs w:val="20"/>
                <w:lang w:eastAsia="ru-RU"/>
              </w:rPr>
              <w:lastRenderedPageBreak/>
              <w:t>молодых семей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09003L4970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12 740 956,20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09003L4970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12 740 956,20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09003L4970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12 740 956,20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для реализации мероприятий по обеспечению жильем молодых семей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09003S2610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6 009,88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09003S2610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6 009,88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09003S2610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6 009,88 </w:t>
            </w:r>
          </w:p>
        </w:tc>
      </w:tr>
      <w:tr w:rsidR="00187B01" w:rsidRPr="00187B01" w:rsidTr="00187B01">
        <w:trPr>
          <w:trHeight w:val="75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Департамент образования Администрации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xml:space="preserve">5 293 925 575,98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873 150,00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873 150,00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873 150,00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873 150,00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функций управления и контроля в сфере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873 150,00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873 150,00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873 150,00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873 150,00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4 051 388,86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Гражданская оборона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4 051 388,86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Муниципальная программа "Защита населения и территории от чрезвычайных ситуаций, обеспечение </w:t>
            </w:r>
            <w:r w:rsidRPr="00187B01">
              <w:rPr>
                <w:rFonts w:ascii="Times New Roman" w:eastAsia="Times New Roman" w:hAnsi="Times New Roman" w:cs="Times New Roman"/>
                <w:color w:val="000000"/>
                <w:sz w:val="20"/>
                <w:szCs w:val="20"/>
                <w:lang w:eastAsia="ru-RU"/>
              </w:rPr>
              <w:lastRenderedPageBreak/>
              <w:t>пожарной безопасности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4 051 388,86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"Защита населения и территории от чрезвычайных ситуаций, обеспечение пожарной безопасности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1 550 653,43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1 550 653,43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1 550 653,43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1 550 653,43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1 550 653,43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"Материально-техническое и финансовое обеспечение деятельности МКУ "Управление гражданской защиты населения"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2 500 735,43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2 500 735,43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2 500 735,43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2 500 735,43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2 500 735,43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Национальная экономика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16 599 878,79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Общеэкономические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145 380,00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отдельных секторов экономики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145 380,00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"Улучшение условий и охраны труда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145 380,00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"Содействие трудоустройству граждан"</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2740600000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145 380,00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Реализация мероприятий по содействию трудоустройству </w:t>
            </w:r>
            <w:r w:rsidRPr="00187B01">
              <w:rPr>
                <w:rFonts w:ascii="Times New Roman" w:eastAsia="Times New Roman" w:hAnsi="Times New Roman" w:cs="Times New Roman"/>
                <w:color w:val="000000"/>
                <w:sz w:val="20"/>
                <w:szCs w:val="20"/>
                <w:lang w:eastAsia="ru-RU"/>
              </w:rPr>
              <w:lastRenderedPageBreak/>
              <w:t>граждан</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2740685060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145 380,00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2740685060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145 380,00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2740685060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145 380,00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Связь и информатика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364 757,50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364 757,50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364 757,50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364 757,50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86 400,00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86 400,00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86 400,00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278 357,50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278 357,50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278 357,50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16 089 741,29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16 089 741,29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16 089 741,29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16 089 741,29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9 050 703,60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9 050 703,60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9 050 703,60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7 039 037,69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7 039 037,69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7 039 037,69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Образование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5 192 463 747,50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Дошкольное образование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1 930 135 816,59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1 930 135 816,59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"Общее образование. Дополнительное образование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1 907 222 481,94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1 907 222 481,94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214 345 260,47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214 345 260,47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200 601 935,08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автономным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13 743 325,39 </w:t>
            </w:r>
          </w:p>
        </w:tc>
      </w:tr>
      <w:tr w:rsidR="00187B01" w:rsidRPr="00187B01" w:rsidTr="00187B01">
        <w:trPr>
          <w:trHeight w:val="22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w:t>
            </w:r>
            <w:r w:rsidRPr="00187B01">
              <w:rPr>
                <w:rFonts w:ascii="Times New Roman" w:eastAsia="Times New Roman" w:hAnsi="Times New Roman" w:cs="Times New Roman"/>
                <w:color w:val="000000"/>
                <w:sz w:val="20"/>
                <w:szCs w:val="20"/>
                <w:lang w:eastAsia="ru-RU"/>
              </w:rPr>
              <w:lastRenderedPageBreak/>
              <w:t>образований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0710382470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14 280 000,00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0710382470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14 280 000,00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0710382470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14 280 000,00 </w:t>
            </w:r>
          </w:p>
        </w:tc>
      </w:tr>
      <w:tr w:rsidR="00187B01" w:rsidRPr="00187B01" w:rsidTr="00187B01">
        <w:trPr>
          <w:trHeight w:val="22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0710384301</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1 610 292 045,47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0710384301</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1 610 292 045,47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0710384301</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1 520 138 409,67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автономным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0710384301</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90 153 635,80 </w:t>
            </w:r>
          </w:p>
        </w:tc>
      </w:tr>
      <w:tr w:rsidR="00187B01" w:rsidRPr="00187B01" w:rsidTr="00187B01">
        <w:trPr>
          <w:trHeight w:val="22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w:t>
            </w:r>
            <w:r w:rsidRPr="00187B01">
              <w:rPr>
                <w:rFonts w:ascii="Times New Roman" w:eastAsia="Times New Roman" w:hAnsi="Times New Roman" w:cs="Times New Roman"/>
                <w:color w:val="000000"/>
                <w:sz w:val="20"/>
                <w:szCs w:val="20"/>
                <w:lang w:eastAsia="ru-RU"/>
              </w:rPr>
              <w:lastRenderedPageBreak/>
              <w:t>образования (на реализацию программ дошкольного образования частным образовательным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68 305 176,00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68 305 176,00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68 305 176,00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22 913 334,65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22 713 334,65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13 366 977,77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13 366 977,77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13 366 977,77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9 346 356,88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9 346 356,88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9 346 356,88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образовательных организаций"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наказов избирателей депутатам Думы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Общее образование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2 507 555 891,14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2 507 555 891,14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"Общее образование. Дополнительное образование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2 428 288 738,19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2 426 423 302,53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267 095 637,33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267 095 637,33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267 095 637,33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0710353030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84 632 292,00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0710353030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84 632 292,00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0710353030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84 632 292,00 </w:t>
            </w:r>
          </w:p>
        </w:tc>
      </w:tr>
      <w:tr w:rsidR="00187B01" w:rsidRPr="00187B01" w:rsidTr="00187B01">
        <w:trPr>
          <w:trHeight w:val="20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Социальная поддержка отдельных категорий обучающихся в муниципальных общеобразовательных организациях, частных общеобразовательных организациях, </w:t>
            </w:r>
            <w:r w:rsidRPr="00187B01">
              <w:rPr>
                <w:rFonts w:ascii="Times New Roman" w:eastAsia="Times New Roman" w:hAnsi="Times New Roman" w:cs="Times New Roman"/>
                <w:color w:val="000000"/>
                <w:sz w:val="20"/>
                <w:szCs w:val="20"/>
                <w:lang w:eastAsia="ru-RU"/>
              </w:rPr>
              <w:lastRenderedPageBreak/>
              <w:t>осуществляющих образовательную деятельность по имеющим государственную аккредитацию основным общеобразовательным программам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221 562 500,00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221 562 500,00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221 562 500,00 </w:t>
            </w:r>
          </w:p>
        </w:tc>
      </w:tr>
      <w:tr w:rsidR="00187B01" w:rsidRPr="00187B01" w:rsidTr="00187B01">
        <w:trPr>
          <w:trHeight w:val="24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0710384303</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1 802 039 813,51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0710384303</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1 802 039 813,51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0710384303</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1 802 039 813,51 </w:t>
            </w:r>
          </w:p>
        </w:tc>
      </w:tr>
      <w:tr w:rsidR="00187B01" w:rsidRPr="00187B01" w:rsidTr="00187B01">
        <w:trPr>
          <w:trHeight w:val="40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w:t>
            </w:r>
            <w:r w:rsidRPr="00187B01">
              <w:rPr>
                <w:rFonts w:ascii="Times New Roman" w:eastAsia="Times New Roman" w:hAnsi="Times New Roman" w:cs="Times New Roman"/>
                <w:color w:val="000000"/>
                <w:sz w:val="20"/>
                <w:szCs w:val="20"/>
                <w:lang w:eastAsia="ru-RU"/>
              </w:rPr>
              <w:lastRenderedPageBreak/>
              <w:t>общего образования или среднего общего образования, в том числе в форме единого государственного экзамена)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0710384305</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9 015 245,87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0710384305</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9 015 245,87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0710384305</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9 015 245,87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07103L3040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42 077 813,82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07103L3040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42 077 813,82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07103L3040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42 077 813,82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Региональный проект "Патриотическое воспитание граждан Российской Федерации"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071EВ00000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1 865 435,66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071EВ5179F</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1 865 435,66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071EВ5179F</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1 865 435,66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071EВ5179F</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1 865 435,66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79 267 152,95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53 080 073,78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21 412 421,18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21 412 421,18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21 412 421,18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31 667 652,60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31 667 652,60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31 667 652,60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образовательных организаций"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26 187 079,17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наказов избирателей депутатам Думы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1 972 000,00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1 972 000,00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1 972 000,00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24 215 079,17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24 215 079,17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24 215 079,17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Дополнительное образование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402 105 093,37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402 105 093,37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Подпрограмма "Общее образование. Дополнительное </w:t>
            </w:r>
            <w:r w:rsidRPr="00187B01">
              <w:rPr>
                <w:rFonts w:ascii="Times New Roman" w:eastAsia="Times New Roman" w:hAnsi="Times New Roman" w:cs="Times New Roman"/>
                <w:color w:val="000000"/>
                <w:sz w:val="20"/>
                <w:szCs w:val="20"/>
                <w:lang w:eastAsia="ru-RU"/>
              </w:rPr>
              <w:lastRenderedPageBreak/>
              <w:t>образование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397 519 826,42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340 027 408,60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340 027 408,60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340 027 408,60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340 027 408,60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57 492 417,82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57 492 417,82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57 492 417,82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автономным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57 492 417,82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4 585 266,95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4 007 266,95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1 241 040,07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1 241 040,07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1 241 040,07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2 766 226,88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2 766 226,88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2 766 226,88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образовательных организаций"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578 000,00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наказов избирателей депутатам Думы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578 000,00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578 000,00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578 000,00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Молодежная политика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43 085 326,56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43 085 326,56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"Общее образование. Дополнительное образование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43 085 326,56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"Развитие системы дополнительного образования детей. Организация отдыха и оздоровления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43 085 326,56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Мероприятия по организации отдыха и оздоровления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0710220010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5 253 264,86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0710220010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214 645,50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0710220010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214 645,50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0710220010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5 038 619,36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0710220010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5 038 619,36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0710282050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15 251 044,47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0710282050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15 251 044,47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0710282050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14 898 795,72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автономным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0710282050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352 248,75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Организация и обеспечение отдыха и оздоровления детей, в том числе в этнической среде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0710284080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12 413 654,23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0710284080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12 413 654,23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0710284080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12 413 654,23 </w:t>
            </w:r>
          </w:p>
        </w:tc>
      </w:tr>
      <w:tr w:rsidR="00187B01" w:rsidRPr="00187B01" w:rsidTr="00187B01">
        <w:trPr>
          <w:trHeight w:val="20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07102S2050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10 167 363,00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07102S2050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10 167 363,00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07102S2050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9 932 530,50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автономным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07102S2050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234 832,50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309 581 619,84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Муниципальная программа "Профилактика правонарушений в сфере обеспечения общественной безопасности и правопорядка в городе </w:t>
            </w:r>
            <w:r w:rsidRPr="00187B01">
              <w:rPr>
                <w:rFonts w:ascii="Times New Roman" w:eastAsia="Times New Roman" w:hAnsi="Times New Roman" w:cs="Times New Roman"/>
                <w:color w:val="000000"/>
                <w:sz w:val="20"/>
                <w:szCs w:val="20"/>
                <w:lang w:eastAsia="ru-RU"/>
              </w:rPr>
              <w:lastRenderedPageBreak/>
              <w:t>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163 333,33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"Профилактика незаконного оборота и потребления наркотических средств и психотропных веществ"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и проведение профилактических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Мероприятия по противодействию злоупотреблению наркотиками и их незаконному обороту</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"Реализация государственной национальной политики и профилактика экстремизма"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63 333,33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63 333,33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63 333,33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63 333,33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0330199990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63 333,33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309 418 286,51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"Общее образование. Дополнительное образование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9 583 394,67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"Развитие системы дошкольного и общего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1 884 734,00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1 884 734,00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63 000,00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63 000,00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1 821 734,00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1 821 734,00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7 698 660,67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4 254 191,83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3 949 690,39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3 949 690,39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304 501,44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304 501,44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3 444 468,84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3 444 468,84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3 444 468,84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Подпрограмма "Система оценки качества образования и информационная прозрачность системы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543 864,64 </w:t>
            </w:r>
          </w:p>
        </w:tc>
      </w:tr>
      <w:tr w:rsidR="00187B01" w:rsidRPr="00187B01" w:rsidTr="00187B01">
        <w:trPr>
          <w:trHeight w:val="18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543 864,64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543 864,64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375 865,00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375 865,00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167 999,64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167 999,64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"Допризывная подготовка обучающихся"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0730000000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3 512 637,91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"Поддержка детских и юношеских общественных организаций и объединений"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0730100000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1 542 684,92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0730199990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1 542 684,92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0730199990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1 542 684,92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0730199990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1 542 684,92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условий для развития гражданско-, военно-патриотических качеств обучающихся"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0730200000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1 969 952,99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0730299990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1 969 952,99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0730299990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1 969 952,99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0730299990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1 969 952,99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Подпрограмма "Ресурсное обеспечение системы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295 691 467,29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функций управления и контроля в сфере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27 369 957,66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27 369 957,66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27 369 957,66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27 369 957,66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109 380 947,28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109 270 947,28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105 465 742,54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105 465 742,54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3 729 680,74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3 729 680,74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75 524,00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Уплата налогов, сборов и иных платежей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75 524,00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110 000,00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158 940 562,35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158 940 562,35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158 940 562,35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0740300590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158 940 562,35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"Формирование законопослушного поведения участников дорожного движения"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0750000000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86 922,00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"Формирование законопослушного поведения участников дорожного движения"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0750100000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86 922,00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86 922,00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86 922,00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0750199990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86 922,00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Культура, кинематография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530 800,00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Культура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530 800,00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культуры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530 800,00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"Организация культурного досуга населения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530 800,00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"Реализация творческого потенциала жителей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530 800,00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530 800,00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530 800,00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530 800,00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Социальная политика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72 592 628,89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Охрана семьи и детства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71 585 386,19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71 585 386,19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"Общее образование. Дополнительное образование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71 585 386,19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71 585 386,19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71 585 386,19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71 585 386,19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0710384050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71 585 386,19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социальной политики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1 007 242,70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"Доступная среда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1 007 242,70 </w:t>
            </w:r>
          </w:p>
        </w:tc>
      </w:tr>
      <w:tr w:rsidR="00187B01" w:rsidRPr="00187B01" w:rsidTr="00187B01">
        <w:trPr>
          <w:trHeight w:val="29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w:t>
            </w:r>
            <w:r w:rsidRPr="00187B01">
              <w:rPr>
                <w:rFonts w:ascii="Times New Roman" w:eastAsia="Times New Roman" w:hAnsi="Times New Roman" w:cs="Times New Roman"/>
                <w:color w:val="000000"/>
                <w:sz w:val="20"/>
                <w:szCs w:val="20"/>
                <w:lang w:eastAsia="ru-RU"/>
              </w:rPr>
              <w:lastRenderedPageBreak/>
              <w:t>оборудования, вспомогательных средств и приспособлений для маломобильных групп населения"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1 007 242,70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1 007 242,70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1 007 242,70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1 007 242,70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Физическая культура и спорт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6 813 981,94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Физическая культура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4 579 981,94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4 579 981,94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"Обеспечение условий для выполнения функций и полномочий в сфере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4 579 981,94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4 579 981,94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4 579 981,94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4 579 981,94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4 579 981,94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2 234 000,00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2 234 000,00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"Развитие массовой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2 234 000,00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2 234 000,00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2 234 000,00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2 234 000,00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2 234 000,00 </w:t>
            </w:r>
          </w:p>
        </w:tc>
      </w:tr>
      <w:tr w:rsidR="00187B01" w:rsidRPr="00187B01" w:rsidTr="00187B01">
        <w:trPr>
          <w:trHeight w:val="10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Default="00187B01" w:rsidP="00FC06FC">
            <w:pPr>
              <w:spacing w:after="0" w:line="240" w:lineRule="auto"/>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Управление физической культуры</w:t>
            </w:r>
            <w:r w:rsidR="00FC06FC">
              <w:rPr>
                <w:rFonts w:ascii="Times New Roman" w:eastAsia="Times New Roman" w:hAnsi="Times New Roman" w:cs="Times New Roman"/>
                <w:b/>
                <w:bCs/>
                <w:color w:val="000000"/>
                <w:sz w:val="20"/>
                <w:szCs w:val="20"/>
                <w:lang w:eastAsia="ru-RU"/>
              </w:rPr>
              <w:t xml:space="preserve"> и</w:t>
            </w:r>
            <w:r w:rsidRPr="00187B01">
              <w:rPr>
                <w:rFonts w:ascii="Times New Roman" w:eastAsia="Times New Roman" w:hAnsi="Times New Roman" w:cs="Times New Roman"/>
                <w:b/>
                <w:bCs/>
                <w:color w:val="000000"/>
                <w:sz w:val="20"/>
                <w:szCs w:val="20"/>
                <w:lang w:eastAsia="ru-RU"/>
              </w:rPr>
              <w:t xml:space="preserve"> спорта Администрации города Ханты-Мансийска</w:t>
            </w:r>
          </w:p>
          <w:p w:rsidR="00FC06FC" w:rsidRDefault="00FC06FC" w:rsidP="00FC06FC">
            <w:pPr>
              <w:spacing w:after="0" w:line="240" w:lineRule="auto"/>
              <w:rPr>
                <w:rFonts w:ascii="Times New Roman" w:eastAsia="Times New Roman" w:hAnsi="Times New Roman" w:cs="Times New Roman"/>
                <w:b/>
                <w:bCs/>
                <w:color w:val="000000"/>
                <w:sz w:val="20"/>
                <w:szCs w:val="20"/>
                <w:lang w:eastAsia="ru-RU"/>
              </w:rPr>
            </w:pPr>
          </w:p>
          <w:p w:rsidR="00FC06FC" w:rsidRPr="00187B01" w:rsidRDefault="00FC06FC" w:rsidP="00FC06FC">
            <w:pPr>
              <w:spacing w:after="0" w:line="240" w:lineRule="auto"/>
              <w:rPr>
                <w:rFonts w:ascii="Times New Roman" w:eastAsia="Times New Roman" w:hAnsi="Times New Roman" w:cs="Times New Roman"/>
                <w:b/>
                <w:bCs/>
                <w:color w:val="000000"/>
                <w:sz w:val="20"/>
                <w:szCs w:val="20"/>
                <w:lang w:eastAsia="ru-RU"/>
              </w:rPr>
            </w:pP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273</w:t>
            </w:r>
          </w:p>
          <w:p w:rsidR="00FC06FC" w:rsidRPr="00187B01" w:rsidRDefault="00FC06FC" w:rsidP="00187B01">
            <w:pPr>
              <w:spacing w:after="0" w:line="240" w:lineRule="auto"/>
              <w:jc w:val="center"/>
              <w:rPr>
                <w:rFonts w:ascii="Times New Roman" w:eastAsia="Times New Roman" w:hAnsi="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C06FC"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367 468 097,02</w:t>
            </w:r>
          </w:p>
          <w:p w:rsidR="00187B01" w:rsidRPr="00187B01"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xml:space="preserve">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1 075 223,27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1 075 223,27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1 075 223,27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"Обеспечение условий для выполнения функций и полномочий в сфере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1 075 223,27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1 075 223,27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1 075 223,27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1 075 223,27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1 075 223,27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Национальная экономика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7 887 787,13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Общеэкономические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7 387 158,11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отдельных секторов экономики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7 387 158,11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"Улучшение условий и охраны труда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7 387 158,11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"Содействие трудоустройству граждан"</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2740600000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7 387 158,11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по содействию трудоустройству граждан</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2740685060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7 387 158,11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2740685060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7 387 158,11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2740685060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7 387 158,11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Связь и информатика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500 629,02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500 629,02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"Обеспечение условий для выполнения функций и полномочий в сфере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500 629,02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500 629,02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500 629,02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500 629,02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500 629,02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Образование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25 735 884,71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Молодежная политика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25 735 884,71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1 095 570,00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Подпрограмма "Общее образование. Дополнительное </w:t>
            </w:r>
            <w:r w:rsidRPr="00187B01">
              <w:rPr>
                <w:rFonts w:ascii="Times New Roman" w:eastAsia="Times New Roman" w:hAnsi="Times New Roman" w:cs="Times New Roman"/>
                <w:color w:val="000000"/>
                <w:sz w:val="20"/>
                <w:szCs w:val="20"/>
                <w:lang w:eastAsia="ru-RU"/>
              </w:rPr>
              <w:lastRenderedPageBreak/>
              <w:t>образование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1 095 570,00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"Развитие системы дополнительного образования детей. Организация отдыха и оздоровления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1 095 570,00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0710282050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657 342,00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0710282050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657 342,00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0710282050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657 342,00 </w:t>
            </w:r>
          </w:p>
        </w:tc>
      </w:tr>
      <w:tr w:rsidR="00187B01" w:rsidRPr="00187B01" w:rsidTr="00187B01">
        <w:trPr>
          <w:trHeight w:val="20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07102S2050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438 228,00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07102S2050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438 228,00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07102S2050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438 228,00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150 505,05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150 505,05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Реализация мероприятий по осуществлению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149 000,00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149 000,00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149 000,00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1 505,05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1 505,05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1 505,05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"Молодежь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24 489 809,66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и проведение мероприятий в сфере молодежной политики"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10 418 765,76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2500185160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850 000,00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2500185160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850 000,00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2500185160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850 000,00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9 568 765,76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9 568 765,76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9 568 765,76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муниципального бюджетного учреждения "Молодежный центр"</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14 071 043,90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Расходы на обеспечение деятельности (оказание услуг) муниципальных </w:t>
            </w:r>
            <w:r w:rsidRPr="00187B01">
              <w:rPr>
                <w:rFonts w:ascii="Times New Roman" w:eastAsia="Times New Roman" w:hAnsi="Times New Roman" w:cs="Times New Roman"/>
                <w:color w:val="000000"/>
                <w:sz w:val="20"/>
                <w:szCs w:val="20"/>
                <w:lang w:eastAsia="ru-RU"/>
              </w:rPr>
              <w:lastRenderedPageBreak/>
              <w:t>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14 071 043,90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14 071 043,90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14 071 043,90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Физическая культура и спорт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332 769 201,91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Физическая культура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308 506 473,88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144 884,32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74 820,90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и проведение мероприятий, направленных на профилактику правонарушений несовершеннолетних"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74 820,90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Мероприятия по профилактике правонарушений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0310420050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74 820,90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0310420050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74 820,90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0310420050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74 820,90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"Профилактика незаконного оборота и потребления наркотических средств и психотропных веществ"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70 063,42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и проведение профилактических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70 063,42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Мероприятия по противодействию злоупотреблению наркотиками и их незаконному обороту</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70 063,42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70 063,42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0320320040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70 063,42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Муниципальная программа "Развитие физической культуры и спорта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308 361 589,56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"Развитие массовой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49 555 057,25 </w:t>
            </w:r>
          </w:p>
        </w:tc>
      </w:tr>
      <w:tr w:rsidR="00187B01" w:rsidRPr="00187B01" w:rsidTr="00187B01">
        <w:trPr>
          <w:trHeight w:val="18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31 390 415,94 </w:t>
            </w:r>
          </w:p>
        </w:tc>
      </w:tr>
      <w:tr w:rsidR="00187B01" w:rsidRPr="00187B01" w:rsidTr="00187B01">
        <w:trPr>
          <w:trHeight w:val="18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0510182110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0510182110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0510182110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30 337 784,36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30 337 784,36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30 337 784,36 </w:t>
            </w:r>
          </w:p>
        </w:tc>
      </w:tr>
      <w:tr w:rsidR="00187B01" w:rsidRPr="00187B01" w:rsidTr="00187B01">
        <w:trPr>
          <w:trHeight w:val="22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w:t>
            </w:r>
            <w:r w:rsidRPr="00187B01">
              <w:rPr>
                <w:rFonts w:ascii="Times New Roman" w:eastAsia="Times New Roman" w:hAnsi="Times New Roman" w:cs="Times New Roman"/>
                <w:color w:val="000000"/>
                <w:sz w:val="20"/>
                <w:szCs w:val="20"/>
                <w:lang w:eastAsia="ru-RU"/>
              </w:rPr>
              <w:lastRenderedPageBreak/>
              <w:t>обеспечению их участия в соревнованиях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05101S2110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52 631,58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05101S2110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52 631,58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05101S2110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52 631,58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855 872,00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Мероприятий по организации отдыха и оздоровления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0510220010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855 872,00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0510220010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855 872,00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0510220010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855 872,00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учреждений спорта и спортивных объектов"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17 308 769,31 </w:t>
            </w:r>
          </w:p>
        </w:tc>
      </w:tr>
      <w:tr w:rsidR="00187B01" w:rsidRPr="00187B01" w:rsidTr="00187B01">
        <w:trPr>
          <w:trHeight w:val="18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0510382110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4 599 400,00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0510382110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4 599 400,00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0510382110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4 599 400,00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Реализация мероприятий по развитию сети спортивных объектов шаговой доступности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0510382130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2 733 400,00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0510382130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2 733 400,00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0510382130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2 733 400,00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наказов избирателей депутатам Думы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1 250 000,00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1 250 000,00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1 250 000,00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8 340 032,47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8 340 032,47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8 340 032,47 </w:t>
            </w:r>
          </w:p>
        </w:tc>
      </w:tr>
      <w:tr w:rsidR="00187B01" w:rsidRPr="00187B01" w:rsidTr="00187B01">
        <w:trPr>
          <w:trHeight w:val="22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05103S2110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242 073,68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05103S2110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242 073,68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05103S2110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242 073,68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по развитию сети спортивных объектов шаговой доступности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05103S2130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143 863,16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Предоставление субсидий бюджетным, автономным учреждениям и иным </w:t>
            </w:r>
            <w:r w:rsidRPr="00187B01">
              <w:rPr>
                <w:rFonts w:ascii="Times New Roman" w:eastAsia="Times New Roman" w:hAnsi="Times New Roman" w:cs="Times New Roman"/>
                <w:color w:val="000000"/>
                <w:sz w:val="20"/>
                <w:szCs w:val="20"/>
                <w:lang w:eastAsia="ru-RU"/>
              </w:rPr>
              <w:lastRenderedPageBreak/>
              <w:t>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05103S2130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143 863,16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05103S2130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143 863,16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"Обеспечение условий для выполнения функций и полномочий в сфере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258 806 532,31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258 806 532,31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258 806 532,31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258 806 532,31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258 806 532,31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Спорт высших достижений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583 040,76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583 040,76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"Развитие массовой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583 040,76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Региональный проект "Спорт - норма жизни"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051P500000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583 040,76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051P550810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583 040,76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051P550810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583 040,76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051P550810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583 040,76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23 679 687,27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23 679 687,27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Подпрограмма "Развитие массовой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808 353,00 </w:t>
            </w:r>
          </w:p>
        </w:tc>
      </w:tr>
      <w:tr w:rsidR="00187B01" w:rsidRPr="00187B01" w:rsidTr="00187B01">
        <w:trPr>
          <w:trHeight w:val="18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808 353,00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808 353,00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76 350,00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76 350,00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732 003,00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Премии и гранты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350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732 003,00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"Обеспечение условий для выполнения функций и полномочий в сфере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22 871 334,27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22 871 334,27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22 719 494,27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22 719 494,27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22 719 494,27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151 840,00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151 840,00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0520102400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151 840,00 </w:t>
            </w:r>
          </w:p>
        </w:tc>
      </w:tr>
      <w:tr w:rsidR="00187B01" w:rsidRPr="00187B01" w:rsidTr="00187B01">
        <w:trPr>
          <w:trHeight w:val="79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Департамент городского хозяйства Администрации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xml:space="preserve">1 658 808 053,48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4 541 640,32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4 541 640,32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4 541 640,32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4 541 640,32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4 541 640,32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4 541 640,32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4 541 640,32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11 644 687,55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Гражданская оборона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5 171 761,24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5 171 761,24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"Защита населения и территории от чрезвычайных ситуаций, обеспечение пожарной безопасности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5 171 761,24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5 171 761,24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5 171 761,24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1 224 978,00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1 224 978,00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3 946 783,24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2210199990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3 946 783,24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6 472 926,31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6 472 926,31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6 472 926,31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6 472 926,31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Мероприятия по профилактике правонарушений в сфере безопасности дорожного движения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0310120060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6 472 926,31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0310120060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6 472 926,31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14</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0310120060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6 472 926,31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Национальная экономика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942 054 802,65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Сельское хозяйство и рыболовство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1 424 400,00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1 424 400,00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Основное мероприятие "Обеспечение санитарного состояния и благоустройство, озеленение территории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1 424 400,00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 организацию мероприятий при осуществлении деятельности по обращению с животными без владельцев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1200484200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1 424 400,00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1200484200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1 424 400,00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1200484200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1 424 400,00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Дорожное хозяйство (дорожные фонды)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872 477 885,23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437 249 167,72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418 955 792,72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418 955 792,72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418 955 792,72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418 955 792,72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Региональный проект "Формирование комфортной городской среды"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18 293 375,00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на реализацию мероприятий по благоустройству территорий муниципальных образований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120F282600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14 634 700,00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120F282600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14 634 700,00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120F282600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14 634 700,00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Софинансирование за счет средств местного бюджета расходов на реализацию мероприятий по благоустройству территорий </w:t>
            </w:r>
            <w:r w:rsidRPr="00187B01">
              <w:rPr>
                <w:rFonts w:ascii="Times New Roman" w:eastAsia="Times New Roman" w:hAnsi="Times New Roman" w:cs="Times New Roman"/>
                <w:color w:val="000000"/>
                <w:sz w:val="20"/>
                <w:szCs w:val="20"/>
                <w:lang w:eastAsia="ru-RU"/>
              </w:rPr>
              <w:lastRenderedPageBreak/>
              <w:t>муниципальных образований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120F2S2600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3 658 675,00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120F2S2600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3 658 675,00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120F2S2600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3 658 675,00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267 277 303,83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267 277 303,83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по осуществлению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264 604 530,35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264 604 530,35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264 604 530,35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2 672 773,48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2 672 773,48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2 672 773,48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транспортной системы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167 951 413,68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Основное мероприятие "Строительство, реконструкция, капитальный ремонт и ремонт объектов улично-дорожной сети города"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31 367 403,58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31 367 403,58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31 367 403,58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31 367 403,58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"Повышение комплексной безопасности дорожного движения и устойчивости транспортной системы"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18 332 630,90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Мероприятия по профилактике правонарушений в сфере безопасности дорожного движения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1500220060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2 608 769,69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1500220060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2 608 769,69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1500220060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2 608 769,69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1500282810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3 224 794,00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1500282810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3 224 794,00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1500282810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3 224 794,00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9 274 273,20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9 274 273,20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9 274 273,20 </w:t>
            </w:r>
          </w:p>
        </w:tc>
      </w:tr>
      <w:tr w:rsidR="00187B01" w:rsidRPr="00187B01" w:rsidTr="00187B01">
        <w:trPr>
          <w:trHeight w:val="18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15002S2810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3 224 794,01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15002S2810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3 224 794,01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15002S2810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3 224 794,01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Региональный проект "Региональная и местная дорожная сеть"</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150R100000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118 251 379,20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Выполнение дорожных работ в соответствии с программой дорожной деятельности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150R182350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97 042 800,00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150R182350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97 042 800,00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150R182350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97 042 800,00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150R1S2350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21 208 579,20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150R1S2350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21 208 579,20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150R1S2350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21 208 579,20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Связь и информатика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230 710,00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230 710,00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230 710,00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230 710,00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230 710,00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230 710,00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67 921 807,42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67 921 807,42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67 921 807,42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67 621 807,42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66 723 294,67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66 723 294,67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898 512,75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898 512,75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Уплата налогов, сборов и иных платежей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Жилищно-коммунальное хозяйство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692 697 604,15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Жилищное хозяйство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18 785 244,88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18 785 244,88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18 785 244,88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4 120 081,80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4 120 081,80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4 120 081,80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14 665 163,08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14 665 163,08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14 665 163,08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Коммунальное хозяйство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65 100 002,84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12 493 723,60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"Создание условий для обеспечения качественными коммунальными услугами"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12 493 723,60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11 003 723,60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1110161100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1 649 598,60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1110161100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1 649 598,60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1110161100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1 649 598,60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 реализацию полномочий в сфере жилищно-коммунального комплекса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1110182591</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7 483 300,00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1110182591</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7 483 300,00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1110182591</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7 483 300,00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реализацию полномочий в сфере жилищно-коммунального комплекса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11101S2591</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1 870 825,00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11101S2591</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1 870 825,00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11101S2591</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1 870 825,00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1110800000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1110899990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1110899990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700 000,00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1110899990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700 000,00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1110900000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790 000,00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1110999990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790 000,00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1110999990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790 000,00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1110999990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790 000,00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52 606 279,24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условий для обеспечения качественными коммунальными, бытовыми услугами"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52 606 279,24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22 562 998,91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22 562 998,91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22 562 998,91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1200284340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30 043 280,33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1200284340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30 043 280,33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1200284340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30 043 280,33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Благоустройство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519 806 660,20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345 468 994,85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санитарного состояния и благоустройство, озеленение территории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264 760 012,20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88 188 030,33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88 188 030,33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88 188 030,33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в области энергосбережения и повышения энергетической эффективности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1200420020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10 164 127,43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1200420020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10 164 127,43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1200420020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10 164 127,43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166 407 854,44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166 407 854,44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166 407 854,44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"Формирование современной городской среды"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18 669 522,36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3 208 862,54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3 208 862,54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3 208 862,54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Иные межбюджетные трансферты на реализацию наказов избирателей депутатам Думы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8 735 600,00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8 735 600,00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1200585160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8 735 600,00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6 725 059,82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6 725 059,82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6 725 059,82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Региональный проект "Формирование комфортной городской среды"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62 039 460,29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120F255550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13 580 360,29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120F255550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13 580 360,29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120F255550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13 580 360,29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48 459 100,00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48 459 100,00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48 459 100,00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171 858 889,34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"Обеспечение культурной программы мероприятий и организация праздничного оформления административного центра </w:t>
            </w:r>
            <w:r w:rsidRPr="00187B01">
              <w:rPr>
                <w:rFonts w:ascii="Times New Roman" w:eastAsia="Times New Roman" w:hAnsi="Times New Roman" w:cs="Times New Roman"/>
                <w:color w:val="000000"/>
                <w:sz w:val="20"/>
                <w:szCs w:val="20"/>
                <w:lang w:eastAsia="ru-RU"/>
              </w:rPr>
              <w:lastRenderedPageBreak/>
              <w:t>Ханты-Мансийского автономного округа - Югры в период их проведения"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19 773 390,71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по осуществлению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19 575 656,79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13 232 069,79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13 232 069,79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6 343 587,00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6 343 587,00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197 733,92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133 657,28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133 657,28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64 076,64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13001S2400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64 076,64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152 085 498,63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Реализация мероприятий по осуществлению функций административного центра Ханты-Мансийского </w:t>
            </w:r>
            <w:r w:rsidRPr="00187B01">
              <w:rPr>
                <w:rFonts w:ascii="Times New Roman" w:eastAsia="Times New Roman" w:hAnsi="Times New Roman" w:cs="Times New Roman"/>
                <w:color w:val="000000"/>
                <w:sz w:val="20"/>
                <w:szCs w:val="20"/>
                <w:lang w:eastAsia="ru-RU"/>
              </w:rPr>
              <w:lastRenderedPageBreak/>
              <w:t>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150 564 643,65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96 587 643,65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96 587 643,65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53 977 000,00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53 977 000,00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1 520 854,98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975 632,76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975 632,76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545 222,22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бюджетным 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545 222,22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1900000000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2 478 776,01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1900100000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2 478 776,01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1900199990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2 478 776,01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1900199990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2 478 776,01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1900199990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2 478 776,01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жилищно-коммунального хозяйства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89 005 696,23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89 005 696,23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73 645 027,18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72 583 858,57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52 780 381,71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52 780 381,71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18 996 654,82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18 996 654,82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806 822,04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806 822,04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1 061 168,61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1 061 168,61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1 061 168,61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условий для обеспечения качественными коммунальными, бытовыми услугами"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15 360 669,05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15 360 669,05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15 360 669,05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1200261100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15 360 669,05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Охрана окружающей среды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163 539,00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охраны окружающей среды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163 539,00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163 539,00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санитарного состояния и благоустройство, озеленение территории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163 539,00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1200484290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163 539,00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1200484290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163 539,00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1200484290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163 539,00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Культура, кинематография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3 239 346,74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Культура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3 239 346,74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культуры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3 239 346,74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"Организация культурного досуга населения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3 239 346,74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"Реализация творческого потенциала жителей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3 239 346,74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3 239 346,74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3 239 346,74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Субсидии бюджетным </w:t>
            </w:r>
            <w:r w:rsidRPr="00187B01">
              <w:rPr>
                <w:rFonts w:ascii="Times New Roman" w:eastAsia="Times New Roman" w:hAnsi="Times New Roman" w:cs="Times New Roman"/>
                <w:color w:val="000000"/>
                <w:sz w:val="20"/>
                <w:szCs w:val="20"/>
                <w:lang w:eastAsia="ru-RU"/>
              </w:rPr>
              <w:lastRenderedPageBreak/>
              <w:t>учреждениям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0620199990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610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3 239 346,74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Здравоохранение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3 399 983,47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здравоохранения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3 399 983,47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3 399 983,47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санитарного состояния и благоустройство, озеленение территории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3 399 983,47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 организацию осуществления мероприятий по проведению дезинсекции и дератизации в Ханты-Мансийском автономном округе–Югре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1200484280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3 399 983,47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1200484280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3 399 983,47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1200484280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3 399 983,47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Социальная политика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1 066 449,60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социальной политики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1 066 449,60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"Доступная среда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1 066 449,60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дорожно-транспортной доступности для маломобильных групп населения"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1 066 449,60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1 066 449,60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1 066 449,60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460</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06</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0100299990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1 066 449,60 </w:t>
            </w:r>
          </w:p>
        </w:tc>
      </w:tr>
      <w:tr w:rsidR="00187B01" w:rsidRPr="00187B01" w:rsidTr="00187B01">
        <w:trPr>
          <w:trHeight w:val="87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Департамент градостроительства и архитектуры Администрации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xml:space="preserve">2 447 338 867,20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14 759 778,09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общегосударственные вопросы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14 759 778,09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11 985 487,76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11 985 487,76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11 631 804,43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11 631 804,43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11 631 804,43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353 683,33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353 683,33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Уплата налогов, сборов и иных платежей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353 683,33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"Обеспечение градостроительной деятельности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2 774 290,33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2 774 290,33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2 774 290,33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2 774 290,33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2 774 290,33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Национальная экономика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361 258 186,87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Дорожное хозяйство (дорожные фонды)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195 360 829,48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транспортной системы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195 360 829,48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"Строительство, реконструкция, капитальный ремонт и ремонт объектов улично-дорожной сети города"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195 360 829,48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Инвестиции в объекты муниципальной собственностью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192 526 710,85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192 526 710,85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192 526 710,85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2 834 118,63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2 711 146,63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2 711 146,63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122 972,00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09</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1500199990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122 972,00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Связь и информатика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255 414,12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"Обеспечение градостроительной деятельности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255 414,12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w:t>
            </w:r>
            <w:r w:rsidRPr="00187B01">
              <w:rPr>
                <w:rFonts w:ascii="Times New Roman" w:eastAsia="Times New Roman" w:hAnsi="Times New Roman" w:cs="Times New Roman"/>
                <w:color w:val="000000"/>
                <w:sz w:val="20"/>
                <w:szCs w:val="20"/>
                <w:lang w:eastAsia="ru-RU"/>
              </w:rPr>
              <w:lastRenderedPageBreak/>
              <w:t>учреждения"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255 414,12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255 414,12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255 414,12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255 414,12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165 641 943,27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7 036 119,70 </w:t>
            </w:r>
          </w:p>
        </w:tc>
      </w:tr>
      <w:tr w:rsidR="00187B01" w:rsidRPr="00187B01" w:rsidTr="00187B01">
        <w:trPr>
          <w:trHeight w:val="15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7 036 119,70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7 036 119,70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7 036 119,70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7 036 119,70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"Обеспечение градостроительной деятельности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158 605 823,57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496 538,00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496 538,00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496 538,00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2300199990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496 538,00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157 459 285,57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88 858 452,16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67 433 825,49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67 433 825,49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21 271 286,77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21 271 286,77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153 339,90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Уплата налогов, сборов и иных платежей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2300200590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850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103 339,90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68 363 110,36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67 416 687,36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Расходы на выплаты персоналу государственных (муниципальных) органов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67 416 687,36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946 423,00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2300202040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946 423,00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237 723,05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237 723,05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2300202400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237 723,05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"Проведение экспертиз зданий и сооружений"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650 000,00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650 000,00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450 000,00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450 000,00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Исполнение судебных актов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2300399990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830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200 000,00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Жилищно-коммунальное хозяйство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114 838 318,04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Коммунальное хозяйство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15 003 958,05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"Проектирование и строительство инженерных сетей на территории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15 003 958,05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2400100000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15 003 958,05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Инвестиции в объекты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15 003 958,05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15 003 958,05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2400142110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15 003 958,05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Благоустройство</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99 834 359,99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Муниципальная программа "Развитие жилищного и дорожного хозяйства, благоустройство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84 575 603,21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"Обеспечение санитарного состояния и благоустройство, озеленение территории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24 884 022,40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24 884 022,40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24 884 022,40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1200499990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24 884 022,40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"Формирование современной городской среды"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46 295 017,99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1200582752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9 050 808,81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1200582752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9 050 808,81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1200582752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9 050 808,81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32 886 412,34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32 886 412,34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1200599990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32 886 412,34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реализацию инициативных проектов, отобранных по результатам конкурса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12005S2752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4 357 796,84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12005S2752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4 357 796,84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государственных </w:t>
            </w:r>
            <w:r w:rsidRPr="00187B01">
              <w:rPr>
                <w:rFonts w:ascii="Times New Roman" w:eastAsia="Times New Roman" w:hAnsi="Times New Roman" w:cs="Times New Roman"/>
                <w:color w:val="000000"/>
                <w:sz w:val="20"/>
                <w:szCs w:val="20"/>
                <w:lang w:eastAsia="ru-RU"/>
              </w:rPr>
              <w:lastRenderedPageBreak/>
              <w:t>(муниципальных)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12005S2752</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4 357 796,84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Региональный проект "Формирование комфортной городской среды"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13 396 562,82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120F255550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13 396 562,82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120F255550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13 396 562,82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120F255550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13 396 562,82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15 258 756,78 </w:t>
            </w:r>
          </w:p>
        </w:tc>
      </w:tr>
      <w:tr w:rsidR="00187B01" w:rsidRPr="00187B01" w:rsidTr="00187B01">
        <w:trPr>
          <w:trHeight w:val="13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15 258 756,78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Реализация мероприятий по осуществлению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15 106 169,21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15 106 169,21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1300282400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15 106 169,21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152 587,57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152 587,57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03</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13002S2400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240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152 587,57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Образование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1 955 883 485,20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Общее образование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1 382 786 297,62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1 382 786 297,62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1 382 786 297,62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образовательных организаций"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3 615 519,84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Инвестиции в муниципальную собственность</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3 615 519,84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3 615 519,84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0740442110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3 615 519,84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Региональный проект "Современная школа"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1 379 170 777,78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Создание новых мест в муниципальных общеобразовательных организациях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074E182860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1 241 253 700,00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074E182860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787 331 600,00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074E182860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787 331 600,00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074E182860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453 922 100,00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074E182860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453 922 100,00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074E1S2860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137 917 077,78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074E1S2860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87 481 288,89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074E1S2860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87 481 288,89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Иные бюджетные ассигнования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074E1S2860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50 435 788,89 </w:t>
            </w:r>
          </w:p>
        </w:tc>
      </w:tr>
      <w:tr w:rsidR="00187B01" w:rsidRPr="00187B01" w:rsidTr="00187B01">
        <w:trPr>
          <w:trHeight w:val="114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074E1S2860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810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50 435 788,89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Молодежная политика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573 097 187,58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"Молодежь города Ханты-Мансийска"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573 097 187,58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Основное мероприятие "Строительство, реконструкция зданий для размещения учреждений молодежной политики"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573 097 187,58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Инвестиции в объекты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2500342110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1 947 409,80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2500342110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1 947 409,80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2500342110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1 947 409,80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Субсидии на создание образовательных организаций, организаций для отдыха и оздоровления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2500382090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514 034 800,00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2500382090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514 034 800,00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2500382090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514 034 800,00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Софинансирование за счет средств местного бюджета на создание образовательных организаций, организаций отдыха и оздоровления детей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25003S2090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57 114 977,78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25003S2090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57 114 977,78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07</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25003S2090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57 114 977,78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Физическая культура и спорт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599 099,00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Массовый спорт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599 099,00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0500000000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599 099,00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Подпрограмма "Развитие массовой физической культуры и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0510000000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599 099,00 </w:t>
            </w:r>
          </w:p>
        </w:tc>
      </w:tr>
      <w:tr w:rsidR="00187B01" w:rsidRPr="00187B01" w:rsidTr="00187B01">
        <w:trPr>
          <w:trHeight w:val="9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Основное мероприятие "Развитие материально-технической базы учреждений спорта и </w:t>
            </w:r>
            <w:r w:rsidRPr="00187B01">
              <w:rPr>
                <w:rFonts w:ascii="Times New Roman" w:eastAsia="Times New Roman" w:hAnsi="Times New Roman" w:cs="Times New Roman"/>
                <w:color w:val="000000"/>
                <w:sz w:val="20"/>
                <w:szCs w:val="20"/>
                <w:lang w:eastAsia="ru-RU"/>
              </w:rPr>
              <w:lastRenderedPageBreak/>
              <w:t>спортивных объектов"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lastRenderedPageBreak/>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0510300000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599 099,00 </w:t>
            </w:r>
          </w:p>
        </w:tc>
      </w:tr>
      <w:tr w:rsidR="00187B01" w:rsidRPr="00187B01" w:rsidTr="00187B01">
        <w:trPr>
          <w:trHeight w:val="4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Инвестиции в объекты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599 099,00 </w:t>
            </w:r>
          </w:p>
        </w:tc>
      </w:tr>
      <w:tr w:rsidR="00187B01" w:rsidRPr="00187B01" w:rsidTr="00187B01">
        <w:trPr>
          <w:trHeight w:val="69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400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599 099,00 </w:t>
            </w:r>
          </w:p>
        </w:tc>
      </w:tr>
      <w:tr w:rsidR="00187B01" w:rsidRPr="00187B01" w:rsidTr="00187B01">
        <w:trPr>
          <w:trHeight w:val="30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B01" w:rsidRPr="00187B01" w:rsidRDefault="00187B01" w:rsidP="00187B01">
            <w:pPr>
              <w:spacing w:after="0" w:line="240" w:lineRule="auto"/>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Бюджетные инвестиции</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461</w:t>
            </w:r>
          </w:p>
        </w:tc>
        <w:tc>
          <w:tcPr>
            <w:tcW w:w="960"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11</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0510342110</w:t>
            </w:r>
          </w:p>
        </w:tc>
        <w:tc>
          <w:tcPr>
            <w:tcW w:w="1134"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center"/>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410</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color w:val="000000"/>
                <w:sz w:val="20"/>
                <w:szCs w:val="20"/>
                <w:lang w:eastAsia="ru-RU"/>
              </w:rPr>
            </w:pPr>
            <w:r w:rsidRPr="00187B01">
              <w:rPr>
                <w:rFonts w:ascii="Times New Roman" w:eastAsia="Times New Roman" w:hAnsi="Times New Roman" w:cs="Times New Roman"/>
                <w:color w:val="000000"/>
                <w:sz w:val="20"/>
                <w:szCs w:val="20"/>
                <w:lang w:eastAsia="ru-RU"/>
              </w:rPr>
              <w:t xml:space="preserve">599 099,00 </w:t>
            </w:r>
          </w:p>
        </w:tc>
      </w:tr>
      <w:tr w:rsidR="00187B01" w:rsidRPr="00187B01" w:rsidTr="00187B01">
        <w:trPr>
          <w:trHeight w:val="240"/>
        </w:trPr>
        <w:tc>
          <w:tcPr>
            <w:tcW w:w="85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Всего расходов</w:t>
            </w:r>
          </w:p>
        </w:tc>
        <w:tc>
          <w:tcPr>
            <w:tcW w:w="1843" w:type="dxa"/>
            <w:tcBorders>
              <w:top w:val="nil"/>
              <w:left w:val="nil"/>
              <w:bottom w:val="single" w:sz="4" w:space="0" w:color="auto"/>
              <w:right w:val="single" w:sz="4" w:space="0" w:color="auto"/>
            </w:tcBorders>
            <w:shd w:val="clear" w:color="auto" w:fill="auto"/>
            <w:noWrap/>
            <w:vAlign w:val="center"/>
            <w:hideMark/>
          </w:tcPr>
          <w:p w:rsidR="00187B01" w:rsidRPr="00187B01" w:rsidRDefault="00187B01" w:rsidP="00187B01">
            <w:pPr>
              <w:spacing w:after="0" w:line="240" w:lineRule="auto"/>
              <w:jc w:val="right"/>
              <w:rPr>
                <w:rFonts w:ascii="Times New Roman" w:eastAsia="Times New Roman" w:hAnsi="Times New Roman" w:cs="Times New Roman"/>
                <w:b/>
                <w:bCs/>
                <w:color w:val="000000"/>
                <w:sz w:val="20"/>
                <w:szCs w:val="20"/>
                <w:lang w:eastAsia="ru-RU"/>
              </w:rPr>
            </w:pPr>
            <w:r w:rsidRPr="00187B01">
              <w:rPr>
                <w:rFonts w:ascii="Times New Roman" w:eastAsia="Times New Roman" w:hAnsi="Times New Roman" w:cs="Times New Roman"/>
                <w:b/>
                <w:bCs/>
                <w:color w:val="000000"/>
                <w:sz w:val="20"/>
                <w:szCs w:val="20"/>
                <w:lang w:eastAsia="ru-RU"/>
              </w:rPr>
              <w:t xml:space="preserve">12 229 759 111,21 </w:t>
            </w:r>
          </w:p>
        </w:tc>
      </w:tr>
    </w:tbl>
    <w:p w:rsidR="00916FD5" w:rsidRDefault="00916FD5">
      <w:pPr>
        <w:rPr>
          <w:rFonts w:ascii="Times New Roman" w:hAnsi="Times New Roman" w:cs="Times New Roman"/>
          <w:sz w:val="20"/>
          <w:szCs w:val="20"/>
        </w:rPr>
      </w:pPr>
    </w:p>
    <w:p w:rsidR="00916FD5" w:rsidRDefault="00916FD5">
      <w:pPr>
        <w:spacing w:line="480" w:lineRule="auto"/>
        <w:rPr>
          <w:rFonts w:ascii="Times New Roman" w:hAnsi="Times New Roman" w:cs="Times New Roman"/>
          <w:sz w:val="20"/>
          <w:szCs w:val="20"/>
        </w:rPr>
      </w:pPr>
      <w:r>
        <w:rPr>
          <w:rFonts w:ascii="Times New Roman" w:hAnsi="Times New Roman" w:cs="Times New Roman"/>
          <w:sz w:val="20"/>
          <w:szCs w:val="20"/>
        </w:rPr>
        <w:br w:type="page"/>
      </w:r>
    </w:p>
    <w:tbl>
      <w:tblPr>
        <w:tblW w:w="10065" w:type="dxa"/>
        <w:tblInd w:w="-318" w:type="dxa"/>
        <w:tblLayout w:type="fixed"/>
        <w:tblLook w:val="04A0" w:firstRow="1" w:lastRow="0" w:firstColumn="1" w:lastColumn="0" w:noHBand="0" w:noVBand="1"/>
      </w:tblPr>
      <w:tblGrid>
        <w:gridCol w:w="3120"/>
        <w:gridCol w:w="271"/>
        <w:gridCol w:w="4690"/>
        <w:gridCol w:w="430"/>
        <w:gridCol w:w="1554"/>
      </w:tblGrid>
      <w:tr w:rsidR="00916FD5" w:rsidRPr="00BA4D15" w:rsidTr="00F1409E">
        <w:trPr>
          <w:trHeight w:val="315"/>
        </w:trPr>
        <w:tc>
          <w:tcPr>
            <w:tcW w:w="3391" w:type="dxa"/>
            <w:gridSpan w:val="2"/>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c>
          <w:tcPr>
            <w:tcW w:w="6674" w:type="dxa"/>
            <w:gridSpan w:val="3"/>
            <w:tcBorders>
              <w:top w:val="nil"/>
              <w:left w:val="nil"/>
              <w:bottom w:val="nil"/>
              <w:right w:val="nil"/>
            </w:tcBorders>
            <w:shd w:val="clear" w:color="auto" w:fill="auto"/>
            <w:hideMark/>
          </w:tcPr>
          <w:p w:rsidR="00916FD5" w:rsidRPr="00BA4D15"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BA4D15">
              <w:rPr>
                <w:rFonts w:ascii="Times New Roman" w:eastAsia="Times New Roman" w:hAnsi="Times New Roman" w:cs="Times New Roman"/>
                <w:color w:val="000000"/>
                <w:sz w:val="24"/>
                <w:szCs w:val="24"/>
                <w:lang w:eastAsia="ru-RU"/>
              </w:rPr>
              <w:t>Приложение</w:t>
            </w:r>
            <w:r>
              <w:rPr>
                <w:rFonts w:ascii="Times New Roman" w:eastAsia="Times New Roman" w:hAnsi="Times New Roman" w:cs="Times New Roman"/>
                <w:color w:val="000000"/>
                <w:sz w:val="24"/>
                <w:szCs w:val="24"/>
                <w:lang w:eastAsia="ru-RU"/>
              </w:rPr>
              <w:t xml:space="preserve"> 4</w:t>
            </w:r>
            <w:r w:rsidRPr="00BA4D15">
              <w:rPr>
                <w:rFonts w:ascii="Times New Roman" w:eastAsia="Times New Roman" w:hAnsi="Times New Roman" w:cs="Times New Roman"/>
                <w:color w:val="000000"/>
                <w:sz w:val="24"/>
                <w:szCs w:val="24"/>
                <w:lang w:eastAsia="ru-RU"/>
              </w:rPr>
              <w:t xml:space="preserve"> </w:t>
            </w:r>
          </w:p>
        </w:tc>
      </w:tr>
      <w:tr w:rsidR="00916FD5" w:rsidRPr="00BA4D15" w:rsidTr="00F1409E">
        <w:trPr>
          <w:trHeight w:val="315"/>
        </w:trPr>
        <w:tc>
          <w:tcPr>
            <w:tcW w:w="3391" w:type="dxa"/>
            <w:gridSpan w:val="2"/>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c>
          <w:tcPr>
            <w:tcW w:w="6674" w:type="dxa"/>
            <w:gridSpan w:val="3"/>
            <w:tcBorders>
              <w:top w:val="nil"/>
              <w:left w:val="nil"/>
              <w:bottom w:val="nil"/>
              <w:right w:val="nil"/>
            </w:tcBorders>
            <w:shd w:val="clear" w:color="auto" w:fill="auto"/>
            <w:noWrap/>
            <w:vAlign w:val="bottom"/>
            <w:hideMark/>
          </w:tcPr>
          <w:p w:rsidR="00916FD5" w:rsidRPr="00BA4D15" w:rsidRDefault="00916FD5" w:rsidP="00F1409E">
            <w:pPr>
              <w:spacing w:after="0" w:line="240" w:lineRule="auto"/>
              <w:jc w:val="right"/>
              <w:rPr>
                <w:rFonts w:ascii="Times New Roman" w:eastAsia="Times New Roman" w:hAnsi="Times New Roman" w:cs="Times New Roman"/>
                <w:sz w:val="24"/>
                <w:szCs w:val="24"/>
                <w:lang w:eastAsia="ru-RU"/>
              </w:rPr>
            </w:pPr>
            <w:r w:rsidRPr="00BA4D15">
              <w:rPr>
                <w:rFonts w:ascii="Times New Roman" w:eastAsia="Times New Roman" w:hAnsi="Times New Roman" w:cs="Times New Roman"/>
                <w:sz w:val="24"/>
                <w:szCs w:val="24"/>
                <w:lang w:eastAsia="ru-RU"/>
              </w:rPr>
              <w:t>к Решению Думы города Ханты-Мансийска</w:t>
            </w:r>
          </w:p>
        </w:tc>
      </w:tr>
      <w:tr w:rsidR="00916FD5" w:rsidRPr="00BA4D15" w:rsidTr="00F1409E">
        <w:trPr>
          <w:trHeight w:val="315"/>
        </w:trPr>
        <w:tc>
          <w:tcPr>
            <w:tcW w:w="3391" w:type="dxa"/>
            <w:gridSpan w:val="2"/>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c>
          <w:tcPr>
            <w:tcW w:w="6674" w:type="dxa"/>
            <w:gridSpan w:val="3"/>
            <w:tcBorders>
              <w:top w:val="nil"/>
              <w:left w:val="nil"/>
              <w:bottom w:val="nil"/>
              <w:right w:val="nil"/>
            </w:tcBorders>
            <w:shd w:val="clear" w:color="auto" w:fill="auto"/>
            <w:noWrap/>
            <w:vAlign w:val="bottom"/>
            <w:hideMark/>
          </w:tcPr>
          <w:p w:rsidR="00916FD5" w:rsidRPr="00BA4D15" w:rsidRDefault="00916FD5" w:rsidP="00F1409E">
            <w:pPr>
              <w:spacing w:after="0" w:line="240" w:lineRule="auto"/>
              <w:jc w:val="right"/>
              <w:rPr>
                <w:rFonts w:ascii="Times New Roman" w:eastAsia="Times New Roman" w:hAnsi="Times New Roman" w:cs="Times New Roman"/>
                <w:sz w:val="24"/>
                <w:szCs w:val="24"/>
                <w:lang w:eastAsia="ru-RU"/>
              </w:rPr>
            </w:pPr>
            <w:r w:rsidRPr="00BA4D15">
              <w:rPr>
                <w:rFonts w:ascii="Times New Roman" w:eastAsia="Times New Roman" w:hAnsi="Times New Roman" w:cs="Times New Roman"/>
                <w:sz w:val="24"/>
                <w:szCs w:val="24"/>
                <w:lang w:eastAsia="ru-RU"/>
              </w:rPr>
              <w:t xml:space="preserve">от </w:t>
            </w:r>
            <w:r w:rsidR="008F3F79">
              <w:rPr>
                <w:rFonts w:ascii="Times New Roman" w:eastAsia="Times New Roman" w:hAnsi="Times New Roman" w:cs="Times New Roman"/>
                <w:sz w:val="24"/>
                <w:szCs w:val="24"/>
                <w:lang w:eastAsia="ru-RU"/>
              </w:rPr>
              <w:t xml:space="preserve">28 </w:t>
            </w:r>
            <w:r w:rsidR="00992CED">
              <w:rPr>
                <w:rFonts w:ascii="Times New Roman" w:eastAsia="Times New Roman" w:hAnsi="Times New Roman" w:cs="Times New Roman"/>
                <w:sz w:val="24"/>
                <w:szCs w:val="24"/>
                <w:lang w:eastAsia="ru-RU"/>
              </w:rPr>
              <w:t>апреля</w:t>
            </w:r>
            <w:r w:rsidRPr="00BA4D15">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23</w:t>
            </w:r>
            <w:r w:rsidR="00992CED">
              <w:rPr>
                <w:rFonts w:ascii="Times New Roman" w:eastAsia="Times New Roman" w:hAnsi="Times New Roman" w:cs="Times New Roman"/>
                <w:sz w:val="24"/>
                <w:szCs w:val="24"/>
                <w:lang w:eastAsia="ru-RU"/>
              </w:rPr>
              <w:t xml:space="preserve"> года № </w:t>
            </w:r>
            <w:r w:rsidR="008F3F79">
              <w:rPr>
                <w:rFonts w:ascii="Times New Roman" w:hAnsi="Times New Roman"/>
                <w:sz w:val="24"/>
                <w:szCs w:val="24"/>
              </w:rPr>
              <w:t>159</w:t>
            </w:r>
            <w:r w:rsidR="00992CED" w:rsidRPr="00992CED">
              <w:rPr>
                <w:rFonts w:ascii="Times New Roman" w:hAnsi="Times New Roman"/>
                <w:sz w:val="24"/>
                <w:szCs w:val="24"/>
              </w:rPr>
              <w:t>-</w:t>
            </w:r>
            <w:r w:rsidR="00992CED" w:rsidRPr="00992CED">
              <w:rPr>
                <w:rFonts w:ascii="Times New Roman" w:hAnsi="Times New Roman"/>
                <w:sz w:val="24"/>
                <w:szCs w:val="24"/>
                <w:lang w:val="en-US"/>
              </w:rPr>
              <w:t>VII</w:t>
            </w:r>
            <w:r w:rsidR="00992CED" w:rsidRPr="00992CED">
              <w:rPr>
                <w:rFonts w:ascii="Times New Roman" w:hAnsi="Times New Roman"/>
                <w:sz w:val="24"/>
                <w:szCs w:val="24"/>
              </w:rPr>
              <w:t xml:space="preserve"> РД</w:t>
            </w:r>
          </w:p>
        </w:tc>
      </w:tr>
      <w:tr w:rsidR="00916FD5" w:rsidRPr="00BA4D15" w:rsidTr="00F1409E">
        <w:trPr>
          <w:trHeight w:val="300"/>
        </w:trPr>
        <w:tc>
          <w:tcPr>
            <w:tcW w:w="3391" w:type="dxa"/>
            <w:gridSpan w:val="2"/>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c>
          <w:tcPr>
            <w:tcW w:w="5120" w:type="dxa"/>
            <w:gridSpan w:val="2"/>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c>
          <w:tcPr>
            <w:tcW w:w="1554" w:type="dxa"/>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r>
      <w:tr w:rsidR="00916FD5" w:rsidRPr="00BA4D15" w:rsidTr="00F1409E">
        <w:trPr>
          <w:trHeight w:val="780"/>
        </w:trPr>
        <w:tc>
          <w:tcPr>
            <w:tcW w:w="10065" w:type="dxa"/>
            <w:gridSpan w:val="5"/>
            <w:tcBorders>
              <w:top w:val="nil"/>
              <w:left w:val="nil"/>
              <w:bottom w:val="nil"/>
              <w:right w:val="nil"/>
            </w:tcBorders>
            <w:shd w:val="clear" w:color="auto" w:fill="auto"/>
            <w:vAlign w:val="bottom"/>
            <w:hideMark/>
          </w:tcPr>
          <w:p w:rsidR="00916FD5" w:rsidRPr="006809BB" w:rsidRDefault="00916FD5" w:rsidP="00F1409E">
            <w:pPr>
              <w:spacing w:after="0" w:line="240" w:lineRule="auto"/>
              <w:jc w:val="center"/>
              <w:rPr>
                <w:rFonts w:ascii="Times New Roman" w:eastAsia="Times New Roman" w:hAnsi="Times New Roman" w:cs="Times New Roman"/>
                <w:b/>
                <w:sz w:val="24"/>
                <w:szCs w:val="24"/>
                <w:lang w:eastAsia="ru-RU"/>
              </w:rPr>
            </w:pPr>
            <w:r w:rsidRPr="00BA4D15">
              <w:rPr>
                <w:rFonts w:ascii="Times New Roman" w:eastAsia="Times New Roman" w:hAnsi="Times New Roman" w:cs="Times New Roman"/>
                <w:sz w:val="24"/>
                <w:szCs w:val="24"/>
                <w:lang w:eastAsia="ru-RU"/>
              </w:rPr>
              <w:t xml:space="preserve"> </w:t>
            </w:r>
            <w:r w:rsidRPr="006809BB">
              <w:rPr>
                <w:rFonts w:ascii="Times New Roman" w:eastAsia="Times New Roman" w:hAnsi="Times New Roman" w:cs="Times New Roman"/>
                <w:b/>
                <w:sz w:val="24"/>
                <w:szCs w:val="24"/>
                <w:lang w:eastAsia="ru-RU"/>
              </w:rPr>
              <w:t>Показатели источников финансирования дефицита бюджета города Ханты-Мансийска за 20</w:t>
            </w:r>
            <w:r>
              <w:rPr>
                <w:rFonts w:ascii="Times New Roman" w:eastAsia="Times New Roman" w:hAnsi="Times New Roman" w:cs="Times New Roman"/>
                <w:b/>
                <w:sz w:val="24"/>
                <w:szCs w:val="24"/>
                <w:lang w:eastAsia="ru-RU"/>
              </w:rPr>
              <w:t>22</w:t>
            </w:r>
            <w:r w:rsidRPr="006809BB">
              <w:rPr>
                <w:rFonts w:ascii="Times New Roman" w:eastAsia="Times New Roman" w:hAnsi="Times New Roman" w:cs="Times New Roman"/>
                <w:b/>
                <w:sz w:val="24"/>
                <w:szCs w:val="24"/>
                <w:lang w:eastAsia="ru-RU"/>
              </w:rPr>
              <w:t xml:space="preserve"> год по кодам классификации источников финансирования дефицитов бюджетов </w:t>
            </w:r>
          </w:p>
        </w:tc>
      </w:tr>
      <w:tr w:rsidR="00916FD5" w:rsidRPr="00BA4D15" w:rsidTr="00F1409E">
        <w:trPr>
          <w:trHeight w:val="300"/>
        </w:trPr>
        <w:tc>
          <w:tcPr>
            <w:tcW w:w="3120" w:type="dxa"/>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c>
          <w:tcPr>
            <w:tcW w:w="4961" w:type="dxa"/>
            <w:gridSpan w:val="2"/>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c>
          <w:tcPr>
            <w:tcW w:w="1984" w:type="dxa"/>
            <w:gridSpan w:val="2"/>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r>
      <w:tr w:rsidR="00916FD5" w:rsidRPr="00BA4D15" w:rsidTr="00F1409E">
        <w:trPr>
          <w:trHeight w:val="420"/>
        </w:trPr>
        <w:tc>
          <w:tcPr>
            <w:tcW w:w="3120" w:type="dxa"/>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c>
          <w:tcPr>
            <w:tcW w:w="4961" w:type="dxa"/>
            <w:gridSpan w:val="2"/>
            <w:tcBorders>
              <w:top w:val="nil"/>
              <w:left w:val="nil"/>
              <w:bottom w:val="nil"/>
              <w:right w:val="nil"/>
            </w:tcBorders>
            <w:shd w:val="clear" w:color="auto" w:fill="auto"/>
            <w:noWrap/>
            <w:vAlign w:val="bottom"/>
            <w:hideMark/>
          </w:tcPr>
          <w:p w:rsidR="00916FD5" w:rsidRPr="00BA4D15" w:rsidRDefault="00916FD5" w:rsidP="00F1409E">
            <w:pPr>
              <w:spacing w:after="0" w:line="240" w:lineRule="auto"/>
              <w:rPr>
                <w:rFonts w:ascii="Calibri" w:eastAsia="Times New Roman" w:hAnsi="Calibri" w:cs="Calibri"/>
                <w:lang w:eastAsia="ru-RU"/>
              </w:rPr>
            </w:pPr>
          </w:p>
        </w:tc>
        <w:tc>
          <w:tcPr>
            <w:tcW w:w="1984" w:type="dxa"/>
            <w:gridSpan w:val="2"/>
            <w:tcBorders>
              <w:top w:val="nil"/>
              <w:left w:val="nil"/>
              <w:bottom w:val="nil"/>
              <w:right w:val="nil"/>
            </w:tcBorders>
            <w:shd w:val="clear" w:color="auto" w:fill="auto"/>
            <w:noWrap/>
            <w:vAlign w:val="bottom"/>
            <w:hideMark/>
          </w:tcPr>
          <w:p w:rsidR="00916FD5" w:rsidRPr="00BA4D15" w:rsidRDefault="00916FD5" w:rsidP="00F1409E">
            <w:pPr>
              <w:spacing w:after="0" w:line="240" w:lineRule="auto"/>
              <w:jc w:val="center"/>
              <w:rPr>
                <w:rFonts w:ascii="Times New Roman" w:eastAsia="Times New Roman" w:hAnsi="Times New Roman" w:cs="Times New Roman"/>
                <w:sz w:val="24"/>
                <w:szCs w:val="24"/>
                <w:lang w:eastAsia="ru-RU"/>
              </w:rPr>
            </w:pPr>
            <w:r w:rsidRPr="00BA4D15">
              <w:rPr>
                <w:rFonts w:ascii="Times New Roman" w:eastAsia="Times New Roman" w:hAnsi="Times New Roman" w:cs="Times New Roman"/>
                <w:sz w:val="24"/>
                <w:szCs w:val="24"/>
                <w:lang w:eastAsia="ru-RU"/>
              </w:rPr>
              <w:t>(рублей)</w:t>
            </w:r>
          </w:p>
        </w:tc>
      </w:tr>
      <w:tr w:rsidR="00916FD5" w:rsidRPr="00BA4D15" w:rsidTr="00F1409E">
        <w:trPr>
          <w:trHeight w:val="630"/>
        </w:trPr>
        <w:tc>
          <w:tcPr>
            <w:tcW w:w="3120" w:type="dxa"/>
            <w:tcBorders>
              <w:top w:val="single" w:sz="4" w:space="0" w:color="000000"/>
              <w:left w:val="single" w:sz="4" w:space="0" w:color="000000"/>
              <w:bottom w:val="nil"/>
              <w:right w:val="single" w:sz="4" w:space="0" w:color="000000"/>
            </w:tcBorders>
            <w:shd w:val="clear" w:color="auto" w:fill="auto"/>
            <w:vAlign w:val="center"/>
            <w:hideMark/>
          </w:tcPr>
          <w:p w:rsidR="00916FD5" w:rsidRPr="00BA4D15"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BA4D15">
              <w:rPr>
                <w:rFonts w:ascii="Times New Roman" w:eastAsia="Times New Roman" w:hAnsi="Times New Roman" w:cs="Times New Roman"/>
                <w:color w:val="000000"/>
                <w:sz w:val="24"/>
                <w:szCs w:val="24"/>
                <w:lang w:eastAsia="ru-RU"/>
              </w:rPr>
              <w:t xml:space="preserve">Код источника финансирования </w:t>
            </w:r>
          </w:p>
        </w:tc>
        <w:tc>
          <w:tcPr>
            <w:tcW w:w="4961" w:type="dxa"/>
            <w:gridSpan w:val="2"/>
            <w:tcBorders>
              <w:top w:val="single" w:sz="4" w:space="0" w:color="000000"/>
              <w:left w:val="nil"/>
              <w:bottom w:val="nil"/>
              <w:right w:val="single" w:sz="4" w:space="0" w:color="000000"/>
            </w:tcBorders>
            <w:shd w:val="clear" w:color="auto" w:fill="auto"/>
            <w:vAlign w:val="center"/>
            <w:hideMark/>
          </w:tcPr>
          <w:p w:rsidR="00916FD5" w:rsidRPr="00BA4D15"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BA4D15">
              <w:rPr>
                <w:rFonts w:ascii="Times New Roman" w:eastAsia="Times New Roman" w:hAnsi="Times New Roman" w:cs="Times New Roman"/>
                <w:color w:val="000000"/>
                <w:sz w:val="24"/>
                <w:szCs w:val="24"/>
                <w:lang w:eastAsia="ru-RU"/>
              </w:rPr>
              <w:t>Наименование показателя</w:t>
            </w:r>
          </w:p>
        </w:tc>
        <w:tc>
          <w:tcPr>
            <w:tcW w:w="1984" w:type="dxa"/>
            <w:gridSpan w:val="2"/>
            <w:tcBorders>
              <w:top w:val="single" w:sz="4" w:space="0" w:color="000000"/>
              <w:left w:val="nil"/>
              <w:bottom w:val="nil"/>
              <w:right w:val="single" w:sz="4" w:space="0" w:color="000000"/>
            </w:tcBorders>
            <w:shd w:val="clear" w:color="auto" w:fill="auto"/>
            <w:vAlign w:val="center"/>
            <w:hideMark/>
          </w:tcPr>
          <w:p w:rsidR="00916FD5" w:rsidRPr="00BA4D15" w:rsidRDefault="00916FD5" w:rsidP="00F1409E">
            <w:pPr>
              <w:spacing w:after="0" w:line="240" w:lineRule="auto"/>
              <w:jc w:val="center"/>
              <w:rPr>
                <w:rFonts w:ascii="Times New Roman" w:eastAsia="Times New Roman" w:hAnsi="Times New Roman" w:cs="Times New Roman"/>
                <w:color w:val="000000"/>
                <w:sz w:val="24"/>
                <w:szCs w:val="24"/>
                <w:lang w:eastAsia="ru-RU"/>
              </w:rPr>
            </w:pPr>
            <w:r w:rsidRPr="00BA4D15">
              <w:rPr>
                <w:rFonts w:ascii="Times New Roman" w:eastAsia="Times New Roman" w:hAnsi="Times New Roman" w:cs="Times New Roman"/>
                <w:color w:val="000000"/>
                <w:sz w:val="24"/>
                <w:szCs w:val="24"/>
                <w:lang w:eastAsia="ru-RU"/>
              </w:rPr>
              <w:t>Исполнено</w:t>
            </w:r>
          </w:p>
        </w:tc>
      </w:tr>
      <w:tr w:rsidR="00916FD5" w:rsidRPr="00BA4D15" w:rsidTr="00F1409E">
        <w:trPr>
          <w:trHeight w:val="630"/>
        </w:trPr>
        <w:tc>
          <w:tcPr>
            <w:tcW w:w="3120" w:type="dxa"/>
            <w:tcBorders>
              <w:top w:val="single" w:sz="4" w:space="0" w:color="auto"/>
              <w:left w:val="single" w:sz="8" w:space="0" w:color="auto"/>
              <w:bottom w:val="single" w:sz="4" w:space="0" w:color="auto"/>
              <w:right w:val="nil"/>
            </w:tcBorders>
            <w:shd w:val="clear" w:color="auto" w:fill="auto"/>
            <w:vAlign w:val="center"/>
            <w:hideMark/>
          </w:tcPr>
          <w:p w:rsidR="00916FD5" w:rsidRPr="00BA4D15" w:rsidRDefault="00916FD5" w:rsidP="00F1409E">
            <w:pPr>
              <w:spacing w:after="0" w:line="240" w:lineRule="auto"/>
              <w:rPr>
                <w:rFonts w:ascii="Times New Roman" w:eastAsia="Times New Roman" w:hAnsi="Times New Roman" w:cs="Times New Roman"/>
                <w:sz w:val="24"/>
                <w:szCs w:val="24"/>
                <w:lang w:eastAsia="ru-RU"/>
              </w:rPr>
            </w:pPr>
            <w:r w:rsidRPr="00BA4D15">
              <w:rPr>
                <w:rFonts w:ascii="Times New Roman" w:eastAsia="Times New Roman" w:hAnsi="Times New Roman" w:cs="Times New Roman"/>
                <w:sz w:val="24"/>
                <w:szCs w:val="24"/>
                <w:lang w:eastAsia="ru-RU"/>
              </w:rPr>
              <w:t>050 00 00 00 00 00 0000 000</w:t>
            </w:r>
          </w:p>
        </w:tc>
        <w:tc>
          <w:tcPr>
            <w:tcW w:w="4961" w:type="dxa"/>
            <w:gridSpan w:val="2"/>
            <w:tcBorders>
              <w:top w:val="single" w:sz="4" w:space="0" w:color="auto"/>
              <w:left w:val="single" w:sz="4" w:space="0" w:color="auto"/>
              <w:bottom w:val="single" w:sz="4" w:space="0" w:color="auto"/>
              <w:right w:val="nil"/>
            </w:tcBorders>
            <w:shd w:val="clear" w:color="auto" w:fill="auto"/>
            <w:hideMark/>
          </w:tcPr>
          <w:p w:rsidR="00916FD5" w:rsidRPr="00BA4D15" w:rsidRDefault="00916FD5" w:rsidP="00F1409E">
            <w:pPr>
              <w:spacing w:after="0" w:line="240" w:lineRule="auto"/>
              <w:rPr>
                <w:rFonts w:ascii="Times New Roman" w:eastAsia="Times New Roman" w:hAnsi="Times New Roman" w:cs="Times New Roman"/>
                <w:b/>
                <w:bCs/>
                <w:sz w:val="24"/>
                <w:szCs w:val="24"/>
                <w:lang w:eastAsia="ru-RU"/>
              </w:rPr>
            </w:pPr>
            <w:r w:rsidRPr="00BA4D15">
              <w:rPr>
                <w:rFonts w:ascii="Times New Roman" w:eastAsia="Times New Roman" w:hAnsi="Times New Roman" w:cs="Times New Roman"/>
                <w:b/>
                <w:bCs/>
                <w:sz w:val="24"/>
                <w:szCs w:val="24"/>
                <w:lang w:eastAsia="ru-RU"/>
              </w:rPr>
              <w:t>Департамент управления финансами Администрации города Ханты-Мансийска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BA4D15" w:rsidRDefault="00916FD5" w:rsidP="00F1409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10 974 455,05</w:t>
            </w:r>
          </w:p>
        </w:tc>
      </w:tr>
      <w:tr w:rsidR="00916FD5" w:rsidRPr="00BA4D15" w:rsidTr="00F1409E">
        <w:trPr>
          <w:trHeight w:val="1350"/>
        </w:trPr>
        <w:tc>
          <w:tcPr>
            <w:tcW w:w="3120" w:type="dxa"/>
            <w:tcBorders>
              <w:top w:val="nil"/>
              <w:left w:val="single" w:sz="4" w:space="0" w:color="000000"/>
              <w:bottom w:val="single" w:sz="4" w:space="0" w:color="000000"/>
              <w:right w:val="single" w:sz="4" w:space="0" w:color="000000"/>
            </w:tcBorders>
            <w:shd w:val="clear" w:color="auto" w:fill="auto"/>
            <w:vAlign w:val="center"/>
          </w:tcPr>
          <w:p w:rsidR="00916FD5" w:rsidRPr="002B72B5" w:rsidRDefault="00916FD5" w:rsidP="00F1409E">
            <w:pPr>
              <w:autoSpaceDE w:val="0"/>
              <w:autoSpaceDN w:val="0"/>
              <w:adjustRightInd w:val="0"/>
              <w:contextualSpacing/>
              <w:rPr>
                <w:rFonts w:ascii="Times New Roman" w:hAnsi="Times New Roman"/>
                <w:sz w:val="24"/>
                <w:szCs w:val="24"/>
              </w:rPr>
            </w:pPr>
            <w:r w:rsidRPr="002B72B5">
              <w:rPr>
                <w:rFonts w:ascii="Times New Roman" w:hAnsi="Times New Roman"/>
                <w:sz w:val="24"/>
                <w:szCs w:val="24"/>
              </w:rPr>
              <w:t>050 01 03 01 00 04 0000 710</w:t>
            </w:r>
          </w:p>
          <w:p w:rsidR="00916FD5" w:rsidRPr="002B72B5" w:rsidRDefault="00916FD5" w:rsidP="00F1409E">
            <w:pPr>
              <w:contextualSpacing/>
              <w:jc w:val="center"/>
              <w:rPr>
                <w:rFonts w:ascii="Times New Roman" w:hAnsi="Times New Roman"/>
                <w:sz w:val="24"/>
                <w:szCs w:val="24"/>
              </w:rPr>
            </w:pPr>
          </w:p>
        </w:tc>
        <w:tc>
          <w:tcPr>
            <w:tcW w:w="4961" w:type="dxa"/>
            <w:gridSpan w:val="2"/>
            <w:tcBorders>
              <w:top w:val="nil"/>
              <w:left w:val="nil"/>
              <w:bottom w:val="single" w:sz="4" w:space="0" w:color="000000"/>
              <w:right w:val="single" w:sz="4" w:space="0" w:color="000000"/>
            </w:tcBorders>
            <w:shd w:val="clear" w:color="auto" w:fill="auto"/>
            <w:vAlign w:val="center"/>
          </w:tcPr>
          <w:p w:rsidR="00916FD5" w:rsidRPr="002B72B5" w:rsidRDefault="00916FD5" w:rsidP="00F1409E">
            <w:pPr>
              <w:autoSpaceDE w:val="0"/>
              <w:autoSpaceDN w:val="0"/>
              <w:adjustRightInd w:val="0"/>
              <w:contextualSpacing/>
              <w:jc w:val="both"/>
              <w:rPr>
                <w:rFonts w:ascii="Times New Roman" w:hAnsi="Times New Roman"/>
                <w:color w:val="000000"/>
                <w:sz w:val="24"/>
                <w:szCs w:val="24"/>
              </w:rPr>
            </w:pPr>
            <w:r w:rsidRPr="002B72B5">
              <w:rPr>
                <w:rFonts w:ascii="Times New Roman" w:hAnsi="Times New Roman"/>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984" w:type="dxa"/>
            <w:gridSpan w:val="2"/>
            <w:tcBorders>
              <w:top w:val="nil"/>
              <w:left w:val="nil"/>
              <w:bottom w:val="single" w:sz="4" w:space="0" w:color="000000"/>
              <w:right w:val="single" w:sz="4" w:space="0" w:color="000000"/>
            </w:tcBorders>
            <w:shd w:val="clear" w:color="auto" w:fill="auto"/>
            <w:vAlign w:val="center"/>
          </w:tcPr>
          <w:p w:rsidR="00916FD5" w:rsidRPr="002B72B5" w:rsidRDefault="00916FD5" w:rsidP="00F1409E">
            <w:pPr>
              <w:contextualSpacing/>
              <w:jc w:val="right"/>
              <w:rPr>
                <w:rFonts w:ascii="Times New Roman" w:hAnsi="Times New Roman"/>
                <w:sz w:val="24"/>
                <w:szCs w:val="24"/>
              </w:rPr>
            </w:pPr>
            <w:r w:rsidRPr="002B72B5">
              <w:rPr>
                <w:rFonts w:ascii="Times New Roman" w:hAnsi="Times New Roman"/>
                <w:sz w:val="24"/>
                <w:szCs w:val="24"/>
              </w:rPr>
              <w:t>160 000 000,00</w:t>
            </w:r>
          </w:p>
        </w:tc>
      </w:tr>
      <w:tr w:rsidR="00916FD5" w:rsidRPr="00BA4D15" w:rsidTr="00F1409E">
        <w:trPr>
          <w:trHeight w:val="1260"/>
        </w:trPr>
        <w:tc>
          <w:tcPr>
            <w:tcW w:w="3120" w:type="dxa"/>
            <w:tcBorders>
              <w:top w:val="nil"/>
              <w:left w:val="single" w:sz="4" w:space="0" w:color="000000"/>
              <w:bottom w:val="single" w:sz="4" w:space="0" w:color="000000"/>
              <w:right w:val="single" w:sz="4" w:space="0" w:color="000000"/>
            </w:tcBorders>
            <w:shd w:val="clear" w:color="auto" w:fill="auto"/>
            <w:vAlign w:val="center"/>
            <w:hideMark/>
          </w:tcPr>
          <w:p w:rsidR="00916FD5" w:rsidRPr="00BA4D15" w:rsidRDefault="00916FD5" w:rsidP="00F1409E">
            <w:pPr>
              <w:spacing w:after="0" w:line="240" w:lineRule="auto"/>
              <w:rPr>
                <w:rFonts w:ascii="Times New Roman" w:eastAsia="Times New Roman" w:hAnsi="Times New Roman" w:cs="Times New Roman"/>
                <w:color w:val="000000"/>
                <w:sz w:val="24"/>
                <w:szCs w:val="24"/>
                <w:lang w:eastAsia="ru-RU"/>
              </w:rPr>
            </w:pPr>
            <w:r w:rsidRPr="00BA4D15">
              <w:rPr>
                <w:rFonts w:ascii="Times New Roman" w:eastAsia="Times New Roman" w:hAnsi="Times New Roman" w:cs="Times New Roman"/>
                <w:color w:val="000000"/>
                <w:sz w:val="24"/>
                <w:szCs w:val="24"/>
                <w:lang w:eastAsia="ru-RU"/>
              </w:rPr>
              <w:t>050 01 03 01 00 00 0000 8</w:t>
            </w:r>
            <w:r>
              <w:rPr>
                <w:rFonts w:ascii="Times New Roman" w:eastAsia="Times New Roman" w:hAnsi="Times New Roman" w:cs="Times New Roman"/>
                <w:color w:val="000000"/>
                <w:sz w:val="24"/>
                <w:szCs w:val="24"/>
                <w:lang w:eastAsia="ru-RU"/>
              </w:rPr>
              <w:t>1</w:t>
            </w:r>
            <w:r w:rsidRPr="00BA4D15">
              <w:rPr>
                <w:rFonts w:ascii="Times New Roman" w:eastAsia="Times New Roman" w:hAnsi="Times New Roman" w:cs="Times New Roman"/>
                <w:color w:val="000000"/>
                <w:sz w:val="24"/>
                <w:szCs w:val="24"/>
                <w:lang w:eastAsia="ru-RU"/>
              </w:rPr>
              <w:t>0</w:t>
            </w:r>
          </w:p>
        </w:tc>
        <w:tc>
          <w:tcPr>
            <w:tcW w:w="4961" w:type="dxa"/>
            <w:gridSpan w:val="2"/>
            <w:tcBorders>
              <w:top w:val="nil"/>
              <w:left w:val="nil"/>
              <w:bottom w:val="single" w:sz="4" w:space="0" w:color="000000"/>
              <w:right w:val="single" w:sz="4" w:space="0" w:color="000000"/>
            </w:tcBorders>
            <w:shd w:val="clear" w:color="auto" w:fill="auto"/>
            <w:vAlign w:val="center"/>
            <w:hideMark/>
          </w:tcPr>
          <w:p w:rsidR="00916FD5" w:rsidRPr="00BA4D15" w:rsidRDefault="00916FD5" w:rsidP="00F1409E">
            <w:pPr>
              <w:spacing w:after="0" w:line="240" w:lineRule="auto"/>
              <w:rPr>
                <w:rFonts w:ascii="Times New Roman" w:eastAsia="Times New Roman" w:hAnsi="Times New Roman" w:cs="Times New Roman"/>
                <w:color w:val="000000"/>
                <w:sz w:val="24"/>
                <w:szCs w:val="24"/>
                <w:lang w:eastAsia="ru-RU"/>
              </w:rPr>
            </w:pPr>
            <w:r w:rsidRPr="00B62A5B">
              <w:rPr>
                <w:rFonts w:ascii="Times New Roman" w:eastAsia="Times New Roman" w:hAnsi="Times New Roman" w:cs="Times New Roman"/>
                <w:color w:val="000000"/>
                <w:sz w:val="24"/>
                <w:szCs w:val="24"/>
                <w:lang w:eastAsia="ru-RU"/>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916FD5" w:rsidRPr="00BA4D15" w:rsidRDefault="00916FD5" w:rsidP="00F1409E">
            <w:pPr>
              <w:spacing w:after="0" w:line="240" w:lineRule="auto"/>
              <w:jc w:val="right"/>
              <w:rPr>
                <w:rFonts w:ascii="Times New Roman" w:eastAsia="Times New Roman" w:hAnsi="Times New Roman" w:cs="Times New Roman"/>
                <w:color w:val="000000"/>
                <w:sz w:val="24"/>
                <w:szCs w:val="24"/>
                <w:lang w:eastAsia="ru-RU"/>
              </w:rPr>
            </w:pPr>
            <w:r w:rsidRPr="00BA4D1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106</w:t>
            </w:r>
            <w:r w:rsidRPr="00BA4D1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64</w:t>
            </w:r>
            <w:r w:rsidRPr="00BA4D15">
              <w:rPr>
                <w:rFonts w:ascii="Times New Roman" w:eastAsia="Times New Roman" w:hAnsi="Times New Roman" w:cs="Times New Roman"/>
                <w:color w:val="000000"/>
                <w:sz w:val="24"/>
                <w:szCs w:val="24"/>
                <w:lang w:eastAsia="ru-RU"/>
              </w:rPr>
              <w:t>0 000,00</w:t>
            </w:r>
          </w:p>
        </w:tc>
      </w:tr>
      <w:tr w:rsidR="00916FD5" w:rsidRPr="00BA4D15" w:rsidTr="00F1409E">
        <w:trPr>
          <w:trHeight w:val="630"/>
        </w:trPr>
        <w:tc>
          <w:tcPr>
            <w:tcW w:w="3120" w:type="dxa"/>
            <w:tcBorders>
              <w:top w:val="nil"/>
              <w:left w:val="single" w:sz="4" w:space="0" w:color="000000"/>
              <w:bottom w:val="single" w:sz="4" w:space="0" w:color="000000"/>
              <w:right w:val="single" w:sz="4" w:space="0" w:color="000000"/>
            </w:tcBorders>
            <w:shd w:val="clear" w:color="auto" w:fill="auto"/>
            <w:vAlign w:val="center"/>
            <w:hideMark/>
          </w:tcPr>
          <w:p w:rsidR="00916FD5" w:rsidRPr="00BA4D15" w:rsidRDefault="00916FD5" w:rsidP="00F1409E">
            <w:pPr>
              <w:spacing w:after="0" w:line="240" w:lineRule="auto"/>
              <w:rPr>
                <w:rFonts w:ascii="Times New Roman" w:eastAsia="Times New Roman" w:hAnsi="Times New Roman" w:cs="Times New Roman"/>
                <w:color w:val="000000"/>
                <w:sz w:val="24"/>
                <w:szCs w:val="24"/>
                <w:lang w:eastAsia="ru-RU"/>
              </w:rPr>
            </w:pPr>
            <w:r w:rsidRPr="00BA4D15">
              <w:rPr>
                <w:rFonts w:ascii="Times New Roman" w:eastAsia="Times New Roman" w:hAnsi="Times New Roman" w:cs="Times New Roman"/>
                <w:color w:val="000000"/>
                <w:sz w:val="24"/>
                <w:szCs w:val="24"/>
                <w:lang w:eastAsia="ru-RU"/>
              </w:rPr>
              <w:t>050 01 05 00 00 00 0000 000</w:t>
            </w:r>
          </w:p>
        </w:tc>
        <w:tc>
          <w:tcPr>
            <w:tcW w:w="4961" w:type="dxa"/>
            <w:gridSpan w:val="2"/>
            <w:tcBorders>
              <w:top w:val="nil"/>
              <w:left w:val="nil"/>
              <w:bottom w:val="single" w:sz="4" w:space="0" w:color="000000"/>
              <w:right w:val="single" w:sz="4" w:space="0" w:color="000000"/>
            </w:tcBorders>
            <w:shd w:val="clear" w:color="auto" w:fill="auto"/>
            <w:vAlign w:val="center"/>
            <w:hideMark/>
          </w:tcPr>
          <w:p w:rsidR="00916FD5" w:rsidRPr="00BA4D15" w:rsidRDefault="00916FD5" w:rsidP="00F1409E">
            <w:pPr>
              <w:spacing w:after="0" w:line="240" w:lineRule="auto"/>
              <w:rPr>
                <w:rFonts w:ascii="Times New Roman" w:eastAsia="Times New Roman" w:hAnsi="Times New Roman" w:cs="Times New Roman"/>
                <w:color w:val="000000"/>
                <w:sz w:val="24"/>
                <w:szCs w:val="24"/>
                <w:lang w:eastAsia="ru-RU"/>
              </w:rPr>
            </w:pPr>
            <w:r w:rsidRPr="00BA4D15">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бюджетов</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916FD5" w:rsidRPr="00BA4D15" w:rsidRDefault="00916FD5" w:rsidP="00F1409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- 42 385 544,95</w:t>
            </w:r>
          </w:p>
        </w:tc>
      </w:tr>
      <w:tr w:rsidR="00916FD5" w:rsidRPr="00BA4D15" w:rsidTr="00F1409E">
        <w:trPr>
          <w:trHeight w:val="630"/>
        </w:trPr>
        <w:tc>
          <w:tcPr>
            <w:tcW w:w="3120" w:type="dxa"/>
            <w:tcBorders>
              <w:top w:val="nil"/>
              <w:left w:val="single" w:sz="4" w:space="0" w:color="000000"/>
              <w:bottom w:val="single" w:sz="4" w:space="0" w:color="000000"/>
              <w:right w:val="single" w:sz="4" w:space="0" w:color="000000"/>
            </w:tcBorders>
            <w:shd w:val="clear" w:color="auto" w:fill="auto"/>
            <w:vAlign w:val="center"/>
            <w:hideMark/>
          </w:tcPr>
          <w:p w:rsidR="00916FD5" w:rsidRPr="00BA4D15" w:rsidRDefault="00916FD5" w:rsidP="00F1409E">
            <w:pPr>
              <w:spacing w:after="0" w:line="240" w:lineRule="auto"/>
              <w:rPr>
                <w:rFonts w:ascii="Times New Roman" w:eastAsia="Times New Roman" w:hAnsi="Times New Roman" w:cs="Times New Roman"/>
                <w:color w:val="000000"/>
                <w:sz w:val="24"/>
                <w:szCs w:val="24"/>
                <w:lang w:eastAsia="ru-RU"/>
              </w:rPr>
            </w:pPr>
            <w:r w:rsidRPr="00BA4D15">
              <w:rPr>
                <w:rFonts w:ascii="Times New Roman" w:eastAsia="Times New Roman" w:hAnsi="Times New Roman" w:cs="Times New Roman"/>
                <w:color w:val="000000"/>
                <w:sz w:val="24"/>
                <w:szCs w:val="24"/>
                <w:lang w:eastAsia="ru-RU"/>
              </w:rPr>
              <w:t>000 90 00 00 00 00 0000 000</w:t>
            </w:r>
          </w:p>
        </w:tc>
        <w:tc>
          <w:tcPr>
            <w:tcW w:w="4961" w:type="dxa"/>
            <w:gridSpan w:val="2"/>
            <w:tcBorders>
              <w:top w:val="nil"/>
              <w:left w:val="nil"/>
              <w:bottom w:val="single" w:sz="4" w:space="0" w:color="000000"/>
              <w:right w:val="single" w:sz="4" w:space="0" w:color="000000"/>
            </w:tcBorders>
            <w:shd w:val="clear" w:color="auto" w:fill="auto"/>
            <w:vAlign w:val="center"/>
            <w:hideMark/>
          </w:tcPr>
          <w:p w:rsidR="00916FD5" w:rsidRPr="00BA4D15" w:rsidRDefault="00916FD5" w:rsidP="00F1409E">
            <w:pPr>
              <w:spacing w:after="0" w:line="240" w:lineRule="auto"/>
              <w:rPr>
                <w:rFonts w:ascii="Times New Roman" w:eastAsia="Times New Roman" w:hAnsi="Times New Roman" w:cs="Times New Roman"/>
                <w:b/>
                <w:bCs/>
                <w:color w:val="000000"/>
                <w:sz w:val="24"/>
                <w:szCs w:val="24"/>
                <w:lang w:eastAsia="ru-RU"/>
              </w:rPr>
            </w:pPr>
            <w:r w:rsidRPr="00BA4D15">
              <w:rPr>
                <w:rFonts w:ascii="Times New Roman" w:eastAsia="Times New Roman" w:hAnsi="Times New Roman" w:cs="Times New Roman"/>
                <w:b/>
                <w:bCs/>
                <w:color w:val="000000"/>
                <w:sz w:val="24"/>
                <w:szCs w:val="24"/>
                <w:lang w:eastAsia="ru-RU"/>
              </w:rPr>
              <w:t>Источники финансирования дефицитов бюджетов - всего</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916FD5" w:rsidRPr="00BA4D15" w:rsidRDefault="00916FD5" w:rsidP="00F1409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10 974 455,05</w:t>
            </w:r>
          </w:p>
        </w:tc>
      </w:tr>
    </w:tbl>
    <w:p w:rsidR="00916FD5" w:rsidRDefault="00916FD5" w:rsidP="00916FD5"/>
    <w:p w:rsidR="00916FD5" w:rsidRDefault="00916FD5">
      <w:pPr>
        <w:spacing w:line="480" w:lineRule="auto"/>
        <w:rPr>
          <w:rFonts w:ascii="Times New Roman" w:hAnsi="Times New Roman" w:cs="Times New Roman"/>
          <w:sz w:val="20"/>
          <w:szCs w:val="20"/>
        </w:rPr>
      </w:pPr>
      <w:r>
        <w:rPr>
          <w:rFonts w:ascii="Times New Roman" w:hAnsi="Times New Roman" w:cs="Times New Roman"/>
          <w:sz w:val="20"/>
          <w:szCs w:val="20"/>
        </w:rPr>
        <w:br w:type="page"/>
      </w:r>
    </w:p>
    <w:tbl>
      <w:tblPr>
        <w:tblW w:w="9781" w:type="dxa"/>
        <w:tblInd w:w="-34" w:type="dxa"/>
        <w:tblLook w:val="04A0" w:firstRow="1" w:lastRow="0" w:firstColumn="1" w:lastColumn="0" w:noHBand="0" w:noVBand="1"/>
      </w:tblPr>
      <w:tblGrid>
        <w:gridCol w:w="2148"/>
        <w:gridCol w:w="2247"/>
        <w:gridCol w:w="283"/>
        <w:gridCol w:w="1513"/>
        <w:gridCol w:w="330"/>
        <w:gridCol w:w="2977"/>
        <w:gridCol w:w="283"/>
      </w:tblGrid>
      <w:tr w:rsidR="00916FD5" w:rsidRPr="00373AFB" w:rsidTr="00992CED">
        <w:trPr>
          <w:trHeight w:val="315"/>
        </w:trPr>
        <w:tc>
          <w:tcPr>
            <w:tcW w:w="2148" w:type="dxa"/>
            <w:tcBorders>
              <w:top w:val="nil"/>
              <w:left w:val="nil"/>
              <w:bottom w:val="nil"/>
              <w:right w:val="nil"/>
            </w:tcBorders>
            <w:shd w:val="clear" w:color="auto" w:fill="auto"/>
            <w:vAlign w:val="center"/>
            <w:hideMark/>
          </w:tcPr>
          <w:p w:rsidR="00916FD5" w:rsidRPr="00005F64" w:rsidRDefault="00916FD5" w:rsidP="00F1409E">
            <w:pPr>
              <w:spacing w:after="0" w:line="240" w:lineRule="auto"/>
              <w:jc w:val="center"/>
              <w:rPr>
                <w:rFonts w:ascii="Times New Roman" w:eastAsia="Times New Roman" w:hAnsi="Times New Roman" w:cs="Times New Roman"/>
                <w:sz w:val="24"/>
                <w:szCs w:val="24"/>
                <w:lang w:eastAsia="ru-RU"/>
              </w:rPr>
            </w:pPr>
          </w:p>
        </w:tc>
        <w:tc>
          <w:tcPr>
            <w:tcW w:w="2247" w:type="dxa"/>
            <w:tcBorders>
              <w:top w:val="nil"/>
              <w:left w:val="nil"/>
              <w:bottom w:val="nil"/>
              <w:right w:val="nil"/>
            </w:tcBorders>
            <w:shd w:val="clear" w:color="auto" w:fill="auto"/>
            <w:noWrap/>
            <w:vAlign w:val="bottom"/>
            <w:hideMark/>
          </w:tcPr>
          <w:p w:rsidR="00916FD5" w:rsidRPr="00005F64" w:rsidRDefault="00916FD5" w:rsidP="00F1409E">
            <w:pPr>
              <w:spacing w:after="0" w:line="240" w:lineRule="auto"/>
              <w:jc w:val="right"/>
              <w:rPr>
                <w:rFonts w:ascii="Times New Roman" w:eastAsia="Times New Roman" w:hAnsi="Times New Roman" w:cs="Times New Roman"/>
                <w:sz w:val="24"/>
                <w:szCs w:val="24"/>
                <w:lang w:eastAsia="ru-RU"/>
              </w:rPr>
            </w:pPr>
          </w:p>
        </w:tc>
        <w:tc>
          <w:tcPr>
            <w:tcW w:w="283" w:type="dxa"/>
            <w:tcBorders>
              <w:top w:val="nil"/>
              <w:left w:val="nil"/>
              <w:bottom w:val="nil"/>
              <w:right w:val="nil"/>
            </w:tcBorders>
            <w:shd w:val="clear" w:color="auto" w:fill="auto"/>
            <w:noWrap/>
            <w:vAlign w:val="bottom"/>
            <w:hideMark/>
          </w:tcPr>
          <w:p w:rsidR="00916FD5" w:rsidRPr="00005F64" w:rsidRDefault="00916FD5" w:rsidP="00F1409E">
            <w:pPr>
              <w:spacing w:after="0" w:line="240" w:lineRule="auto"/>
              <w:jc w:val="right"/>
              <w:rPr>
                <w:rFonts w:ascii="Times New Roman" w:eastAsia="Times New Roman" w:hAnsi="Times New Roman" w:cs="Times New Roman"/>
                <w:sz w:val="24"/>
                <w:szCs w:val="24"/>
                <w:lang w:eastAsia="ru-RU"/>
              </w:rPr>
            </w:pPr>
          </w:p>
        </w:tc>
        <w:tc>
          <w:tcPr>
            <w:tcW w:w="5103" w:type="dxa"/>
            <w:gridSpan w:val="4"/>
            <w:tcBorders>
              <w:top w:val="nil"/>
              <w:left w:val="nil"/>
              <w:bottom w:val="nil"/>
              <w:right w:val="nil"/>
            </w:tcBorders>
            <w:shd w:val="clear" w:color="000000" w:fill="FFFFFF"/>
            <w:noWrap/>
            <w:vAlign w:val="bottom"/>
            <w:hideMark/>
          </w:tcPr>
          <w:p w:rsidR="00992CED" w:rsidRPr="00992CED" w:rsidRDefault="00992CED" w:rsidP="00992CED">
            <w:pPr>
              <w:spacing w:after="0"/>
              <w:ind w:left="709"/>
              <w:jc w:val="center"/>
              <w:rPr>
                <w:rFonts w:ascii="Times New Roman" w:hAnsi="Times New Roman"/>
                <w:sz w:val="26"/>
                <w:szCs w:val="26"/>
              </w:rPr>
            </w:pPr>
            <w:r>
              <w:rPr>
                <w:rFonts w:ascii="Times New Roman" w:hAnsi="Times New Roman"/>
                <w:sz w:val="26"/>
                <w:szCs w:val="26"/>
              </w:rPr>
              <w:t xml:space="preserve">                                       </w:t>
            </w:r>
            <w:r w:rsidRPr="00992CED">
              <w:rPr>
                <w:rFonts w:ascii="Times New Roman" w:hAnsi="Times New Roman"/>
                <w:sz w:val="26"/>
                <w:szCs w:val="26"/>
              </w:rPr>
              <w:t>Приложение</w:t>
            </w:r>
            <w:r>
              <w:rPr>
                <w:rFonts w:ascii="Times New Roman" w:hAnsi="Times New Roman"/>
                <w:sz w:val="26"/>
                <w:szCs w:val="26"/>
              </w:rPr>
              <w:t xml:space="preserve"> 5</w:t>
            </w:r>
          </w:p>
          <w:p w:rsidR="00992CED" w:rsidRPr="00992CED" w:rsidRDefault="00992CED" w:rsidP="00992CED">
            <w:pPr>
              <w:spacing w:after="0"/>
              <w:rPr>
                <w:rFonts w:ascii="Times New Roman" w:hAnsi="Times New Roman"/>
                <w:sz w:val="26"/>
                <w:szCs w:val="26"/>
              </w:rPr>
            </w:pPr>
            <w:r w:rsidRPr="00992CED">
              <w:rPr>
                <w:rFonts w:ascii="Times New Roman" w:hAnsi="Times New Roman"/>
                <w:sz w:val="26"/>
                <w:szCs w:val="26"/>
              </w:rPr>
              <w:t>к Решению Думы города Ханты-Мансийска</w:t>
            </w:r>
          </w:p>
          <w:p w:rsidR="00992CED" w:rsidRPr="00992CED" w:rsidRDefault="00992CED" w:rsidP="00992CED">
            <w:pPr>
              <w:spacing w:after="0"/>
              <w:rPr>
                <w:rFonts w:ascii="Times New Roman" w:hAnsi="Times New Roman"/>
                <w:sz w:val="26"/>
                <w:szCs w:val="26"/>
              </w:rPr>
            </w:pPr>
            <w:r>
              <w:rPr>
                <w:rFonts w:ascii="Times New Roman" w:hAnsi="Times New Roman"/>
                <w:sz w:val="26"/>
                <w:szCs w:val="26"/>
              </w:rPr>
              <w:t xml:space="preserve">      </w:t>
            </w:r>
            <w:r w:rsidR="008F3F79">
              <w:rPr>
                <w:rFonts w:ascii="Times New Roman" w:hAnsi="Times New Roman"/>
                <w:sz w:val="26"/>
                <w:szCs w:val="26"/>
              </w:rPr>
              <w:t xml:space="preserve">     от 28 апреля 2023 года № 159</w:t>
            </w:r>
            <w:r w:rsidRPr="00992CED">
              <w:rPr>
                <w:rFonts w:ascii="Times New Roman" w:hAnsi="Times New Roman"/>
                <w:sz w:val="26"/>
                <w:szCs w:val="26"/>
              </w:rPr>
              <w:t>-</w:t>
            </w:r>
            <w:r w:rsidRPr="00992CED">
              <w:rPr>
                <w:rFonts w:ascii="Times New Roman" w:hAnsi="Times New Roman"/>
                <w:sz w:val="26"/>
                <w:szCs w:val="26"/>
                <w:lang w:val="en-US"/>
              </w:rPr>
              <w:t>VII</w:t>
            </w:r>
            <w:r w:rsidRPr="00992CED">
              <w:rPr>
                <w:rFonts w:ascii="Times New Roman" w:hAnsi="Times New Roman"/>
                <w:sz w:val="26"/>
                <w:szCs w:val="26"/>
              </w:rPr>
              <w:t xml:space="preserve"> РД</w:t>
            </w:r>
          </w:p>
          <w:p w:rsidR="00992CED" w:rsidRDefault="00992CED" w:rsidP="00992CED">
            <w:pPr>
              <w:shd w:val="clear" w:color="auto" w:fill="FFFFFF" w:themeFill="background1"/>
              <w:spacing w:after="0"/>
              <w:rPr>
                <w:rFonts w:ascii="Times New Roman" w:hAnsi="Times New Roman"/>
              </w:rPr>
            </w:pPr>
          </w:p>
          <w:p w:rsidR="00916FD5" w:rsidRPr="00373AFB" w:rsidRDefault="00916FD5" w:rsidP="00F1409E">
            <w:pPr>
              <w:spacing w:after="0" w:line="240" w:lineRule="auto"/>
              <w:jc w:val="right"/>
              <w:rPr>
                <w:rFonts w:ascii="Times New Roman" w:eastAsia="Times New Roman" w:hAnsi="Times New Roman" w:cs="Times New Roman"/>
                <w:sz w:val="28"/>
                <w:szCs w:val="28"/>
                <w:lang w:eastAsia="ru-RU"/>
              </w:rPr>
            </w:pPr>
            <w:r w:rsidRPr="00373AFB">
              <w:rPr>
                <w:rFonts w:ascii="Times New Roman" w:eastAsia="Times New Roman" w:hAnsi="Times New Roman" w:cs="Times New Roman"/>
                <w:sz w:val="28"/>
                <w:szCs w:val="28"/>
                <w:lang w:eastAsia="ru-RU"/>
              </w:rPr>
              <w:t> </w:t>
            </w:r>
          </w:p>
        </w:tc>
      </w:tr>
      <w:tr w:rsidR="00916FD5" w:rsidRPr="00005F64" w:rsidTr="00992CED">
        <w:trPr>
          <w:trHeight w:val="315"/>
        </w:trPr>
        <w:tc>
          <w:tcPr>
            <w:tcW w:w="2148" w:type="dxa"/>
            <w:tcBorders>
              <w:top w:val="nil"/>
              <w:left w:val="nil"/>
              <w:bottom w:val="nil"/>
              <w:right w:val="nil"/>
            </w:tcBorders>
            <w:shd w:val="clear" w:color="auto" w:fill="auto"/>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p>
        </w:tc>
        <w:tc>
          <w:tcPr>
            <w:tcW w:w="2247" w:type="dxa"/>
            <w:tcBorders>
              <w:top w:val="nil"/>
              <w:left w:val="nil"/>
              <w:bottom w:val="nil"/>
              <w:right w:val="nil"/>
            </w:tcBorders>
            <w:shd w:val="clear" w:color="auto" w:fill="auto"/>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p>
        </w:tc>
        <w:tc>
          <w:tcPr>
            <w:tcW w:w="283" w:type="dxa"/>
            <w:tcBorders>
              <w:top w:val="nil"/>
              <w:left w:val="nil"/>
              <w:bottom w:val="nil"/>
              <w:right w:val="nil"/>
            </w:tcBorders>
            <w:shd w:val="clear" w:color="auto" w:fill="auto"/>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p>
        </w:tc>
        <w:tc>
          <w:tcPr>
            <w:tcW w:w="5103" w:type="dxa"/>
            <w:gridSpan w:val="4"/>
            <w:tcBorders>
              <w:top w:val="nil"/>
              <w:left w:val="nil"/>
              <w:bottom w:val="nil"/>
              <w:right w:val="nil"/>
            </w:tcBorders>
            <w:shd w:val="clear" w:color="auto" w:fill="auto"/>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p>
        </w:tc>
      </w:tr>
      <w:tr w:rsidR="00916FD5" w:rsidRPr="00005F64" w:rsidTr="00992CED">
        <w:trPr>
          <w:trHeight w:val="225"/>
        </w:trPr>
        <w:tc>
          <w:tcPr>
            <w:tcW w:w="9781" w:type="dxa"/>
            <w:gridSpan w:val="7"/>
            <w:tcBorders>
              <w:top w:val="nil"/>
              <w:left w:val="nil"/>
              <w:bottom w:val="nil"/>
              <w:right w:val="nil"/>
            </w:tcBorders>
            <w:shd w:val="clear" w:color="auto" w:fill="auto"/>
            <w:noWrap/>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r w:rsidRPr="00005F64">
              <w:rPr>
                <w:rFonts w:ascii="Times New Roman" w:eastAsia="Times New Roman" w:hAnsi="Times New Roman" w:cs="Times New Roman"/>
                <w:sz w:val="28"/>
                <w:szCs w:val="28"/>
                <w:lang w:eastAsia="ru-RU"/>
              </w:rPr>
              <w:t>Отчет об использовании бюджетных ассигнований</w:t>
            </w:r>
          </w:p>
        </w:tc>
      </w:tr>
      <w:tr w:rsidR="00916FD5" w:rsidRPr="00005F64" w:rsidTr="00992CED">
        <w:trPr>
          <w:trHeight w:val="315"/>
        </w:trPr>
        <w:tc>
          <w:tcPr>
            <w:tcW w:w="9781" w:type="dxa"/>
            <w:gridSpan w:val="7"/>
            <w:tcBorders>
              <w:top w:val="nil"/>
              <w:left w:val="nil"/>
              <w:bottom w:val="nil"/>
              <w:right w:val="nil"/>
            </w:tcBorders>
            <w:shd w:val="clear" w:color="auto" w:fill="auto"/>
            <w:noWrap/>
            <w:vAlign w:val="bottom"/>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r w:rsidRPr="00005F64">
              <w:rPr>
                <w:rFonts w:ascii="Times New Roman" w:eastAsia="Times New Roman" w:hAnsi="Times New Roman" w:cs="Times New Roman"/>
                <w:sz w:val="28"/>
                <w:szCs w:val="28"/>
                <w:lang w:eastAsia="ru-RU"/>
              </w:rPr>
              <w:t xml:space="preserve"> резервного фонда Администрации города Ханты-Мансийска</w:t>
            </w:r>
          </w:p>
        </w:tc>
      </w:tr>
      <w:tr w:rsidR="00916FD5" w:rsidRPr="00005F64" w:rsidTr="00992CED">
        <w:trPr>
          <w:trHeight w:val="315"/>
        </w:trPr>
        <w:tc>
          <w:tcPr>
            <w:tcW w:w="9781" w:type="dxa"/>
            <w:gridSpan w:val="7"/>
            <w:tcBorders>
              <w:top w:val="nil"/>
              <w:left w:val="nil"/>
              <w:bottom w:val="nil"/>
              <w:right w:val="nil"/>
            </w:tcBorders>
            <w:shd w:val="clear" w:color="auto" w:fill="auto"/>
            <w:noWrap/>
            <w:vAlign w:val="bottom"/>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r w:rsidRPr="00005F64">
              <w:rPr>
                <w:rFonts w:ascii="Times New Roman" w:eastAsia="Times New Roman" w:hAnsi="Times New Roman" w:cs="Times New Roman"/>
                <w:sz w:val="28"/>
                <w:szCs w:val="28"/>
                <w:lang w:eastAsia="ru-RU"/>
              </w:rPr>
              <w:t xml:space="preserve">   за 20</w:t>
            </w:r>
            <w:r>
              <w:rPr>
                <w:rFonts w:ascii="Times New Roman" w:eastAsia="Times New Roman" w:hAnsi="Times New Roman" w:cs="Times New Roman"/>
                <w:sz w:val="28"/>
                <w:szCs w:val="28"/>
                <w:lang w:eastAsia="ru-RU"/>
              </w:rPr>
              <w:t>22</w:t>
            </w:r>
            <w:r w:rsidRPr="00005F64">
              <w:rPr>
                <w:rFonts w:ascii="Times New Roman" w:eastAsia="Times New Roman" w:hAnsi="Times New Roman" w:cs="Times New Roman"/>
                <w:sz w:val="28"/>
                <w:szCs w:val="28"/>
                <w:lang w:eastAsia="ru-RU"/>
              </w:rPr>
              <w:t xml:space="preserve"> год</w:t>
            </w:r>
          </w:p>
        </w:tc>
      </w:tr>
      <w:tr w:rsidR="00916FD5" w:rsidRPr="00005F64" w:rsidTr="00992CED">
        <w:trPr>
          <w:trHeight w:val="315"/>
        </w:trPr>
        <w:tc>
          <w:tcPr>
            <w:tcW w:w="2148" w:type="dxa"/>
            <w:tcBorders>
              <w:top w:val="nil"/>
              <w:left w:val="nil"/>
              <w:bottom w:val="nil"/>
              <w:right w:val="nil"/>
            </w:tcBorders>
            <w:shd w:val="clear" w:color="auto" w:fill="auto"/>
            <w:noWrap/>
            <w:vAlign w:val="center"/>
            <w:hideMark/>
          </w:tcPr>
          <w:p w:rsidR="00916FD5" w:rsidRPr="00005F64" w:rsidRDefault="00916FD5" w:rsidP="00F1409E">
            <w:pPr>
              <w:spacing w:after="0" w:line="240" w:lineRule="auto"/>
              <w:rPr>
                <w:rFonts w:ascii="Times New Roman" w:eastAsia="Times New Roman" w:hAnsi="Times New Roman" w:cs="Times New Roman"/>
                <w:sz w:val="24"/>
                <w:szCs w:val="24"/>
                <w:lang w:eastAsia="ru-RU"/>
              </w:rPr>
            </w:pPr>
          </w:p>
        </w:tc>
        <w:tc>
          <w:tcPr>
            <w:tcW w:w="2247" w:type="dxa"/>
            <w:tcBorders>
              <w:top w:val="nil"/>
              <w:left w:val="nil"/>
              <w:bottom w:val="nil"/>
              <w:right w:val="nil"/>
            </w:tcBorders>
            <w:shd w:val="clear" w:color="auto" w:fill="auto"/>
            <w:noWrap/>
            <w:vAlign w:val="center"/>
            <w:hideMark/>
          </w:tcPr>
          <w:p w:rsidR="00916FD5" w:rsidRPr="00005F64" w:rsidRDefault="00916FD5" w:rsidP="00F1409E">
            <w:pPr>
              <w:spacing w:after="0" w:line="240" w:lineRule="auto"/>
              <w:rPr>
                <w:rFonts w:ascii="Times New Roman" w:eastAsia="Times New Roman" w:hAnsi="Times New Roman" w:cs="Times New Roman"/>
                <w:sz w:val="24"/>
                <w:szCs w:val="24"/>
                <w:lang w:eastAsia="ru-RU"/>
              </w:rPr>
            </w:pPr>
          </w:p>
        </w:tc>
        <w:tc>
          <w:tcPr>
            <w:tcW w:w="1796" w:type="dxa"/>
            <w:gridSpan w:val="2"/>
            <w:tcBorders>
              <w:top w:val="nil"/>
              <w:left w:val="nil"/>
              <w:bottom w:val="nil"/>
              <w:right w:val="nil"/>
            </w:tcBorders>
            <w:shd w:val="clear" w:color="auto" w:fill="auto"/>
            <w:noWrap/>
            <w:vAlign w:val="center"/>
            <w:hideMark/>
          </w:tcPr>
          <w:p w:rsidR="00916FD5" w:rsidRPr="00005F64" w:rsidRDefault="00916FD5" w:rsidP="00F1409E">
            <w:pPr>
              <w:spacing w:after="0" w:line="240" w:lineRule="auto"/>
              <w:rPr>
                <w:rFonts w:ascii="Times New Roman" w:eastAsia="Times New Roman" w:hAnsi="Times New Roman" w:cs="Times New Roman"/>
                <w:sz w:val="24"/>
                <w:szCs w:val="24"/>
                <w:lang w:eastAsia="ru-RU"/>
              </w:rPr>
            </w:pPr>
          </w:p>
        </w:tc>
        <w:tc>
          <w:tcPr>
            <w:tcW w:w="3590" w:type="dxa"/>
            <w:gridSpan w:val="3"/>
            <w:tcBorders>
              <w:top w:val="nil"/>
              <w:left w:val="nil"/>
              <w:bottom w:val="nil"/>
              <w:right w:val="nil"/>
            </w:tcBorders>
            <w:shd w:val="clear" w:color="auto" w:fill="auto"/>
            <w:vAlign w:val="center"/>
            <w:hideMark/>
          </w:tcPr>
          <w:p w:rsidR="00916FD5" w:rsidRPr="00005F64" w:rsidRDefault="00916FD5" w:rsidP="00F1409E">
            <w:pPr>
              <w:spacing w:after="0" w:line="240" w:lineRule="auto"/>
              <w:jc w:val="right"/>
              <w:rPr>
                <w:rFonts w:ascii="Times New Roman" w:eastAsia="Times New Roman" w:hAnsi="Times New Roman" w:cs="Times New Roman"/>
                <w:sz w:val="24"/>
                <w:szCs w:val="24"/>
                <w:lang w:eastAsia="ru-RU"/>
              </w:rPr>
            </w:pPr>
            <w:r w:rsidRPr="00005F64">
              <w:rPr>
                <w:rFonts w:ascii="Times New Roman" w:eastAsia="Times New Roman" w:hAnsi="Times New Roman" w:cs="Times New Roman"/>
                <w:sz w:val="24"/>
                <w:szCs w:val="24"/>
                <w:lang w:eastAsia="ru-RU"/>
              </w:rPr>
              <w:t>(рублей)</w:t>
            </w:r>
          </w:p>
        </w:tc>
      </w:tr>
      <w:tr w:rsidR="00916FD5" w:rsidRPr="00005F64" w:rsidTr="00992CED">
        <w:trPr>
          <w:gridAfter w:val="1"/>
          <w:wAfter w:w="283" w:type="dxa"/>
          <w:trHeight w:val="570"/>
        </w:trPr>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r w:rsidRPr="00005F64">
              <w:rPr>
                <w:rFonts w:ascii="Times New Roman" w:eastAsia="Times New Roman" w:hAnsi="Times New Roman" w:cs="Times New Roman"/>
                <w:sz w:val="28"/>
                <w:szCs w:val="28"/>
                <w:lang w:eastAsia="ru-RU"/>
              </w:rPr>
              <w:t>Основание</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r w:rsidRPr="00005F64">
              <w:rPr>
                <w:rFonts w:ascii="Times New Roman" w:eastAsia="Times New Roman" w:hAnsi="Times New Roman" w:cs="Times New Roman"/>
                <w:sz w:val="28"/>
                <w:szCs w:val="28"/>
                <w:lang w:eastAsia="ru-RU"/>
              </w:rPr>
              <w:t>Главный распорядитель бюджетных средств</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r w:rsidRPr="00005F64">
              <w:rPr>
                <w:rFonts w:ascii="Times New Roman" w:eastAsia="Times New Roman" w:hAnsi="Times New Roman" w:cs="Times New Roman"/>
                <w:sz w:val="28"/>
                <w:szCs w:val="28"/>
                <w:lang w:eastAsia="ru-RU"/>
              </w:rPr>
              <w:t xml:space="preserve">                                   Исполнено</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r w:rsidRPr="00005F64">
              <w:rPr>
                <w:rFonts w:ascii="Times New Roman" w:eastAsia="Times New Roman" w:hAnsi="Times New Roman" w:cs="Times New Roman"/>
                <w:sz w:val="28"/>
                <w:szCs w:val="28"/>
                <w:lang w:eastAsia="ru-RU"/>
              </w:rPr>
              <w:t>Направление использования</w:t>
            </w:r>
          </w:p>
        </w:tc>
      </w:tr>
      <w:tr w:rsidR="00916FD5" w:rsidRPr="00005F64" w:rsidTr="00992CED">
        <w:trPr>
          <w:gridAfter w:val="1"/>
          <w:wAfter w:w="283" w:type="dxa"/>
          <w:trHeight w:val="322"/>
        </w:trPr>
        <w:tc>
          <w:tcPr>
            <w:tcW w:w="2148" w:type="dxa"/>
            <w:vMerge/>
            <w:tcBorders>
              <w:top w:val="single" w:sz="4" w:space="0" w:color="auto"/>
              <w:left w:val="single" w:sz="4" w:space="0" w:color="auto"/>
              <w:bottom w:val="single" w:sz="4" w:space="0" w:color="auto"/>
              <w:right w:val="single" w:sz="4" w:space="0" w:color="auto"/>
            </w:tcBorders>
            <w:vAlign w:val="center"/>
            <w:hideMark/>
          </w:tcPr>
          <w:p w:rsidR="00916FD5" w:rsidRPr="00005F64" w:rsidRDefault="00916FD5" w:rsidP="00F1409E">
            <w:pPr>
              <w:spacing w:after="0" w:line="240" w:lineRule="auto"/>
              <w:rPr>
                <w:rFonts w:ascii="Times New Roman" w:eastAsia="Times New Roman" w:hAnsi="Times New Roman" w:cs="Times New Roman"/>
                <w:sz w:val="28"/>
                <w:szCs w:val="28"/>
                <w:lang w:eastAsia="ru-RU"/>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916FD5" w:rsidRPr="00005F64" w:rsidRDefault="00916FD5" w:rsidP="00F1409E">
            <w:pPr>
              <w:spacing w:after="0" w:line="240" w:lineRule="auto"/>
              <w:rPr>
                <w:rFonts w:ascii="Times New Roman" w:eastAsia="Times New Roman" w:hAnsi="Times New Roman" w:cs="Times New Roman"/>
                <w:sz w:val="28"/>
                <w:szCs w:val="28"/>
                <w:lang w:eastAsia="ru-RU"/>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916FD5" w:rsidRPr="00005F64" w:rsidRDefault="00916FD5" w:rsidP="00F1409E">
            <w:pPr>
              <w:spacing w:after="0" w:line="240" w:lineRule="auto"/>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16FD5" w:rsidRPr="00005F64" w:rsidRDefault="00916FD5" w:rsidP="00F1409E">
            <w:pPr>
              <w:spacing w:after="0" w:line="240" w:lineRule="auto"/>
              <w:rPr>
                <w:rFonts w:ascii="Times New Roman" w:eastAsia="Times New Roman" w:hAnsi="Times New Roman" w:cs="Times New Roman"/>
                <w:sz w:val="28"/>
                <w:szCs w:val="28"/>
                <w:lang w:eastAsia="ru-RU"/>
              </w:rPr>
            </w:pPr>
          </w:p>
        </w:tc>
      </w:tr>
      <w:tr w:rsidR="00916FD5" w:rsidRPr="001E7765" w:rsidTr="00992CED">
        <w:trPr>
          <w:gridAfter w:val="1"/>
          <w:wAfter w:w="283" w:type="dxa"/>
          <w:trHeight w:val="2775"/>
        </w:trPr>
        <w:tc>
          <w:tcPr>
            <w:tcW w:w="2148" w:type="dxa"/>
            <w:tcBorders>
              <w:top w:val="nil"/>
              <w:left w:val="single" w:sz="4" w:space="0" w:color="auto"/>
              <w:bottom w:val="single" w:sz="4" w:space="0" w:color="auto"/>
              <w:right w:val="single" w:sz="4" w:space="0" w:color="auto"/>
            </w:tcBorders>
            <w:shd w:val="clear" w:color="000000" w:fill="FFFFFF"/>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r w:rsidRPr="00B923C2">
              <w:rPr>
                <w:rFonts w:ascii="Times New Roman" w:eastAsia="Times New Roman" w:hAnsi="Times New Roman" w:cs="Times New Roman"/>
                <w:sz w:val="28"/>
                <w:szCs w:val="28"/>
                <w:lang w:eastAsia="ru-RU"/>
              </w:rPr>
              <w:t>Распоряжение Администрации города Ханты-Мансийска №115-р от 28.09.2022 (в ред. №143-р от 26.12.2022)</w:t>
            </w:r>
          </w:p>
        </w:tc>
        <w:tc>
          <w:tcPr>
            <w:tcW w:w="2247" w:type="dxa"/>
            <w:tcBorders>
              <w:top w:val="nil"/>
              <w:left w:val="nil"/>
              <w:bottom w:val="single" w:sz="4" w:space="0" w:color="auto"/>
              <w:right w:val="single" w:sz="4" w:space="0" w:color="auto"/>
            </w:tcBorders>
            <w:shd w:val="clear" w:color="000000" w:fill="FFFFFF"/>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города Ханты-Мансийска</w:t>
            </w:r>
          </w:p>
        </w:tc>
        <w:tc>
          <w:tcPr>
            <w:tcW w:w="2126" w:type="dxa"/>
            <w:gridSpan w:val="3"/>
            <w:tcBorders>
              <w:top w:val="nil"/>
              <w:left w:val="nil"/>
              <w:bottom w:val="single" w:sz="4" w:space="0" w:color="auto"/>
              <w:right w:val="single" w:sz="4" w:space="0" w:color="auto"/>
            </w:tcBorders>
            <w:shd w:val="clear" w:color="000000" w:fill="FFFFFF"/>
            <w:vAlign w:val="center"/>
            <w:hideMark/>
          </w:tcPr>
          <w:p w:rsidR="00916FD5" w:rsidRPr="00005F64" w:rsidRDefault="00916FD5" w:rsidP="00F140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2 420 000,00 </w:t>
            </w:r>
          </w:p>
        </w:tc>
        <w:tc>
          <w:tcPr>
            <w:tcW w:w="2977" w:type="dxa"/>
            <w:tcBorders>
              <w:top w:val="nil"/>
              <w:left w:val="nil"/>
              <w:bottom w:val="single" w:sz="4" w:space="0" w:color="auto"/>
              <w:right w:val="single" w:sz="4" w:space="0" w:color="auto"/>
            </w:tcBorders>
            <w:shd w:val="clear" w:color="000000" w:fill="FFFFFF"/>
            <w:vAlign w:val="center"/>
            <w:hideMark/>
          </w:tcPr>
          <w:p w:rsidR="00916FD5" w:rsidRPr="001E7765" w:rsidRDefault="00916FD5" w:rsidP="00F1409E">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О</w:t>
            </w:r>
            <w:r w:rsidRPr="001E7765">
              <w:rPr>
                <w:rFonts w:ascii="Times New Roman" w:hAnsi="Times New Roman" w:cs="Times New Roman"/>
                <w:sz w:val="28"/>
                <w:szCs w:val="28"/>
              </w:rPr>
              <w:t>существления единовременной выплаты гражданам,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p>
        </w:tc>
      </w:tr>
    </w:tbl>
    <w:p w:rsidR="00C067B7" w:rsidRDefault="00C067B7">
      <w:pPr>
        <w:rPr>
          <w:rFonts w:ascii="Times New Roman" w:hAnsi="Times New Roman" w:cs="Times New Roman"/>
          <w:sz w:val="20"/>
          <w:szCs w:val="20"/>
        </w:rPr>
      </w:pPr>
    </w:p>
    <w:p w:rsidR="00916FD5" w:rsidRDefault="00916FD5">
      <w:pPr>
        <w:spacing w:line="480" w:lineRule="auto"/>
        <w:rPr>
          <w:rFonts w:ascii="Times New Roman" w:hAnsi="Times New Roman" w:cs="Times New Roman"/>
          <w:sz w:val="20"/>
          <w:szCs w:val="20"/>
        </w:rPr>
      </w:pPr>
      <w:r>
        <w:rPr>
          <w:rFonts w:ascii="Times New Roman" w:hAnsi="Times New Roman" w:cs="Times New Roman"/>
          <w:sz w:val="20"/>
          <w:szCs w:val="20"/>
        </w:rPr>
        <w:br w:type="page"/>
      </w:r>
    </w:p>
    <w:p w:rsidR="00992CED" w:rsidRPr="00992CED" w:rsidRDefault="00992CED" w:rsidP="00992CED">
      <w:pPr>
        <w:spacing w:after="0"/>
        <w:ind w:left="709"/>
        <w:jc w:val="center"/>
        <w:rPr>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992CED">
        <w:rPr>
          <w:rFonts w:ascii="Times New Roman" w:hAnsi="Times New Roman"/>
          <w:sz w:val="26"/>
          <w:szCs w:val="26"/>
        </w:rPr>
        <w:t>Приложение</w:t>
      </w:r>
      <w:r>
        <w:rPr>
          <w:rFonts w:ascii="Times New Roman" w:hAnsi="Times New Roman"/>
          <w:sz w:val="26"/>
          <w:szCs w:val="26"/>
        </w:rPr>
        <w:t xml:space="preserve"> 6</w:t>
      </w:r>
    </w:p>
    <w:p w:rsidR="00992CED" w:rsidRPr="00992CED" w:rsidRDefault="00992CED" w:rsidP="00992CED">
      <w:pPr>
        <w:spacing w:after="0"/>
        <w:ind w:left="4956"/>
        <w:rPr>
          <w:rFonts w:ascii="Times New Roman" w:hAnsi="Times New Roman"/>
          <w:sz w:val="26"/>
          <w:szCs w:val="26"/>
        </w:rPr>
      </w:pPr>
      <w:r>
        <w:rPr>
          <w:rFonts w:ascii="Times New Roman" w:hAnsi="Times New Roman"/>
          <w:sz w:val="26"/>
          <w:szCs w:val="26"/>
        </w:rPr>
        <w:t xml:space="preserve"> </w:t>
      </w:r>
      <w:r w:rsidRPr="00992CED">
        <w:rPr>
          <w:rFonts w:ascii="Times New Roman" w:hAnsi="Times New Roman"/>
          <w:sz w:val="26"/>
          <w:szCs w:val="26"/>
        </w:rPr>
        <w:t>к Решению Думы города Ханты-Мансийска</w:t>
      </w:r>
    </w:p>
    <w:p w:rsidR="00992CED" w:rsidRPr="00992CED" w:rsidRDefault="00992CED" w:rsidP="00992CED">
      <w:pPr>
        <w:spacing w:after="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2062BB">
        <w:rPr>
          <w:rFonts w:ascii="Times New Roman" w:hAnsi="Times New Roman"/>
          <w:sz w:val="26"/>
          <w:szCs w:val="26"/>
        </w:rPr>
        <w:t xml:space="preserve">     </w:t>
      </w:r>
      <w:bookmarkStart w:id="0" w:name="_GoBack"/>
      <w:bookmarkEnd w:id="0"/>
      <w:r>
        <w:rPr>
          <w:rFonts w:ascii="Times New Roman" w:hAnsi="Times New Roman"/>
          <w:sz w:val="26"/>
          <w:szCs w:val="26"/>
        </w:rPr>
        <w:t xml:space="preserve"> </w:t>
      </w:r>
      <w:r w:rsidR="008F3F79">
        <w:rPr>
          <w:rFonts w:ascii="Times New Roman" w:hAnsi="Times New Roman"/>
          <w:sz w:val="26"/>
          <w:szCs w:val="26"/>
        </w:rPr>
        <w:t>от 28 апреля 2023 года № 159</w:t>
      </w:r>
      <w:r w:rsidRPr="00992CED">
        <w:rPr>
          <w:rFonts w:ascii="Times New Roman" w:hAnsi="Times New Roman"/>
          <w:sz w:val="26"/>
          <w:szCs w:val="26"/>
        </w:rPr>
        <w:t>-</w:t>
      </w:r>
      <w:r w:rsidRPr="00992CED">
        <w:rPr>
          <w:rFonts w:ascii="Times New Roman" w:hAnsi="Times New Roman"/>
          <w:sz w:val="26"/>
          <w:szCs w:val="26"/>
          <w:lang w:val="en-US"/>
        </w:rPr>
        <w:t>VII</w:t>
      </w:r>
      <w:r w:rsidRPr="00992CED">
        <w:rPr>
          <w:rFonts w:ascii="Times New Roman" w:hAnsi="Times New Roman"/>
          <w:sz w:val="26"/>
          <w:szCs w:val="26"/>
        </w:rPr>
        <w:t xml:space="preserve"> РД</w:t>
      </w:r>
    </w:p>
    <w:p w:rsidR="00916FD5" w:rsidRDefault="00916FD5" w:rsidP="00916FD5">
      <w:pPr>
        <w:jc w:val="center"/>
        <w:rPr>
          <w:rFonts w:ascii="Times New Roman" w:hAnsi="Times New Roman" w:cs="Times New Roman"/>
          <w:b/>
          <w:bCs/>
          <w:sz w:val="28"/>
          <w:szCs w:val="28"/>
        </w:rPr>
      </w:pPr>
    </w:p>
    <w:p w:rsidR="00916FD5" w:rsidRPr="006133D9" w:rsidRDefault="00916FD5" w:rsidP="00916FD5">
      <w:pPr>
        <w:jc w:val="center"/>
        <w:rPr>
          <w:rFonts w:ascii="Times New Roman" w:hAnsi="Times New Roman" w:cs="Times New Roman"/>
          <w:b/>
        </w:rPr>
      </w:pPr>
      <w:r w:rsidRPr="006133D9">
        <w:rPr>
          <w:rFonts w:ascii="Times New Roman" w:hAnsi="Times New Roman" w:cs="Times New Roman"/>
          <w:b/>
          <w:bCs/>
          <w:sz w:val="28"/>
          <w:szCs w:val="28"/>
        </w:rPr>
        <w:t xml:space="preserve">Сведения о численности муниципальных служащих органов местного самоуправления города Ханты-Мансийска, работников муниципальных учреждений с указанием фактических </w:t>
      </w:r>
      <w:r>
        <w:rPr>
          <w:rFonts w:ascii="Times New Roman" w:hAnsi="Times New Roman" w:cs="Times New Roman"/>
          <w:b/>
          <w:bCs/>
          <w:sz w:val="28"/>
          <w:szCs w:val="28"/>
        </w:rPr>
        <w:t>расходов на оплату их труда за 2022</w:t>
      </w:r>
      <w:r w:rsidRPr="006133D9">
        <w:rPr>
          <w:rFonts w:ascii="Times New Roman" w:hAnsi="Times New Roman" w:cs="Times New Roman"/>
          <w:b/>
          <w:bCs/>
          <w:sz w:val="28"/>
          <w:szCs w:val="28"/>
        </w:rPr>
        <w:t xml:space="preserve"> год</w:t>
      </w:r>
    </w:p>
    <w:p w:rsidR="00916FD5" w:rsidRPr="006133D9" w:rsidRDefault="00916FD5" w:rsidP="00916FD5">
      <w:pPr>
        <w:jc w:val="right"/>
        <w:rPr>
          <w:rFonts w:ascii="Times New Roman" w:hAnsi="Times New Roman" w:cs="Times New Roman"/>
          <w:sz w:val="28"/>
          <w:szCs w:val="28"/>
        </w:rPr>
      </w:pPr>
      <w:r w:rsidRPr="006133D9">
        <w:rPr>
          <w:rFonts w:ascii="Times New Roman" w:hAnsi="Times New Roman" w:cs="Times New Roman"/>
          <w:sz w:val="28"/>
          <w:szCs w:val="28"/>
        </w:rPr>
        <w:t>(тыс. рублей)</w:t>
      </w:r>
    </w:p>
    <w:tbl>
      <w:tblPr>
        <w:tblW w:w="9622" w:type="dxa"/>
        <w:tblInd w:w="113" w:type="dxa"/>
        <w:tblLook w:val="04A0" w:firstRow="1" w:lastRow="0" w:firstColumn="1" w:lastColumn="0" w:noHBand="0" w:noVBand="1"/>
      </w:tblPr>
      <w:tblGrid>
        <w:gridCol w:w="5382"/>
        <w:gridCol w:w="2120"/>
        <w:gridCol w:w="2120"/>
      </w:tblGrid>
      <w:tr w:rsidR="00916FD5" w:rsidRPr="006D0E50" w:rsidTr="00F1409E">
        <w:trPr>
          <w:trHeight w:val="2250"/>
        </w:trPr>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Наименование раздела бюджетной классификации</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 xml:space="preserve">Среднегодовое количество фактически занятых штатных единиц </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 xml:space="preserve"> Расходы на оплату труда</w:t>
            </w:r>
          </w:p>
        </w:tc>
      </w:tr>
      <w:tr w:rsidR="00916FD5" w:rsidRPr="006D0E50" w:rsidTr="00F1409E">
        <w:trPr>
          <w:trHeight w:val="37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Общегосударственные вопросы</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357</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518 725,4</w:t>
            </w:r>
          </w:p>
        </w:tc>
      </w:tr>
      <w:tr w:rsidR="00916FD5" w:rsidRPr="006D0E50" w:rsidTr="00F1409E">
        <w:trPr>
          <w:trHeight w:val="75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Национальная безопасность и правоохранительная деятельность</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66</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85 928,8</w:t>
            </w:r>
          </w:p>
        </w:tc>
      </w:tr>
      <w:tr w:rsidR="00916FD5" w:rsidRPr="006D0E50" w:rsidTr="00F1409E">
        <w:trPr>
          <w:trHeight w:val="37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Национальная экономика</w:t>
            </w:r>
          </w:p>
        </w:tc>
        <w:tc>
          <w:tcPr>
            <w:tcW w:w="2120" w:type="dxa"/>
            <w:tcBorders>
              <w:top w:val="nil"/>
              <w:left w:val="nil"/>
              <w:bottom w:val="single" w:sz="4" w:space="0" w:color="auto"/>
              <w:right w:val="single" w:sz="4" w:space="0" w:color="auto"/>
            </w:tcBorders>
            <w:shd w:val="clear" w:color="000000" w:fill="FFFFFF"/>
            <w:noWrap/>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116</w:t>
            </w:r>
          </w:p>
        </w:tc>
        <w:tc>
          <w:tcPr>
            <w:tcW w:w="2120" w:type="dxa"/>
            <w:tcBorders>
              <w:top w:val="nil"/>
              <w:left w:val="nil"/>
              <w:bottom w:val="single" w:sz="4" w:space="0" w:color="auto"/>
              <w:right w:val="single" w:sz="4" w:space="0" w:color="auto"/>
            </w:tcBorders>
            <w:shd w:val="clear" w:color="000000" w:fill="FFFFFF"/>
            <w:noWrap/>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165 233,6</w:t>
            </w:r>
          </w:p>
        </w:tc>
      </w:tr>
      <w:tr w:rsidR="00916FD5" w:rsidRPr="006D0E50" w:rsidTr="00F1409E">
        <w:trPr>
          <w:trHeight w:val="37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Жилищно-коммунальное хозяйство</w:t>
            </w:r>
          </w:p>
        </w:tc>
        <w:tc>
          <w:tcPr>
            <w:tcW w:w="2120" w:type="dxa"/>
            <w:tcBorders>
              <w:top w:val="nil"/>
              <w:left w:val="nil"/>
              <w:bottom w:val="single" w:sz="4" w:space="0" w:color="auto"/>
              <w:right w:val="single" w:sz="4" w:space="0" w:color="auto"/>
            </w:tcBorders>
            <w:shd w:val="clear" w:color="000000" w:fill="FFFFFF"/>
            <w:noWrap/>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127</w:t>
            </w:r>
          </w:p>
        </w:tc>
        <w:tc>
          <w:tcPr>
            <w:tcW w:w="2120" w:type="dxa"/>
            <w:tcBorders>
              <w:top w:val="nil"/>
              <w:left w:val="nil"/>
              <w:bottom w:val="single" w:sz="4" w:space="0" w:color="auto"/>
              <w:right w:val="single" w:sz="4" w:space="0" w:color="auto"/>
            </w:tcBorders>
            <w:shd w:val="clear" w:color="000000" w:fill="FFFFFF"/>
            <w:noWrap/>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99 756,6</w:t>
            </w:r>
          </w:p>
        </w:tc>
      </w:tr>
      <w:tr w:rsidR="00916FD5" w:rsidRPr="006D0E50" w:rsidTr="00F1409E">
        <w:trPr>
          <w:trHeight w:val="37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Образование</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5 139</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3 212 513,4</w:t>
            </w:r>
          </w:p>
        </w:tc>
      </w:tr>
      <w:tr w:rsidR="00916FD5" w:rsidRPr="006D0E50" w:rsidTr="00F1409E">
        <w:trPr>
          <w:trHeight w:val="37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Культура и кинематография</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149</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143 352,6</w:t>
            </w:r>
          </w:p>
        </w:tc>
      </w:tr>
      <w:tr w:rsidR="00916FD5" w:rsidRPr="006D0E50" w:rsidTr="00F1409E">
        <w:trPr>
          <w:trHeight w:val="37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Социальная политика</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34</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51 966,4</w:t>
            </w:r>
          </w:p>
        </w:tc>
      </w:tr>
      <w:tr w:rsidR="00916FD5" w:rsidRPr="006D0E50" w:rsidTr="00F1409E">
        <w:trPr>
          <w:trHeight w:val="37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Физическая культура и спорт</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222</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178 899,8</w:t>
            </w:r>
          </w:p>
        </w:tc>
      </w:tr>
      <w:tr w:rsidR="00916FD5" w:rsidRPr="006D0E50" w:rsidTr="00F1409E">
        <w:trPr>
          <w:trHeight w:val="37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Средства массовой информации</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43</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color w:val="000000"/>
                <w:sz w:val="28"/>
                <w:szCs w:val="28"/>
                <w:lang w:eastAsia="ru-RU"/>
              </w:rPr>
            </w:pPr>
            <w:r w:rsidRPr="006D0E50">
              <w:rPr>
                <w:rFonts w:ascii="Times New Roman" w:eastAsia="Times New Roman" w:hAnsi="Times New Roman" w:cs="Times New Roman"/>
                <w:color w:val="000000"/>
                <w:sz w:val="28"/>
                <w:szCs w:val="28"/>
                <w:lang w:eastAsia="ru-RU"/>
              </w:rPr>
              <w:t>49 288,4</w:t>
            </w:r>
          </w:p>
        </w:tc>
      </w:tr>
      <w:tr w:rsidR="00916FD5" w:rsidRPr="006D0E50" w:rsidTr="00F1409E">
        <w:trPr>
          <w:trHeight w:val="375"/>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rsidR="00916FD5" w:rsidRPr="006D0E50" w:rsidRDefault="00916FD5" w:rsidP="00F1409E">
            <w:pPr>
              <w:spacing w:after="0" w:line="240" w:lineRule="auto"/>
              <w:rPr>
                <w:rFonts w:ascii="Times New Roman" w:eastAsia="Times New Roman" w:hAnsi="Times New Roman" w:cs="Times New Roman"/>
                <w:bCs/>
                <w:color w:val="000000"/>
                <w:sz w:val="28"/>
                <w:szCs w:val="28"/>
                <w:lang w:eastAsia="ru-RU"/>
              </w:rPr>
            </w:pPr>
            <w:r w:rsidRPr="006D0E50">
              <w:rPr>
                <w:rFonts w:ascii="Times New Roman" w:eastAsia="Times New Roman" w:hAnsi="Times New Roman" w:cs="Times New Roman"/>
                <w:bCs/>
                <w:color w:val="000000"/>
                <w:sz w:val="28"/>
                <w:szCs w:val="28"/>
                <w:lang w:eastAsia="ru-RU"/>
              </w:rPr>
              <w:t>ИТОГО</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bCs/>
                <w:color w:val="000000"/>
                <w:sz w:val="28"/>
                <w:szCs w:val="28"/>
                <w:lang w:eastAsia="ru-RU"/>
              </w:rPr>
            </w:pPr>
            <w:r w:rsidRPr="006D0E50">
              <w:rPr>
                <w:rFonts w:ascii="Times New Roman" w:eastAsia="Times New Roman" w:hAnsi="Times New Roman" w:cs="Times New Roman"/>
                <w:bCs/>
                <w:color w:val="000000"/>
                <w:sz w:val="28"/>
                <w:szCs w:val="28"/>
                <w:lang w:eastAsia="ru-RU"/>
              </w:rPr>
              <w:t>6 253</w:t>
            </w:r>
          </w:p>
        </w:tc>
        <w:tc>
          <w:tcPr>
            <w:tcW w:w="2120" w:type="dxa"/>
            <w:tcBorders>
              <w:top w:val="nil"/>
              <w:left w:val="nil"/>
              <w:bottom w:val="single" w:sz="4" w:space="0" w:color="auto"/>
              <w:right w:val="single" w:sz="4" w:space="0" w:color="auto"/>
            </w:tcBorders>
            <w:shd w:val="clear" w:color="000000" w:fill="FFFFFF"/>
            <w:vAlign w:val="center"/>
            <w:hideMark/>
          </w:tcPr>
          <w:p w:rsidR="00916FD5" w:rsidRPr="006D0E50" w:rsidRDefault="00916FD5" w:rsidP="00F1409E">
            <w:pPr>
              <w:spacing w:after="0" w:line="240" w:lineRule="auto"/>
              <w:jc w:val="center"/>
              <w:rPr>
                <w:rFonts w:ascii="Times New Roman" w:eastAsia="Times New Roman" w:hAnsi="Times New Roman" w:cs="Times New Roman"/>
                <w:bCs/>
                <w:color w:val="000000"/>
                <w:sz w:val="28"/>
                <w:szCs w:val="28"/>
                <w:lang w:eastAsia="ru-RU"/>
              </w:rPr>
            </w:pPr>
            <w:r w:rsidRPr="006D0E50">
              <w:rPr>
                <w:rFonts w:ascii="Times New Roman" w:eastAsia="Times New Roman" w:hAnsi="Times New Roman" w:cs="Times New Roman"/>
                <w:bCs/>
                <w:color w:val="000000"/>
                <w:sz w:val="28"/>
                <w:szCs w:val="28"/>
                <w:lang w:eastAsia="ru-RU"/>
              </w:rPr>
              <w:t>4 505 665,0</w:t>
            </w:r>
          </w:p>
        </w:tc>
      </w:tr>
    </w:tbl>
    <w:p w:rsidR="00916FD5" w:rsidRPr="006D0E50" w:rsidRDefault="00916FD5" w:rsidP="00916FD5"/>
    <w:p w:rsidR="00916FD5" w:rsidRPr="008E6B28" w:rsidRDefault="00916FD5">
      <w:pPr>
        <w:rPr>
          <w:rFonts w:ascii="Times New Roman" w:hAnsi="Times New Roman" w:cs="Times New Roman"/>
          <w:sz w:val="20"/>
          <w:szCs w:val="20"/>
        </w:rPr>
      </w:pPr>
    </w:p>
    <w:sectPr w:rsidR="00916FD5" w:rsidRPr="008E6B28" w:rsidSect="0086714C">
      <w:headerReference w:type="default" r:id="rId10"/>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AA" w:rsidRDefault="00D24BAA" w:rsidP="00C00244">
      <w:pPr>
        <w:spacing w:after="0" w:line="240" w:lineRule="auto"/>
      </w:pPr>
      <w:r>
        <w:separator/>
      </w:r>
    </w:p>
  </w:endnote>
  <w:endnote w:type="continuationSeparator" w:id="0">
    <w:p w:rsidR="00D24BAA" w:rsidRDefault="00D24BAA" w:rsidP="00C0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AA" w:rsidRDefault="00D24BAA" w:rsidP="00C00244">
      <w:pPr>
        <w:spacing w:after="0" w:line="240" w:lineRule="auto"/>
      </w:pPr>
      <w:r>
        <w:separator/>
      </w:r>
    </w:p>
  </w:footnote>
  <w:footnote w:type="continuationSeparator" w:id="0">
    <w:p w:rsidR="00D24BAA" w:rsidRDefault="00D24BAA" w:rsidP="00C00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77889"/>
      <w:docPartObj>
        <w:docPartGallery w:val="Page Numbers (Top of Page)"/>
        <w:docPartUnique/>
      </w:docPartObj>
    </w:sdtPr>
    <w:sdtEndPr/>
    <w:sdtContent>
      <w:p w:rsidR="00992CED" w:rsidRDefault="00992CED">
        <w:pPr>
          <w:pStyle w:val="a5"/>
          <w:jc w:val="center"/>
        </w:pPr>
        <w:r>
          <w:fldChar w:fldCharType="begin"/>
        </w:r>
        <w:r>
          <w:instrText>PAGE   \* MERGEFORMAT</w:instrText>
        </w:r>
        <w:r>
          <w:fldChar w:fldCharType="separate"/>
        </w:r>
        <w:r w:rsidR="002062BB">
          <w:rPr>
            <w:noProof/>
          </w:rPr>
          <w:t>144</w:t>
        </w:r>
        <w:r>
          <w:fldChar w:fldCharType="end"/>
        </w:r>
      </w:p>
    </w:sdtContent>
  </w:sdt>
  <w:p w:rsidR="00992CED" w:rsidRDefault="00992C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56773"/>
    <w:multiLevelType w:val="multilevel"/>
    <w:tmpl w:val="A91AB6B4"/>
    <w:lvl w:ilvl="0">
      <w:start w:val="1"/>
      <w:numFmt w:val="decimal"/>
      <w:lvlText w:val="%1."/>
      <w:lvlJc w:val="left"/>
      <w:pPr>
        <w:ind w:left="1068"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12"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688" w:hanging="1440"/>
      </w:pPr>
      <w:rPr>
        <w:rFonts w:hint="default"/>
      </w:rPr>
    </w:lvl>
    <w:lvl w:ilvl="6">
      <w:start w:val="1"/>
      <w:numFmt w:val="decimal"/>
      <w:isLgl/>
      <w:lvlText w:val="%1.%2.%3.%4.%5.%6.%7."/>
      <w:lvlJc w:val="left"/>
      <w:pPr>
        <w:ind w:left="6756" w:hanging="1800"/>
      </w:pPr>
      <w:rPr>
        <w:rFonts w:hint="default"/>
      </w:rPr>
    </w:lvl>
    <w:lvl w:ilvl="7">
      <w:start w:val="1"/>
      <w:numFmt w:val="decimal"/>
      <w:isLgl/>
      <w:lvlText w:val="%1.%2.%3.%4.%5.%6.%7.%8."/>
      <w:lvlJc w:val="left"/>
      <w:pPr>
        <w:ind w:left="7464" w:hanging="1800"/>
      </w:pPr>
      <w:rPr>
        <w:rFonts w:hint="default"/>
      </w:rPr>
    </w:lvl>
    <w:lvl w:ilvl="8">
      <w:start w:val="1"/>
      <w:numFmt w:val="decimal"/>
      <w:isLgl/>
      <w:lvlText w:val="%1.%2.%3.%4.%5.%6.%7.%8.%9."/>
      <w:lvlJc w:val="left"/>
      <w:pPr>
        <w:ind w:left="85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79"/>
    <w:rsid w:val="00055005"/>
    <w:rsid w:val="000667C8"/>
    <w:rsid w:val="000C09E8"/>
    <w:rsid w:val="00137E79"/>
    <w:rsid w:val="00182F1A"/>
    <w:rsid w:val="00187B01"/>
    <w:rsid w:val="001C1027"/>
    <w:rsid w:val="002062BB"/>
    <w:rsid w:val="002672DB"/>
    <w:rsid w:val="0027398E"/>
    <w:rsid w:val="0027781E"/>
    <w:rsid w:val="00321497"/>
    <w:rsid w:val="003E3EE6"/>
    <w:rsid w:val="003F1923"/>
    <w:rsid w:val="004C6190"/>
    <w:rsid w:val="005356CB"/>
    <w:rsid w:val="00562278"/>
    <w:rsid w:val="005A1E9F"/>
    <w:rsid w:val="006108C3"/>
    <w:rsid w:val="00655146"/>
    <w:rsid w:val="006F0B15"/>
    <w:rsid w:val="007E69C9"/>
    <w:rsid w:val="00827781"/>
    <w:rsid w:val="0086714C"/>
    <w:rsid w:val="00881B38"/>
    <w:rsid w:val="008A4D4D"/>
    <w:rsid w:val="008E2673"/>
    <w:rsid w:val="008E6B28"/>
    <w:rsid w:val="008F3F79"/>
    <w:rsid w:val="008F5821"/>
    <w:rsid w:val="00916FD5"/>
    <w:rsid w:val="0093090D"/>
    <w:rsid w:val="00930D95"/>
    <w:rsid w:val="00933EC1"/>
    <w:rsid w:val="00957610"/>
    <w:rsid w:val="0096485C"/>
    <w:rsid w:val="00992CED"/>
    <w:rsid w:val="009B10B3"/>
    <w:rsid w:val="009F1C22"/>
    <w:rsid w:val="00A44281"/>
    <w:rsid w:val="00AD41E5"/>
    <w:rsid w:val="00AF2DE2"/>
    <w:rsid w:val="00B312FD"/>
    <w:rsid w:val="00B65E58"/>
    <w:rsid w:val="00B85819"/>
    <w:rsid w:val="00C00244"/>
    <w:rsid w:val="00C067B7"/>
    <w:rsid w:val="00C12929"/>
    <w:rsid w:val="00C43E3C"/>
    <w:rsid w:val="00C72946"/>
    <w:rsid w:val="00D06C08"/>
    <w:rsid w:val="00D24BAA"/>
    <w:rsid w:val="00D32B62"/>
    <w:rsid w:val="00E47A2A"/>
    <w:rsid w:val="00F1409E"/>
    <w:rsid w:val="00F35C41"/>
    <w:rsid w:val="00F47974"/>
    <w:rsid w:val="00F80D34"/>
    <w:rsid w:val="00FC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13DCF-EBF1-4ECA-8071-A3F9BFD0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E79"/>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B28"/>
    <w:rPr>
      <w:color w:val="0000FF"/>
      <w:u w:val="single"/>
    </w:rPr>
  </w:style>
  <w:style w:type="character" w:styleId="a4">
    <w:name w:val="FollowedHyperlink"/>
    <w:basedOn w:val="a0"/>
    <w:uiPriority w:val="99"/>
    <w:semiHidden/>
    <w:unhideWhenUsed/>
    <w:rsid w:val="008E6B28"/>
    <w:rPr>
      <w:color w:val="800080"/>
      <w:u w:val="single"/>
    </w:rPr>
  </w:style>
  <w:style w:type="paragraph" w:customStyle="1" w:styleId="xl64">
    <w:name w:val="xl64"/>
    <w:basedOn w:val="a"/>
    <w:rsid w:val="008E6B28"/>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2">
    <w:name w:val="xl72"/>
    <w:basedOn w:val="a"/>
    <w:rsid w:val="008E6B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4">
    <w:name w:val="xl74"/>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5">
    <w:name w:val="xl75"/>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8">
    <w:name w:val="xl78"/>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0">
    <w:name w:val="xl80"/>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5">
    <w:name w:val="xl85"/>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styleId="a5">
    <w:name w:val="header"/>
    <w:basedOn w:val="a"/>
    <w:link w:val="a6"/>
    <w:uiPriority w:val="99"/>
    <w:unhideWhenUsed/>
    <w:rsid w:val="00C002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0244"/>
  </w:style>
  <w:style w:type="paragraph" w:styleId="a7">
    <w:name w:val="footer"/>
    <w:basedOn w:val="a"/>
    <w:link w:val="a8"/>
    <w:uiPriority w:val="99"/>
    <w:unhideWhenUsed/>
    <w:rsid w:val="00C002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0244"/>
  </w:style>
  <w:style w:type="paragraph" w:customStyle="1" w:styleId="xl86">
    <w:name w:val="xl86"/>
    <w:basedOn w:val="a"/>
    <w:rsid w:val="00D06C08"/>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7">
    <w:name w:val="xl87"/>
    <w:basedOn w:val="a"/>
    <w:rsid w:val="00D0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8">
    <w:name w:val="xl88"/>
    <w:basedOn w:val="a"/>
    <w:rsid w:val="00D0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D0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A4428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44281"/>
    <w:rPr>
      <w:rFonts w:ascii="Segoe UI" w:hAnsi="Segoe UI" w:cs="Segoe UI"/>
      <w:sz w:val="18"/>
      <w:szCs w:val="18"/>
    </w:rPr>
  </w:style>
  <w:style w:type="paragraph" w:customStyle="1" w:styleId="xl63">
    <w:name w:val="xl63"/>
    <w:basedOn w:val="a"/>
    <w:rsid w:val="0027398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styleId="2">
    <w:name w:val="Body Text 2"/>
    <w:basedOn w:val="a"/>
    <w:link w:val="20"/>
    <w:rsid w:val="00916FD5"/>
    <w:pPr>
      <w:spacing w:after="0" w:line="240" w:lineRule="auto"/>
      <w:jc w:val="both"/>
    </w:pPr>
    <w:rPr>
      <w:rFonts w:ascii="Times New Roman" w:eastAsia="Times New Roman" w:hAnsi="Times New Roman" w:cs="Times New Roman"/>
      <w:b/>
      <w:i/>
      <w:sz w:val="24"/>
      <w:szCs w:val="20"/>
      <w:lang w:eastAsia="ru-RU"/>
    </w:rPr>
  </w:style>
  <w:style w:type="character" w:customStyle="1" w:styleId="20">
    <w:name w:val="Основной текст 2 Знак"/>
    <w:basedOn w:val="a0"/>
    <w:link w:val="2"/>
    <w:rsid w:val="00916FD5"/>
    <w:rPr>
      <w:rFonts w:ascii="Times New Roman" w:eastAsia="Times New Roman" w:hAnsi="Times New Roman" w:cs="Times New Roman"/>
      <w:b/>
      <w:i/>
      <w:sz w:val="24"/>
      <w:szCs w:val="20"/>
      <w:lang w:eastAsia="ru-RU"/>
    </w:rPr>
  </w:style>
  <w:style w:type="paragraph" w:customStyle="1" w:styleId="ab">
    <w:name w:val="Всегда"/>
    <w:basedOn w:val="a"/>
    <w:autoRedefine/>
    <w:qFormat/>
    <w:rsid w:val="00916FD5"/>
    <w:pPr>
      <w:tabs>
        <w:tab w:val="left" w:pos="1701"/>
      </w:tabs>
      <w:spacing w:after="0" w:line="240" w:lineRule="auto"/>
      <w:ind w:firstLine="709"/>
      <w:jc w:val="both"/>
    </w:pPr>
    <w:rPr>
      <w:rFonts w:ascii="Times New Roman" w:eastAsia="Calibri" w:hAnsi="Times New Roman" w:cs="Times New Roman"/>
      <w:sz w:val="28"/>
      <w:szCs w:val="28"/>
    </w:rPr>
  </w:style>
  <w:style w:type="paragraph" w:styleId="ac">
    <w:name w:val="Document Map"/>
    <w:basedOn w:val="a"/>
    <w:link w:val="ad"/>
    <w:uiPriority w:val="99"/>
    <w:semiHidden/>
    <w:unhideWhenUsed/>
    <w:rsid w:val="00916FD5"/>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16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3118">
      <w:bodyDiv w:val="1"/>
      <w:marLeft w:val="0"/>
      <w:marRight w:val="0"/>
      <w:marTop w:val="0"/>
      <w:marBottom w:val="0"/>
      <w:divBdr>
        <w:top w:val="none" w:sz="0" w:space="0" w:color="auto"/>
        <w:left w:val="none" w:sz="0" w:space="0" w:color="auto"/>
        <w:bottom w:val="none" w:sz="0" w:space="0" w:color="auto"/>
        <w:right w:val="none" w:sz="0" w:space="0" w:color="auto"/>
      </w:divBdr>
    </w:div>
    <w:div w:id="46418532">
      <w:bodyDiv w:val="1"/>
      <w:marLeft w:val="0"/>
      <w:marRight w:val="0"/>
      <w:marTop w:val="0"/>
      <w:marBottom w:val="0"/>
      <w:divBdr>
        <w:top w:val="none" w:sz="0" w:space="0" w:color="auto"/>
        <w:left w:val="none" w:sz="0" w:space="0" w:color="auto"/>
        <w:bottom w:val="none" w:sz="0" w:space="0" w:color="auto"/>
        <w:right w:val="none" w:sz="0" w:space="0" w:color="auto"/>
      </w:divBdr>
    </w:div>
    <w:div w:id="873466176">
      <w:bodyDiv w:val="1"/>
      <w:marLeft w:val="0"/>
      <w:marRight w:val="0"/>
      <w:marTop w:val="0"/>
      <w:marBottom w:val="0"/>
      <w:divBdr>
        <w:top w:val="none" w:sz="0" w:space="0" w:color="auto"/>
        <w:left w:val="none" w:sz="0" w:space="0" w:color="auto"/>
        <w:bottom w:val="none" w:sz="0" w:space="0" w:color="auto"/>
        <w:right w:val="none" w:sz="0" w:space="0" w:color="auto"/>
      </w:divBdr>
    </w:div>
    <w:div w:id="1065841212">
      <w:bodyDiv w:val="1"/>
      <w:marLeft w:val="0"/>
      <w:marRight w:val="0"/>
      <w:marTop w:val="0"/>
      <w:marBottom w:val="0"/>
      <w:divBdr>
        <w:top w:val="none" w:sz="0" w:space="0" w:color="auto"/>
        <w:left w:val="none" w:sz="0" w:space="0" w:color="auto"/>
        <w:bottom w:val="none" w:sz="0" w:space="0" w:color="auto"/>
        <w:right w:val="none" w:sz="0" w:space="0" w:color="auto"/>
      </w:divBdr>
    </w:div>
    <w:div w:id="1196848387">
      <w:bodyDiv w:val="1"/>
      <w:marLeft w:val="0"/>
      <w:marRight w:val="0"/>
      <w:marTop w:val="0"/>
      <w:marBottom w:val="0"/>
      <w:divBdr>
        <w:top w:val="none" w:sz="0" w:space="0" w:color="auto"/>
        <w:left w:val="none" w:sz="0" w:space="0" w:color="auto"/>
        <w:bottom w:val="none" w:sz="0" w:space="0" w:color="auto"/>
        <w:right w:val="none" w:sz="0" w:space="0" w:color="auto"/>
      </w:divBdr>
    </w:div>
    <w:div w:id="1223249069">
      <w:bodyDiv w:val="1"/>
      <w:marLeft w:val="0"/>
      <w:marRight w:val="0"/>
      <w:marTop w:val="0"/>
      <w:marBottom w:val="0"/>
      <w:divBdr>
        <w:top w:val="none" w:sz="0" w:space="0" w:color="auto"/>
        <w:left w:val="none" w:sz="0" w:space="0" w:color="auto"/>
        <w:bottom w:val="none" w:sz="0" w:space="0" w:color="auto"/>
        <w:right w:val="none" w:sz="0" w:space="0" w:color="auto"/>
      </w:divBdr>
    </w:div>
    <w:div w:id="1284579926">
      <w:bodyDiv w:val="1"/>
      <w:marLeft w:val="0"/>
      <w:marRight w:val="0"/>
      <w:marTop w:val="0"/>
      <w:marBottom w:val="0"/>
      <w:divBdr>
        <w:top w:val="none" w:sz="0" w:space="0" w:color="auto"/>
        <w:left w:val="none" w:sz="0" w:space="0" w:color="auto"/>
        <w:bottom w:val="none" w:sz="0" w:space="0" w:color="auto"/>
        <w:right w:val="none" w:sz="0" w:space="0" w:color="auto"/>
      </w:divBdr>
    </w:div>
    <w:div w:id="1386375474">
      <w:bodyDiv w:val="1"/>
      <w:marLeft w:val="0"/>
      <w:marRight w:val="0"/>
      <w:marTop w:val="0"/>
      <w:marBottom w:val="0"/>
      <w:divBdr>
        <w:top w:val="none" w:sz="0" w:space="0" w:color="auto"/>
        <w:left w:val="none" w:sz="0" w:space="0" w:color="auto"/>
        <w:bottom w:val="none" w:sz="0" w:space="0" w:color="auto"/>
        <w:right w:val="none" w:sz="0" w:space="0" w:color="auto"/>
      </w:divBdr>
    </w:div>
    <w:div w:id="1628659614">
      <w:bodyDiv w:val="1"/>
      <w:marLeft w:val="0"/>
      <w:marRight w:val="0"/>
      <w:marTop w:val="0"/>
      <w:marBottom w:val="0"/>
      <w:divBdr>
        <w:top w:val="none" w:sz="0" w:space="0" w:color="auto"/>
        <w:left w:val="none" w:sz="0" w:space="0" w:color="auto"/>
        <w:bottom w:val="none" w:sz="0" w:space="0" w:color="auto"/>
        <w:right w:val="none" w:sz="0" w:space="0" w:color="auto"/>
      </w:divBdr>
    </w:div>
    <w:div w:id="1824810641">
      <w:bodyDiv w:val="1"/>
      <w:marLeft w:val="0"/>
      <w:marRight w:val="0"/>
      <w:marTop w:val="0"/>
      <w:marBottom w:val="0"/>
      <w:divBdr>
        <w:top w:val="none" w:sz="0" w:space="0" w:color="auto"/>
        <w:left w:val="none" w:sz="0" w:space="0" w:color="auto"/>
        <w:bottom w:val="none" w:sz="0" w:space="0" w:color="auto"/>
        <w:right w:val="none" w:sz="0" w:space="0" w:color="auto"/>
      </w:divBdr>
    </w:div>
    <w:div w:id="1848598841">
      <w:bodyDiv w:val="1"/>
      <w:marLeft w:val="0"/>
      <w:marRight w:val="0"/>
      <w:marTop w:val="0"/>
      <w:marBottom w:val="0"/>
      <w:divBdr>
        <w:top w:val="none" w:sz="0" w:space="0" w:color="auto"/>
        <w:left w:val="none" w:sz="0" w:space="0" w:color="auto"/>
        <w:bottom w:val="none" w:sz="0" w:space="0" w:color="auto"/>
        <w:right w:val="none" w:sz="0" w:space="0" w:color="auto"/>
      </w:divBdr>
    </w:div>
    <w:div w:id="1871915204">
      <w:bodyDiv w:val="1"/>
      <w:marLeft w:val="0"/>
      <w:marRight w:val="0"/>
      <w:marTop w:val="0"/>
      <w:marBottom w:val="0"/>
      <w:divBdr>
        <w:top w:val="none" w:sz="0" w:space="0" w:color="auto"/>
        <w:left w:val="none" w:sz="0" w:space="0" w:color="auto"/>
        <w:bottom w:val="none" w:sz="0" w:space="0" w:color="auto"/>
        <w:right w:val="none" w:sz="0" w:space="0" w:color="auto"/>
      </w:divBdr>
    </w:div>
    <w:div w:id="2077587911">
      <w:bodyDiv w:val="1"/>
      <w:marLeft w:val="0"/>
      <w:marRight w:val="0"/>
      <w:marTop w:val="0"/>
      <w:marBottom w:val="0"/>
      <w:divBdr>
        <w:top w:val="none" w:sz="0" w:space="0" w:color="auto"/>
        <w:left w:val="none" w:sz="0" w:space="0" w:color="auto"/>
        <w:bottom w:val="none" w:sz="0" w:space="0" w:color="auto"/>
        <w:right w:val="none" w:sz="0" w:space="0" w:color="auto"/>
      </w:divBdr>
    </w:div>
    <w:div w:id="20970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2D22694EDF119B82F3F78209D112820A52396F2A0478F5D4B424EEBDA01BABF69352C3D0A9DA9AA13FEB6c2I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4012-3101-4CBB-81AF-FDCDCCED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37843</Words>
  <Characters>215707</Characters>
  <Application>Microsoft Office Word</Application>
  <DocSecurity>0</DocSecurity>
  <Lines>1797</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PavlovskayaTA</dc:creator>
  <cp:lastModifiedBy>Трефилова Наталья Юрьевна</cp:lastModifiedBy>
  <cp:revision>10</cp:revision>
  <cp:lastPrinted>2023-04-26T10:37:00Z</cp:lastPrinted>
  <dcterms:created xsi:type="dcterms:W3CDTF">2023-04-20T06:56:00Z</dcterms:created>
  <dcterms:modified xsi:type="dcterms:W3CDTF">2023-04-28T10:56:00Z</dcterms:modified>
</cp:coreProperties>
</file>