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F6" w:rsidRDefault="00E544A4" w:rsidP="00E544A4">
      <w:pPr>
        <w:pStyle w:val="3"/>
        <w:shd w:val="clear" w:color="auto" w:fill="auto"/>
        <w:spacing w:before="0" w:line="279" w:lineRule="exact"/>
        <w:ind w:left="20" w:right="20" w:firstLine="580"/>
        <w:jc w:val="center"/>
        <w:rPr>
          <w:b/>
          <w:sz w:val="28"/>
          <w:szCs w:val="28"/>
        </w:rPr>
      </w:pPr>
      <w:r w:rsidRPr="00E544A4">
        <w:rPr>
          <w:b/>
          <w:sz w:val="28"/>
          <w:szCs w:val="28"/>
        </w:rPr>
        <w:t>Уважаемые жители и гости города</w:t>
      </w:r>
      <w:r>
        <w:rPr>
          <w:b/>
          <w:sz w:val="28"/>
          <w:szCs w:val="28"/>
        </w:rPr>
        <w:t>!</w:t>
      </w:r>
    </w:p>
    <w:p w:rsidR="00E544A4" w:rsidRPr="00E544A4" w:rsidRDefault="00E544A4" w:rsidP="00E544A4">
      <w:pPr>
        <w:pStyle w:val="3"/>
        <w:shd w:val="clear" w:color="auto" w:fill="auto"/>
        <w:spacing w:before="0" w:line="279" w:lineRule="exact"/>
        <w:ind w:left="20" w:right="20" w:firstLine="580"/>
        <w:jc w:val="center"/>
        <w:rPr>
          <w:b/>
          <w:sz w:val="28"/>
          <w:szCs w:val="28"/>
        </w:rPr>
      </w:pPr>
    </w:p>
    <w:p w:rsidR="00240BF6" w:rsidRDefault="0007540E" w:rsidP="00240BF6">
      <w:pPr>
        <w:pStyle w:val="3"/>
        <w:shd w:val="clear" w:color="auto" w:fill="auto"/>
        <w:spacing w:before="0" w:line="276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26.03.2024</w:t>
      </w:r>
      <w:r w:rsidR="00240BF6" w:rsidRPr="00240BF6">
        <w:rPr>
          <w:sz w:val="28"/>
          <w:szCs w:val="28"/>
        </w:rPr>
        <w:t xml:space="preserve"> в филиал «Ветеринарный центр» в Ханты-Мансийском районе поступила </w:t>
      </w:r>
      <w:r w:rsidR="00240BF6">
        <w:rPr>
          <w:sz w:val="28"/>
          <w:szCs w:val="28"/>
        </w:rPr>
        <w:t xml:space="preserve">информация по телефонной связи, что в районе </w:t>
      </w:r>
      <w:r w:rsidR="00E544A4">
        <w:rPr>
          <w:sz w:val="28"/>
          <w:szCs w:val="28"/>
        </w:rPr>
        <w:t xml:space="preserve">               </w:t>
      </w:r>
      <w:r w:rsidR="00240BF6">
        <w:rPr>
          <w:sz w:val="28"/>
          <w:szCs w:val="28"/>
        </w:rPr>
        <w:t>ул. Объездной увидели</w:t>
      </w:r>
      <w:r w:rsidR="00240BF6" w:rsidRPr="00240BF6">
        <w:rPr>
          <w:sz w:val="28"/>
          <w:szCs w:val="28"/>
        </w:rPr>
        <w:t xml:space="preserve"> лису на деревянном мостике с перебитыми лапами (</w:t>
      </w:r>
      <w:proofErr w:type="gramStart"/>
      <w:r w:rsidR="00240BF6" w:rsidRPr="00240BF6">
        <w:rPr>
          <w:sz w:val="28"/>
          <w:szCs w:val="28"/>
        </w:rPr>
        <w:t>возможно</w:t>
      </w:r>
      <w:proofErr w:type="gramEnd"/>
      <w:r w:rsidR="00240BF6" w:rsidRPr="00240BF6">
        <w:rPr>
          <w:sz w:val="28"/>
          <w:szCs w:val="28"/>
        </w:rPr>
        <w:t xml:space="preserve"> сбила машина), по приезду к вышеуказанному месту ветеринарные с</w:t>
      </w:r>
      <w:r w:rsidR="00240BF6">
        <w:rPr>
          <w:sz w:val="28"/>
          <w:szCs w:val="28"/>
        </w:rPr>
        <w:t>пе</w:t>
      </w:r>
      <w:r w:rsidR="00E544A4">
        <w:rPr>
          <w:sz w:val="28"/>
          <w:szCs w:val="28"/>
        </w:rPr>
        <w:t xml:space="preserve">циалисты обнаружили труп лисы, </w:t>
      </w:r>
      <w:r w:rsidR="00240BF6">
        <w:rPr>
          <w:sz w:val="28"/>
          <w:szCs w:val="28"/>
        </w:rPr>
        <w:t>так же обнаружен труп лисы (разорванной собаками) на участке</w:t>
      </w:r>
      <w:r w:rsidR="00240BF6" w:rsidRPr="00240BF6">
        <w:rPr>
          <w:sz w:val="28"/>
          <w:szCs w:val="28"/>
        </w:rPr>
        <w:t>, расположенно</w:t>
      </w:r>
      <w:r w:rsidR="00240BF6">
        <w:rPr>
          <w:sz w:val="28"/>
          <w:szCs w:val="28"/>
        </w:rPr>
        <w:t>м по адресу: город</w:t>
      </w:r>
      <w:r w:rsidR="00240BF6" w:rsidRPr="00240BF6">
        <w:rPr>
          <w:sz w:val="28"/>
          <w:szCs w:val="28"/>
        </w:rPr>
        <w:t xml:space="preserve"> Ханты-Мансийск, </w:t>
      </w:r>
      <w:r w:rsidR="00E544A4">
        <w:rPr>
          <w:sz w:val="28"/>
          <w:szCs w:val="28"/>
        </w:rPr>
        <w:t>п</w:t>
      </w:r>
      <w:r w:rsidR="00240BF6" w:rsidRPr="00240BF6">
        <w:rPr>
          <w:sz w:val="28"/>
          <w:szCs w:val="28"/>
        </w:rPr>
        <w:t>ер. Геофизиков</w:t>
      </w:r>
      <w:r w:rsidR="00240BF6">
        <w:rPr>
          <w:sz w:val="28"/>
          <w:szCs w:val="28"/>
        </w:rPr>
        <w:t xml:space="preserve">. </w:t>
      </w:r>
    </w:p>
    <w:p w:rsidR="00240BF6" w:rsidRPr="00240BF6" w:rsidRDefault="00240BF6" w:rsidP="00240BF6">
      <w:pPr>
        <w:pStyle w:val="3"/>
        <w:shd w:val="clear" w:color="auto" w:fill="auto"/>
        <w:spacing w:before="0" w:line="276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E544A4">
        <w:rPr>
          <w:sz w:val="28"/>
          <w:szCs w:val="28"/>
        </w:rPr>
        <w:t xml:space="preserve">с </w:t>
      </w:r>
      <w:r w:rsidRPr="00240BF6">
        <w:rPr>
          <w:sz w:val="28"/>
          <w:szCs w:val="28"/>
        </w:rPr>
        <w:t>регистрацией бешенс</w:t>
      </w:r>
      <w:r>
        <w:rPr>
          <w:sz w:val="28"/>
          <w:szCs w:val="28"/>
        </w:rPr>
        <w:t>тва на территории города Ханты-</w:t>
      </w:r>
      <w:r w:rsidRPr="00240BF6">
        <w:rPr>
          <w:sz w:val="28"/>
          <w:szCs w:val="28"/>
        </w:rPr>
        <w:t xml:space="preserve">Мансийска, </w:t>
      </w:r>
      <w:r>
        <w:rPr>
          <w:sz w:val="28"/>
          <w:szCs w:val="28"/>
        </w:rPr>
        <w:t>размещаем информацию о мерах по профилактике бешенства.</w:t>
      </w:r>
    </w:p>
    <w:p w:rsidR="00F83463" w:rsidRDefault="00F83463" w:rsidP="00F83463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BF" w:rsidRDefault="00176FC8" w:rsidP="00E544A4">
      <w:pPr>
        <w:widowControl w:val="0"/>
        <w:spacing w:after="0" w:line="279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76FC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ПАМЯТКА ДЛЯ НАСЕЛЕНИЯ О МЕРАХ </w:t>
      </w:r>
    </w:p>
    <w:p w:rsidR="00176FC8" w:rsidRPr="00176FC8" w:rsidRDefault="00176FC8" w:rsidP="00E544A4">
      <w:pPr>
        <w:widowControl w:val="0"/>
        <w:spacing w:after="0" w:line="279" w:lineRule="exact"/>
        <w:ind w:left="80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76FC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ПО</w:t>
      </w:r>
      <w:r w:rsidR="00587FB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</w:t>
      </w:r>
      <w:r w:rsidRPr="00176FC8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ПРОФИЛАКТИКЕ БЕШЕНСТВА</w:t>
      </w:r>
    </w:p>
    <w:p w:rsidR="00176FC8" w:rsidRPr="00176FC8" w:rsidRDefault="00176FC8" w:rsidP="00E544A4">
      <w:pPr>
        <w:widowControl w:val="0"/>
        <w:spacing w:after="0"/>
        <w:ind w:left="20" w:right="2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Бешенство - это особо опасное острое вирусное инфекционное заболевание, с абсолютной летальностью. Бешенство можно только предотвратить, средств лечения уже </w:t>
      </w:r>
      <w:r w:rsidR="00D64B9E"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резвившегося</w:t>
      </w: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 не существует. Причины заболевания.</w:t>
      </w:r>
    </w:p>
    <w:p w:rsidR="00176FC8" w:rsidRPr="00176FC8" w:rsidRDefault="00176FC8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Вирус выделяется во внешнюю среду со слюной инфицированного животного. Заражение человека происходит при укусе, </w:t>
      </w:r>
      <w:proofErr w:type="spellStart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оцарапывании</w:t>
      </w:r>
      <w:proofErr w:type="spellEnd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бешеным животным, при </w:t>
      </w:r>
      <w:proofErr w:type="spellStart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ослюнении</w:t>
      </w:r>
      <w:proofErr w:type="spellEnd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больным животным свежих ран, порезов на коже человека или при контакте с предметами, загрязненными инфицированной слюной. 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</w:t>
      </w:r>
    </w:p>
    <w:p w:rsidR="00176FC8" w:rsidRPr="00176FC8" w:rsidRDefault="00176FC8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знать, что вирус - возбудитель бешенства, может находиться в слюне больного животного за 10 дней до появления видимых признаков заболевания.</w:t>
      </w:r>
    </w:p>
    <w:p w:rsidR="00176FC8" w:rsidRPr="00176FC8" w:rsidRDefault="00176FC8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Характерные признаки болезни у животных. Заболевание животных может проявляться как в </w:t>
      </w:r>
      <w:proofErr w:type="gramStart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буйной</w:t>
      </w:r>
      <w:proofErr w:type="gramEnd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тихой (паралитической) формах.</w:t>
      </w:r>
    </w:p>
    <w:p w:rsidR="00176FC8" w:rsidRPr="00176FC8" w:rsidRDefault="00176FC8" w:rsidP="00E544A4">
      <w:pPr>
        <w:widowControl w:val="0"/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Больная собака угнетена, забирается в темный угол, не откликается на зов хозяина, хрипло лает, грызет палки, глотает камни, изо рта течет слюна, появляется косоглазие, отказывают задние ноги. Собака может в дикой злобе кидаться на всех подряд и бежать, не разбирая дороги. При бешенстве в тихой форме собака может виновато ластиться к хозяину, а потом как бы случайно укусить его. Может убежать из дома.</w:t>
      </w:r>
    </w:p>
    <w:p w:rsidR="00176FC8" w:rsidRPr="00176FC8" w:rsidRDefault="00176FC8" w:rsidP="00E544A4">
      <w:pPr>
        <w:widowControl w:val="0"/>
        <w:spacing w:after="0"/>
        <w:ind w:lef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 тоже могут болеть буйно и тихо. Буйство их очень опасно.</w:t>
      </w:r>
    </w:p>
    <w:p w:rsidR="00176FC8" w:rsidRPr="00176FC8" w:rsidRDefault="00176FC8" w:rsidP="00E544A4">
      <w:pPr>
        <w:widowControl w:val="0"/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Бешеная кошка прыгает людям на голову, грызет, </w:t>
      </w:r>
      <w:proofErr w:type="gramStart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кусает и царапает</w:t>
      </w:r>
      <w:proofErr w:type="gramEnd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что попадается на дороге. Однако кошка может тихо забраться в подвал или под диван и укусить человека, когда ее будут вытаскивать.</w:t>
      </w:r>
    </w:p>
    <w:p w:rsidR="00176FC8" w:rsidRPr="00176FC8" w:rsidRDefault="00176FC8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Бешеная лисица забегает в поселки, залезает в сараи, кусает скот, дерется с собаками. Она может </w:t>
      </w:r>
      <w:proofErr w:type="gramStart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выйти на дорогу и стоять</w:t>
      </w:r>
      <w:proofErr w:type="gramEnd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обращая внимания на людей. Но если к ней подойти, почти всегда бросается на человека. Больная енотовидная собака, наоборот, чаще всего затаивается, лежит неподвижно. Трогать такое животное, класть его в багажник и привозить домой очень опасно. Особенно страшен бешеный волк, наносящий множественные глубокие укусы, часто в голову.</w:t>
      </w:r>
    </w:p>
    <w:p w:rsidR="00176FC8" w:rsidRPr="00176FC8" w:rsidRDefault="00176FC8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Пострадавшие от укусов животных должны знать, что возбудитель бешенства может находиться в слюне больного животного за 10 дней до появления первых признаков заболевания. Поэтому не стоит рассчитывать на то, что укусившее вас животное «выглядело нормально». </w:t>
      </w:r>
      <w:proofErr w:type="gramStart"/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домашних животных источником заражения людей чаще всего становятся собаки и кошки, из диких - лисицы, волки, барсуки и различные грызуны.</w:t>
      </w:r>
      <w:proofErr w:type="gramEnd"/>
    </w:p>
    <w:p w:rsidR="00176FC8" w:rsidRDefault="00176FC8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обратить внимание, что от укусов чаще страдают дети, которым необходимо избегать ненужных контактов с животными. Особые меры предосторожности следует принимать при контакте с дикими животными, в том числе - грызунами, во время отдыха на природе.</w:t>
      </w:r>
    </w:p>
    <w:p w:rsidR="006C245C" w:rsidRPr="00176FC8" w:rsidRDefault="006C245C" w:rsidP="00E544A4">
      <w:pPr>
        <w:widowControl w:val="0"/>
        <w:spacing w:after="0"/>
        <w:ind w:left="20" w:right="-1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FC8" w:rsidRPr="00176FC8" w:rsidRDefault="00176FC8" w:rsidP="006C245C">
      <w:pPr>
        <w:widowControl w:val="0"/>
        <w:spacing w:after="0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предупредить инфицирование:</w:t>
      </w:r>
    </w:p>
    <w:p w:rsidR="00176FC8" w:rsidRPr="00176FC8" w:rsidRDefault="00793BF0" w:rsidP="00793BF0">
      <w:pPr>
        <w:widowControl w:val="0"/>
        <w:tabs>
          <w:tab w:val="left" w:pos="236"/>
        </w:tabs>
        <w:spacing w:after="0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176FC8" w:rsidRPr="001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Избегать контактов с дикими животными.</w:t>
      </w:r>
    </w:p>
    <w:p w:rsidR="00176FC8" w:rsidRPr="00176FC8" w:rsidRDefault="00176FC8" w:rsidP="00B51FDC">
      <w:pPr>
        <w:widowControl w:val="0"/>
        <w:spacing w:after="0"/>
        <w:ind w:left="20" w:right="-1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дикое или хищное животное потенциально опасно, даже, если выглядит спокойным, здоровым, миролюбивым и ласковым! Если Вы встретите в лесу лисицу, барсука - не берите их на руки, не гладьте, не кормите и не приносите домой! Разъясните детям, что недопустимо контактировать с незнакомыми животными, опасность представляет и еж, зашедший на дачный участок, и летучие мыши, обитающие на чердаках домов, и белки, встретившиеся в парке.</w:t>
      </w:r>
    </w:p>
    <w:p w:rsidR="00176FC8" w:rsidRPr="00176FC8" w:rsidRDefault="00793BF0" w:rsidP="00793BF0">
      <w:pPr>
        <w:widowControl w:val="0"/>
        <w:tabs>
          <w:tab w:val="left" w:pos="272"/>
        </w:tabs>
        <w:spacing w:after="0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76FC8" w:rsidRPr="001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Соблюдайте правила содержания домашних животных.</w:t>
      </w:r>
    </w:p>
    <w:p w:rsidR="00176FC8" w:rsidRPr="00176FC8" w:rsidRDefault="00176FC8" w:rsidP="00B51FDC">
      <w:pPr>
        <w:widowControl w:val="0"/>
        <w:spacing w:after="0"/>
        <w:ind w:left="20" w:right="-1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Зарегистрируйте питомца в ближайшем по месту проживания государственном ветеринарном учреждении и ежегодно прививайте его против бешенства. Прививки против бешенства животным проводятся бесплатно.</w:t>
      </w:r>
    </w:p>
    <w:p w:rsidR="00176FC8" w:rsidRPr="00176FC8" w:rsidRDefault="00176FC8" w:rsidP="00B51FDC">
      <w:pPr>
        <w:widowControl w:val="0"/>
        <w:spacing w:after="0"/>
        <w:ind w:left="20" w:right="-1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Выводите собак на прогулки только на коротком поводке, а бойцовых или крупных собак - в наморднике. Оберегайте их от контактов с бездомными животными. Продавать, покупать собак и кошек, перевозить их разрешается только при наличии ветеринарного свидетельства.</w:t>
      </w:r>
    </w:p>
    <w:p w:rsidR="00176FC8" w:rsidRPr="00176FC8" w:rsidRDefault="00176FC8" w:rsidP="00E544A4">
      <w:pPr>
        <w:widowControl w:val="0"/>
        <w:spacing w:after="0"/>
        <w:ind w:left="20" w:right="-1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любом заболевании животного, особенно при появлении симптомов бешенства (изменение поведения, обильное слюнотечение, затруднение глотания, судороги), срочно обратитесь в ближайшую ветеринарную </w:t>
      </w: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станцию, не занимайтесь самостоятельно лечением.</w:t>
      </w:r>
    </w:p>
    <w:p w:rsidR="001D4566" w:rsidRDefault="00176FC8" w:rsidP="001D4566">
      <w:pPr>
        <w:widowControl w:val="0"/>
        <w:spacing w:after="0"/>
        <w:ind w:left="20" w:right="3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 животное укусило человека, сообщите пострадавшему свой адрес и доставьте животное для осмотра и наблюдения ветеринарным врачом.</w:t>
      </w:r>
    </w:p>
    <w:p w:rsidR="00176FC8" w:rsidRPr="00176FC8" w:rsidRDefault="00176FC8" w:rsidP="001D4566">
      <w:pPr>
        <w:widowControl w:val="0"/>
        <w:spacing w:after="0"/>
        <w:ind w:left="20" w:right="340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Владелец животного несет полную административную, а при нанесении тяжелых увечий и смерти пострадавшего, уголовную ответственность за нарушение Правил содержания животных.</w:t>
      </w:r>
    </w:p>
    <w:p w:rsidR="00176FC8" w:rsidRPr="00176FC8" w:rsidRDefault="00793BF0" w:rsidP="00793BF0">
      <w:pPr>
        <w:widowControl w:val="0"/>
        <w:tabs>
          <w:tab w:val="left" w:pos="254"/>
        </w:tabs>
        <w:spacing w:after="0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45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176FC8" w:rsidRPr="001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Избегайте контактов с безнадзорными собаками и кошками!</w:t>
      </w:r>
    </w:p>
    <w:p w:rsidR="00176FC8" w:rsidRPr="00176FC8" w:rsidRDefault="00176FC8" w:rsidP="00E544A4">
      <w:pPr>
        <w:widowControl w:val="0"/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детей без присмотра в местах, где могут находиться бездомные собаки или кошки. Разъясните детям, что опасно гладить, кормить, подпускать к себе незнакомых животных, они могут быть больны.</w:t>
      </w:r>
    </w:p>
    <w:p w:rsidR="00176FC8" w:rsidRPr="00176FC8" w:rsidRDefault="00176FC8" w:rsidP="00E544A4">
      <w:pPr>
        <w:widowControl w:val="0"/>
        <w:spacing w:after="0"/>
        <w:ind w:left="20" w:right="-1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бешенства после укуса больного животного используется антирабическая вакцина и антирабический иммуноглобулин. 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</w:t>
      </w:r>
    </w:p>
    <w:p w:rsidR="00176FC8" w:rsidRPr="00176FC8" w:rsidRDefault="00176FC8" w:rsidP="00E544A4">
      <w:pPr>
        <w:widowControl w:val="0"/>
        <w:spacing w:after="0"/>
        <w:ind w:left="2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животное укусило или поцарапало человека, немедленно обильно промойте рану проточной водой с мылом (не менее 15 минут), с последующей обработкой раствором перекиси водорода. Обработайте края раны 5- процентной настойкой йода. После этого необходимо как можно скорее обратиться к врачу, который при необходимости назначит курс профилактических прививок.</w:t>
      </w:r>
    </w:p>
    <w:p w:rsidR="00176FC8" w:rsidRPr="00176FC8" w:rsidRDefault="00176FC8" w:rsidP="00E544A4">
      <w:pPr>
        <w:widowControl w:val="0"/>
        <w:spacing w:after="0"/>
        <w:ind w:left="20" w:right="-1"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Прививки - это единственное средство спасения от бешенства. Если человека укусила своя или знакомая собака или кошка без явных признаков бешенства, ее необходимо подвергнуть карантинному наблюдению в течение 10 дней. Это не меняет необходимости обратиться к врачу и начать профилактические прививки в первый же день. Если собака или кошка остается здоровой в течение 10 дней после укуса, прививки делать прекратят. Но если животное погибло или убежало, то прививки необходимо продолжать.</w:t>
      </w:r>
    </w:p>
    <w:p w:rsidR="00C86785" w:rsidRPr="00E544A4" w:rsidRDefault="00C86785" w:rsidP="00E544A4">
      <w:pPr>
        <w:spacing w:after="0"/>
        <w:jc w:val="both"/>
        <w:outlineLvl w:val="1"/>
        <w:rPr>
          <w:sz w:val="28"/>
          <w:szCs w:val="28"/>
        </w:rPr>
      </w:pPr>
    </w:p>
    <w:p w:rsidR="00E544A4" w:rsidRPr="00E544A4" w:rsidRDefault="00E544A4">
      <w:pPr>
        <w:spacing w:after="0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E544A4" w:rsidRPr="00E5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E1FC6"/>
    <w:multiLevelType w:val="multilevel"/>
    <w:tmpl w:val="5E3C7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63"/>
    <w:rsid w:val="0007540E"/>
    <w:rsid w:val="00176FC8"/>
    <w:rsid w:val="001D4566"/>
    <w:rsid w:val="00240BF6"/>
    <w:rsid w:val="00587FBF"/>
    <w:rsid w:val="006C245C"/>
    <w:rsid w:val="00793BF0"/>
    <w:rsid w:val="00B51FDC"/>
    <w:rsid w:val="00C86785"/>
    <w:rsid w:val="00D64B9E"/>
    <w:rsid w:val="00E544A4"/>
    <w:rsid w:val="00F8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40B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240BF6"/>
    <w:pPr>
      <w:widowControl w:val="0"/>
      <w:shd w:val="clear" w:color="auto" w:fill="FFFFFF"/>
      <w:spacing w:before="180" w:after="0" w:line="257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240B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240BF6"/>
    <w:pPr>
      <w:widowControl w:val="0"/>
      <w:shd w:val="clear" w:color="auto" w:fill="FFFFFF"/>
      <w:spacing w:before="180" w:after="0" w:line="257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11</cp:revision>
  <dcterms:created xsi:type="dcterms:W3CDTF">2024-03-28T09:30:00Z</dcterms:created>
  <dcterms:modified xsi:type="dcterms:W3CDTF">2024-03-28T09:41:00Z</dcterms:modified>
</cp:coreProperties>
</file>