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BE" w:rsidRDefault="00A60607" w:rsidP="003D23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A1D8DC4" wp14:editId="5AD4A19F">
            <wp:simplePos x="0" y="0"/>
            <wp:positionH relativeFrom="column">
              <wp:posOffset>2785110</wp:posOffset>
            </wp:positionH>
            <wp:positionV relativeFrom="paragraph">
              <wp:posOffset>184785</wp:posOffset>
            </wp:positionV>
            <wp:extent cx="571500" cy="771525"/>
            <wp:effectExtent l="0" t="0" r="0" b="9525"/>
            <wp:wrapTopAndBottom/>
            <wp:docPr id="3" name="Рисунок 3" descr="GERB_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CH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64B" w:rsidRDefault="00E8364B" w:rsidP="00E8364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E8364B" w:rsidRDefault="00E8364B" w:rsidP="00E8364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8364B" w:rsidRDefault="00E8364B" w:rsidP="00E8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8364B" w:rsidRDefault="00E8364B" w:rsidP="00E8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E8364B" w:rsidRDefault="00E8364B" w:rsidP="00E8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8364B" w:rsidRDefault="00E8364B" w:rsidP="00E8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8364B" w:rsidRDefault="00E8364B" w:rsidP="00E8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E8364B" w:rsidRDefault="002D0054" w:rsidP="00E8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314</w:t>
      </w:r>
      <w:r w:rsidR="00E836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836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E836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8364B" w:rsidRDefault="00E8364B" w:rsidP="00E8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8364B" w:rsidRDefault="00E8364B" w:rsidP="00E8364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8364B" w:rsidRDefault="00527C12" w:rsidP="00E8364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21 мая </w:t>
      </w:r>
      <w:r w:rsidR="00E83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2025 года</w:t>
      </w:r>
    </w:p>
    <w:p w:rsidR="00E8364B" w:rsidRPr="00A6379B" w:rsidRDefault="00E8364B" w:rsidP="00E8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460EB" w:rsidRPr="00D91FDF" w:rsidRDefault="002460EB" w:rsidP="004754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D6999" w:rsidRDefault="00113E37" w:rsidP="008B001E">
      <w:pPr>
        <w:spacing w:after="0"/>
        <w:ind w:right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присвоении наименования</w:t>
      </w:r>
      <w:r w:rsidR="003D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</w:t>
      </w:r>
      <w:r w:rsidR="00DA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созданной набережной в южной части города Ханты-Мансийска</w:t>
      </w:r>
    </w:p>
    <w:p w:rsidR="00DA431F" w:rsidRPr="00475435" w:rsidRDefault="00DA431F" w:rsidP="008B001E">
      <w:pPr>
        <w:spacing w:after="0"/>
        <w:ind w:right="-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001E" w:rsidRPr="00D91FDF" w:rsidRDefault="008B001E" w:rsidP="00D91FDF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6999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Решения Думы города Ханты-Мансийска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ED6999">
        <w:rPr>
          <w:rFonts w:ascii="Times New Roman" w:hAnsi="Times New Roman" w:cs="Times New Roman"/>
          <w:b w:val="0"/>
          <w:sz w:val="28"/>
          <w:szCs w:val="28"/>
        </w:rPr>
        <w:t xml:space="preserve">«О присвоении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наименования вновь </w:t>
      </w:r>
      <w:r w:rsidRPr="00DA431F">
        <w:rPr>
          <w:rFonts w:ascii="Times New Roman" w:hAnsi="Times New Roman" w:cs="Times New Roman"/>
          <w:b w:val="0"/>
          <w:sz w:val="28"/>
          <w:szCs w:val="28"/>
        </w:rPr>
        <w:t>созда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нной набережной в южной части </w:t>
      </w:r>
      <w:r w:rsidRPr="00DA431F">
        <w:rPr>
          <w:rFonts w:ascii="Times New Roman" w:hAnsi="Times New Roman" w:cs="Times New Roman"/>
          <w:b w:val="0"/>
          <w:sz w:val="28"/>
          <w:szCs w:val="28"/>
        </w:rPr>
        <w:t>города Ханты-Мансийска</w:t>
      </w:r>
      <w:r w:rsidRPr="00ED6999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пункта 15 части 2 статьи 30 </w:t>
      </w:r>
      <w:r w:rsidRPr="00ED6999">
        <w:rPr>
          <w:rFonts w:ascii="Times New Roman" w:hAnsi="Times New Roman" w:cs="Times New Roman"/>
          <w:b w:val="0"/>
          <w:sz w:val="28"/>
          <w:szCs w:val="28"/>
        </w:rPr>
        <w:t>Устава города Ханты-Мансийска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учитывая заключение межведомственной комиссии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по наименованиям внутригородских объектов от 24 февраля 2025 года №</w:t>
      </w:r>
      <w:r w:rsidR="00527C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1, руководствуясь частью 1 статьи 69 </w:t>
      </w:r>
      <w:r w:rsidRPr="00F35E33">
        <w:rPr>
          <w:rFonts w:ascii="Times New Roman" w:hAnsi="Times New Roman" w:cs="Times New Roman"/>
          <w:b w:val="0"/>
          <w:sz w:val="28"/>
          <w:szCs w:val="28"/>
        </w:rPr>
        <w:t>Устава города Ханты-Мансийска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B001E" w:rsidRPr="00D37933" w:rsidRDefault="008B001E" w:rsidP="008B001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8B001E" w:rsidRDefault="008B001E" w:rsidP="008B001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8B001E" w:rsidRPr="00F35E33" w:rsidRDefault="008B001E" w:rsidP="008B001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8B001E" w:rsidRDefault="008B001E" w:rsidP="008B001E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наименование «Геннадия Райшева» </w:t>
      </w:r>
      <w:r w:rsidRPr="00C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созданной </w:t>
      </w:r>
      <w:r w:rsidR="0052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проекта планировки территории береговой зоны в городе </w:t>
      </w:r>
      <w:r w:rsidR="00B72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Ханты-Мансийске набережной в южной части города Ханты-Мансийска </w:t>
      </w:r>
      <w:r w:rsidR="0052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54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схемой расположения согласно</w:t>
      </w:r>
      <w:r w:rsidR="00854DFE" w:rsidRPr="0085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к настоящему Решению. </w:t>
      </w:r>
    </w:p>
    <w:p w:rsidR="008B001E" w:rsidRDefault="008B001E" w:rsidP="008B00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52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614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вступает в силу после его официального опубликования.</w:t>
      </w:r>
    </w:p>
    <w:p w:rsidR="008B001E" w:rsidRDefault="008B001E" w:rsidP="008B00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DF" w:rsidRDefault="00D91FDF" w:rsidP="00D91FD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D91FDF" w:rsidRDefault="00D91FDF" w:rsidP="00D91FD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D91FDF" w:rsidRDefault="00D91FDF" w:rsidP="00D91FD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91FDF" w:rsidRDefault="00D91FDF" w:rsidP="00D91FD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    _____________М.П. Ряшин</w:t>
      </w:r>
    </w:p>
    <w:p w:rsidR="00D91FDF" w:rsidRDefault="00D91FDF" w:rsidP="00D91FDF">
      <w:pPr>
        <w:spacing w:after="0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D91FDF" w:rsidRDefault="00D91FDF" w:rsidP="00D91FDF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     Подписано</w:t>
      </w:r>
    </w:p>
    <w:p w:rsidR="00D91FDF" w:rsidRDefault="002D0054" w:rsidP="00D91FDF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21 </w:t>
      </w:r>
      <w:r w:rsidR="00D91F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мая 2025 года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21 </w:t>
      </w:r>
      <w:r w:rsidR="00D91F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 2025 года</w:t>
      </w:r>
    </w:p>
    <w:p w:rsidR="00D91FDF" w:rsidRDefault="00D91FDF" w:rsidP="00D91FDF">
      <w:pPr>
        <w:spacing w:after="0"/>
        <w:ind w:left="77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Приложение </w:t>
      </w:r>
    </w:p>
    <w:p w:rsidR="00D91FDF" w:rsidRDefault="00D91FDF" w:rsidP="00D91FDF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D91FDF" w:rsidRDefault="00D91FDF" w:rsidP="00D91FDF">
      <w:pPr>
        <w:tabs>
          <w:tab w:val="left" w:pos="-4860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2D0054">
        <w:rPr>
          <w:rFonts w:ascii="Times New Roman" w:hAnsi="Times New Roman"/>
          <w:sz w:val="28"/>
          <w:szCs w:val="28"/>
        </w:rPr>
        <w:t xml:space="preserve">              от 21 мая 2025 года № 314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D91FDF" w:rsidRDefault="00D91FDF" w:rsidP="00DA431F">
      <w:pPr>
        <w:tabs>
          <w:tab w:val="left" w:pos="-4860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91FDF" w:rsidRDefault="00D91FDF" w:rsidP="00DA431F">
      <w:pPr>
        <w:tabs>
          <w:tab w:val="left" w:pos="-4860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A431F" w:rsidRPr="00DA431F" w:rsidRDefault="00DA431F" w:rsidP="00DA431F">
      <w:pPr>
        <w:tabs>
          <w:tab w:val="left" w:pos="-4860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Схема расположения </w:t>
      </w:r>
      <w:r w:rsidRPr="00DA43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набережной </w:t>
      </w:r>
      <w:r w:rsidR="00C061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городе Ханты-Мансийске</w:t>
      </w:r>
      <w:r w:rsidRPr="00DA43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</w:p>
    <w:p w:rsidR="00B61CB1" w:rsidRDefault="00B61CB1" w:rsidP="00B61CB1">
      <w:pPr>
        <w:tabs>
          <w:tab w:val="left" w:pos="-48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8B001E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18901A" wp14:editId="415D25C3">
            <wp:extent cx="6120765" cy="4794250"/>
            <wp:effectExtent l="19050" t="19050" r="13335" b="25400"/>
            <wp:docPr id="1" name="Рисунок 1" descr="C:\Users\arutjunjan\Desktop\АДРЕСАЦИЯ\1. КОМИССИЯ по адресации улиц\Межведомственная комиссия\2025\24.02.2025 Комиссия 1 состоялась\На Думу\!20.05.2025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utjunjan\Desktop\АДРЕСАЦИЯ\1. КОМИССИЯ по адресации улиц\Межведомственная комиссия\2025\24.02.2025 Комиссия 1 состоялась\На Думу\!20.05.2025\Схе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94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43BE1" w:rsidSect="00D91FDF">
      <w:head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456" w:rsidRDefault="00CE2456" w:rsidP="00E8364B">
      <w:pPr>
        <w:spacing w:after="0" w:line="240" w:lineRule="auto"/>
      </w:pPr>
      <w:r>
        <w:separator/>
      </w:r>
    </w:p>
  </w:endnote>
  <w:endnote w:type="continuationSeparator" w:id="0">
    <w:p w:rsidR="00CE2456" w:rsidRDefault="00CE2456" w:rsidP="00E8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456" w:rsidRDefault="00CE2456" w:rsidP="00E8364B">
      <w:pPr>
        <w:spacing w:after="0" w:line="240" w:lineRule="auto"/>
      </w:pPr>
      <w:r>
        <w:separator/>
      </w:r>
    </w:p>
  </w:footnote>
  <w:footnote w:type="continuationSeparator" w:id="0">
    <w:p w:rsidR="00CE2456" w:rsidRDefault="00CE2456" w:rsidP="00E8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847671"/>
      <w:docPartObj>
        <w:docPartGallery w:val="Page Numbers (Top of Page)"/>
        <w:docPartUnique/>
      </w:docPartObj>
    </w:sdtPr>
    <w:sdtEndPr/>
    <w:sdtContent>
      <w:p w:rsidR="00E8364B" w:rsidRDefault="00E836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054">
          <w:rPr>
            <w:noProof/>
          </w:rPr>
          <w:t>2</w:t>
        </w:r>
        <w:r>
          <w:fldChar w:fldCharType="end"/>
        </w:r>
      </w:p>
    </w:sdtContent>
  </w:sdt>
  <w:p w:rsidR="00E8364B" w:rsidRDefault="00E836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037C2"/>
    <w:rsid w:val="000375A7"/>
    <w:rsid w:val="00043BE1"/>
    <w:rsid w:val="000773D1"/>
    <w:rsid w:val="0008369A"/>
    <w:rsid w:val="000958B1"/>
    <w:rsid w:val="000A5CA9"/>
    <w:rsid w:val="000C3E51"/>
    <w:rsid w:val="000D2942"/>
    <w:rsid w:val="000E033B"/>
    <w:rsid w:val="000E4D0A"/>
    <w:rsid w:val="000E5C45"/>
    <w:rsid w:val="000E78A3"/>
    <w:rsid w:val="00113E37"/>
    <w:rsid w:val="00134B38"/>
    <w:rsid w:val="00145470"/>
    <w:rsid w:val="0015502F"/>
    <w:rsid w:val="00171E25"/>
    <w:rsid w:val="001875F9"/>
    <w:rsid w:val="00187AD8"/>
    <w:rsid w:val="001D658E"/>
    <w:rsid w:val="001E1F4D"/>
    <w:rsid w:val="001F5DAB"/>
    <w:rsid w:val="00206DD0"/>
    <w:rsid w:val="00207189"/>
    <w:rsid w:val="00213371"/>
    <w:rsid w:val="0023125D"/>
    <w:rsid w:val="002460EB"/>
    <w:rsid w:val="00270EEA"/>
    <w:rsid w:val="0027486F"/>
    <w:rsid w:val="00293A3B"/>
    <w:rsid w:val="002D0054"/>
    <w:rsid w:val="002E23D9"/>
    <w:rsid w:val="002F2515"/>
    <w:rsid w:val="00303597"/>
    <w:rsid w:val="00304FA4"/>
    <w:rsid w:val="00326E8F"/>
    <w:rsid w:val="00332BF7"/>
    <w:rsid w:val="00337A0C"/>
    <w:rsid w:val="003705E2"/>
    <w:rsid w:val="00370EE8"/>
    <w:rsid w:val="00391DA2"/>
    <w:rsid w:val="00395ACC"/>
    <w:rsid w:val="003D23BE"/>
    <w:rsid w:val="003F78EE"/>
    <w:rsid w:val="004179E5"/>
    <w:rsid w:val="004314B9"/>
    <w:rsid w:val="00443DD4"/>
    <w:rsid w:val="00466760"/>
    <w:rsid w:val="00475435"/>
    <w:rsid w:val="00481CA8"/>
    <w:rsid w:val="004964B6"/>
    <w:rsid w:val="00496DD9"/>
    <w:rsid w:val="004D42AB"/>
    <w:rsid w:val="004D718C"/>
    <w:rsid w:val="004E2F4A"/>
    <w:rsid w:val="00527C12"/>
    <w:rsid w:val="00543DBD"/>
    <w:rsid w:val="00552556"/>
    <w:rsid w:val="005566ED"/>
    <w:rsid w:val="00565E2D"/>
    <w:rsid w:val="005952A1"/>
    <w:rsid w:val="005E7D14"/>
    <w:rsid w:val="00614B3D"/>
    <w:rsid w:val="0061796C"/>
    <w:rsid w:val="0064035F"/>
    <w:rsid w:val="00645087"/>
    <w:rsid w:val="00674C39"/>
    <w:rsid w:val="00691384"/>
    <w:rsid w:val="006C6078"/>
    <w:rsid w:val="006E55D0"/>
    <w:rsid w:val="0070236F"/>
    <w:rsid w:val="00716CF2"/>
    <w:rsid w:val="0073421F"/>
    <w:rsid w:val="00745941"/>
    <w:rsid w:val="0074595F"/>
    <w:rsid w:val="00746942"/>
    <w:rsid w:val="007477A8"/>
    <w:rsid w:val="007646A5"/>
    <w:rsid w:val="00790967"/>
    <w:rsid w:val="00791A1E"/>
    <w:rsid w:val="007A295A"/>
    <w:rsid w:val="007B2112"/>
    <w:rsid w:val="007E6DF1"/>
    <w:rsid w:val="007E74C7"/>
    <w:rsid w:val="00827C1D"/>
    <w:rsid w:val="008334C6"/>
    <w:rsid w:val="00854DFE"/>
    <w:rsid w:val="00861C6F"/>
    <w:rsid w:val="008856AE"/>
    <w:rsid w:val="008B001E"/>
    <w:rsid w:val="008B6628"/>
    <w:rsid w:val="008C1F68"/>
    <w:rsid w:val="008D75A0"/>
    <w:rsid w:val="008E4B5C"/>
    <w:rsid w:val="008E6686"/>
    <w:rsid w:val="00903295"/>
    <w:rsid w:val="00916D36"/>
    <w:rsid w:val="00935C5E"/>
    <w:rsid w:val="0094277C"/>
    <w:rsid w:val="0094384E"/>
    <w:rsid w:val="00952ADE"/>
    <w:rsid w:val="00963857"/>
    <w:rsid w:val="00974FFF"/>
    <w:rsid w:val="009808BA"/>
    <w:rsid w:val="009913D0"/>
    <w:rsid w:val="009B76F9"/>
    <w:rsid w:val="009C4802"/>
    <w:rsid w:val="009F52D0"/>
    <w:rsid w:val="00A06883"/>
    <w:rsid w:val="00A262CA"/>
    <w:rsid w:val="00A4231F"/>
    <w:rsid w:val="00A60607"/>
    <w:rsid w:val="00A6445F"/>
    <w:rsid w:val="00A777F6"/>
    <w:rsid w:val="00A91C78"/>
    <w:rsid w:val="00A95B80"/>
    <w:rsid w:val="00AC34F6"/>
    <w:rsid w:val="00AD793D"/>
    <w:rsid w:val="00B0546E"/>
    <w:rsid w:val="00B16343"/>
    <w:rsid w:val="00B21778"/>
    <w:rsid w:val="00B43532"/>
    <w:rsid w:val="00B5336C"/>
    <w:rsid w:val="00B61CB1"/>
    <w:rsid w:val="00B64733"/>
    <w:rsid w:val="00B72D5E"/>
    <w:rsid w:val="00B86D4D"/>
    <w:rsid w:val="00B97491"/>
    <w:rsid w:val="00BE1C9E"/>
    <w:rsid w:val="00BF45C3"/>
    <w:rsid w:val="00BF6CAF"/>
    <w:rsid w:val="00BF76D5"/>
    <w:rsid w:val="00C027F9"/>
    <w:rsid w:val="00C06112"/>
    <w:rsid w:val="00C070A3"/>
    <w:rsid w:val="00C12DB2"/>
    <w:rsid w:val="00C30862"/>
    <w:rsid w:val="00C32845"/>
    <w:rsid w:val="00C54465"/>
    <w:rsid w:val="00C578B5"/>
    <w:rsid w:val="00C75F81"/>
    <w:rsid w:val="00C77C93"/>
    <w:rsid w:val="00C97827"/>
    <w:rsid w:val="00CB17CB"/>
    <w:rsid w:val="00CE2456"/>
    <w:rsid w:val="00CF0BC4"/>
    <w:rsid w:val="00CF1825"/>
    <w:rsid w:val="00CF3CEA"/>
    <w:rsid w:val="00D37933"/>
    <w:rsid w:val="00D40D50"/>
    <w:rsid w:val="00D53DB6"/>
    <w:rsid w:val="00D63E61"/>
    <w:rsid w:val="00D91FDF"/>
    <w:rsid w:val="00DA431F"/>
    <w:rsid w:val="00DD51D7"/>
    <w:rsid w:val="00DD553F"/>
    <w:rsid w:val="00DF31F6"/>
    <w:rsid w:val="00E35C0E"/>
    <w:rsid w:val="00E57F66"/>
    <w:rsid w:val="00E8364B"/>
    <w:rsid w:val="00EB2DAB"/>
    <w:rsid w:val="00EB6734"/>
    <w:rsid w:val="00EC0C5E"/>
    <w:rsid w:val="00EC249C"/>
    <w:rsid w:val="00EC7904"/>
    <w:rsid w:val="00ED6999"/>
    <w:rsid w:val="00EF76FC"/>
    <w:rsid w:val="00F30E6B"/>
    <w:rsid w:val="00F359A4"/>
    <w:rsid w:val="00F35E33"/>
    <w:rsid w:val="00F71559"/>
    <w:rsid w:val="00F80EAD"/>
    <w:rsid w:val="00F8122D"/>
    <w:rsid w:val="00F952C8"/>
    <w:rsid w:val="00FE3EB9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067BF-D9D7-4BCA-9B06-F39EAFE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38"/>
  </w:style>
  <w:style w:type="paragraph" w:styleId="1">
    <w:name w:val="heading 1"/>
    <w:basedOn w:val="a"/>
    <w:next w:val="a"/>
    <w:link w:val="10"/>
    <w:uiPriority w:val="9"/>
    <w:qFormat/>
    <w:rsid w:val="0059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6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E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9808BA"/>
  </w:style>
  <w:style w:type="table" w:customStyle="1" w:styleId="11">
    <w:name w:val="Сетка таблицы1"/>
    <w:basedOn w:val="a1"/>
    <w:uiPriority w:val="59"/>
    <w:rsid w:val="00E836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364B"/>
  </w:style>
  <w:style w:type="paragraph" w:styleId="a8">
    <w:name w:val="footer"/>
    <w:basedOn w:val="a"/>
    <w:link w:val="a9"/>
    <w:uiPriority w:val="99"/>
    <w:unhideWhenUsed/>
    <w:rsid w:val="00E8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56FE-23C3-4045-95CE-0E6F4D52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Трефилова Наталья Юрьевна</cp:lastModifiedBy>
  <cp:revision>8</cp:revision>
  <cp:lastPrinted>2025-05-15T09:16:00Z</cp:lastPrinted>
  <dcterms:created xsi:type="dcterms:W3CDTF">2025-05-21T07:15:00Z</dcterms:created>
  <dcterms:modified xsi:type="dcterms:W3CDTF">2025-05-21T10:56:00Z</dcterms:modified>
</cp:coreProperties>
</file>