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14" w:rsidRDefault="00E35133" w:rsidP="002B5414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20</w:t>
      </w:r>
    </w:p>
    <w:p w:rsidR="002B5414" w:rsidRDefault="002B5414" w:rsidP="002B541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Департамента образования</w:t>
      </w:r>
    </w:p>
    <w:p w:rsidR="002B5414" w:rsidRDefault="002B5414" w:rsidP="002B541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Ханты-Мансийска</w:t>
      </w:r>
    </w:p>
    <w:p w:rsidR="002B5414" w:rsidRDefault="002B5414" w:rsidP="002B541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________________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___</w:t>
      </w:r>
    </w:p>
    <w:p w:rsidR="002B5414" w:rsidRDefault="002B5414" w:rsidP="002B541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2B5414" w:rsidRDefault="002B5414" w:rsidP="002B541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образования                                                             </w:t>
      </w:r>
    </w:p>
    <w:p w:rsidR="002B5414" w:rsidRDefault="002B5414" w:rsidP="002B541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Ханты-Мансийска</w:t>
      </w:r>
    </w:p>
    <w:p w:rsidR="002B5414" w:rsidRDefault="002B5414" w:rsidP="002B541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Личкун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Ю.М.</w:t>
      </w:r>
    </w:p>
    <w:p w:rsidR="002B5414" w:rsidRDefault="002B5414" w:rsidP="002B541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2B5414" w:rsidRDefault="002B5414" w:rsidP="002B541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«____» ________________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ЗАДАНИЕ</w:t>
      </w: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2017 год и плановый период 2018 и 2019 годов</w:t>
      </w: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муниципального учреждения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Муниципальному бюджетному общеобразовательному учреждению «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Средняя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общеобразовательная школа №4»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Виды деятельности муниципального учреждения</w:t>
      </w:r>
    </w:p>
    <w:p w:rsidR="002B5414" w:rsidRDefault="007B281F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85.13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 муниципального учреждения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Бюджетное</w:t>
      </w: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Реализация основных общеобразовательных программ начального общего образования.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Физические лица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3.Показатели, характеризующие объем и (или) качество муниципальной услуги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1417"/>
        <w:gridCol w:w="1417"/>
        <w:gridCol w:w="1134"/>
        <w:gridCol w:w="1559"/>
        <w:gridCol w:w="285"/>
        <w:gridCol w:w="1843"/>
        <w:gridCol w:w="1417"/>
        <w:gridCol w:w="992"/>
        <w:gridCol w:w="1134"/>
        <w:gridCol w:w="1134"/>
        <w:gridCol w:w="1134"/>
      </w:tblGrid>
      <w:tr w:rsidR="002B5414" w:rsidTr="00AF3A66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2B5414" w:rsidTr="00AF3A66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2018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2019 год </w:t>
            </w:r>
          </w:p>
        </w:tc>
      </w:tr>
      <w:tr w:rsidR="002B5414" w:rsidTr="00AF3A66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D8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виды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образователь-</w:t>
            </w:r>
            <w:proofErr w:type="spellStart"/>
            <w:r w:rsidR="002B5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="002B5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rPr>
          <w:trHeight w:val="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2B5414" w:rsidTr="00AF3A66">
        <w:trPr>
          <w:trHeight w:val="156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860100968386010100111787000301000101000101102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2B5414" w:rsidTr="00AF3A66">
        <w:trPr>
          <w:trHeight w:val="10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860100968386010100111787000301000101000101102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2B5414" w:rsidTr="00AF3A66">
        <w:trPr>
          <w:trHeight w:val="43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860100968386010100111787000301000101000101102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2B5414" w:rsidTr="00AF3A66">
        <w:trPr>
          <w:trHeight w:val="1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748710000131032860911787000300400101003101101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2B5414" w:rsidTr="00AF3A66">
        <w:trPr>
          <w:trHeight w:val="36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748710000131032860911787000300400101003101101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2B5414" w:rsidTr="006F2D2F">
        <w:trPr>
          <w:trHeight w:val="63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748710000131032860911787000300400101003101101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2B5414" w:rsidTr="00AF3A66">
        <w:trPr>
          <w:trHeight w:val="1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748710000131032860911787000101000101002100101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2B5414" w:rsidTr="006F2D2F">
        <w:trPr>
          <w:trHeight w:val="10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748710000131032860911787000101000101002100101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2B5414" w:rsidTr="006F2D2F">
        <w:trPr>
          <w:trHeight w:val="57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748710000131032860911787000101000101002100101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418"/>
        <w:gridCol w:w="1417"/>
        <w:gridCol w:w="1134"/>
        <w:gridCol w:w="1559"/>
        <w:gridCol w:w="284"/>
        <w:gridCol w:w="1276"/>
        <w:gridCol w:w="1275"/>
        <w:gridCol w:w="426"/>
        <w:gridCol w:w="850"/>
        <w:gridCol w:w="851"/>
        <w:gridCol w:w="850"/>
        <w:gridCol w:w="709"/>
        <w:gridCol w:w="709"/>
        <w:gridCol w:w="709"/>
      </w:tblGrid>
      <w:tr w:rsidR="002B5414" w:rsidTr="00AF3A6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2B5414" w:rsidTr="00AF3A66">
        <w:trPr>
          <w:trHeight w:val="23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</w:tr>
      <w:tr w:rsidR="002B5414" w:rsidTr="00AF3A66">
        <w:trPr>
          <w:trHeight w:val="2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rPr>
          <w:trHeight w:val="2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2B5414" w:rsidTr="00AF3A66">
        <w:trPr>
          <w:trHeight w:val="6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860100968386010100111787000301000101000101102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B5414" w:rsidTr="00AF3A66">
        <w:trPr>
          <w:trHeight w:val="6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748710000131032860911787000300400101003101101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B5414" w:rsidTr="00AF3A66">
        <w:trPr>
          <w:trHeight w:val="6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748710000131032860911787000101000101002100101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6F2D2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5.1.Нормативные правовые акты, регулирующие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7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8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29.12.2012 № 273-ФЗ "Об образовании в Российской Федерации".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5.2.Порядок  информирования  потенциальных  потребителей муниципальной услуги</w:t>
      </w: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B5414" w:rsidTr="00AF3A66">
        <w:trPr>
          <w:cantSplit/>
          <w:trHeight w:val="15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2B5414" w:rsidTr="00AF3A66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Размещение информации на информационном стенде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234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2.Размещение информации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в информационно-телекоммуникационной сети Интернет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таким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44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Информирование заявителей по вопросам предоставления муниципальной услуги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 устной форме (при личном обращении заявителя и/или по телефону); 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обращения.</w:t>
            </w:r>
          </w:p>
        </w:tc>
      </w:tr>
    </w:tbl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Реализация основных общеобразовательных программ основного общего образования.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Физические лица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3.Показатели, характеризующие объем и (или) качество муниципальной услуги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1558"/>
        <w:gridCol w:w="1418"/>
        <w:gridCol w:w="1134"/>
        <w:gridCol w:w="1417"/>
        <w:gridCol w:w="285"/>
        <w:gridCol w:w="1843"/>
        <w:gridCol w:w="1417"/>
        <w:gridCol w:w="992"/>
        <w:gridCol w:w="1134"/>
        <w:gridCol w:w="1134"/>
        <w:gridCol w:w="1134"/>
      </w:tblGrid>
      <w:tr w:rsidR="002B5414" w:rsidTr="00AF3A66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2B5414" w:rsidTr="00AF3A66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2018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2019 год </w:t>
            </w:r>
          </w:p>
        </w:tc>
      </w:tr>
      <w:tr w:rsidR="002B5414" w:rsidTr="00AF3A66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82165F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виды</w:t>
            </w:r>
          </w:p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формы образова</w:t>
            </w:r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ния и формы реализации </w:t>
            </w:r>
            <w:proofErr w:type="gramStart"/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тель</w:t>
            </w:r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82165F">
        <w:trPr>
          <w:trHeight w:val="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2B5414" w:rsidTr="0082165F">
        <w:trPr>
          <w:trHeight w:val="6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748710000131032860911791000301000101004101102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2B5414" w:rsidTr="0082165F">
        <w:trPr>
          <w:trHeight w:val="123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748710000131032860911791000301000101004101102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2B5414" w:rsidTr="0082165F">
        <w:trPr>
          <w:trHeight w:val="31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748710000131032860911791000301000101004101102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2B5414" w:rsidTr="0082165F">
        <w:trPr>
          <w:trHeight w:val="16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748710000131032860911791000300400101007101101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2B5414" w:rsidTr="0082165F">
        <w:trPr>
          <w:trHeight w:val="113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748710000131032860911791000300400101007101101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2B5414" w:rsidTr="0082165F">
        <w:trPr>
          <w:trHeight w:val="84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748710000131032860911791000300400101007101101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2B5414" w:rsidTr="0082165F">
        <w:trPr>
          <w:trHeight w:val="162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748710000131032860911791000301000201003101101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здоровья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2B5414" w:rsidTr="0082165F">
        <w:trPr>
          <w:trHeight w:val="13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748710000131032860911791000301000201003101101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здоровья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2B5414" w:rsidTr="00D84350">
        <w:trPr>
          <w:trHeight w:val="8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748710000131032860911791000301000201003101101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здоровья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1418"/>
        <w:gridCol w:w="1134"/>
        <w:gridCol w:w="1417"/>
        <w:gridCol w:w="284"/>
        <w:gridCol w:w="1275"/>
        <w:gridCol w:w="1134"/>
        <w:gridCol w:w="426"/>
        <w:gridCol w:w="850"/>
        <w:gridCol w:w="851"/>
        <w:gridCol w:w="850"/>
        <w:gridCol w:w="709"/>
        <w:gridCol w:w="709"/>
        <w:gridCol w:w="709"/>
      </w:tblGrid>
      <w:tr w:rsidR="002B5414" w:rsidTr="00AF3A6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Значения показателей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Среднегодовой размер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платы (цена, тариф)</w:t>
            </w:r>
          </w:p>
        </w:tc>
      </w:tr>
      <w:tr w:rsidR="002B5414" w:rsidTr="00AF3A66">
        <w:trPr>
          <w:trHeight w:val="23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</w:tr>
      <w:tr w:rsidR="002B5414" w:rsidTr="00AF3A66">
        <w:trPr>
          <w:trHeight w:val="2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формы образования и формы реализации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rPr>
          <w:trHeight w:val="2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2B5414" w:rsidTr="00D84350">
        <w:trPr>
          <w:trHeight w:val="8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748710000131032860911791000301000101004101102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B5414" w:rsidTr="00AF3A66">
        <w:trPr>
          <w:trHeight w:val="6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748710000131032860911791000300400101007101101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B5414" w:rsidTr="00D84350">
        <w:trPr>
          <w:trHeight w:val="105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748710000131032860911791000301000201003101101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82165F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здоровья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5.1.Нормативные правовые акты, регулирующие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11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12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29.12.2012 № 273-ФЗ "Об образовании в Российской Федерации".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5.2.Порядок  информирования  потенциальных  потребителей муниципальной услуги</w:t>
      </w: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B5414" w:rsidTr="00AF3A66">
        <w:trPr>
          <w:cantSplit/>
          <w:trHeight w:val="15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2B5414" w:rsidTr="00AF3A66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Размещение информации на информационном стенде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234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2.Размещение информации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в информационно-телекоммуникационной сети Интернет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таким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44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Информирование заявителей по вопросам предоставления муниципальной услуги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 устной форме (при личном обращении заявителя и/или по телефону); 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обращения.</w:t>
            </w:r>
          </w:p>
        </w:tc>
      </w:tr>
    </w:tbl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Реализация основных общеобразовательных программ среднего общего образования.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2"/>
          <w:szCs w:val="22"/>
          <w:u w:val="single"/>
        </w:rPr>
        <w:t>Физические лица</w:t>
      </w:r>
    </w:p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3.Показатели, характеризующие объем и (или) качество муниципальной услуги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1700"/>
        <w:gridCol w:w="1276"/>
        <w:gridCol w:w="1276"/>
        <w:gridCol w:w="1134"/>
        <w:gridCol w:w="426"/>
        <w:gridCol w:w="1843"/>
        <w:gridCol w:w="1417"/>
        <w:gridCol w:w="992"/>
        <w:gridCol w:w="1134"/>
        <w:gridCol w:w="1134"/>
        <w:gridCol w:w="1134"/>
      </w:tblGrid>
      <w:tr w:rsidR="002B5414" w:rsidTr="00AF3A66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2B5414" w:rsidTr="00AF3A66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2018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2019 год </w:t>
            </w:r>
          </w:p>
        </w:tc>
      </w:tr>
      <w:tr w:rsidR="002B5414" w:rsidTr="00AF3A66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AF3A66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формы образова</w:t>
            </w:r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ния и формы реализации </w:t>
            </w:r>
            <w:proofErr w:type="spellStart"/>
            <w:proofErr w:type="gramStart"/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</w:t>
            </w:r>
            <w:proofErr w:type="spellEnd"/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D84350">
        <w:trPr>
          <w:trHeight w:val="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2B5414" w:rsidTr="00D84350">
        <w:trPr>
          <w:trHeight w:val="154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748710000131032860911794000301000101001101101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2B5414" w:rsidTr="00D84350">
        <w:trPr>
          <w:trHeight w:val="73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748710000131032860911794000301000101001101101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2B5414" w:rsidTr="00AF3A66">
        <w:trPr>
          <w:trHeight w:val="59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748710000131032860911794000301000101001101101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2B5414" w:rsidTr="00D84350">
        <w:trPr>
          <w:trHeight w:val="199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748710000131032860911794000201000101002101101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2B5414" w:rsidTr="00D84350">
        <w:trPr>
          <w:trHeight w:val="180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748710000131032860911794000201000101002101101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2B5414" w:rsidTr="00AF3A66">
        <w:trPr>
          <w:trHeight w:val="82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748710000131032860911794000201000101002101101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Образовательная программа, обеспечивающая углубленное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275"/>
        <w:gridCol w:w="993"/>
        <w:gridCol w:w="1134"/>
        <w:gridCol w:w="425"/>
        <w:gridCol w:w="1276"/>
        <w:gridCol w:w="1275"/>
        <w:gridCol w:w="426"/>
        <w:gridCol w:w="850"/>
        <w:gridCol w:w="851"/>
        <w:gridCol w:w="850"/>
        <w:gridCol w:w="709"/>
        <w:gridCol w:w="709"/>
        <w:gridCol w:w="709"/>
      </w:tblGrid>
      <w:tr w:rsidR="002B5414" w:rsidTr="00AF3A6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2B5414" w:rsidTr="00AF3A66">
        <w:trPr>
          <w:trHeight w:val="23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год</w:t>
            </w:r>
          </w:p>
        </w:tc>
      </w:tr>
      <w:tr w:rsidR="002B5414" w:rsidTr="00AF3A66">
        <w:trPr>
          <w:trHeight w:val="2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D84350">
        <w:trPr>
          <w:trHeight w:val="1503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формы образова</w:t>
            </w:r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ния и формы реализации </w:t>
            </w:r>
            <w:proofErr w:type="spellStart"/>
            <w:proofErr w:type="gramStart"/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</w:t>
            </w:r>
            <w:proofErr w:type="spellEnd"/>
            <w:r w:rsidR="00D843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AF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B5414" w:rsidTr="00D84350">
        <w:trPr>
          <w:trHeight w:val="2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2B5414" w:rsidTr="00D84350">
        <w:trPr>
          <w:trHeight w:val="74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748710000131032860911794000301000101001101101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AF7F7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B5414" w:rsidTr="00D84350">
        <w:trPr>
          <w:trHeight w:val="155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F6432" w:rsidP="00AF3A66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F6432">
              <w:rPr>
                <w:rFonts w:ascii="Times New Roman" w:hAnsi="Times New Roman" w:cs="Times New Roman"/>
                <w:sz w:val="18"/>
                <w:szCs w:val="18"/>
              </w:rPr>
              <w:t>748710000131032860911794000201000101002101101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D84350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5.1.Нормативные правовые акты, регулирующие порядок оказания муниципальной услуги: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15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2B5414" w:rsidRDefault="002B5414" w:rsidP="002B54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Федеральный </w:t>
      </w:r>
      <w:hyperlink r:id="rId16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29.12.2012 № 273-ФЗ "Об образовании в Российской Федерации".</w:t>
      </w:r>
    </w:p>
    <w:p w:rsidR="002B5414" w:rsidRDefault="002B5414" w:rsidP="002B541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5.2.Порядок  информирования  потенциальных  потребителей муниципальной услуги</w:t>
      </w: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B5414" w:rsidTr="00AF3A66">
        <w:trPr>
          <w:cantSplit/>
          <w:trHeight w:val="15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2B5414" w:rsidTr="00AF3A66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Размещение информации на информационном стенде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234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2.Размещение информации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в информационно-телекоммуникационной сети Интернет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почты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таким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обновления информации.</w:t>
            </w:r>
          </w:p>
        </w:tc>
      </w:tr>
      <w:tr w:rsidR="002B5414" w:rsidTr="00AF3A66">
        <w:trPr>
          <w:cantSplit/>
          <w:trHeight w:val="44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a5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Информирование заявителей по вопросам предоставления муниципальной услуги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 устной форме (при личном обращении заявителя и/или по телефону); 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обращения.</w:t>
            </w:r>
          </w:p>
        </w:tc>
      </w:tr>
    </w:tbl>
    <w:p w:rsidR="00B83F82" w:rsidRDefault="00B83F82" w:rsidP="00B83F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83F82" w:rsidRPr="00557822" w:rsidRDefault="00B83F82" w:rsidP="00B83F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>Раздел 4</w:t>
      </w:r>
    </w:p>
    <w:p w:rsidR="00B83F82" w:rsidRPr="00557822" w:rsidRDefault="00B83F82" w:rsidP="00B83F8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83F82" w:rsidRPr="00557822" w:rsidRDefault="00B83F82" w:rsidP="00B83F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1.Наименование муниципальной услуги: </w:t>
      </w:r>
      <w:r w:rsidRPr="00557822">
        <w:rPr>
          <w:rFonts w:ascii="Times New Roman" w:hAnsi="Times New Roman" w:cs="Times New Roman"/>
          <w:sz w:val="22"/>
          <w:szCs w:val="22"/>
          <w:u w:val="single"/>
        </w:rPr>
        <w:t>Организация отдыха детей и молодежи.</w:t>
      </w:r>
    </w:p>
    <w:p w:rsidR="00B83F82" w:rsidRPr="00557822" w:rsidRDefault="00B83F82" w:rsidP="00B83F82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2.Категория потребителей муниципальной услуги: </w:t>
      </w:r>
      <w:r w:rsidRPr="00557822">
        <w:rPr>
          <w:rFonts w:ascii="Times New Roman" w:hAnsi="Times New Roman" w:cs="Times New Roman"/>
          <w:sz w:val="22"/>
          <w:szCs w:val="22"/>
          <w:u w:val="single"/>
        </w:rPr>
        <w:t xml:space="preserve">Физические </w:t>
      </w:r>
      <w:r>
        <w:rPr>
          <w:rFonts w:ascii="Times New Roman" w:hAnsi="Times New Roman" w:cs="Times New Roman"/>
          <w:sz w:val="22"/>
          <w:szCs w:val="22"/>
          <w:u w:val="single"/>
        </w:rPr>
        <w:t>лица.</w:t>
      </w:r>
    </w:p>
    <w:p w:rsidR="00B83F82" w:rsidRPr="00557822" w:rsidRDefault="00B83F82" w:rsidP="00B83F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>3.Показатели, характеризующие объем и (или) качество муниципальной услуги</w:t>
      </w:r>
    </w:p>
    <w:p w:rsidR="00B83F82" w:rsidRPr="00557822" w:rsidRDefault="00B83F82" w:rsidP="00B83F82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>3.1.Показатели, характеризующи</w:t>
      </w:r>
      <w:r>
        <w:rPr>
          <w:rFonts w:ascii="Times New Roman" w:hAnsi="Times New Roman" w:cs="Times New Roman"/>
          <w:sz w:val="22"/>
          <w:szCs w:val="22"/>
        </w:rPr>
        <w:t>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B83F82" w:rsidRPr="00557822" w:rsidTr="00E47CCE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</w:tr>
      <w:tr w:rsidR="00B83F82" w:rsidRPr="00557822" w:rsidTr="00E47CCE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</w:tr>
      <w:tr w:rsidR="00B83F82" w:rsidRPr="00557822" w:rsidTr="00E47CCE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7" w:history="1">
              <w:r w:rsidRPr="00557822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F82" w:rsidRPr="00557822" w:rsidTr="00E47CCE">
        <w:trPr>
          <w:trHeight w:val="491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F82" w:rsidRPr="00557822" w:rsidTr="00E47CCE">
        <w:trPr>
          <w:trHeight w:val="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83F82" w:rsidRPr="00557822" w:rsidTr="00E47CCE">
        <w:trPr>
          <w:trHeight w:val="1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6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748710000131032860910028000000000002005101102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B83F82" w:rsidRPr="00557822" w:rsidTr="00E47CCE">
        <w:trPr>
          <w:trHeight w:val="25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6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748710000131032860910028000000000002005101102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82" w:rsidRPr="00557822" w:rsidTr="00E47CCE">
        <w:trPr>
          <w:trHeight w:val="66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6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748710000131032860910028000000000002005101102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83F82" w:rsidRPr="00557822" w:rsidRDefault="00B83F82" w:rsidP="00B83F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57822"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B83F82" w:rsidRPr="00557822" w:rsidRDefault="00B83F82" w:rsidP="00B83F82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851"/>
        <w:gridCol w:w="850"/>
        <w:gridCol w:w="851"/>
        <w:gridCol w:w="1417"/>
        <w:gridCol w:w="709"/>
        <w:gridCol w:w="1276"/>
        <w:gridCol w:w="1842"/>
        <w:gridCol w:w="567"/>
        <w:gridCol w:w="851"/>
        <w:gridCol w:w="850"/>
        <w:gridCol w:w="851"/>
        <w:gridCol w:w="850"/>
        <w:gridCol w:w="851"/>
        <w:gridCol w:w="851"/>
      </w:tblGrid>
      <w:tr w:rsidR="00B83F82" w:rsidRPr="00557822" w:rsidTr="00E47CCE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83F82" w:rsidRPr="00557822" w:rsidTr="00E47CCE">
        <w:trPr>
          <w:trHeight w:val="509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B83F82" w:rsidRPr="00557822" w:rsidTr="00E47CCE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8" w:history="1">
              <w:r w:rsidRPr="00557822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F82" w:rsidRPr="00557822" w:rsidTr="00E47CCE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82" w:rsidRPr="00557822" w:rsidRDefault="00B83F82" w:rsidP="00E4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F82" w:rsidRPr="00557822" w:rsidTr="00E47CC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83F82" w:rsidRPr="00557822" w:rsidTr="00E47CC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0326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748710000131032860910028000000000002005101102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83F82" w:rsidRPr="00557822" w:rsidRDefault="00B83F82" w:rsidP="00B83F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 w:rsidRPr="00557822">
        <w:rPr>
          <w:rFonts w:ascii="Times New Roman" w:hAnsi="Times New Roman" w:cs="Times New Roman"/>
          <w:sz w:val="22"/>
          <w:szCs w:val="22"/>
          <w:u w:val="single"/>
        </w:rPr>
        <w:t>10 %</w:t>
      </w:r>
    </w:p>
    <w:p w:rsidR="00B83F82" w:rsidRPr="00557822" w:rsidRDefault="00B83F82" w:rsidP="00B83F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4.Нормативные  правовые  акты, устанавливающие размер платы (цену, тариф) либо порядок ее (его) установления: </w:t>
      </w:r>
      <w:r w:rsidR="00770B2B">
        <w:rPr>
          <w:rFonts w:ascii="Times New Roman" w:hAnsi="Times New Roman" w:cs="Times New Roman"/>
          <w:sz w:val="22"/>
          <w:szCs w:val="22"/>
        </w:rPr>
        <w:t>Отсутствуют.</w:t>
      </w:r>
    </w:p>
    <w:p w:rsidR="00B83F82" w:rsidRPr="00557822" w:rsidRDefault="00B83F82" w:rsidP="00B83F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B83F82" w:rsidRPr="00557822" w:rsidRDefault="00B83F82" w:rsidP="00B83F82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>5.1.Нормативные правовые акты, регулирующие порядок оказания муниципальной услуги:</w:t>
      </w:r>
    </w:p>
    <w:p w:rsidR="00B83F82" w:rsidRPr="00557822" w:rsidRDefault="00B83F82" w:rsidP="00B83F8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19" w:history="1">
        <w:r w:rsidRPr="00557822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557822">
        <w:rPr>
          <w:rFonts w:ascii="Times New Roman" w:hAnsi="Times New Roman" w:cs="Times New Roman"/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B83F82" w:rsidRPr="00557822" w:rsidRDefault="00B83F82" w:rsidP="00B83F8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t xml:space="preserve">Федеральный </w:t>
      </w:r>
      <w:hyperlink r:id="rId20" w:history="1">
        <w:r w:rsidRPr="00557822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557822">
        <w:rPr>
          <w:rFonts w:ascii="Times New Roman" w:hAnsi="Times New Roman" w:cs="Times New Roman"/>
          <w:sz w:val="22"/>
          <w:szCs w:val="22"/>
        </w:rPr>
        <w:t xml:space="preserve"> от 29.12.2012 № 273-ФЗ "Об образовании в Российской Федерации", </w:t>
      </w:r>
    </w:p>
    <w:p w:rsidR="00B83F82" w:rsidRPr="00557822" w:rsidRDefault="00B83F82" w:rsidP="00B83F82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557822">
        <w:rPr>
          <w:rFonts w:ascii="Times New Roman" w:hAnsi="Times New Roman" w:cs="Times New Roman"/>
          <w:sz w:val="22"/>
          <w:szCs w:val="22"/>
        </w:rPr>
        <w:lastRenderedPageBreak/>
        <w:t>5.2.Порядок  информирования  потенциальных  потребителей муниципальной услуги</w:t>
      </w: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B83F82" w:rsidRPr="00557822" w:rsidTr="00E47CCE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B83F82" w:rsidRPr="00557822" w:rsidTr="00E47CCE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22">
              <w:rPr>
                <w:rFonts w:ascii="Times New Roman" w:hAnsi="Times New Roman" w:cs="Times New Roman"/>
              </w:rPr>
              <w:t>1. Размещение информации на информационном стенде</w:t>
            </w:r>
          </w:p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почты Департамента образования Администрации города Ханты-Мансийска</w:t>
            </w:r>
            <w:proofErr w:type="gramEnd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информации.</w:t>
            </w:r>
          </w:p>
        </w:tc>
      </w:tr>
      <w:tr w:rsidR="00B83F82" w:rsidRPr="00557822" w:rsidTr="00E47CCE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57822">
              <w:rPr>
                <w:sz w:val="22"/>
                <w:szCs w:val="22"/>
              </w:rPr>
              <w:t>2.Размещение информации</w:t>
            </w:r>
            <w:r w:rsidRPr="00557822">
              <w:rPr>
                <w:b/>
                <w:bCs/>
                <w:sz w:val="22"/>
                <w:szCs w:val="22"/>
              </w:rPr>
              <w:t xml:space="preserve"> </w:t>
            </w:r>
            <w:r w:rsidRPr="00557822">
              <w:rPr>
                <w:bCs/>
                <w:sz w:val="22"/>
                <w:szCs w:val="22"/>
              </w:rPr>
              <w:t>в информационно-телекоммуникационной сети Интернет</w:t>
            </w:r>
          </w:p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почты Департамента образования Администрации города Ханты-Мансийска</w:t>
            </w:r>
            <w:proofErr w:type="gramEnd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таким</w:t>
            </w:r>
            <w:proofErr w:type="gramEnd"/>
            <w:r w:rsidRPr="00557822">
              <w:rPr>
                <w:rFonts w:ascii="Times New Roman" w:hAnsi="Times New Roman" w:cs="Times New Roman"/>
                <w:sz w:val="22"/>
                <w:szCs w:val="22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информации.</w:t>
            </w:r>
          </w:p>
        </w:tc>
      </w:tr>
      <w:tr w:rsidR="00B83F82" w:rsidRPr="00557822" w:rsidTr="00E47CCE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2" w:rsidRPr="00557822" w:rsidRDefault="00B83F82" w:rsidP="00E47CCE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557822">
              <w:rPr>
                <w:sz w:val="22"/>
                <w:szCs w:val="22"/>
              </w:rPr>
              <w:t>3. Информирование заявителей по вопросам предоставления муниципальной услуги</w:t>
            </w:r>
          </w:p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rPr>
                <w:rFonts w:ascii="Times New Roman" w:hAnsi="Times New Roman" w:cs="Times New Roman"/>
                <w:lang w:eastAsia="ar-SA"/>
              </w:rPr>
            </w:pPr>
            <w:r w:rsidRPr="00557822">
              <w:rPr>
                <w:rFonts w:ascii="Times New Roman" w:hAnsi="Times New Roman" w:cs="Times New Roman"/>
                <w:lang w:eastAsia="ar-SA"/>
              </w:rPr>
              <w:t>в устной форме (при личном обращении заявителя и/или по телефону);</w:t>
            </w:r>
          </w:p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82" w:rsidRPr="00557822" w:rsidRDefault="00B83F82" w:rsidP="00E47C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7822">
              <w:rPr>
                <w:rFonts w:ascii="Times New Roman" w:hAnsi="Times New Roman" w:cs="Times New Roman"/>
                <w:sz w:val="22"/>
                <w:szCs w:val="22"/>
              </w:rPr>
              <w:t>По мере</w:t>
            </w:r>
            <w:r w:rsidRPr="0055782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обращения.</w:t>
            </w:r>
          </w:p>
        </w:tc>
      </w:tr>
    </w:tbl>
    <w:p w:rsidR="002B5414" w:rsidRDefault="002B5414" w:rsidP="002B54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Часть 2. Прочие сведения о муниципальном задании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1.Основания для досрочного прекращения выполнения муниципального задания:</w:t>
      </w:r>
    </w:p>
    <w:p w:rsidR="002B5414" w:rsidRDefault="002B5414" w:rsidP="002B5414">
      <w:pPr>
        <w:pStyle w:val="a5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-ликвидация муниципального учреждения;</w:t>
      </w:r>
    </w:p>
    <w:p w:rsidR="002B5414" w:rsidRDefault="002B5414" w:rsidP="002B5414">
      <w:pPr>
        <w:pStyle w:val="a5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-реорганизация муниципального учреждения;</w:t>
      </w:r>
    </w:p>
    <w:p w:rsidR="002B5414" w:rsidRDefault="002B5414" w:rsidP="002B5414">
      <w:pPr>
        <w:pStyle w:val="a5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2B5414" w:rsidRDefault="002B5414" w:rsidP="002B5414">
      <w:pPr>
        <w:pStyle w:val="a5"/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исключение муниципальной услуги (работы) из</w:t>
      </w:r>
      <w:r>
        <w:rPr>
          <w:sz w:val="22"/>
          <w:szCs w:val="22"/>
        </w:rPr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2B5414" w:rsidRDefault="002B5414" w:rsidP="002B5414">
      <w:pPr>
        <w:pStyle w:val="a5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выполнением) муниципального задания</w:t>
      </w:r>
    </w:p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3.Порядок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выполнением муниципального задания</w:t>
      </w: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B5414" w:rsidTr="00B83F82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B83F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B83F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14" w:rsidRDefault="002B5414" w:rsidP="00B83F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выполнением муниципального задания</w:t>
            </w:r>
          </w:p>
        </w:tc>
      </w:tr>
      <w:tr w:rsidR="002B5414" w:rsidTr="00AF3A66">
        <w:trPr>
          <w:cantSplit/>
          <w:trHeight w:val="887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числа работников муниципального учреждения по внутреннему контролю в соответствии с положением о внутреннем контроле</w:t>
            </w:r>
            <w:proofErr w:type="gramEnd"/>
          </w:p>
        </w:tc>
      </w:tr>
      <w:tr w:rsidR="002B5414" w:rsidTr="00AF3A66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5414" w:rsidTr="00AF3A66">
        <w:trPr>
          <w:cantSplit/>
          <w:trHeight w:val="2203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B5414" w:rsidTr="00AF3A66">
        <w:trPr>
          <w:cantSplit/>
          <w:trHeight w:val="26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B5414" w:rsidTr="00AF3A66">
        <w:trPr>
          <w:cantSplit/>
          <w:trHeight w:val="537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14" w:rsidRDefault="002B5414" w:rsidP="00AF3A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ьно-надзорные органы в соответствии с действующим законодательством</w:t>
            </w:r>
          </w:p>
        </w:tc>
      </w:tr>
    </w:tbl>
    <w:p w:rsidR="002B5414" w:rsidRDefault="002B5414" w:rsidP="002B54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4.Требования к отчетности о выполнении муниципального задания</w:t>
      </w:r>
    </w:p>
    <w:p w:rsidR="002B5414" w:rsidRDefault="002B5414" w:rsidP="002B54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4.1.Периодичность предоставления отчетов о выполнении муниципального задания:</w:t>
      </w:r>
    </w:p>
    <w:p w:rsidR="002B5414" w:rsidRDefault="002B5414" w:rsidP="002B541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B5414" w:rsidRDefault="002B5414" w:rsidP="002B541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4.2.Сроки представления отчетов о выполнении муниципального задания:</w:t>
      </w:r>
    </w:p>
    <w:p w:rsidR="002B5414" w:rsidRDefault="002B5414" w:rsidP="002B541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B5414" w:rsidRDefault="002B5414" w:rsidP="002B541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4.3.Иные требования к отчетности о выполнении муниципального задания</w:t>
      </w:r>
    </w:p>
    <w:p w:rsidR="009F210B" w:rsidRPr="00D84350" w:rsidRDefault="002B5414" w:rsidP="00D843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5.Иные показатели, связанные с выполнением муниципального задания</w:t>
      </w:r>
    </w:p>
    <w:sectPr w:rsidR="009F210B" w:rsidRPr="00D84350" w:rsidSect="00D8435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12E1B"/>
    <w:rsid w:val="00043F1B"/>
    <w:rsid w:val="000E28D5"/>
    <w:rsid w:val="000E5BE2"/>
    <w:rsid w:val="000F6179"/>
    <w:rsid w:val="00132516"/>
    <w:rsid w:val="00167BCF"/>
    <w:rsid w:val="00196762"/>
    <w:rsid w:val="001A5EDE"/>
    <w:rsid w:val="001B32F1"/>
    <w:rsid w:val="00210DBB"/>
    <w:rsid w:val="00226AD6"/>
    <w:rsid w:val="00227E03"/>
    <w:rsid w:val="00262D7C"/>
    <w:rsid w:val="002B5414"/>
    <w:rsid w:val="002F6432"/>
    <w:rsid w:val="00387122"/>
    <w:rsid w:val="00394B21"/>
    <w:rsid w:val="004E0DE4"/>
    <w:rsid w:val="005051D8"/>
    <w:rsid w:val="00516EE9"/>
    <w:rsid w:val="00523C7F"/>
    <w:rsid w:val="005B5495"/>
    <w:rsid w:val="005D3D5F"/>
    <w:rsid w:val="005D49F2"/>
    <w:rsid w:val="00644917"/>
    <w:rsid w:val="00683FA5"/>
    <w:rsid w:val="006F2D2F"/>
    <w:rsid w:val="00735ABE"/>
    <w:rsid w:val="00753A8A"/>
    <w:rsid w:val="00770B2B"/>
    <w:rsid w:val="007B281F"/>
    <w:rsid w:val="007D0567"/>
    <w:rsid w:val="007D6D36"/>
    <w:rsid w:val="008011DA"/>
    <w:rsid w:val="0082165F"/>
    <w:rsid w:val="00875D1A"/>
    <w:rsid w:val="008B0161"/>
    <w:rsid w:val="00935046"/>
    <w:rsid w:val="0094431D"/>
    <w:rsid w:val="00965A2A"/>
    <w:rsid w:val="009C514D"/>
    <w:rsid w:val="009C7FE1"/>
    <w:rsid w:val="009F210B"/>
    <w:rsid w:val="00A040A0"/>
    <w:rsid w:val="00A16A53"/>
    <w:rsid w:val="00A25428"/>
    <w:rsid w:val="00A46D0F"/>
    <w:rsid w:val="00A76EFB"/>
    <w:rsid w:val="00AA09DE"/>
    <w:rsid w:val="00AC0637"/>
    <w:rsid w:val="00AF0974"/>
    <w:rsid w:val="00AF7F74"/>
    <w:rsid w:val="00B83F82"/>
    <w:rsid w:val="00BB2CF5"/>
    <w:rsid w:val="00BB424B"/>
    <w:rsid w:val="00C04E74"/>
    <w:rsid w:val="00C558CD"/>
    <w:rsid w:val="00C67EF0"/>
    <w:rsid w:val="00C957FE"/>
    <w:rsid w:val="00CA0722"/>
    <w:rsid w:val="00CD004E"/>
    <w:rsid w:val="00D41A37"/>
    <w:rsid w:val="00D606D5"/>
    <w:rsid w:val="00D65B47"/>
    <w:rsid w:val="00D839A7"/>
    <w:rsid w:val="00D84350"/>
    <w:rsid w:val="00D9041C"/>
    <w:rsid w:val="00DE2EDC"/>
    <w:rsid w:val="00E15D56"/>
    <w:rsid w:val="00E35133"/>
    <w:rsid w:val="00E64349"/>
    <w:rsid w:val="00EC269A"/>
    <w:rsid w:val="00EC684E"/>
    <w:rsid w:val="00FA3370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8CE9093F798F0673AbA6BF" TargetMode="External"/><Relationship Id="rId17" Type="http://schemas.openxmlformats.org/officeDocument/2006/relationships/hyperlink" Target="consultantplus://offline/ref=2C019B8CE0311D7856C7AE09C065916751D6E74003E75B31DDC36BFB99Z4H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75AD07720279F2804EFB88CE9093F798F0673AbA6BF" TargetMode="External"/><Relationship Id="rId20" Type="http://schemas.openxmlformats.org/officeDocument/2006/relationships/hyperlink" Target="consultantplus://offline/ref=352FEB36B1D5ACE1FC1875AD07720279F2804EFB88CE9093F798F0673AbA6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75AD07720279F2804EFB87C29093F798F0673AbA6BF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EFB87C29093F798F0673AbA6BF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EFB87C2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hyperlink" Target="consultantplus://offline/ref=2C019B8CE0311D7856C7AE09C065916751D6E74003E75B31DDC36BFB99Z4H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59</cp:revision>
  <dcterms:created xsi:type="dcterms:W3CDTF">2015-11-17T06:14:00Z</dcterms:created>
  <dcterms:modified xsi:type="dcterms:W3CDTF">2017-03-21T09:36:00Z</dcterms:modified>
</cp:coreProperties>
</file>