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459" w:tblpY="-554"/>
        <w:tblW w:w="16410" w:type="dxa"/>
        <w:tblLayout w:type="fixed"/>
        <w:tblLook w:val="04A0" w:firstRow="1" w:lastRow="0" w:firstColumn="1" w:lastColumn="0" w:noHBand="0" w:noVBand="1"/>
      </w:tblPr>
      <w:tblGrid>
        <w:gridCol w:w="4786"/>
        <w:gridCol w:w="5528"/>
        <w:gridCol w:w="2567"/>
        <w:gridCol w:w="3529"/>
      </w:tblGrid>
      <w:tr w:rsidR="00144382" w:rsidTr="0077291D">
        <w:tc>
          <w:tcPr>
            <w:tcW w:w="4786" w:type="dxa"/>
          </w:tcPr>
          <w:p w:rsidR="00AF0C4F" w:rsidRDefault="00AF0C4F" w:rsidP="00AF0C4F">
            <w:pPr>
              <w:ind w:left="-709" w:firstLine="2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0C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БИЛАЙН</w:t>
            </w:r>
          </w:p>
          <w:p w:rsidR="0077291D" w:rsidRPr="00AF0C4F" w:rsidRDefault="0077291D" w:rsidP="00AF0C4F">
            <w:pPr>
              <w:ind w:left="-709" w:firstLine="2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AF0C4F" w:rsidRPr="00AF0C4F" w:rsidRDefault="00AF0C4F" w:rsidP="00AF0C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0C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МЕГАФОН</w:t>
            </w:r>
          </w:p>
        </w:tc>
        <w:tc>
          <w:tcPr>
            <w:tcW w:w="2567" w:type="dxa"/>
          </w:tcPr>
          <w:p w:rsidR="00AF0C4F" w:rsidRPr="00144382" w:rsidRDefault="00144382" w:rsidP="001443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4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МТС</w:t>
            </w:r>
          </w:p>
        </w:tc>
        <w:tc>
          <w:tcPr>
            <w:tcW w:w="3529" w:type="dxa"/>
          </w:tcPr>
          <w:p w:rsidR="00AF0C4F" w:rsidRPr="0077291D" w:rsidRDefault="0077291D" w:rsidP="007729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7291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TELE 2</w:t>
            </w:r>
          </w:p>
        </w:tc>
      </w:tr>
      <w:tr w:rsidR="00AF0C4F" w:rsidRPr="00AF0C4F" w:rsidTr="0077291D">
        <w:tc>
          <w:tcPr>
            <w:tcW w:w="4786" w:type="dxa"/>
          </w:tcPr>
          <w:p w:rsidR="00AF0C4F" w:rsidRDefault="00AF0C4F" w:rsidP="00AF0C4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Услуга «Виртуальный помощник» </w:t>
            </w:r>
          </w:p>
          <w:p w:rsidR="0077291D" w:rsidRPr="0077291D" w:rsidRDefault="0077291D" w:rsidP="00AF0C4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3F01" w:rsidRPr="0077291D" w:rsidRDefault="00AF0C4F" w:rsidP="00AF0C4F">
            <w:pPr>
              <w:pStyle w:val="a4"/>
              <w:jc w:val="both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hyperlink r:id="rId5" w:history="1">
              <w:r w:rsidRPr="0077291D">
                <w:rPr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  <w:u w:val="single"/>
                </w:rPr>
                <w:t>https://surgut.beeline.ru/customers/products/vhelper/</w:t>
              </w:r>
            </w:hyperlink>
            <w:r w:rsidRPr="0077291D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 xml:space="preserve">  </w:t>
            </w:r>
          </w:p>
          <w:p w:rsidR="00D83F01" w:rsidRPr="0077291D" w:rsidRDefault="00D83F01" w:rsidP="00AF0C4F">
            <w:pPr>
              <w:pStyle w:val="a4"/>
              <w:jc w:val="both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  <w:p w:rsidR="00AF0C4F" w:rsidRPr="0077291D" w:rsidRDefault="00AF0C4F" w:rsidP="00AF0C4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>Услуга «Полная защита»</w:t>
            </w:r>
          </w:p>
          <w:p w:rsidR="00D83F01" w:rsidRPr="0077291D" w:rsidRDefault="00AF0C4F" w:rsidP="00AF0C4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9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anchor="install" w:history="1">
              <w:r w:rsidRPr="0077291D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t>https://surgut.beeline.ru/customers/products/total-security/#install</w:t>
              </w:r>
            </w:hyperlink>
          </w:p>
          <w:p w:rsidR="00AF0C4F" w:rsidRPr="0077291D" w:rsidRDefault="00AF0C4F" w:rsidP="00AF0C4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F0C4F" w:rsidRDefault="00AF0C4F" w:rsidP="00AF0C4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слуга «Кто звонит» </w:t>
            </w:r>
          </w:p>
          <w:p w:rsidR="0077291D" w:rsidRPr="0077291D" w:rsidRDefault="0077291D" w:rsidP="00AF0C4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0C4F" w:rsidRPr="0077291D" w:rsidRDefault="00AF0C4F" w:rsidP="00AF0C4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77291D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t>https://surgut.beeline.ru/customers/products/mobile/services/details/kto-zvonit/</w:t>
              </w:r>
            </w:hyperlink>
          </w:p>
          <w:p w:rsidR="00AF0C4F" w:rsidRPr="0077291D" w:rsidRDefault="00AF0C4F" w:rsidP="00AF0C4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C4F" w:rsidRPr="0077291D" w:rsidRDefault="00AF0C4F" w:rsidP="0077291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91D">
              <w:rPr>
                <w:rFonts w:ascii="Times New Roman" w:hAnsi="Times New Roman" w:cs="Times New Roman"/>
                <w:sz w:val="26"/>
                <w:szCs w:val="26"/>
              </w:rPr>
              <w:t xml:space="preserve">Также на сайте </w:t>
            </w:r>
            <w:proofErr w:type="spellStart"/>
            <w:r w:rsidRPr="0077291D">
              <w:rPr>
                <w:rFonts w:ascii="Times New Roman" w:hAnsi="Times New Roman" w:cs="Times New Roman"/>
                <w:sz w:val="26"/>
                <w:szCs w:val="26"/>
              </w:rPr>
              <w:t>билайн</w:t>
            </w:r>
            <w:proofErr w:type="spellEnd"/>
            <w:r w:rsidRPr="0077291D">
              <w:rPr>
                <w:rFonts w:ascii="Times New Roman" w:hAnsi="Times New Roman" w:cs="Times New Roman"/>
                <w:sz w:val="26"/>
                <w:szCs w:val="26"/>
              </w:rPr>
              <w:t xml:space="preserve"> доступен раздел Безопасность, в котором собрана информация о возможных схемах мошенничества и способах защиты от них:</w:t>
            </w:r>
          </w:p>
          <w:p w:rsidR="00AF0C4F" w:rsidRPr="0077291D" w:rsidRDefault="00AF0C4F" w:rsidP="00AF0C4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77291D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t>https://surgut.beeline.ru/customers/pomosh/bezopasnost/</w:t>
              </w:r>
            </w:hyperlink>
          </w:p>
          <w:p w:rsidR="00AF0C4F" w:rsidRPr="0077291D" w:rsidRDefault="00AF0C4F" w:rsidP="00AF0C4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C4F" w:rsidRPr="0077291D" w:rsidRDefault="00AF0C4F" w:rsidP="00AF0C4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77291D" w:rsidRPr="0077291D" w:rsidRDefault="00D83F01" w:rsidP="0077291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>Услуга «</w:t>
            </w:r>
            <w:r w:rsidR="00AF0C4F"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>Виртуальный помощник «Ева»</w:t>
            </w:r>
          </w:p>
          <w:p w:rsidR="00AF0C4F" w:rsidRPr="0077291D" w:rsidRDefault="00AF0C4F" w:rsidP="00AF0C4F">
            <w:pPr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9" w:history="1">
              <w:r w:rsidRPr="0077291D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</w:rPr>
                <w:t>Ева — сервис для удобного и безопасного использования связи — МегаФон, Ханты-Мансийский АО (megafon.ru)</w:t>
              </w:r>
            </w:hyperlink>
          </w:p>
          <w:p w:rsidR="00AF0C4F" w:rsidRPr="0077291D" w:rsidRDefault="00D83F01" w:rsidP="00AF0C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>Услуга «</w:t>
            </w:r>
            <w:r w:rsidR="00AF0C4F"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>Черный список</w:t>
            </w: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83F01" w:rsidRPr="0077291D" w:rsidRDefault="00AF0C4F" w:rsidP="00AF0C4F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hyperlink r:id="rId10" w:history="1">
              <w:r w:rsidRPr="0077291D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</w:rPr>
                <w:t>Чёрный список — услуга от МегаФона Ханты-Мансийский АО (megafon.ru)</w:t>
              </w:r>
            </w:hyperlink>
          </w:p>
          <w:p w:rsidR="00D83F01" w:rsidRPr="0077291D" w:rsidRDefault="00D83F01" w:rsidP="00AF0C4F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</w:p>
          <w:p w:rsidR="00D83F01" w:rsidRPr="0077291D" w:rsidRDefault="00D83F01" w:rsidP="00D83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>Услуга</w:t>
            </w: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«Родительский контроль»</w:t>
            </w:r>
          </w:p>
          <w:p w:rsidR="00D83F01" w:rsidRPr="0077291D" w:rsidRDefault="00D83F01" w:rsidP="00D83F01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hyperlink r:id="rId11" w:history="1">
              <w:r w:rsidRPr="0077291D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</w:rPr>
                <w:t>Родительский контроль — определение местоположения ребенка через телефон — МегаФон Ханты-Мансийский АО (megafon.ru)</w:t>
              </w:r>
            </w:hyperlink>
          </w:p>
          <w:p w:rsidR="00D83F01" w:rsidRPr="0077291D" w:rsidRDefault="00D83F01" w:rsidP="00D83F01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</w:p>
          <w:p w:rsidR="00D83F01" w:rsidRPr="0077291D" w:rsidRDefault="00D83F01" w:rsidP="0077291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>Услуга</w:t>
            </w: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«Мегафон защита»</w:t>
            </w:r>
          </w:p>
          <w:p w:rsidR="00D83F01" w:rsidRPr="0077291D" w:rsidRDefault="00D83F01" w:rsidP="00D83F01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hyperlink r:id="rId12" w:history="1">
              <w:r w:rsidRPr="0077291D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</w:rPr>
                <w:t>МегаФон Защита — услуга от МегаФона Ханты-Мансийский АО (megafon.ru)</w:t>
              </w:r>
            </w:hyperlink>
          </w:p>
          <w:p w:rsidR="00D83F01" w:rsidRPr="0077291D" w:rsidRDefault="00D83F01" w:rsidP="00D83F01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</w:p>
          <w:p w:rsidR="00D83F01" w:rsidRPr="0077291D" w:rsidRDefault="00D83F01" w:rsidP="00D83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>Услуга «</w:t>
            </w:r>
            <w:r w:rsidRPr="0077291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SMS</w:t>
            </w: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144382"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>фильтр</w:t>
            </w: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144382" w:rsidRDefault="00144382" w:rsidP="0014438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r w:rsidRPr="0077291D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SMS-фильтр — услуга от МегаФона Ханты-Мансийский АО (megafon.ru)</w:t>
            </w:r>
          </w:p>
          <w:p w:rsidR="0077291D" w:rsidRPr="0077291D" w:rsidRDefault="0077291D" w:rsidP="0014438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</w:p>
          <w:p w:rsidR="00144382" w:rsidRPr="0077291D" w:rsidRDefault="00144382" w:rsidP="001443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>Услуга</w:t>
            </w: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«Где мои дети»</w:t>
            </w:r>
          </w:p>
          <w:p w:rsidR="00144382" w:rsidRDefault="00144382" w:rsidP="0014438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hyperlink r:id="rId13" w:anchor="gdemoideti" w:history="1">
              <w:r w:rsidRPr="0077291D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</w:rPr>
                <w:t>Отслеживание ребёнка по телефону на расстоянии — Приложение</w:t>
              </w:r>
              <w:proofErr w:type="gramStart"/>
              <w:r w:rsidRPr="0077291D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</w:rPr>
                <w:t xml:space="preserve"> Г</w:t>
              </w:r>
              <w:proofErr w:type="gramEnd"/>
              <w:r w:rsidRPr="0077291D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</w:rPr>
                <w:t>де мои дети и Kids360 — Официальный сайт МегаФона Ханты-Мансийский АО (megafon.ru)</w:t>
              </w:r>
            </w:hyperlink>
          </w:p>
          <w:p w:rsidR="0077291D" w:rsidRPr="0077291D" w:rsidRDefault="0077291D" w:rsidP="0014438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</w:p>
          <w:p w:rsidR="00144382" w:rsidRPr="0077291D" w:rsidRDefault="00144382" w:rsidP="007729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>Услуга «</w:t>
            </w:r>
            <w:proofErr w:type="spellStart"/>
            <w:r w:rsidRPr="007729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Kids</w:t>
            </w:r>
            <w:proofErr w:type="spellEnd"/>
            <w:r w:rsidRPr="007729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360</w:t>
            </w: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AF0C4F" w:rsidRPr="0077291D" w:rsidRDefault="00144382" w:rsidP="00AF0C4F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hyperlink r:id="rId14" w:anchor="gdemoideti" w:history="1">
              <w:r w:rsidRPr="0077291D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</w:rPr>
                <w:t>Отслеживание ребёнка по телефону на расстоянии — Приложение</w:t>
              </w:r>
              <w:proofErr w:type="gramStart"/>
              <w:r w:rsidRPr="0077291D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</w:rPr>
                <w:t xml:space="preserve"> Г</w:t>
              </w:r>
              <w:proofErr w:type="gramEnd"/>
              <w:r w:rsidRPr="0077291D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</w:rPr>
                <w:t>де мои дети и Kids360 — Официальный сайт МегаФона Ханты-Мансийский АО (megafon.ru)</w:t>
              </w:r>
            </w:hyperlink>
          </w:p>
        </w:tc>
        <w:tc>
          <w:tcPr>
            <w:tcW w:w="2567" w:type="dxa"/>
          </w:tcPr>
          <w:p w:rsidR="0077291D" w:rsidRDefault="00144382" w:rsidP="0077291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>Услуга «</w:t>
            </w:r>
            <w:r w:rsidR="0077291D"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>Защитник</w:t>
            </w: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77291D" w:rsidRPr="0077291D" w:rsidRDefault="0077291D" w:rsidP="0077291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291D" w:rsidRPr="0077291D" w:rsidRDefault="0077291D" w:rsidP="0077291D">
            <w:pPr>
              <w:pStyle w:val="a4"/>
              <w:jc w:val="both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hyperlink r:id="rId15" w:history="1">
              <w:r w:rsidRPr="0077291D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</w:rPr>
                <w:t>https://yugra.mts.ru/personal/mobilnaya-svyaz/uslugi/mobilnaya-svyaz/zashchitnik</w:t>
              </w:r>
            </w:hyperlink>
          </w:p>
          <w:p w:rsidR="0077291D" w:rsidRPr="0077291D" w:rsidRDefault="0077291D" w:rsidP="0077291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77291D" w:rsidRDefault="0077291D" w:rsidP="007729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Услуга </w:t>
            </w:r>
          </w:p>
          <w:p w:rsidR="0077291D" w:rsidRDefault="0077291D" w:rsidP="007729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291D">
              <w:rPr>
                <w:rFonts w:ascii="Times New Roman" w:hAnsi="Times New Roman" w:cs="Times New Roman"/>
                <w:b/>
                <w:sz w:val="26"/>
                <w:szCs w:val="26"/>
              </w:rPr>
              <w:t>«Черный список»</w:t>
            </w:r>
          </w:p>
          <w:p w:rsidR="0077291D" w:rsidRPr="0077291D" w:rsidRDefault="0077291D" w:rsidP="007729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291D" w:rsidRPr="0077291D" w:rsidRDefault="0077291D" w:rsidP="0077291D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</w:pPr>
            <w:r w:rsidRPr="0077291D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  <w:u w:val="single"/>
              </w:rPr>
              <w:t>https://yugra.mts.ru/personal/mobilnaya-svyaz/uslugi/mobilnaya-svyaz/cherniy-spisok</w:t>
            </w:r>
          </w:p>
          <w:p w:rsidR="0077291D" w:rsidRPr="0077291D" w:rsidRDefault="0077291D" w:rsidP="0077291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529" w:type="dxa"/>
          </w:tcPr>
          <w:p w:rsidR="0077291D" w:rsidRPr="0077291D" w:rsidRDefault="0077291D" w:rsidP="00AF0C4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91D" w:rsidRPr="0077291D" w:rsidRDefault="0077291D" w:rsidP="0077291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29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Информация об оказываемых </w:t>
            </w:r>
            <w:r w:rsidRPr="0077291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Tele</w:t>
            </w:r>
            <w:r w:rsidRPr="007729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дополнительных услугах по безопасности и защите абонентских номеров потребителей и членов их семей от </w:t>
            </w:r>
            <w:proofErr w:type="gramStart"/>
            <w:r w:rsidRPr="0077291D">
              <w:rPr>
                <w:rFonts w:ascii="Times New Roman" w:eastAsia="Calibri" w:hAnsi="Times New Roman" w:cs="Times New Roman"/>
                <w:sz w:val="26"/>
                <w:szCs w:val="26"/>
              </w:rPr>
              <w:t>спам-звонков</w:t>
            </w:r>
            <w:proofErr w:type="gramEnd"/>
            <w:r w:rsidRPr="007729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мошенников в открытом доступе размещена на сайте компании в разделе Защита и безопасность </w:t>
            </w:r>
          </w:p>
          <w:p w:rsidR="0077291D" w:rsidRPr="0077291D" w:rsidRDefault="0077291D" w:rsidP="0077291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7291D" w:rsidRPr="0077291D" w:rsidRDefault="0077291D" w:rsidP="0077291D">
            <w:pPr>
              <w:jc w:val="both"/>
              <w:rPr>
                <w:rFonts w:ascii="Times New Roman" w:eastAsia="Calibri" w:hAnsi="Times New Roman" w:cs="Times New Roman"/>
                <w:color w:val="548DD4" w:themeColor="text2" w:themeTint="99"/>
                <w:sz w:val="26"/>
                <w:szCs w:val="26"/>
              </w:rPr>
            </w:pPr>
            <w:hyperlink r:id="rId16" w:history="1">
              <w:r w:rsidRPr="0077291D">
                <w:rPr>
                  <w:rFonts w:ascii="Times New Roman" w:eastAsia="Calibri" w:hAnsi="Times New Roman" w:cs="Times New Roman"/>
                  <w:color w:val="548DD4" w:themeColor="text2" w:themeTint="99"/>
                  <w:sz w:val="26"/>
                  <w:szCs w:val="26"/>
                  <w:u w:val="single"/>
                </w:rPr>
                <w:t>https://hmao.tele2.ru/help/category/mobile-fraud</w:t>
              </w:r>
            </w:hyperlink>
            <w:r w:rsidRPr="0077291D">
              <w:rPr>
                <w:rFonts w:ascii="Times New Roman" w:eastAsia="Calibri" w:hAnsi="Times New Roman" w:cs="Times New Roman"/>
                <w:color w:val="548DD4" w:themeColor="text2" w:themeTint="99"/>
                <w:sz w:val="26"/>
                <w:szCs w:val="26"/>
              </w:rPr>
              <w:t xml:space="preserve">  </w:t>
            </w:r>
          </w:p>
          <w:p w:rsidR="00AF0C4F" w:rsidRPr="0077291D" w:rsidRDefault="00AF0C4F" w:rsidP="0077291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68A2" w:rsidRDefault="003D68A2">
      <w:bookmarkStart w:id="0" w:name="_GoBack"/>
      <w:bookmarkEnd w:id="0"/>
    </w:p>
    <w:sectPr w:rsidR="003D68A2" w:rsidSect="00AF0C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93"/>
    <w:rsid w:val="00144382"/>
    <w:rsid w:val="003D68A2"/>
    <w:rsid w:val="0077291D"/>
    <w:rsid w:val="00867293"/>
    <w:rsid w:val="00AF0C4F"/>
    <w:rsid w:val="00D83F01"/>
    <w:rsid w:val="00E534F2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0C4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F0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0C4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F0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gut.beeline.ru/customers/pomosh/bezopasnost/" TargetMode="External"/><Relationship Id="rId13" Type="http://schemas.openxmlformats.org/officeDocument/2006/relationships/hyperlink" Target="https://xmao.megafon.ru/services/family/kid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rgut.beeline.ru/customers/products/mobile/services/details/kto-zvonit/" TargetMode="External"/><Relationship Id="rId12" Type="http://schemas.openxmlformats.org/officeDocument/2006/relationships/hyperlink" Target="https://xmao.megafon.ru/services/security/megafon_protection/megafon_protection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hmao.tele2.ru/help/category/mobile-fraud" TargetMode="External"/><Relationship Id="rId1" Type="http://schemas.openxmlformats.org/officeDocument/2006/relationships/styles" Target="styles.xml"/><Relationship Id="rId6" Type="http://schemas.openxmlformats.org/officeDocument/2006/relationships/hyperlink" Target="https://surgut.beeline.ru/customers/products/total-security/" TargetMode="External"/><Relationship Id="rId11" Type="http://schemas.openxmlformats.org/officeDocument/2006/relationships/hyperlink" Target="https://xmao.megafon.ru/services/family/roditelskiy_kontrol/" TargetMode="External"/><Relationship Id="rId5" Type="http://schemas.openxmlformats.org/officeDocument/2006/relationships/hyperlink" Target="https://surgut.beeline.ru/customers/products/vhelper/" TargetMode="External"/><Relationship Id="rId15" Type="http://schemas.openxmlformats.org/officeDocument/2006/relationships/hyperlink" Target="https://yugra.mts.ru/personal/mobilnaya-svyaz/uslugi/mobilnaya-svyaz/zashchitnik" TargetMode="External"/><Relationship Id="rId10" Type="http://schemas.openxmlformats.org/officeDocument/2006/relationships/hyperlink" Target="https://xmao.megafon.ru/services/security/chernyjo_spisok/chernyjo_spis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mao.megafon.ru/services/security/eva/" TargetMode="External"/><Relationship Id="rId14" Type="http://schemas.openxmlformats.org/officeDocument/2006/relationships/hyperlink" Target="https://xmao.megafon.ru/services/family/ki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4</cp:revision>
  <dcterms:created xsi:type="dcterms:W3CDTF">2024-05-27T09:20:00Z</dcterms:created>
  <dcterms:modified xsi:type="dcterms:W3CDTF">2024-05-27T09:53:00Z</dcterms:modified>
</cp:coreProperties>
</file>