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DE" w:rsidRPr="00731157" w:rsidRDefault="001B7CEF" w:rsidP="001A62D4">
      <w:pPr>
        <w:pStyle w:val="a4"/>
        <w:spacing w:line="276" w:lineRule="auto"/>
        <w:jc w:val="center"/>
        <w:rPr>
          <w:b/>
          <w:i/>
          <w:color w:val="FF0000"/>
          <w:sz w:val="40"/>
          <w:szCs w:val="40"/>
        </w:rPr>
      </w:pPr>
      <w:r w:rsidRPr="00731157">
        <w:rPr>
          <w:b/>
          <w:i/>
          <w:color w:val="FF0000"/>
          <w:sz w:val="40"/>
          <w:szCs w:val="40"/>
        </w:rPr>
        <w:t>ИТОГИ</w:t>
      </w:r>
      <w:r w:rsidR="008C20DE" w:rsidRPr="00731157">
        <w:rPr>
          <w:b/>
          <w:i/>
          <w:color w:val="FF0000"/>
          <w:sz w:val="40"/>
          <w:szCs w:val="40"/>
        </w:rPr>
        <w:t xml:space="preserve"> ГОРОДСКОГО КОНКУРСА</w:t>
      </w:r>
    </w:p>
    <w:p w:rsidR="008C20DE" w:rsidRPr="00731157" w:rsidRDefault="008C20DE" w:rsidP="001A62D4">
      <w:pPr>
        <w:pStyle w:val="a4"/>
        <w:spacing w:line="276" w:lineRule="auto"/>
        <w:jc w:val="center"/>
        <w:rPr>
          <w:b/>
          <w:i/>
          <w:color w:val="FF0000"/>
          <w:sz w:val="40"/>
          <w:szCs w:val="40"/>
        </w:rPr>
      </w:pPr>
      <w:r w:rsidRPr="00731157">
        <w:rPr>
          <w:b/>
          <w:i/>
          <w:color w:val="FF0000"/>
          <w:sz w:val="40"/>
          <w:szCs w:val="40"/>
        </w:rPr>
        <w:t>ПО ЗАЩИТЕ ПРАВ ПОТРЕБИТЕЛЕЙ</w:t>
      </w:r>
    </w:p>
    <w:p w:rsidR="008C20DE" w:rsidRPr="00731157" w:rsidRDefault="008C20DE" w:rsidP="001A62D4">
      <w:pPr>
        <w:pStyle w:val="a4"/>
        <w:spacing w:line="276" w:lineRule="auto"/>
        <w:jc w:val="center"/>
        <w:rPr>
          <w:b/>
          <w:i/>
          <w:color w:val="FF0000"/>
          <w:sz w:val="40"/>
          <w:szCs w:val="40"/>
        </w:rPr>
      </w:pPr>
      <w:r w:rsidRPr="00731157">
        <w:rPr>
          <w:b/>
          <w:i/>
          <w:color w:val="FF0000"/>
          <w:sz w:val="40"/>
          <w:szCs w:val="40"/>
        </w:rPr>
        <w:t>«ГРАМОТНЫЙ СТУДЕНТ»</w:t>
      </w:r>
    </w:p>
    <w:p w:rsidR="001A62D4" w:rsidRPr="001A62D4" w:rsidRDefault="001A62D4" w:rsidP="001A62D4">
      <w:pPr>
        <w:pStyle w:val="a4"/>
        <w:spacing w:line="276" w:lineRule="auto"/>
        <w:rPr>
          <w:b/>
          <w:color w:val="FF0000"/>
          <w:sz w:val="40"/>
          <w:szCs w:val="40"/>
        </w:rPr>
      </w:pPr>
    </w:p>
    <w:p w:rsidR="00962E05" w:rsidRPr="00731157" w:rsidRDefault="00731157" w:rsidP="001A62D4">
      <w:pPr>
        <w:pStyle w:val="a4"/>
        <w:spacing w:line="360" w:lineRule="auto"/>
        <w:ind w:firstLine="708"/>
        <w:jc w:val="both"/>
        <w:rPr>
          <w:sz w:val="40"/>
          <w:szCs w:val="40"/>
        </w:rPr>
      </w:pPr>
      <w:r w:rsidRPr="00731157">
        <w:rPr>
          <w:sz w:val="40"/>
          <w:szCs w:val="40"/>
        </w:rPr>
        <w:t xml:space="preserve">В </w:t>
      </w:r>
      <w:proofErr w:type="gramStart"/>
      <w:r w:rsidRPr="00731157">
        <w:rPr>
          <w:sz w:val="40"/>
          <w:szCs w:val="40"/>
        </w:rPr>
        <w:t>целях</w:t>
      </w:r>
      <w:proofErr w:type="gramEnd"/>
      <w:r w:rsidRPr="00731157">
        <w:rPr>
          <w:sz w:val="40"/>
          <w:szCs w:val="40"/>
        </w:rPr>
        <w:t xml:space="preserve"> организации и проведения </w:t>
      </w:r>
      <w:bookmarkStart w:id="0" w:name="_GoBack"/>
      <w:bookmarkEnd w:id="0"/>
      <w:r w:rsidRPr="00731157">
        <w:rPr>
          <w:sz w:val="40"/>
          <w:szCs w:val="40"/>
        </w:rPr>
        <w:t>мероприятий, посвященных Всемирному дню защиты прав потребителей</w:t>
      </w:r>
      <w:r w:rsidRPr="00731157">
        <w:rPr>
          <w:sz w:val="40"/>
          <w:szCs w:val="40"/>
        </w:rPr>
        <w:t xml:space="preserve"> у</w:t>
      </w:r>
      <w:r w:rsidR="00962E05" w:rsidRPr="00731157">
        <w:rPr>
          <w:sz w:val="40"/>
          <w:szCs w:val="40"/>
        </w:rPr>
        <w:t xml:space="preserve">правлением потребительского рынка и защиты прав потребителей Администрации города Ханты-Мансийска проведен </w:t>
      </w:r>
      <w:r w:rsidR="00962E05" w:rsidRPr="00731157">
        <w:rPr>
          <w:rFonts w:eastAsia="Calibri"/>
          <w:sz w:val="40"/>
          <w:szCs w:val="40"/>
          <w:lang w:eastAsia="en-US"/>
        </w:rPr>
        <w:t>городской конкурс по защите прав потребителей «Грамотный студент</w:t>
      </w:r>
      <w:r w:rsidR="00962E05" w:rsidRPr="00731157">
        <w:rPr>
          <w:sz w:val="40"/>
          <w:szCs w:val="40"/>
        </w:rPr>
        <w:t>».</w:t>
      </w:r>
    </w:p>
    <w:p w:rsidR="00731157" w:rsidRPr="00731157" w:rsidRDefault="00962E05" w:rsidP="00731157">
      <w:pPr>
        <w:pStyle w:val="a4"/>
        <w:spacing w:line="360" w:lineRule="auto"/>
        <w:ind w:firstLine="708"/>
        <w:jc w:val="both"/>
        <w:rPr>
          <w:sz w:val="40"/>
          <w:szCs w:val="40"/>
        </w:rPr>
      </w:pPr>
      <w:r w:rsidRPr="00731157">
        <w:rPr>
          <w:sz w:val="40"/>
          <w:szCs w:val="40"/>
        </w:rPr>
        <w:t xml:space="preserve">В </w:t>
      </w:r>
      <w:proofErr w:type="gramStart"/>
      <w:r w:rsidRPr="00731157">
        <w:rPr>
          <w:sz w:val="40"/>
          <w:szCs w:val="40"/>
        </w:rPr>
        <w:t>конкурсе</w:t>
      </w:r>
      <w:proofErr w:type="gramEnd"/>
      <w:r w:rsidRPr="00731157">
        <w:rPr>
          <w:sz w:val="40"/>
          <w:szCs w:val="40"/>
        </w:rPr>
        <w:t xml:space="preserve"> приняли участие </w:t>
      </w:r>
      <w:r w:rsidRPr="00731157">
        <w:rPr>
          <w:sz w:val="40"/>
          <w:szCs w:val="40"/>
        </w:rPr>
        <w:t>более 50 студентов</w:t>
      </w:r>
      <w:r w:rsidRPr="00731157">
        <w:rPr>
          <w:sz w:val="40"/>
          <w:szCs w:val="40"/>
        </w:rPr>
        <w:t xml:space="preserve"> Ханты-Мансийск</w:t>
      </w:r>
      <w:r w:rsidRPr="00731157">
        <w:rPr>
          <w:sz w:val="40"/>
          <w:szCs w:val="40"/>
        </w:rPr>
        <w:t>ого</w:t>
      </w:r>
      <w:r w:rsidRPr="00731157">
        <w:rPr>
          <w:sz w:val="40"/>
          <w:szCs w:val="40"/>
        </w:rPr>
        <w:t xml:space="preserve"> технолого-педагогическ</w:t>
      </w:r>
      <w:r w:rsidRPr="00731157">
        <w:rPr>
          <w:sz w:val="40"/>
          <w:szCs w:val="40"/>
        </w:rPr>
        <w:t>ого</w:t>
      </w:r>
      <w:r w:rsidRPr="00731157">
        <w:rPr>
          <w:sz w:val="40"/>
          <w:szCs w:val="40"/>
        </w:rPr>
        <w:t xml:space="preserve"> колледж</w:t>
      </w:r>
      <w:r w:rsidRPr="00731157">
        <w:rPr>
          <w:sz w:val="40"/>
          <w:szCs w:val="40"/>
        </w:rPr>
        <w:t>а.</w:t>
      </w:r>
    </w:p>
    <w:p w:rsidR="008C20DE" w:rsidRPr="00731157" w:rsidRDefault="00962E05" w:rsidP="001A62D4">
      <w:pPr>
        <w:pStyle w:val="a4"/>
        <w:spacing w:line="360" w:lineRule="auto"/>
        <w:ind w:firstLine="708"/>
        <w:jc w:val="both"/>
        <w:rPr>
          <w:sz w:val="40"/>
          <w:szCs w:val="40"/>
        </w:rPr>
      </w:pPr>
      <w:r w:rsidRPr="00731157">
        <w:rPr>
          <w:sz w:val="40"/>
          <w:szCs w:val="40"/>
        </w:rPr>
        <w:t>По результатам проведения конкурса, призовые места заняли:</w:t>
      </w:r>
    </w:p>
    <w:p w:rsidR="008C20DE" w:rsidRPr="001A62D4" w:rsidRDefault="008C20DE" w:rsidP="001A62D4">
      <w:pPr>
        <w:pStyle w:val="a4"/>
        <w:spacing w:line="276" w:lineRule="auto"/>
        <w:jc w:val="center"/>
        <w:rPr>
          <w:b/>
          <w:sz w:val="40"/>
          <w:szCs w:val="40"/>
        </w:rPr>
      </w:pPr>
      <w:r w:rsidRPr="001A62D4">
        <w:rPr>
          <w:b/>
          <w:sz w:val="40"/>
          <w:szCs w:val="40"/>
        </w:rPr>
        <w:t xml:space="preserve">1 место –  </w:t>
      </w:r>
      <w:proofErr w:type="spellStart"/>
      <w:r w:rsidRPr="001A62D4">
        <w:rPr>
          <w:rFonts w:eastAsia="Calibri"/>
          <w:b/>
          <w:sz w:val="40"/>
          <w:szCs w:val="40"/>
        </w:rPr>
        <w:t>Воеводкина</w:t>
      </w:r>
      <w:proofErr w:type="spellEnd"/>
      <w:r w:rsidRPr="001A62D4">
        <w:rPr>
          <w:rFonts w:eastAsia="Calibri"/>
          <w:b/>
          <w:sz w:val="40"/>
          <w:szCs w:val="40"/>
        </w:rPr>
        <w:t xml:space="preserve"> Ксения Владимировна</w:t>
      </w:r>
    </w:p>
    <w:p w:rsidR="008C20DE" w:rsidRPr="001A62D4" w:rsidRDefault="008C20DE" w:rsidP="001A62D4">
      <w:pPr>
        <w:pStyle w:val="a4"/>
        <w:spacing w:line="276" w:lineRule="auto"/>
        <w:jc w:val="both"/>
        <w:rPr>
          <w:i/>
          <w:sz w:val="40"/>
          <w:szCs w:val="40"/>
        </w:rPr>
      </w:pPr>
      <w:r w:rsidRPr="001A62D4">
        <w:rPr>
          <w:i/>
          <w:sz w:val="40"/>
          <w:szCs w:val="40"/>
        </w:rPr>
        <w:t>студентка 1 курса АУ «Ханты-Мансийский технолого-педагогический колледж»,  специальность «Документационное обеспечен</w:t>
      </w:r>
      <w:r w:rsidR="00731157">
        <w:rPr>
          <w:i/>
          <w:sz w:val="40"/>
          <w:szCs w:val="40"/>
        </w:rPr>
        <w:t>ие управления и архивоведение»</w:t>
      </w:r>
    </w:p>
    <w:p w:rsidR="008C20DE" w:rsidRPr="001A62D4" w:rsidRDefault="008C20DE" w:rsidP="001A62D4">
      <w:pPr>
        <w:pStyle w:val="a4"/>
        <w:spacing w:line="276" w:lineRule="auto"/>
        <w:jc w:val="center"/>
        <w:rPr>
          <w:b/>
          <w:sz w:val="40"/>
          <w:szCs w:val="40"/>
        </w:rPr>
      </w:pPr>
      <w:r w:rsidRPr="001A62D4">
        <w:rPr>
          <w:b/>
          <w:sz w:val="40"/>
          <w:szCs w:val="40"/>
        </w:rPr>
        <w:t xml:space="preserve">2 место –  </w:t>
      </w:r>
      <w:proofErr w:type="gramStart"/>
      <w:r w:rsidRPr="001A62D4">
        <w:rPr>
          <w:b/>
          <w:sz w:val="40"/>
          <w:szCs w:val="40"/>
        </w:rPr>
        <w:t>Безух</w:t>
      </w:r>
      <w:proofErr w:type="gramEnd"/>
      <w:r w:rsidRPr="001A62D4">
        <w:rPr>
          <w:b/>
          <w:sz w:val="40"/>
          <w:szCs w:val="40"/>
        </w:rPr>
        <w:t xml:space="preserve"> Дарья Константиновна</w:t>
      </w:r>
    </w:p>
    <w:p w:rsidR="008C20DE" w:rsidRPr="001A62D4" w:rsidRDefault="008C20DE" w:rsidP="001A62D4">
      <w:pPr>
        <w:pStyle w:val="a4"/>
        <w:spacing w:line="276" w:lineRule="auto"/>
        <w:jc w:val="both"/>
        <w:rPr>
          <w:i/>
          <w:sz w:val="40"/>
          <w:szCs w:val="40"/>
        </w:rPr>
      </w:pPr>
      <w:r w:rsidRPr="001A62D4">
        <w:rPr>
          <w:i/>
          <w:sz w:val="40"/>
          <w:szCs w:val="40"/>
        </w:rPr>
        <w:t>студентка 2 курса  АУ «Ханты-Мансийский технолого-педагогический колледж», специальность «</w:t>
      </w:r>
      <w:r w:rsidRPr="001A62D4">
        <w:rPr>
          <w:rFonts w:eastAsia="Calibri"/>
          <w:i/>
          <w:sz w:val="40"/>
          <w:szCs w:val="40"/>
          <w:lang w:eastAsia="en-US"/>
        </w:rPr>
        <w:t>Экономика и бухгалтерский учет</w:t>
      </w:r>
      <w:r w:rsidRPr="001A62D4">
        <w:rPr>
          <w:i/>
          <w:sz w:val="40"/>
          <w:szCs w:val="40"/>
        </w:rPr>
        <w:t>»</w:t>
      </w:r>
    </w:p>
    <w:p w:rsidR="008C20DE" w:rsidRPr="001A62D4" w:rsidRDefault="008C20DE" w:rsidP="001A62D4">
      <w:pPr>
        <w:pStyle w:val="a4"/>
        <w:spacing w:line="276" w:lineRule="auto"/>
        <w:jc w:val="both"/>
        <w:rPr>
          <w:i/>
          <w:sz w:val="40"/>
          <w:szCs w:val="40"/>
        </w:rPr>
      </w:pPr>
    </w:p>
    <w:sectPr w:rsidR="008C20DE" w:rsidRPr="001A62D4" w:rsidSect="008C20D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24"/>
    <w:rsid w:val="00022D24"/>
    <w:rsid w:val="001A62D4"/>
    <w:rsid w:val="001B7CEF"/>
    <w:rsid w:val="003D68A2"/>
    <w:rsid w:val="00731157"/>
    <w:rsid w:val="008C20DE"/>
    <w:rsid w:val="00962E05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CEF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1A62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CEF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1A62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4</cp:revision>
  <dcterms:created xsi:type="dcterms:W3CDTF">2023-06-13T05:39:00Z</dcterms:created>
  <dcterms:modified xsi:type="dcterms:W3CDTF">2023-06-13T06:33:00Z</dcterms:modified>
</cp:coreProperties>
</file>