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8" w:rsidRPr="009E7714" w:rsidRDefault="00ED1AB8" w:rsidP="00ED1AB8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2CD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7C59C7B" wp14:editId="0310F93F">
            <wp:extent cx="5917996" cy="1302105"/>
            <wp:effectExtent l="0" t="0" r="6985" b="0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83" cy="130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1AB8" w:rsidRDefault="00ED1AB8" w:rsidP="00ED1AB8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D1AB8" w:rsidRDefault="00ED1AB8" w:rsidP="00ED1AB8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D1AB8" w:rsidRDefault="00ED1AB8" w:rsidP="00ED1AB8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D1AB8" w:rsidRDefault="00ED1AB8" w:rsidP="00ED1AB8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D1AB8" w:rsidRDefault="00ED1AB8" w:rsidP="00ED1AB8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D1AB8" w:rsidRPr="009E7714" w:rsidRDefault="00ED1AB8" w:rsidP="00ED1AB8">
      <w:pPr>
        <w:pStyle w:val="3"/>
        <w:spacing w:after="0"/>
        <w:rPr>
          <w:rFonts w:ascii="Times New Roman" w:hAnsi="Times New Roman" w:cs="Times New Roman"/>
          <w:b/>
          <w:szCs w:val="24"/>
        </w:rPr>
      </w:pPr>
    </w:p>
    <w:p w:rsidR="00ED1AB8" w:rsidRPr="009E7714" w:rsidRDefault="00ED1AB8" w:rsidP="00ED1AB8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ПАМЯТКА</w:t>
      </w:r>
    </w:p>
    <w:p w:rsidR="00ED1AB8" w:rsidRPr="00F15598" w:rsidRDefault="00ED1AB8" w:rsidP="00ED1AB8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ED1AB8" w:rsidRPr="00F15598" w:rsidRDefault="00F15598" w:rsidP="00ED1AB8">
      <w:pPr>
        <w:pStyle w:val="3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155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Муниципальным предприятиям </w:t>
      </w:r>
      <w:r w:rsidR="00ED1AB8" w:rsidRPr="00F15598">
        <w:rPr>
          <w:rFonts w:ascii="Times New Roman" w:hAnsi="Times New Roman" w:cs="Times New Roman"/>
          <w:b/>
          <w:sz w:val="32"/>
          <w:szCs w:val="32"/>
          <w:lang w:val="ru-RU"/>
        </w:rPr>
        <w:t>город</w:t>
      </w:r>
      <w:r w:rsidRPr="00F15598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ED1AB8" w:rsidRPr="00F155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Ханты-Мансийск</w:t>
      </w:r>
    </w:p>
    <w:p w:rsidR="00ED1AB8" w:rsidRPr="00F15598" w:rsidRDefault="00ED1AB8" w:rsidP="00ED1AB8">
      <w:pPr>
        <w:pStyle w:val="3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155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при </w:t>
      </w:r>
      <w:r w:rsidR="00F15598" w:rsidRPr="00F15598">
        <w:rPr>
          <w:rFonts w:ascii="Times New Roman" w:hAnsi="Times New Roman" w:cs="Times New Roman"/>
          <w:b/>
          <w:sz w:val="32"/>
          <w:szCs w:val="32"/>
          <w:lang w:val="ru-RU"/>
        </w:rPr>
        <w:t>переходе к закупкам по 44-ФЗ</w:t>
      </w:r>
    </w:p>
    <w:p w:rsidR="00ED1AB8" w:rsidRPr="00F15598" w:rsidRDefault="00ED1AB8" w:rsidP="00ED1AB8">
      <w:pPr>
        <w:pStyle w:val="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AB8" w:rsidRPr="009E7714" w:rsidRDefault="00ED1AB8" w:rsidP="00ED1AB8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B8" w:rsidRPr="009E7714" w:rsidRDefault="00536A81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00DC1A47" wp14:editId="16E8CC7E">
            <wp:extent cx="5127955" cy="2860244"/>
            <wp:effectExtent l="0" t="0" r="0" b="0"/>
            <wp:docPr id="3" name="preview-image" descr="http://www.nao.fas.gov.ru/sites/nao.f.isfb.ru/files/styles/large/public/goszakupki_7_0.jpg?itok=YVOBxUb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nao.fas.gov.ru/sites/nao.f.isfb.ru/files/styles/large/public/goszakupki_7_0.jpg?itok=YVOBxUb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3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1AB8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6A81" w:rsidRPr="009E7714" w:rsidRDefault="00536A81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1AB8" w:rsidRPr="009E7714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1AB8" w:rsidRPr="00B35963" w:rsidRDefault="00ED1AB8" w:rsidP="00ED1AB8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  <w:r w:rsidRPr="00B35963">
        <w:rPr>
          <w:rFonts w:ascii="Times New Roman" w:hAnsi="Times New Roman" w:cs="Times New Roman"/>
          <w:b/>
          <w:i/>
          <w:sz w:val="22"/>
          <w:lang w:val="ru-RU"/>
        </w:rPr>
        <w:t>УПРАВЛЕНИЕ МУНИЦИПАЛЬНОГО ЗАКАЗА</w:t>
      </w:r>
    </w:p>
    <w:p w:rsidR="00ED1AB8" w:rsidRPr="00B35963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</w:rPr>
      </w:pPr>
      <w:r w:rsidRPr="00B35963">
        <w:rPr>
          <w:rFonts w:ascii="Times New Roman" w:hAnsi="Times New Roman" w:cs="Times New Roman"/>
          <w:b/>
          <w:i/>
        </w:rPr>
        <w:t>АДМИНИСТРАЦИИ ГОРОДА ХАНТЫ-МАНСИЙСКА</w:t>
      </w:r>
    </w:p>
    <w:p w:rsidR="00ED1AB8" w:rsidRPr="00222CDE" w:rsidRDefault="00ED1AB8" w:rsidP="00ED1AB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1AB8" w:rsidRDefault="00ED1AB8" w:rsidP="00536A8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1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77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E77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1680" w:rsidRDefault="00831680" w:rsidP="00CA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680" w:rsidRDefault="00831680" w:rsidP="00CA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90F" w:rsidRDefault="0046655E" w:rsidP="00CA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058">
        <w:rPr>
          <w:rFonts w:ascii="Times New Roman" w:hAnsi="Times New Roman" w:cs="Times New Roman"/>
          <w:sz w:val="28"/>
          <w:szCs w:val="28"/>
        </w:rPr>
        <w:t xml:space="preserve">С 1 января 2017 года расширяется круг заказчиков, обязанных осуществлять закупки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5743">
        <w:rPr>
          <w:rFonts w:ascii="Times New Roman" w:hAnsi="Times New Roman"/>
          <w:color w:val="000000"/>
          <w:sz w:val="28"/>
          <w:szCs w:val="28"/>
        </w:rPr>
        <w:t xml:space="preserve">нормами </w:t>
      </w:r>
      <w:r w:rsidRPr="00CB574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574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B5743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CA790F">
        <w:rPr>
          <w:rFonts w:ascii="Times New Roman" w:hAnsi="Times New Roman"/>
          <w:sz w:val="28"/>
          <w:szCs w:val="28"/>
        </w:rPr>
        <w:t xml:space="preserve"> </w:t>
      </w:r>
      <w:r w:rsidR="00CA790F" w:rsidRPr="00CB5743">
        <w:rPr>
          <w:rFonts w:ascii="Times New Roman" w:hAnsi="Times New Roman"/>
          <w:sz w:val="28"/>
          <w:szCs w:val="28"/>
        </w:rPr>
        <w:t>№44-ФЗ</w:t>
      </w:r>
      <w:r w:rsidRPr="00CB5743">
        <w:rPr>
          <w:rFonts w:ascii="Times New Roman" w:hAnsi="Times New Roman"/>
          <w:sz w:val="28"/>
          <w:szCs w:val="28"/>
        </w:rPr>
        <w:t>)</w:t>
      </w:r>
      <w:r w:rsidR="00CA790F" w:rsidRPr="00CA790F">
        <w:rPr>
          <w:rFonts w:ascii="Times New Roman" w:hAnsi="Times New Roman"/>
          <w:sz w:val="28"/>
          <w:szCs w:val="28"/>
        </w:rPr>
        <w:t>:</w:t>
      </w:r>
      <w:r w:rsidR="00CA790F">
        <w:rPr>
          <w:rFonts w:ascii="Times New Roman" w:hAnsi="Times New Roman"/>
          <w:sz w:val="28"/>
          <w:szCs w:val="28"/>
        </w:rPr>
        <w:t xml:space="preserve"> в</w:t>
      </w:r>
      <w:r w:rsidR="00CA790F" w:rsidRPr="000F4058">
        <w:rPr>
          <w:rFonts w:ascii="Times New Roman" w:hAnsi="Times New Roman" w:cs="Times New Roman"/>
          <w:sz w:val="28"/>
          <w:szCs w:val="28"/>
        </w:rPr>
        <w:t xml:space="preserve"> их ряды вливаются все государственные и муниципальные унитарные предприятия, ранее входившие в сферу регулирования </w:t>
      </w:r>
      <w:r w:rsidR="00CA790F" w:rsidRPr="006E51A2">
        <w:rPr>
          <w:rFonts w:ascii="Times New Roman" w:eastAsia="Times New Roman" w:hAnsi="Times New Roman"/>
          <w:sz w:val="28"/>
          <w:szCs w:val="28"/>
        </w:rPr>
        <w:t>Федеральн</w:t>
      </w:r>
      <w:r w:rsidR="00D4721A">
        <w:rPr>
          <w:rFonts w:ascii="Times New Roman" w:eastAsia="Times New Roman" w:hAnsi="Times New Roman"/>
          <w:sz w:val="28"/>
          <w:szCs w:val="28"/>
        </w:rPr>
        <w:t>ого</w:t>
      </w:r>
      <w:r w:rsidR="00CA790F" w:rsidRPr="006E51A2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D4721A">
        <w:rPr>
          <w:rFonts w:ascii="Times New Roman" w:eastAsia="Times New Roman" w:hAnsi="Times New Roman"/>
          <w:sz w:val="28"/>
          <w:szCs w:val="28"/>
        </w:rPr>
        <w:t>а</w:t>
      </w:r>
      <w:r w:rsidR="00CA790F" w:rsidRPr="006E51A2">
        <w:rPr>
          <w:rFonts w:ascii="Times New Roman" w:eastAsia="Times New Roman" w:hAnsi="Times New Roman"/>
          <w:sz w:val="28"/>
          <w:szCs w:val="28"/>
        </w:rPr>
        <w:t xml:space="preserve"> </w:t>
      </w:r>
      <w:r w:rsidR="00CA790F" w:rsidRPr="006E51A2">
        <w:rPr>
          <w:rFonts w:ascii="Times New Roman" w:hAnsi="Times New Roman"/>
          <w:sz w:val="28"/>
          <w:szCs w:val="28"/>
        </w:rPr>
        <w:t>от</w:t>
      </w:r>
      <w:proofErr w:type="gramEnd"/>
      <w:r w:rsidR="00CA790F" w:rsidRPr="006E51A2">
        <w:rPr>
          <w:rFonts w:ascii="Times New Roman" w:hAnsi="Times New Roman"/>
          <w:sz w:val="28"/>
          <w:szCs w:val="28"/>
        </w:rPr>
        <w:t xml:space="preserve"> 18.07.2011 №223-ФЗ «О закупках товаров, работ, услуг отдельными видами юридических лиц» (далее – Закон</w:t>
      </w:r>
      <w:r w:rsidR="00D4721A">
        <w:rPr>
          <w:rFonts w:ascii="Times New Roman" w:hAnsi="Times New Roman"/>
          <w:sz w:val="28"/>
          <w:szCs w:val="28"/>
        </w:rPr>
        <w:t xml:space="preserve"> </w:t>
      </w:r>
      <w:r w:rsidR="00D4721A" w:rsidRPr="006E51A2">
        <w:rPr>
          <w:rFonts w:ascii="Times New Roman" w:hAnsi="Times New Roman"/>
          <w:sz w:val="28"/>
          <w:szCs w:val="28"/>
        </w:rPr>
        <w:t>№223-ФЗ</w:t>
      </w:r>
      <w:r w:rsidR="00CA790F" w:rsidRPr="000F4058">
        <w:rPr>
          <w:rFonts w:ascii="Times New Roman" w:hAnsi="Times New Roman" w:cs="Times New Roman"/>
          <w:sz w:val="28"/>
          <w:szCs w:val="28"/>
        </w:rPr>
        <w:t>), вне зависимости от того, получают ли они в какой-либо форме бюджетные средства.</w:t>
      </w:r>
    </w:p>
    <w:p w:rsidR="00CB5743" w:rsidRDefault="00CB5743" w:rsidP="00CF1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унитарные предприятия подпадают под двойной режим регулирования: часть закупок они будут проводить,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="00D4721A" w:rsidRPr="006E51A2">
        <w:rPr>
          <w:rFonts w:ascii="Times New Roman" w:hAnsi="Times New Roman"/>
          <w:sz w:val="28"/>
          <w:szCs w:val="28"/>
        </w:rPr>
        <w:t xml:space="preserve">№223-ФЗ </w:t>
      </w:r>
      <w:r>
        <w:rPr>
          <w:rFonts w:ascii="Times New Roman" w:hAnsi="Times New Roman"/>
          <w:sz w:val="28"/>
          <w:szCs w:val="28"/>
        </w:rPr>
        <w:t>(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грантов;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исполнителя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остальную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E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2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Pr="00CB5743">
        <w:rPr>
          <w:rFonts w:ascii="Times New Roman" w:hAnsi="Times New Roman"/>
          <w:sz w:val="28"/>
          <w:szCs w:val="28"/>
        </w:rPr>
        <w:t>о контрактной системе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43" w:rsidRDefault="00D4721A" w:rsidP="001D6F9F">
      <w:pPr>
        <w:pStyle w:val="Default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закупок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Pr="006E51A2">
        <w:rPr>
          <w:rFonts w:ascii="Times New Roman" w:hAnsi="Times New Roman"/>
          <w:sz w:val="28"/>
          <w:szCs w:val="28"/>
        </w:rPr>
        <w:t xml:space="preserve">№223-ФЗ </w:t>
      </w:r>
      <w:r>
        <w:rPr>
          <w:rFonts w:ascii="Times New Roman" w:hAnsi="Times New Roman"/>
          <w:sz w:val="28"/>
          <w:szCs w:val="28"/>
        </w:rPr>
        <w:t>необходимо д</w:t>
      </w:r>
      <w:r w:rsidR="00CF1429" w:rsidRPr="00420A5D">
        <w:rPr>
          <w:rFonts w:ascii="Times New Roman" w:hAnsi="Times New Roman" w:cs="Times New Roman"/>
          <w:sz w:val="28"/>
          <w:szCs w:val="28"/>
        </w:rPr>
        <w:t xml:space="preserve">о </w:t>
      </w:r>
      <w:r w:rsidR="00CF1429" w:rsidRPr="00420A5D">
        <w:rPr>
          <w:rFonts w:ascii="Times New Roman" w:hAnsi="Times New Roman" w:cs="Times New Roman"/>
          <w:color w:val="auto"/>
          <w:sz w:val="28"/>
          <w:szCs w:val="28"/>
        </w:rPr>
        <w:t>31 декабря 2016 года принять правовой акт в соответствии с ч</w:t>
      </w:r>
      <w:r w:rsidR="001D6F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1429" w:rsidRPr="00420A5D">
        <w:rPr>
          <w:rFonts w:ascii="Times New Roman" w:hAnsi="Times New Roman" w:cs="Times New Roman"/>
          <w:color w:val="auto"/>
          <w:sz w:val="28"/>
          <w:szCs w:val="28"/>
        </w:rPr>
        <w:t xml:space="preserve"> 3 ст</w:t>
      </w:r>
      <w:r w:rsidR="001D6F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1429" w:rsidRPr="00420A5D">
        <w:rPr>
          <w:rFonts w:ascii="Times New Roman" w:hAnsi="Times New Roman" w:cs="Times New Roman"/>
          <w:color w:val="auto"/>
          <w:sz w:val="28"/>
          <w:szCs w:val="28"/>
        </w:rPr>
        <w:t xml:space="preserve"> 2 Федерального закона </w:t>
      </w:r>
      <w:r w:rsidR="001D6F9F" w:rsidRPr="006E51A2">
        <w:rPr>
          <w:rFonts w:ascii="Times New Roman" w:hAnsi="Times New Roman"/>
          <w:sz w:val="28"/>
          <w:szCs w:val="28"/>
        </w:rPr>
        <w:t>№223-</w:t>
      </w:r>
      <w:r w:rsidR="001D6F9F" w:rsidRPr="001D6F9F">
        <w:rPr>
          <w:rFonts w:ascii="Times New Roman" w:hAnsi="Times New Roman"/>
          <w:sz w:val="28"/>
          <w:szCs w:val="28"/>
        </w:rPr>
        <w:t>ФЗ</w:t>
      </w:r>
      <w:r w:rsidR="001D6F9F" w:rsidRPr="001D6F9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CF1429" w:rsidRPr="001D6F9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отношении закупок, предусмотренных частью 2.1 статьи 15 </w:t>
      </w:r>
      <w:r w:rsidR="00CF1429" w:rsidRPr="001D6F9F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="001D6F9F" w:rsidRPr="001D6F9F">
        <w:rPr>
          <w:rFonts w:ascii="Times New Roman" w:hAnsi="Times New Roman" w:cs="Times New Roman"/>
          <w:color w:val="auto"/>
          <w:sz w:val="28"/>
          <w:szCs w:val="28"/>
        </w:rPr>
        <w:t xml:space="preserve"> №44-ФЗ</w:t>
      </w:r>
      <w:r w:rsidR="00CF1429" w:rsidRPr="001D6F9F">
        <w:rPr>
          <w:rFonts w:ascii="Times New Roman" w:hAnsi="Times New Roman" w:cs="Times New Roman"/>
          <w:color w:val="auto"/>
          <w:sz w:val="28"/>
          <w:szCs w:val="28"/>
        </w:rPr>
        <w:t xml:space="preserve"> и осуществляемых в 2017 году. Указанные правовые акты в случае их принятия </w:t>
      </w:r>
      <w:r w:rsidR="00CF1429" w:rsidRPr="001D6F9F">
        <w:rPr>
          <w:rFonts w:ascii="Times New Roman" w:hAnsi="Times New Roman" w:cs="Times New Roman"/>
          <w:iCs/>
          <w:color w:val="auto"/>
          <w:sz w:val="28"/>
          <w:szCs w:val="28"/>
        </w:rPr>
        <w:t>должны быть размещены до 31 декабря 2016 года в единой информационной системе</w:t>
      </w:r>
      <w:r w:rsidR="004E0A3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(далее – ЕИС)</w:t>
      </w:r>
      <w:r w:rsidR="00CF1429" w:rsidRPr="001D6F9F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1E496D" w:rsidRDefault="001E496D" w:rsidP="001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6D" w:rsidRDefault="001E496D" w:rsidP="001E4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 xml:space="preserve">Для понимания, что изменится в работе унитарного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F4058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4058">
        <w:rPr>
          <w:rFonts w:ascii="Times New Roman" w:hAnsi="Times New Roman" w:cs="Times New Roman"/>
          <w:sz w:val="28"/>
          <w:szCs w:val="28"/>
        </w:rPr>
        <w:t xml:space="preserve"> ключевые отличия закупок по Закону № 223-ФЗ и Закону № 44-ФЗ</w:t>
      </w:r>
      <w:r w:rsidR="007119E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1E496D">
        <w:rPr>
          <w:rFonts w:ascii="Times New Roman" w:hAnsi="Times New Roman" w:cs="Times New Roman"/>
          <w:sz w:val="28"/>
          <w:szCs w:val="28"/>
        </w:rPr>
        <w:t>:</w:t>
      </w:r>
    </w:p>
    <w:p w:rsidR="007119E5" w:rsidRDefault="007119E5" w:rsidP="00711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7119E5" w:rsidRPr="007119E5" w:rsidRDefault="001E496D" w:rsidP="00711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E5">
        <w:rPr>
          <w:rFonts w:ascii="Times New Roman" w:hAnsi="Times New Roman" w:cs="Times New Roman"/>
          <w:b/>
          <w:sz w:val="28"/>
          <w:szCs w:val="28"/>
        </w:rPr>
        <w:t>Нормы законов №223-ФЗ и 44-ФЗ в сравнении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70"/>
        <w:gridCol w:w="2249"/>
        <w:gridCol w:w="3625"/>
        <w:gridCol w:w="3629"/>
      </w:tblGrid>
      <w:tr w:rsidR="001E496D" w:rsidTr="00674160">
        <w:tc>
          <w:tcPr>
            <w:tcW w:w="670" w:type="dxa"/>
          </w:tcPr>
          <w:p w:rsidR="001E496D" w:rsidRPr="001D4E49" w:rsidRDefault="001E496D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4E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9" w:type="dxa"/>
          </w:tcPr>
          <w:p w:rsidR="001E496D" w:rsidRPr="001D4E49" w:rsidRDefault="001E496D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закона</w:t>
            </w:r>
          </w:p>
        </w:tc>
        <w:tc>
          <w:tcPr>
            <w:tcW w:w="3625" w:type="dxa"/>
          </w:tcPr>
          <w:p w:rsidR="001E496D" w:rsidRPr="001D4E49" w:rsidRDefault="001E496D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№ 223-ФЗ</w:t>
            </w:r>
          </w:p>
        </w:tc>
        <w:tc>
          <w:tcPr>
            <w:tcW w:w="3629" w:type="dxa"/>
          </w:tcPr>
          <w:p w:rsidR="001E496D" w:rsidRPr="001D4E49" w:rsidRDefault="001E496D" w:rsidP="001E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№ 44-ФЗ</w:t>
            </w:r>
          </w:p>
          <w:p w:rsidR="001E496D" w:rsidRPr="001D4E49" w:rsidRDefault="001E496D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96D" w:rsidRPr="001D4E49" w:rsidTr="00674160">
        <w:tc>
          <w:tcPr>
            <w:tcW w:w="670" w:type="dxa"/>
          </w:tcPr>
          <w:p w:rsidR="001E496D" w:rsidRPr="001D4E49" w:rsidRDefault="001E496D" w:rsidP="00B5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1E496D" w:rsidRPr="001D4E49" w:rsidRDefault="001E496D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ЕИС</w:t>
            </w:r>
          </w:p>
        </w:tc>
        <w:tc>
          <w:tcPr>
            <w:tcW w:w="3625" w:type="dxa"/>
          </w:tcPr>
          <w:p w:rsidR="001E496D" w:rsidRPr="001D4E49" w:rsidRDefault="001E496D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заказчик по Закону №223-ФЗ</w:t>
            </w:r>
          </w:p>
        </w:tc>
        <w:tc>
          <w:tcPr>
            <w:tcW w:w="3629" w:type="dxa"/>
          </w:tcPr>
          <w:p w:rsidR="001E496D" w:rsidRPr="001D4E49" w:rsidRDefault="001E496D" w:rsidP="001E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заказчик по Закону №44-ФЗ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Default="00B5691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 (контрактный управляющий)</w:t>
            </w:r>
          </w:p>
        </w:tc>
        <w:tc>
          <w:tcPr>
            <w:tcW w:w="3625" w:type="dxa"/>
          </w:tcPr>
          <w:p w:rsidR="00B5691B" w:rsidRPr="001D4E49" w:rsidRDefault="00B5691B" w:rsidP="001E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29" w:type="dxa"/>
          </w:tcPr>
          <w:p w:rsidR="00B5691B" w:rsidRPr="001D4E49" w:rsidRDefault="00B5691B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создать контрактную службу или назначить контрактного управляющего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Закупочные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625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специальных требований</w:t>
            </w:r>
          </w:p>
        </w:tc>
        <w:tc>
          <w:tcPr>
            <w:tcW w:w="3629" w:type="dxa"/>
          </w:tcPr>
          <w:p w:rsidR="00B5691B" w:rsidRPr="001D4E49" w:rsidRDefault="00F97F8F" w:rsidP="00F9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т</w:t>
            </w:r>
            <w:r w:rsidR="00B5691B" w:rsidRPr="001D4E49">
              <w:rPr>
                <w:rFonts w:ascii="Times New Roman" w:hAnsi="Times New Roman" w:cs="Times New Roman"/>
                <w:sz w:val="24"/>
                <w:szCs w:val="24"/>
              </w:rPr>
              <w:t>ребования к сотрудникам</w:t>
            </w:r>
            <w:r w:rsidR="00B5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1B" w:rsidRPr="001D4E49">
              <w:rPr>
                <w:rFonts w:ascii="Times New Roman" w:hAnsi="Times New Roman" w:cs="Times New Roman"/>
                <w:sz w:val="24"/>
                <w:szCs w:val="24"/>
              </w:rPr>
              <w:t>и членам комиссий, работе</w:t>
            </w:r>
            <w:r w:rsidR="00B5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1B" w:rsidRPr="001D4E49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D2725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</w:tc>
        <w:tc>
          <w:tcPr>
            <w:tcW w:w="3625" w:type="dxa"/>
          </w:tcPr>
          <w:p w:rsidR="00B5691B" w:rsidRPr="001D4E49" w:rsidRDefault="00B5691B" w:rsidP="001E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Физическое,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лицо (юридические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лица),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Закона </w:t>
            </w:r>
            <w:r w:rsidRPr="00D2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725B">
              <w:rPr>
                <w:rFonts w:ascii="Times New Roman" w:hAnsi="Times New Roman" w:cs="Times New Roman"/>
                <w:bCs/>
                <w:sz w:val="24"/>
                <w:szCs w:val="24"/>
              </w:rPr>
              <w:t>223-ФЗ и</w:t>
            </w:r>
            <w:r w:rsidRPr="001D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629" w:type="dxa"/>
          </w:tcPr>
          <w:p w:rsidR="00B5691B" w:rsidRPr="001D4E49" w:rsidRDefault="00B5691B" w:rsidP="00D2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лицо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требованиям Закона №44-ФЗ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D2725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625" w:type="dxa"/>
          </w:tcPr>
          <w:p w:rsidR="00B5691B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План закупок + План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и </w:t>
            </w:r>
            <w:proofErr w:type="gramStart"/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высоко-технологичной</w:t>
            </w:r>
            <w:proofErr w:type="gramEnd"/>
            <w:r w:rsidRPr="001D4E4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</w:p>
          <w:p w:rsidR="00831680" w:rsidRPr="001D4E49" w:rsidRDefault="00831680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5691B" w:rsidRPr="001D4E49" w:rsidRDefault="00B5691B" w:rsidP="00D27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План закупок + План-график</w:t>
            </w:r>
            <w:r w:rsidR="00D2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D2725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3625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2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Обоснование, нормирование</w:t>
            </w:r>
          </w:p>
        </w:tc>
      </w:tr>
      <w:tr w:rsidR="00D2725B" w:rsidRPr="001D4E49" w:rsidTr="00674160">
        <w:tc>
          <w:tcPr>
            <w:tcW w:w="670" w:type="dxa"/>
          </w:tcPr>
          <w:p w:rsidR="00D2725B" w:rsidRPr="001D4E49" w:rsidRDefault="00D2725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D2725B" w:rsidRPr="001D4E49" w:rsidRDefault="00D2725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Централизация закупок</w:t>
            </w:r>
          </w:p>
        </w:tc>
        <w:tc>
          <w:tcPr>
            <w:tcW w:w="3625" w:type="dxa"/>
          </w:tcPr>
          <w:p w:rsidR="00D2725B" w:rsidRPr="001D4E49" w:rsidRDefault="00D2725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629" w:type="dxa"/>
          </w:tcPr>
          <w:p w:rsidR="00D2725B" w:rsidRPr="001D4E49" w:rsidRDefault="00D2725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D2725B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Способы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(условия и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применения)</w:t>
            </w:r>
          </w:p>
        </w:tc>
        <w:tc>
          <w:tcPr>
            <w:tcW w:w="3625" w:type="dxa"/>
          </w:tcPr>
          <w:p w:rsidR="00B5691B" w:rsidRPr="001D4E49" w:rsidRDefault="00B5691B" w:rsidP="00462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Определяет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4626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 закупке</w:t>
            </w:r>
          </w:p>
        </w:tc>
        <w:tc>
          <w:tcPr>
            <w:tcW w:w="362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Определяет закон</w:t>
            </w:r>
          </w:p>
        </w:tc>
      </w:tr>
      <w:tr w:rsidR="00B5691B" w:rsidRPr="001D4E49" w:rsidTr="00674160">
        <w:tc>
          <w:tcPr>
            <w:tcW w:w="670" w:type="dxa"/>
          </w:tcPr>
          <w:p w:rsidR="00B5691B" w:rsidRPr="001D4E49" w:rsidRDefault="0046261D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9" w:type="dxa"/>
          </w:tcPr>
          <w:p w:rsidR="00B5691B" w:rsidRPr="001D4E49" w:rsidRDefault="00B5691B" w:rsidP="00674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объекта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(техническое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3625" w:type="dxa"/>
          </w:tcPr>
          <w:p w:rsidR="00B5691B" w:rsidRPr="001D4E49" w:rsidRDefault="00B5691B" w:rsidP="00462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ограничений в 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объекта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исключением требований о соблюдении норм тех</w:t>
            </w:r>
            <w:r w:rsidR="00462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нического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регулирования,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 стандартизации и т.п.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такие требования предусматривают оба закона)</w:t>
            </w:r>
          </w:p>
        </w:tc>
        <w:tc>
          <w:tcPr>
            <w:tcW w:w="3629" w:type="dxa"/>
          </w:tcPr>
          <w:p w:rsidR="00B5691B" w:rsidRPr="001D4E49" w:rsidRDefault="00B5691B" w:rsidP="004F7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Ограничения в 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 xml:space="preserve">объекта закупки </w:t>
            </w:r>
            <w:r w:rsidR="004F7A2E">
              <w:rPr>
                <w:rFonts w:ascii="Times New Roman" w:hAnsi="Times New Roman" w:cs="Times New Roman"/>
                <w:sz w:val="24"/>
                <w:szCs w:val="24"/>
              </w:rPr>
              <w:t>по закону</w:t>
            </w:r>
          </w:p>
        </w:tc>
      </w:tr>
      <w:tr w:rsidR="00B8697A" w:rsidRPr="001D4E49" w:rsidTr="00674160">
        <w:tc>
          <w:tcPr>
            <w:tcW w:w="670" w:type="dxa"/>
          </w:tcPr>
          <w:p w:rsidR="00B8697A" w:rsidRPr="001D4E49" w:rsidRDefault="00B8697A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B8697A" w:rsidRPr="001D4E49" w:rsidRDefault="00B8697A" w:rsidP="008F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(контракта)</w:t>
            </w:r>
          </w:p>
        </w:tc>
        <w:tc>
          <w:tcPr>
            <w:tcW w:w="3625" w:type="dxa"/>
          </w:tcPr>
          <w:p w:rsidR="00B8697A" w:rsidRPr="001D4E49" w:rsidRDefault="00B8697A" w:rsidP="008F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ограничений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условий договора, в том числе штрафных санкций</w:t>
            </w:r>
          </w:p>
        </w:tc>
        <w:tc>
          <w:tcPr>
            <w:tcW w:w="3629" w:type="dxa"/>
          </w:tcPr>
          <w:p w:rsidR="00B8697A" w:rsidRPr="001D4E49" w:rsidRDefault="00B8697A" w:rsidP="008F2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Обязательные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контракта,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порядок расчета неустойки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(штрафа и пени)</w:t>
            </w:r>
          </w:p>
        </w:tc>
      </w:tr>
      <w:tr w:rsidR="00B8697A" w:rsidRPr="001D4E49" w:rsidTr="00674160">
        <w:tc>
          <w:tcPr>
            <w:tcW w:w="670" w:type="dxa"/>
          </w:tcPr>
          <w:p w:rsidR="00B8697A" w:rsidRPr="001D4E49" w:rsidRDefault="00B8697A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B8697A" w:rsidRPr="001D4E49" w:rsidRDefault="00B8697A" w:rsidP="00AF2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Изменение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25" w:type="dxa"/>
          </w:tcPr>
          <w:p w:rsidR="00B8697A" w:rsidRPr="001D4E49" w:rsidRDefault="00B8697A" w:rsidP="00AF2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Возможно изменение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29" w:type="dxa"/>
          </w:tcPr>
          <w:p w:rsidR="00B8697A" w:rsidRPr="001D4E49" w:rsidRDefault="00B8697A" w:rsidP="00AF2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Только в исключительных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случаях, 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</w:p>
        </w:tc>
      </w:tr>
      <w:tr w:rsidR="00B8697A" w:rsidRPr="001D4E49" w:rsidTr="00674160">
        <w:tc>
          <w:tcPr>
            <w:tcW w:w="670" w:type="dxa"/>
          </w:tcPr>
          <w:p w:rsidR="00B8697A" w:rsidRPr="001D4E49" w:rsidRDefault="00B8697A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B8697A" w:rsidRPr="001D4E49" w:rsidRDefault="00B8697A" w:rsidP="00804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Экспертиза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</w:p>
        </w:tc>
        <w:tc>
          <w:tcPr>
            <w:tcW w:w="3625" w:type="dxa"/>
          </w:tcPr>
          <w:p w:rsidR="00B8697A" w:rsidRPr="001D4E49" w:rsidRDefault="00B8697A" w:rsidP="00804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обязательной экспертизы</w:t>
            </w:r>
          </w:p>
        </w:tc>
        <w:tc>
          <w:tcPr>
            <w:tcW w:w="3629" w:type="dxa"/>
          </w:tcPr>
          <w:p w:rsidR="00B8697A" w:rsidRPr="001D4E49" w:rsidRDefault="00B8697A" w:rsidP="00804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Обязательная экспертиза,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в ряде случаев - внешняя</w:t>
            </w:r>
          </w:p>
        </w:tc>
      </w:tr>
      <w:tr w:rsidR="00B8697A" w:rsidRPr="001D4E49" w:rsidTr="00674160">
        <w:tc>
          <w:tcPr>
            <w:tcW w:w="670" w:type="dxa"/>
          </w:tcPr>
          <w:p w:rsidR="00B8697A" w:rsidRPr="001D4E49" w:rsidRDefault="00B8697A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B8697A" w:rsidRPr="001D4E49" w:rsidRDefault="00B8697A" w:rsidP="000F3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proofErr w:type="spellEnd"/>
          </w:p>
        </w:tc>
        <w:tc>
          <w:tcPr>
            <w:tcW w:w="3625" w:type="dxa"/>
          </w:tcPr>
          <w:p w:rsidR="00B8697A" w:rsidRPr="001D4E49" w:rsidRDefault="00B8697A" w:rsidP="000F3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1D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исключением вступающего в силу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01.01.2017 постановления Правительства РФ от 16.09.2016 № 925)</w:t>
            </w:r>
          </w:p>
        </w:tc>
        <w:tc>
          <w:tcPr>
            <w:tcW w:w="3629" w:type="dxa"/>
          </w:tcPr>
          <w:p w:rsidR="00B8697A" w:rsidRPr="001D4E49" w:rsidRDefault="00B8697A" w:rsidP="000F3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Многочисленные запреты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ограничения на иностранную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продукцию</w:t>
            </w:r>
          </w:p>
        </w:tc>
      </w:tr>
      <w:tr w:rsidR="00B8697A" w:rsidRPr="001D4E49" w:rsidTr="00674160">
        <w:tc>
          <w:tcPr>
            <w:tcW w:w="670" w:type="dxa"/>
          </w:tcPr>
          <w:p w:rsidR="00B8697A" w:rsidRPr="001D4E49" w:rsidRDefault="00B8697A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B8697A" w:rsidRPr="001D4E49" w:rsidRDefault="00B8697A" w:rsidP="00D62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Антидемпинговые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  <w:tc>
          <w:tcPr>
            <w:tcW w:w="3625" w:type="dxa"/>
          </w:tcPr>
          <w:p w:rsidR="00B8697A" w:rsidRPr="001D4E49" w:rsidRDefault="00B8697A" w:rsidP="00D62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Нет антидемпинговых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3629" w:type="dxa"/>
          </w:tcPr>
          <w:p w:rsidR="00B8697A" w:rsidRPr="001D4E49" w:rsidRDefault="00B8697A" w:rsidP="00D62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Антидемпинговые требования для торгов</w:t>
            </w:r>
          </w:p>
        </w:tc>
      </w:tr>
      <w:tr w:rsidR="00BB0E43" w:rsidRPr="001D4E49" w:rsidTr="00674160">
        <w:tc>
          <w:tcPr>
            <w:tcW w:w="670" w:type="dxa"/>
          </w:tcPr>
          <w:p w:rsidR="00BB0E43" w:rsidRPr="001D4E49" w:rsidRDefault="00BB0E43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BB0E43" w:rsidRPr="001D4E49" w:rsidRDefault="00BB0E43" w:rsidP="00D1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для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участников закупки</w:t>
            </w:r>
          </w:p>
        </w:tc>
        <w:tc>
          <w:tcPr>
            <w:tcW w:w="3625" w:type="dxa"/>
          </w:tcPr>
          <w:p w:rsidR="00BB0E43" w:rsidRPr="001D4E49" w:rsidRDefault="00BB0E43" w:rsidP="00D1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Преимущества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при закупках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заказчиков</w:t>
            </w:r>
          </w:p>
        </w:tc>
        <w:tc>
          <w:tcPr>
            <w:tcW w:w="3629" w:type="dxa"/>
          </w:tcPr>
          <w:p w:rsidR="00BB0E43" w:rsidRPr="001D4E49" w:rsidRDefault="00BB0E43" w:rsidP="00D1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Преимущества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организаций,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инвалидов,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и предприятий уголовно-исполнительной системы</w:t>
            </w:r>
          </w:p>
        </w:tc>
      </w:tr>
      <w:tr w:rsidR="00BB0E43" w:rsidRPr="001D4E49" w:rsidTr="00674160">
        <w:tc>
          <w:tcPr>
            <w:tcW w:w="670" w:type="dxa"/>
          </w:tcPr>
          <w:p w:rsidR="00BB0E43" w:rsidRPr="001D4E49" w:rsidRDefault="00BB0E43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BB0E43" w:rsidRPr="001D4E49" w:rsidRDefault="00BB0E43" w:rsidP="00720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Реестр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(контрактов)</w:t>
            </w:r>
          </w:p>
          <w:p w:rsidR="00BB0E43" w:rsidRPr="001D4E49" w:rsidRDefault="00BB0E43" w:rsidP="00720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BB0E43" w:rsidRPr="001D4E49" w:rsidRDefault="00BB0E43" w:rsidP="00720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Реестр договоров</w:t>
            </w:r>
          </w:p>
        </w:tc>
        <w:tc>
          <w:tcPr>
            <w:tcW w:w="3629" w:type="dxa"/>
          </w:tcPr>
          <w:p w:rsidR="00BB0E43" w:rsidRPr="001D4E49" w:rsidRDefault="00BB0E43" w:rsidP="00720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Реестр контрактов</w:t>
            </w:r>
          </w:p>
        </w:tc>
      </w:tr>
      <w:tr w:rsidR="00BB0E43" w:rsidRPr="001D4E49" w:rsidTr="00674160">
        <w:tc>
          <w:tcPr>
            <w:tcW w:w="670" w:type="dxa"/>
          </w:tcPr>
          <w:p w:rsidR="00BB0E43" w:rsidRPr="001D4E49" w:rsidRDefault="00BB0E43" w:rsidP="00674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BB0E43" w:rsidRPr="001D4E49" w:rsidRDefault="00BB0E43" w:rsidP="00B3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625" w:type="dxa"/>
          </w:tcPr>
          <w:p w:rsidR="00BB0E43" w:rsidRPr="001D4E49" w:rsidRDefault="00BB0E43" w:rsidP="00B3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Незначительное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составов 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правонарушений в КоАП РФ</w:t>
            </w:r>
          </w:p>
        </w:tc>
        <w:tc>
          <w:tcPr>
            <w:tcW w:w="3629" w:type="dxa"/>
          </w:tcPr>
          <w:p w:rsidR="00BB0E43" w:rsidRPr="001D4E49" w:rsidRDefault="00BB0E43" w:rsidP="00B3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Значительное (более 70)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составов 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49">
              <w:rPr>
                <w:rFonts w:ascii="Times New Roman" w:hAnsi="Times New Roman" w:cs="Times New Roman"/>
                <w:sz w:val="24"/>
                <w:szCs w:val="24"/>
              </w:rPr>
              <w:t>правонарушений в КоАП РФ</w:t>
            </w:r>
          </w:p>
        </w:tc>
      </w:tr>
    </w:tbl>
    <w:p w:rsidR="00BB0E43" w:rsidRDefault="00BB0E43" w:rsidP="001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9E5" w:rsidRDefault="005070F8" w:rsidP="006B6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F8">
        <w:rPr>
          <w:rFonts w:ascii="Times New Roman" w:hAnsi="Times New Roman" w:cs="Times New Roman"/>
          <w:sz w:val="28"/>
          <w:szCs w:val="28"/>
        </w:rPr>
        <w:t xml:space="preserve">В целях успешного перехода с Закона № 223-ФЗ на Закон № 44-ФЗ </w:t>
      </w:r>
      <w:r w:rsidR="001E496D" w:rsidRPr="005070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характера. </w:t>
      </w:r>
    </w:p>
    <w:p w:rsidR="005070F8" w:rsidRPr="005070F8" w:rsidRDefault="005070F8" w:rsidP="006B6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план действий состоит из трех последовательных этапов (</w:t>
      </w:r>
      <w:r w:rsid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r w:rsidR="00AB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70F8" w:rsidRPr="005070F8" w:rsidRDefault="005070F8" w:rsidP="006B6454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="00FE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373"/>
        <w:gridCol w:w="3210"/>
        <w:gridCol w:w="2467"/>
      </w:tblGrid>
      <w:tr w:rsidR="005070F8" w:rsidRPr="006B6A8C" w:rsidTr="00AB3011">
        <w:trPr>
          <w:tblCellSpacing w:w="15" w:type="dxa"/>
        </w:trPr>
        <w:tc>
          <w:tcPr>
            <w:tcW w:w="848" w:type="pct"/>
            <w:vAlign w:val="center"/>
            <w:hideMark/>
          </w:tcPr>
          <w:p w:rsidR="005070F8" w:rsidRPr="006B6A8C" w:rsidRDefault="005070F8" w:rsidP="006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pct"/>
            <w:vAlign w:val="center"/>
            <w:hideMark/>
          </w:tcPr>
          <w:p w:rsidR="005070F8" w:rsidRPr="006B6A8C" w:rsidRDefault="00B7173C" w:rsidP="00B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 w:rsidR="005070F8" w:rsidRPr="006B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32" w:type="pct"/>
            <w:vAlign w:val="center"/>
            <w:hideMark/>
          </w:tcPr>
          <w:p w:rsidR="005070F8" w:rsidRPr="006B6A8C" w:rsidRDefault="00B7173C" w:rsidP="00B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 w:rsidR="005070F8" w:rsidRPr="006B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43" w:type="pct"/>
            <w:vAlign w:val="center"/>
            <w:hideMark/>
          </w:tcPr>
          <w:p w:rsidR="005070F8" w:rsidRPr="006B6A8C" w:rsidRDefault="00B7173C" w:rsidP="00B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 w:rsidR="005070F8" w:rsidRPr="006B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070F8" w:rsidRPr="006B6A8C" w:rsidTr="00AB3011">
        <w:trPr>
          <w:tblCellSpacing w:w="15" w:type="dxa"/>
        </w:trPr>
        <w:tc>
          <w:tcPr>
            <w:tcW w:w="848" w:type="pct"/>
            <w:vAlign w:val="center"/>
            <w:hideMark/>
          </w:tcPr>
          <w:p w:rsidR="005070F8" w:rsidRPr="006B6A8C" w:rsidRDefault="005070F8" w:rsidP="006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203" w:type="pct"/>
            <w:vAlign w:val="center"/>
            <w:hideMark/>
          </w:tcPr>
          <w:p w:rsidR="005070F8" w:rsidRPr="006B6A8C" w:rsidRDefault="005070F8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структуры предыдущих закупок</w:t>
            </w:r>
          </w:p>
        </w:tc>
        <w:tc>
          <w:tcPr>
            <w:tcW w:w="1632" w:type="pct"/>
            <w:vAlign w:val="center"/>
            <w:hideMark/>
          </w:tcPr>
          <w:p w:rsidR="005070F8" w:rsidRPr="006B6A8C" w:rsidRDefault="005070F8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аудит</w:t>
            </w:r>
          </w:p>
        </w:tc>
        <w:tc>
          <w:tcPr>
            <w:tcW w:w="1243" w:type="pct"/>
            <w:vAlign w:val="center"/>
            <w:hideMark/>
          </w:tcPr>
          <w:p w:rsidR="005070F8" w:rsidRPr="006B6A8C" w:rsidRDefault="005070F8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закупочной документации</w:t>
            </w:r>
          </w:p>
        </w:tc>
      </w:tr>
      <w:tr w:rsidR="005070F8" w:rsidRPr="006B6A8C" w:rsidTr="00AB3011">
        <w:trPr>
          <w:tblCellSpacing w:w="15" w:type="dxa"/>
        </w:trPr>
        <w:tc>
          <w:tcPr>
            <w:tcW w:w="848" w:type="pct"/>
            <w:vAlign w:val="center"/>
            <w:hideMark/>
          </w:tcPr>
          <w:p w:rsidR="005070F8" w:rsidRPr="006B6A8C" w:rsidRDefault="005070F8" w:rsidP="006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03" w:type="pct"/>
            <w:vAlign w:val="center"/>
            <w:hideMark/>
          </w:tcPr>
          <w:p w:rsidR="005070F8" w:rsidRPr="006B6A8C" w:rsidRDefault="005070F8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объем будущих закупок</w:t>
            </w:r>
          </w:p>
        </w:tc>
        <w:tc>
          <w:tcPr>
            <w:tcW w:w="1632" w:type="pct"/>
            <w:vAlign w:val="center"/>
            <w:hideMark/>
          </w:tcPr>
          <w:p w:rsidR="005070F8" w:rsidRPr="006B6A8C" w:rsidRDefault="00B7173C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росчитать обеспеченность кадровыми ресурсами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0F8"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ерераспределить обязанности и подготовить локальные акты</w:t>
            </w:r>
          </w:p>
        </w:tc>
        <w:tc>
          <w:tcPr>
            <w:tcW w:w="1243" w:type="pct"/>
            <w:vAlign w:val="center"/>
            <w:hideMark/>
          </w:tcPr>
          <w:p w:rsidR="005070F8" w:rsidRPr="006B6A8C" w:rsidRDefault="005070F8" w:rsidP="00F8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процедурных документов под новые требования</w:t>
            </w:r>
          </w:p>
        </w:tc>
      </w:tr>
    </w:tbl>
    <w:p w:rsidR="001D6F9F" w:rsidRDefault="001D6F9F" w:rsidP="00F8471B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7F" w:rsidRPr="000F4058" w:rsidRDefault="009D7A7F" w:rsidP="009D7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01.01.2017 г. </w:t>
      </w:r>
      <w:r w:rsidRPr="000F4058">
        <w:rPr>
          <w:rFonts w:ascii="Times New Roman" w:hAnsi="Times New Roman" w:cs="Times New Roman"/>
          <w:sz w:val="28"/>
          <w:szCs w:val="28"/>
        </w:rPr>
        <w:t>необходимо будет:</w:t>
      </w:r>
    </w:p>
    <w:p w:rsidR="009D7A7F" w:rsidRPr="00455459" w:rsidRDefault="009D7A7F" w:rsidP="009D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459">
        <w:rPr>
          <w:rFonts w:ascii="Times New Roman" w:hAnsi="Times New Roman" w:cs="Times New Roman"/>
          <w:sz w:val="28"/>
          <w:szCs w:val="28"/>
          <w:u w:val="single"/>
        </w:rPr>
        <w:t>1. Создать контрактную службу или назначить контрактного управляющего.</w:t>
      </w:r>
    </w:p>
    <w:p w:rsidR="002E767F" w:rsidRPr="000F4058" w:rsidRDefault="002E767F" w:rsidP="002E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В соответствии со ст. 38 Закона № 44-ФЗ, если совокупный объем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заказчика превышает сто миллионов рублей, он обязан создать контрактную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службу. Как правило, у заказчика уже есть соответствующее структурное подразделение (отдел, управление и т. п.), поэтому возможно решить задачу путем его преобразования (переименования).</w:t>
      </w:r>
    </w:p>
    <w:p w:rsidR="002E767F" w:rsidRPr="002E767F" w:rsidRDefault="002E767F" w:rsidP="002E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Возможно создание контрактной службы другим путем – включая в нее сотрудников разных подразделений (бухгалтерии, юридического отдел,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МТО и т.д.). При этом такие сотрудники службы по-прежнему числятся в своих подразделениях, но выполняют так же и задачи контрактной службы. Такую «</w:t>
      </w:r>
      <w:r w:rsidRPr="002E767F">
        <w:rPr>
          <w:rFonts w:ascii="Times New Roman" w:hAnsi="Times New Roman" w:cs="Times New Roman"/>
          <w:sz w:val="28"/>
          <w:szCs w:val="28"/>
        </w:rPr>
        <w:t>виртуальную» службу должен возглавлять руководитель заказчика или его заместитель.</w:t>
      </w:r>
    </w:p>
    <w:p w:rsidR="002E767F" w:rsidRPr="002E767F" w:rsidRDefault="002E767F" w:rsidP="002E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>Исполнение функций контрактной службы не должно поручаться сотрудникам, не входящих в нее, поэтому такое решение зачастую является для заказчика оптимальным.</w:t>
      </w:r>
    </w:p>
    <w:p w:rsidR="002E767F" w:rsidRPr="002E767F" w:rsidRDefault="002E767F" w:rsidP="002E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 xml:space="preserve">Если совокупный годовой объем закупок заказчика не превышает сто миллионов рублей, вместо создания контрактной службы может быть назначен контрактный управляющий, который будет отвечать за осуществление закупок. </w:t>
      </w:r>
    </w:p>
    <w:p w:rsidR="002E767F" w:rsidRPr="002E767F" w:rsidRDefault="002E767F" w:rsidP="002E7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eastAsia="Calibri" w:hAnsi="Times New Roman" w:cs="Times New Roman"/>
          <w:sz w:val="28"/>
          <w:szCs w:val="28"/>
        </w:rPr>
        <w:t>Лицо, которое обязано проводить закупки и исполнять контракты, является контрактным управляющим независимо от того, как названа должность в штатном расписании.</w:t>
      </w:r>
    </w:p>
    <w:p w:rsidR="009D7A7F" w:rsidRDefault="00455459" w:rsidP="009D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45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D7A7F" w:rsidRPr="00455459">
        <w:rPr>
          <w:rFonts w:ascii="Times New Roman" w:hAnsi="Times New Roman" w:cs="Times New Roman"/>
          <w:sz w:val="28"/>
          <w:szCs w:val="28"/>
          <w:u w:val="single"/>
        </w:rPr>
        <w:t xml:space="preserve"> Разработать и утвердить положение (регламент) о контрактной службе.</w:t>
      </w:r>
    </w:p>
    <w:p w:rsidR="00455459" w:rsidRDefault="00455459" w:rsidP="004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Контрактная служба действует в соответствии с положением (регламентом), разработанным и утвержденным на основании типового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(регламента), разработанного Минэкономразвития России (</w:t>
      </w:r>
      <w:r w:rsidR="003D5082">
        <w:rPr>
          <w:rFonts w:ascii="Times New Roman" w:hAnsi="Times New Roman" w:cs="Times New Roman"/>
          <w:sz w:val="28"/>
          <w:szCs w:val="28"/>
        </w:rPr>
        <w:t>П</w:t>
      </w:r>
      <w:r w:rsidRPr="000F4058">
        <w:rPr>
          <w:rFonts w:ascii="Times New Roman" w:hAnsi="Times New Roman" w:cs="Times New Roman"/>
          <w:sz w:val="28"/>
          <w:szCs w:val="28"/>
        </w:rPr>
        <w:t xml:space="preserve">риказ от 29.10.2013 № 631). 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4058">
        <w:rPr>
          <w:rFonts w:ascii="Times New Roman" w:hAnsi="Times New Roman" w:cs="Times New Roman"/>
          <w:sz w:val="28"/>
          <w:szCs w:val="28"/>
        </w:rPr>
        <w:t>еобходимо разработать и утвердить положение о контрактной службе, учитывающее существующие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сотрудников, подразделений и руководителей заказчика, участвующих в процессе закупки.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Обычно в их число входят: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планово-экономическое подразде</w:t>
      </w:r>
      <w:r>
        <w:rPr>
          <w:rFonts w:ascii="Times New Roman" w:hAnsi="Times New Roman" w:cs="Times New Roman"/>
          <w:sz w:val="28"/>
          <w:szCs w:val="28"/>
        </w:rPr>
        <w:t>ление (отвечает за планирование</w:t>
      </w:r>
      <w:r w:rsidRPr="000F4058">
        <w:rPr>
          <w:rFonts w:ascii="Times New Roman" w:hAnsi="Times New Roman" w:cs="Times New Roman"/>
          <w:sz w:val="28"/>
          <w:szCs w:val="28"/>
        </w:rPr>
        <w:t>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внутренний заказчик (инициатор закупки, готовит заявку на необходимую продукцию);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0F4058">
        <w:rPr>
          <w:rFonts w:ascii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0F4058">
        <w:rPr>
          <w:rFonts w:ascii="Times New Roman" w:hAnsi="Times New Roman" w:cs="Times New Roman"/>
          <w:sz w:val="28"/>
          <w:szCs w:val="28"/>
        </w:rPr>
        <w:t xml:space="preserve"> (на основании одобренной заявки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описание объекта закупки/техническое задание);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организатор закупки (готовит документацию закупки, проводит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поставщика);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исполнитель договора (приемка, экспертиза);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лицо, принимающее решение от имени заказчика (в том числе – утверждающее документацию).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 xml:space="preserve">Нередко вышеперечисленные функции объединяются, например, внутренним заказчиком, </w:t>
      </w:r>
      <w:proofErr w:type="gramStart"/>
      <w:r w:rsidRPr="000F4058">
        <w:rPr>
          <w:rFonts w:ascii="Times New Roman" w:hAnsi="Times New Roman" w:cs="Times New Roman"/>
          <w:sz w:val="28"/>
          <w:szCs w:val="28"/>
        </w:rPr>
        <w:t>техническим исполнителем</w:t>
      </w:r>
      <w:proofErr w:type="gramEnd"/>
      <w:r w:rsidRPr="000F4058">
        <w:rPr>
          <w:rFonts w:ascii="Times New Roman" w:hAnsi="Times New Roman" w:cs="Times New Roman"/>
          <w:sz w:val="28"/>
          <w:szCs w:val="28"/>
        </w:rPr>
        <w:t xml:space="preserve"> и исполнителем договора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быть один и тот же специалист.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Таким образом, положение (регламент) о контрактной службе должно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формально копировать типовое, а отражать особенности работы заказчика.</w:t>
      </w:r>
    </w:p>
    <w:p w:rsidR="009D7A7F" w:rsidRDefault="00455459" w:rsidP="009D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45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7A7F" w:rsidRPr="00455459">
        <w:rPr>
          <w:rFonts w:ascii="Times New Roman" w:hAnsi="Times New Roman" w:cs="Times New Roman"/>
          <w:sz w:val="28"/>
          <w:szCs w:val="28"/>
          <w:u w:val="single"/>
        </w:rPr>
        <w:t>. Обучить сотрудников контрактной службы и членов закупочных комиссий.</w:t>
      </w:r>
    </w:p>
    <w:p w:rsidR="00455459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67F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67F">
        <w:rPr>
          <w:rFonts w:ascii="Times New Roman" w:hAnsi="Times New Roman" w:cs="Times New Roman"/>
          <w:sz w:val="28"/>
          <w:szCs w:val="28"/>
        </w:rPr>
        <w:t xml:space="preserve"> 38 </w:t>
      </w:r>
      <w:r w:rsidRPr="000F4058">
        <w:rPr>
          <w:rFonts w:ascii="Times New Roman" w:hAnsi="Times New Roman" w:cs="Times New Roman"/>
          <w:sz w:val="28"/>
          <w:szCs w:val="28"/>
        </w:rPr>
        <w:t>Закона № 44-ФЗ</w:t>
      </w:r>
      <w:r w:rsidRPr="002E767F">
        <w:rPr>
          <w:rFonts w:ascii="Times New Roman" w:hAnsi="Times New Roman" w:cs="Times New Roman"/>
          <w:sz w:val="28"/>
          <w:szCs w:val="28"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455459" w:rsidRPr="002E767F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67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67F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совместно с Министерством образования и науки Российской Федерации разработаны Методические рекомендации (письмо от 12 марта 2015 г. Минэкономразвития России № 5593-ЕЕ/Д28и и </w:t>
      </w:r>
      <w:proofErr w:type="spellStart"/>
      <w:r w:rsidRPr="002E76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767F">
        <w:rPr>
          <w:rFonts w:ascii="Times New Roman" w:hAnsi="Times New Roman" w:cs="Times New Roman"/>
          <w:sz w:val="28"/>
          <w:szCs w:val="28"/>
        </w:rPr>
        <w:t xml:space="preserve"> России № АК-552/06)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</w:t>
      </w:r>
      <w:proofErr w:type="gramEnd"/>
      <w:r w:rsidRPr="002E767F">
        <w:rPr>
          <w:rFonts w:ascii="Times New Roman" w:hAnsi="Times New Roman" w:cs="Times New Roman"/>
          <w:sz w:val="28"/>
          <w:szCs w:val="28"/>
        </w:rPr>
        <w:t>, занятых в сфере закупок.</w:t>
      </w:r>
    </w:p>
    <w:p w:rsidR="00455459" w:rsidRPr="002E767F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>В соответствии с пунктом 2.3 Методических рекомендаций установлен минимальный срок освоения дополнительных профессиональных программ повышения квалификации в сфере закупок вне зависимости от используемых технологий обучения не менее 108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59" w:rsidRPr="002E767F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 xml:space="preserve">При этом согласно пункту 2.4 Методических рекомендаций в случае реализации программ в целях обучения руководителей организаций-заказчиков минимальный срок </w:t>
      </w:r>
      <w:proofErr w:type="gramStart"/>
      <w:r w:rsidRPr="002E767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E767F">
        <w:rPr>
          <w:rFonts w:ascii="Times New Roman" w:hAnsi="Times New Roman" w:cs="Times New Roman"/>
          <w:sz w:val="28"/>
          <w:szCs w:val="28"/>
        </w:rPr>
        <w:t xml:space="preserve"> таким программам может быть снижен до 40 часов.</w:t>
      </w:r>
    </w:p>
    <w:p w:rsidR="00455459" w:rsidRPr="002E767F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>Так же пунктом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Министерством образования и науки Российской Федерации от 1 июля 2013 г. № 499,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455459" w:rsidRPr="002E767F" w:rsidRDefault="00455459" w:rsidP="004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7F">
        <w:rPr>
          <w:rFonts w:ascii="Times New Roman" w:hAnsi="Times New Roman" w:cs="Times New Roman"/>
          <w:sz w:val="28"/>
          <w:szCs w:val="28"/>
        </w:rPr>
        <w:t xml:space="preserve">Таким образом, работником контрактной службы может являться специалист, имеющий диплом о высшем образовании по любой специальности с повышением квалификации с объемом не менее 108 часов, или специалист, </w:t>
      </w:r>
      <w:r w:rsidRPr="002E767F">
        <w:rPr>
          <w:rFonts w:ascii="Times New Roman" w:hAnsi="Times New Roman" w:cs="Times New Roman"/>
          <w:sz w:val="28"/>
          <w:szCs w:val="28"/>
        </w:rPr>
        <w:lastRenderedPageBreak/>
        <w:t xml:space="preserve">имеющий любое среднее профессиональное образование и прошедший дополнительную профессиональную переподготовку в сфере закупок с объемом не менее 250 часов. </w:t>
      </w:r>
    </w:p>
    <w:p w:rsidR="009D7A7F" w:rsidRPr="00455459" w:rsidRDefault="00455459" w:rsidP="009D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45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D7A7F" w:rsidRPr="00455459">
        <w:rPr>
          <w:rFonts w:ascii="Times New Roman" w:hAnsi="Times New Roman" w:cs="Times New Roman"/>
          <w:sz w:val="28"/>
          <w:szCs w:val="28"/>
          <w:u w:val="single"/>
        </w:rPr>
        <w:t>. Разработать и утвердить нормативные документы, необходимые для работы.</w:t>
      </w:r>
    </w:p>
    <w:p w:rsidR="00455459" w:rsidRPr="000F4058" w:rsidRDefault="003D5082" w:rsidP="00455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459" w:rsidRPr="000F4058">
        <w:rPr>
          <w:rFonts w:ascii="Times New Roman" w:hAnsi="Times New Roman" w:cs="Times New Roman"/>
          <w:sz w:val="28"/>
          <w:szCs w:val="28"/>
        </w:rPr>
        <w:t>ледует подготовить и издать ряд приказов</w:t>
      </w:r>
      <w:r>
        <w:rPr>
          <w:rFonts w:ascii="Times New Roman" w:hAnsi="Times New Roman" w:cs="Times New Roman"/>
          <w:sz w:val="28"/>
          <w:szCs w:val="28"/>
        </w:rPr>
        <w:t xml:space="preserve"> (локальных актов)</w:t>
      </w:r>
      <w:r w:rsidR="00455459" w:rsidRPr="000F405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 создании контрактной службы (назначении контрактного управляющего);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 назначении лиц, уполномоченных работать в единой информационной системе в сфере закупок (ЕИС);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 создании комиссии по осуществлению закупок;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 создании приемочной комиссии (при необходимости);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• о назначении экспертов.</w:t>
      </w:r>
    </w:p>
    <w:p w:rsidR="003D5082" w:rsidRDefault="003D5082" w:rsidP="003D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82" w:rsidRPr="003D5082" w:rsidRDefault="003D5082" w:rsidP="003D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функциональных </w:t>
      </w:r>
      <w:r w:rsidRP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</w:t>
      </w:r>
      <w:r w:rsidR="00FE790D" w:rsidRPr="00FE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подразделений по закупкам</w:t>
      </w:r>
      <w:r w:rsidR="00FE790D" w:rsidRP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ляжет в основу локальных актов, определяющих как работу комиссии, так и контрактного управляющего. Набор таких документов будет зависеть от выбранного способа их формирования и назначения (</w:t>
      </w:r>
      <w:r w:rsid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r w:rsid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FE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</w:t>
      </w:r>
    </w:p>
    <w:p w:rsidR="00FE790D" w:rsidRDefault="00FE790D" w:rsidP="003D5082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A38" w:rsidRDefault="00427A38" w:rsidP="00FE790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для подразделений по закупкам</w:t>
      </w:r>
    </w:p>
    <w:p w:rsidR="00FE790D" w:rsidRPr="00FE790D" w:rsidRDefault="00FE790D" w:rsidP="00FE790D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3.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5858"/>
      </w:tblGrid>
      <w:tr w:rsidR="00427A38" w:rsidRPr="0028238A" w:rsidTr="00FE79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7A38" w:rsidRPr="0028238A" w:rsidRDefault="00427A38" w:rsidP="00FE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надо сделать</w:t>
            </w:r>
          </w:p>
        </w:tc>
        <w:tc>
          <w:tcPr>
            <w:tcW w:w="0" w:type="auto"/>
            <w:vAlign w:val="center"/>
            <w:hideMark/>
          </w:tcPr>
          <w:p w:rsidR="00427A38" w:rsidRPr="0028238A" w:rsidRDefault="00427A38" w:rsidP="00FE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нужны документы</w:t>
            </w: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комиссию по осуществлению закупок</w:t>
            </w:r>
          </w:p>
        </w:tc>
        <w:tc>
          <w:tcPr>
            <w:tcW w:w="0" w:type="auto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создании комиссии (аукционной, конкурсной, по проведению запроса котировок, запроса предложений или единой). По срокам действия полномочий: на постоянной основе, на календарный год или на каждую процедуру закупки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 комиссии (Регламент работы комиссии, Порядок работы комиссии и т. п.)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отдельное структурное подразделение «Контрактная служба»</w:t>
            </w:r>
          </w:p>
        </w:tc>
        <w:tc>
          <w:tcPr>
            <w:tcW w:w="0" w:type="auto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внесении изменений в организационную структуру и штатное расписание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238A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 новом структурном подразделении (Положение о контрактной службе или Регламент работы контрактной службы)</w:t>
            </w: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приеме на работу сотрудников в контрактную службу (или приказ о внутреннем переводе)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Сформировать контрактную службу по аналогии с комиссией (без создания отдельного структурного подразделения)</w:t>
            </w:r>
          </w:p>
        </w:tc>
        <w:tc>
          <w:tcPr>
            <w:tcW w:w="0" w:type="auto"/>
            <w:vAlign w:val="center"/>
            <w:hideMark/>
          </w:tcPr>
          <w:p w:rsidR="0028238A" w:rsidRDefault="00427A38" w:rsidP="0028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создании контрактной службы заказчика (с указанием срока действия и состава)</w:t>
            </w:r>
          </w:p>
          <w:p w:rsidR="0028238A" w:rsidRPr="0028238A" w:rsidRDefault="0028238A" w:rsidP="0028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 контрактной службе (или регламент работы)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отдельную штатную должность «Контрактный управляющий»</w:t>
            </w: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внесении изменений в штатное расписание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приеме на работу (приказ о переводе на должность контрактного управляющего)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(регламент, инструкция)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Возложить обязанности контрактного управляющего на отдельных сотрудников организации</w:t>
            </w: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 возложении обязанностей контрактного управляющего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A38" w:rsidRPr="0028238A" w:rsidTr="00FE79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A38" w:rsidRPr="0028238A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38" w:rsidRDefault="00427A38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(регламент, инструкция)</w:t>
            </w:r>
          </w:p>
          <w:p w:rsidR="0028238A" w:rsidRPr="0028238A" w:rsidRDefault="0028238A" w:rsidP="003D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0D" w:rsidRPr="0028238A" w:rsidRDefault="00FE790D" w:rsidP="003D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59" w:rsidRPr="003D5082" w:rsidRDefault="00455459" w:rsidP="00FE7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082">
        <w:rPr>
          <w:rFonts w:ascii="Times New Roman" w:hAnsi="Times New Roman" w:cs="Times New Roman"/>
          <w:sz w:val="28"/>
          <w:szCs w:val="28"/>
        </w:rPr>
        <w:t xml:space="preserve">Для успешной работы вновь созданной контрактной службы потребуется так же подготовить и утвердить типовые документы закупочных процедур (извещения, документации, протоколы, проекты контрактов и др.). </w:t>
      </w:r>
    </w:p>
    <w:p w:rsidR="00455459" w:rsidRDefault="00455459" w:rsidP="003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60" w:rsidRPr="003D5082" w:rsidRDefault="009B1660" w:rsidP="003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A7F" w:rsidRPr="003D5082" w:rsidRDefault="00455459" w:rsidP="003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08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D7A7F" w:rsidRPr="003D5082">
        <w:rPr>
          <w:rFonts w:ascii="Times New Roman" w:hAnsi="Times New Roman" w:cs="Times New Roman"/>
          <w:sz w:val="28"/>
          <w:szCs w:val="28"/>
          <w:u w:val="single"/>
        </w:rPr>
        <w:t>. Пройти перерегистрацию в ЕИС</w:t>
      </w:r>
      <w:r w:rsidR="00883A1C">
        <w:rPr>
          <w:rFonts w:ascii="Times New Roman" w:hAnsi="Times New Roman" w:cs="Times New Roman"/>
          <w:sz w:val="28"/>
          <w:szCs w:val="28"/>
          <w:u w:val="single"/>
        </w:rPr>
        <w:t>, зарегистрироваться в Единой автоматизированной системе закупок города Ханты-Мансийска</w:t>
      </w:r>
      <w:r w:rsidR="009D7A7F" w:rsidRPr="003D50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1CB8" w:rsidRPr="003D5082" w:rsidRDefault="00261CB8" w:rsidP="003D5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82">
        <w:rPr>
          <w:rFonts w:ascii="Times New Roman" w:eastAsia="Calibri" w:hAnsi="Times New Roman" w:cs="Times New Roman"/>
          <w:sz w:val="28"/>
          <w:szCs w:val="28"/>
        </w:rPr>
        <w:t>Для проведения закупок по 44-ФЗ необходимо получить соответствующую электронную подпись в удостоверяющем центре Федерального Казначейства и пройти регистрацию в качестве заказчика.</w:t>
      </w:r>
    </w:p>
    <w:p w:rsidR="00261CB8" w:rsidRPr="003D5082" w:rsidRDefault="00261CB8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82">
        <w:rPr>
          <w:rFonts w:ascii="Times New Roman" w:eastAsia="Calibri" w:hAnsi="Times New Roman" w:cs="Times New Roman"/>
          <w:sz w:val="28"/>
          <w:szCs w:val="28"/>
        </w:rPr>
        <w:t>К сожалению, подпись придется получать заново, они различны для работы в качестве заказчиков по 44-ФЗ и 223-ФЗ. Порядок регистрации в ЕИС утвержден Приказом Казначейства России от 30.12.2015 № 27н.</w:t>
      </w:r>
    </w:p>
    <w:p w:rsidR="00455459" w:rsidRDefault="00261CB8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82">
        <w:rPr>
          <w:rFonts w:ascii="Times New Roman" w:eastAsia="Calibri" w:hAnsi="Times New Roman" w:cs="Times New Roman"/>
          <w:sz w:val="28"/>
          <w:szCs w:val="28"/>
        </w:rPr>
        <w:t>На сайтах ЕИС и Федерального казначейства можно ознакомиться с инструкциями и методическими рекомендациями по порядку регистрации.</w:t>
      </w:r>
    </w:p>
    <w:p w:rsidR="00E12620" w:rsidRPr="00E12620" w:rsidRDefault="00E12620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закупочная деятельность заказчиков в муниципальном образовании </w:t>
      </w:r>
      <w:r w:rsidRPr="003D5082">
        <w:rPr>
          <w:rFonts w:ascii="Times New Roman" w:eastAsia="Calibri" w:hAnsi="Times New Roman" w:cs="Times New Roman"/>
          <w:sz w:val="28"/>
          <w:szCs w:val="28"/>
        </w:rPr>
        <w:t xml:space="preserve">по 44-ФЗ </w:t>
      </w:r>
      <w:r>
        <w:rPr>
          <w:rFonts w:ascii="Times New Roman" w:hAnsi="Times New Roman"/>
          <w:sz w:val="28"/>
          <w:szCs w:val="28"/>
        </w:rPr>
        <w:t>(</w:t>
      </w:r>
      <w:r w:rsidRPr="00E11722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E11722">
        <w:rPr>
          <w:rFonts w:ascii="Times New Roman" w:hAnsi="Times New Roman"/>
          <w:sz w:val="28"/>
          <w:szCs w:val="28"/>
        </w:rPr>
        <w:t xml:space="preserve"> закупок, проведени</w:t>
      </w:r>
      <w:r>
        <w:rPr>
          <w:rFonts w:ascii="Times New Roman" w:hAnsi="Times New Roman"/>
          <w:sz w:val="28"/>
          <w:szCs w:val="28"/>
        </w:rPr>
        <w:t>е</w:t>
      </w:r>
      <w:r w:rsidRPr="00E11722">
        <w:rPr>
          <w:rFonts w:ascii="Times New Roman" w:hAnsi="Times New Roman"/>
          <w:sz w:val="28"/>
          <w:szCs w:val="28"/>
        </w:rPr>
        <w:t xml:space="preserve"> процедур определения поставщика, исполнени</w:t>
      </w:r>
      <w:r>
        <w:rPr>
          <w:rFonts w:ascii="Times New Roman" w:hAnsi="Times New Roman"/>
          <w:sz w:val="28"/>
          <w:szCs w:val="28"/>
        </w:rPr>
        <w:t>е</w:t>
      </w:r>
      <w:r w:rsidRPr="00E11722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)</w:t>
      </w:r>
      <w:r w:rsidRPr="00E11722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11722">
        <w:rPr>
          <w:rFonts w:ascii="Times New Roman" w:hAnsi="Times New Roman"/>
          <w:sz w:val="28"/>
          <w:szCs w:val="28"/>
        </w:rPr>
        <w:t xml:space="preserve">тся исключительно посредством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12620">
        <w:rPr>
          <w:rFonts w:ascii="Times New Roman" w:hAnsi="Times New Roman" w:cs="Times New Roman"/>
          <w:sz w:val="28"/>
          <w:szCs w:val="28"/>
        </w:rPr>
        <w:t>Единой автоматизированной системе закупок города Ханты-Мансийска (далее – ЕАС г. Ханты-Мансийска)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1660" w:rsidRDefault="009B1660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A1C" w:rsidRDefault="00883A1C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регистрации в ЕАС г. Ханты-Мансийска необходимо:</w:t>
      </w:r>
    </w:p>
    <w:p w:rsidR="00883A1C" w:rsidRDefault="00883A1C" w:rsidP="00883A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на сайт </w:t>
      </w:r>
      <w:hyperlink r:id="rId12" w:history="1">
        <w:r w:rsidRPr="00300FD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http://zakupki.admhmansy.ru/</w:t>
        </w:r>
      </w:hyperlink>
    </w:p>
    <w:p w:rsidR="00883A1C" w:rsidRDefault="00883A1C" w:rsidP="00883A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Нажать в правом верхнем углу «Личный кабинет», «Регистрация»</w:t>
      </w:r>
    </w:p>
    <w:p w:rsidR="00883A1C" w:rsidRDefault="00883A1C" w:rsidP="00883A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Заполнить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Calibri" w:hAnsi="Times New Roman" w:cs="Times New Roman"/>
          <w:sz w:val="28"/>
          <w:szCs w:val="28"/>
        </w:rPr>
        <w:t>-форму, нажать в левом нижнем углу «Регистрация».</w:t>
      </w:r>
    </w:p>
    <w:p w:rsidR="007B22BF" w:rsidRPr="007B22BF" w:rsidRDefault="007B22BF" w:rsidP="007B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BF">
        <w:rPr>
          <w:rFonts w:ascii="Times New Roman" w:eastAsia="Calibri" w:hAnsi="Times New Roman" w:cs="Times New Roman"/>
          <w:sz w:val="28"/>
          <w:szCs w:val="28"/>
        </w:rPr>
        <w:t xml:space="preserve">Инструкции по работе с системой расположены на сайте </w:t>
      </w:r>
      <w:hyperlink r:id="rId13" w:history="1">
        <w:r w:rsidRPr="007B22B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http://zakupki.admhmansy.ru/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во вкладке </w:t>
      </w:r>
      <w:r w:rsidR="00E1262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1262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Телефон технической поддержки 8 (3467) 352-353, 352-431.</w:t>
      </w:r>
    </w:p>
    <w:p w:rsidR="00965714" w:rsidRPr="003D5082" w:rsidRDefault="00965714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A7F" w:rsidRPr="003D5082" w:rsidRDefault="00455459" w:rsidP="003D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08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D7A7F" w:rsidRPr="003D5082">
        <w:rPr>
          <w:rFonts w:ascii="Times New Roman" w:hAnsi="Times New Roman" w:cs="Times New Roman"/>
          <w:sz w:val="28"/>
          <w:szCs w:val="28"/>
          <w:u w:val="single"/>
        </w:rPr>
        <w:t>. Подготовить, утвердить, разместить в ЕИС План закупок и План-график.</w:t>
      </w:r>
    </w:p>
    <w:p w:rsidR="00455459" w:rsidRPr="003D5082" w:rsidRDefault="00455459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082">
        <w:rPr>
          <w:rFonts w:ascii="Times New Roman" w:hAnsi="Times New Roman" w:cs="Times New Roman"/>
          <w:sz w:val="28"/>
          <w:szCs w:val="28"/>
        </w:rPr>
        <w:t>Следует уделить данному моменту особое внимание, так как с 1 января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3D5082">
        <w:rPr>
          <w:rFonts w:ascii="Times New Roman" w:hAnsi="Times New Roman" w:cs="Times New Roman"/>
          <w:sz w:val="28"/>
          <w:szCs w:val="28"/>
        </w:rPr>
        <w:t>2017 года вступают в силу новые правила планирования по Закону № 44-ФЗ.</w:t>
      </w:r>
    </w:p>
    <w:p w:rsidR="00455459" w:rsidRPr="003D5082" w:rsidRDefault="00455459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082">
        <w:rPr>
          <w:rFonts w:ascii="Times New Roman" w:hAnsi="Times New Roman" w:cs="Times New Roman"/>
          <w:sz w:val="28"/>
          <w:szCs w:val="28"/>
        </w:rPr>
        <w:t>При планировании следует разработать, утвердить и разместить:</w:t>
      </w:r>
    </w:p>
    <w:p w:rsidR="00455459" w:rsidRPr="000F4058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082">
        <w:rPr>
          <w:rFonts w:ascii="Times New Roman" w:hAnsi="Times New Roman" w:cs="Times New Roman"/>
          <w:sz w:val="28"/>
          <w:szCs w:val="28"/>
        </w:rPr>
        <w:t xml:space="preserve">- </w:t>
      </w:r>
      <w:r w:rsidRPr="003D5082">
        <w:rPr>
          <w:rFonts w:ascii="Times New Roman" w:hAnsi="Times New Roman" w:cs="Times New Roman"/>
          <w:b/>
          <w:bCs/>
          <w:sz w:val="28"/>
          <w:szCs w:val="28"/>
        </w:rPr>
        <w:t xml:space="preserve">план закупок </w:t>
      </w:r>
      <w:r w:rsidRPr="003D5082">
        <w:rPr>
          <w:rFonts w:ascii="Times New Roman" w:hAnsi="Times New Roman" w:cs="Times New Roman"/>
          <w:sz w:val="28"/>
          <w:szCs w:val="28"/>
        </w:rPr>
        <w:t>(формируется при планировании финансово-хозяйственной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3D5082">
        <w:rPr>
          <w:rFonts w:ascii="Times New Roman" w:hAnsi="Times New Roman" w:cs="Times New Roman"/>
          <w:sz w:val="28"/>
          <w:szCs w:val="28"/>
        </w:rPr>
        <w:t>деятельности, утверждается в течение десяти рабочих дней после утвержде</w:t>
      </w:r>
      <w:r w:rsidRPr="000F4058">
        <w:rPr>
          <w:rFonts w:ascii="Times New Roman" w:hAnsi="Times New Roman" w:cs="Times New Roman"/>
          <w:sz w:val="28"/>
          <w:szCs w:val="28"/>
        </w:rPr>
        <w:t>ния плана финансово-хозяйственной деятельности, размещается в ЕИС в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течение трех рабочих дней со дня утверждения или изменения</w:t>
      </w:r>
      <w:r w:rsidR="00965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058">
        <w:rPr>
          <w:rFonts w:ascii="Times New Roman" w:hAnsi="Times New Roman" w:cs="Times New Roman"/>
          <w:sz w:val="28"/>
          <w:szCs w:val="28"/>
        </w:rPr>
        <w:t xml:space="preserve"> При формировании плана закупок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обоснованию подлежат объект закупки исходя из необходимости реализации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 xml:space="preserve">конкретной цели осуществления закупки и установленных требований </w:t>
      </w:r>
      <w:proofErr w:type="gramStart"/>
      <w:r w:rsidRPr="000F40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4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058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0F4058">
        <w:rPr>
          <w:rFonts w:ascii="Times New Roman" w:hAnsi="Times New Roman" w:cs="Times New Roman"/>
          <w:sz w:val="28"/>
          <w:szCs w:val="28"/>
        </w:rPr>
        <w:t xml:space="preserve"> заказчиком товару, работе, услуге (в том числе предельной цены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товара, работы, услуги);</w:t>
      </w:r>
    </w:p>
    <w:p w:rsidR="00965714" w:rsidRDefault="00455459" w:rsidP="0045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 xml:space="preserve">- </w:t>
      </w:r>
      <w:r w:rsidRPr="000F4058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закупок </w:t>
      </w:r>
      <w:r w:rsidRPr="000F4058">
        <w:rPr>
          <w:rFonts w:ascii="Times New Roman" w:hAnsi="Times New Roman" w:cs="Times New Roman"/>
          <w:sz w:val="28"/>
          <w:szCs w:val="28"/>
        </w:rPr>
        <w:t>(разрабатывается на один год, утверждается заказчиком в течение десяти рабочих дней после получения им объема прав в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денежном выражении на принятие и (или) исполнение обязательств или утверждения плана финансово-хозяйственной деятельности). При формировании плана-графика обоснованию подлежат начальная (максимальная) цена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контракта и способ определения поставщика (подрядчика, исполнителя), в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  <w:r w:rsidRPr="000F4058">
        <w:rPr>
          <w:rFonts w:ascii="Times New Roman" w:hAnsi="Times New Roman" w:cs="Times New Roman"/>
          <w:sz w:val="28"/>
          <w:szCs w:val="28"/>
        </w:rPr>
        <w:t>том числе дополнительные требования к участникам закупки.</w:t>
      </w:r>
      <w:r w:rsidR="0096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59" w:rsidRPr="000F4058" w:rsidRDefault="00455459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8">
        <w:rPr>
          <w:rFonts w:ascii="Times New Roman" w:hAnsi="Times New Roman" w:cs="Times New Roman"/>
          <w:sz w:val="28"/>
          <w:szCs w:val="28"/>
        </w:rPr>
        <w:t>Размещение в ЕИС планов закупок, планов-графиков закупок осуществляется в течение 3-х рабочих дней со дня утверждения.</w:t>
      </w:r>
    </w:p>
    <w:p w:rsidR="00455459" w:rsidRPr="00ED1AB8" w:rsidRDefault="00965714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459" w:rsidRPr="000F4058">
        <w:rPr>
          <w:rFonts w:ascii="Times New Roman" w:hAnsi="Times New Roman" w:cs="Times New Roman"/>
          <w:sz w:val="28"/>
          <w:szCs w:val="28"/>
        </w:rPr>
        <w:t xml:space="preserve">ри планировании должны быть учтены требования по </w:t>
      </w:r>
      <w:r w:rsidR="00455459" w:rsidRPr="000F4058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определению начальной (максимальной) цены контракта, нормированию и обоснованию </w:t>
      </w:r>
      <w:r w:rsidR="00455459" w:rsidRPr="000F4058">
        <w:rPr>
          <w:rFonts w:ascii="Times New Roman" w:hAnsi="Times New Roman" w:cs="Times New Roman"/>
          <w:sz w:val="28"/>
          <w:szCs w:val="28"/>
        </w:rPr>
        <w:t>закупок.</w:t>
      </w:r>
    </w:p>
    <w:p w:rsidR="007465AF" w:rsidRPr="00ED1AB8" w:rsidRDefault="007465AF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 порядку формирования и утверждения плана закупок и плана-графика установлены в ст. </w:t>
      </w:r>
      <w:hyperlink r:id="rId14" w:anchor="/document/99/499011838/XA00M8M2NC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15" w:anchor="/document/99/499011838/XA00MBS2NO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 44-ФЗ, а отдельные положения конкретизированы пакетом подзаконных актов. Следует изучить </w:t>
      </w:r>
      <w:hyperlink r:id="rId16" w:anchor="/document/99/499059283/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от 21.11.2013 № 1043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 05.06.2015 </w:t>
      </w:r>
      <w:hyperlink r:id="rId17" w:anchor="/document/99/420279586/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552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/document/99/420279585/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553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/document/99/420279584//" w:history="1">
        <w:r w:rsidRPr="00ED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554</w:t>
        </w:r>
      </w:hyperlink>
      <w:r w:rsidRPr="00ED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459" w:rsidRPr="00ED1AB8" w:rsidRDefault="00455459" w:rsidP="00965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B8">
        <w:rPr>
          <w:rFonts w:ascii="Times New Roman" w:hAnsi="Times New Roman" w:cs="Times New Roman"/>
          <w:sz w:val="28"/>
          <w:szCs w:val="28"/>
        </w:rPr>
        <w:t>Важно, чтобы все сотрудники, участвующие в закупочном процессе понимали требования законодательства, как в плане обязательного планирования,</w:t>
      </w:r>
      <w:r w:rsidR="00965714" w:rsidRPr="00ED1AB8">
        <w:rPr>
          <w:rFonts w:ascii="Times New Roman" w:hAnsi="Times New Roman" w:cs="Times New Roman"/>
          <w:sz w:val="28"/>
          <w:szCs w:val="28"/>
        </w:rPr>
        <w:t xml:space="preserve"> </w:t>
      </w:r>
      <w:r w:rsidRPr="00ED1AB8">
        <w:rPr>
          <w:rFonts w:ascii="Times New Roman" w:hAnsi="Times New Roman" w:cs="Times New Roman"/>
          <w:sz w:val="28"/>
          <w:szCs w:val="28"/>
        </w:rPr>
        <w:t>так и невозможности в общем случае провести отсутствующую в плане закупку (без его корректировки в установленные сроки).</w:t>
      </w:r>
    </w:p>
    <w:p w:rsidR="00ED1AB8" w:rsidRDefault="00ED1AB8" w:rsidP="00E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20" w:rsidRDefault="00E12620" w:rsidP="00E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B8" w:rsidRDefault="003E5EC0" w:rsidP="00E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D1AB8" w:rsidRPr="00ED1AB8" w:rsidRDefault="00E12620" w:rsidP="00ED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подготовке материала использованы публикации журналов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Госзакупки.ру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«ПРОГОСЗАКАЗ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Ф»</w:t>
      </w:r>
    </w:p>
    <w:sectPr w:rsidR="00ED1AB8" w:rsidRPr="00ED1AB8" w:rsidSect="00CB5743">
      <w:footerReference w:type="default" r:id="rId20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20" w:rsidRDefault="00EF1420" w:rsidP="00831680">
      <w:pPr>
        <w:spacing w:after="0" w:line="240" w:lineRule="auto"/>
      </w:pPr>
      <w:r>
        <w:separator/>
      </w:r>
    </w:p>
  </w:endnote>
  <w:endnote w:type="continuationSeparator" w:id="0">
    <w:p w:rsidR="00EF1420" w:rsidRDefault="00EF1420" w:rsidP="0083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3849"/>
      <w:docPartObj>
        <w:docPartGallery w:val="Page Numbers (Bottom of Page)"/>
        <w:docPartUnique/>
      </w:docPartObj>
    </w:sdtPr>
    <w:sdtEndPr/>
    <w:sdtContent>
      <w:p w:rsidR="00831680" w:rsidRDefault="008316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C0">
          <w:rPr>
            <w:noProof/>
          </w:rPr>
          <w:t>1</w:t>
        </w:r>
        <w:r>
          <w:fldChar w:fldCharType="end"/>
        </w:r>
      </w:p>
    </w:sdtContent>
  </w:sdt>
  <w:p w:rsidR="00831680" w:rsidRDefault="008316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20" w:rsidRDefault="00EF1420" w:rsidP="00831680">
      <w:pPr>
        <w:spacing w:after="0" w:line="240" w:lineRule="auto"/>
      </w:pPr>
      <w:r>
        <w:separator/>
      </w:r>
    </w:p>
  </w:footnote>
  <w:footnote w:type="continuationSeparator" w:id="0">
    <w:p w:rsidR="00EF1420" w:rsidRDefault="00EF1420" w:rsidP="0083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093"/>
    <w:multiLevelType w:val="multilevel"/>
    <w:tmpl w:val="275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6465"/>
    <w:multiLevelType w:val="hybridMultilevel"/>
    <w:tmpl w:val="976ED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044EE9"/>
    <w:multiLevelType w:val="hybridMultilevel"/>
    <w:tmpl w:val="B7105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28419C"/>
    <w:multiLevelType w:val="multilevel"/>
    <w:tmpl w:val="82C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E6"/>
    <w:rsid w:val="001D1DE6"/>
    <w:rsid w:val="001D6F9F"/>
    <w:rsid w:val="001E496D"/>
    <w:rsid w:val="00261CB8"/>
    <w:rsid w:val="0028238A"/>
    <w:rsid w:val="002E767F"/>
    <w:rsid w:val="003D5082"/>
    <w:rsid w:val="003D6BEE"/>
    <w:rsid w:val="003E5EC0"/>
    <w:rsid w:val="00427A38"/>
    <w:rsid w:val="00455459"/>
    <w:rsid w:val="0046261D"/>
    <w:rsid w:val="0046655E"/>
    <w:rsid w:val="004E0A3F"/>
    <w:rsid w:val="004F7A2E"/>
    <w:rsid w:val="005070F8"/>
    <w:rsid w:val="00536A81"/>
    <w:rsid w:val="006B6454"/>
    <w:rsid w:val="006F644A"/>
    <w:rsid w:val="007119E5"/>
    <w:rsid w:val="00720E00"/>
    <w:rsid w:val="007465AF"/>
    <w:rsid w:val="007B22BF"/>
    <w:rsid w:val="00831680"/>
    <w:rsid w:val="00836EA7"/>
    <w:rsid w:val="00861902"/>
    <w:rsid w:val="00883A1C"/>
    <w:rsid w:val="008C3EA5"/>
    <w:rsid w:val="00965714"/>
    <w:rsid w:val="009B1660"/>
    <w:rsid w:val="009D7A7F"/>
    <w:rsid w:val="00A06717"/>
    <w:rsid w:val="00AB3011"/>
    <w:rsid w:val="00AF4D38"/>
    <w:rsid w:val="00B5691B"/>
    <w:rsid w:val="00B7173C"/>
    <w:rsid w:val="00B8697A"/>
    <w:rsid w:val="00BB0E43"/>
    <w:rsid w:val="00CA790F"/>
    <w:rsid w:val="00CB5743"/>
    <w:rsid w:val="00CF1429"/>
    <w:rsid w:val="00CF7E39"/>
    <w:rsid w:val="00D2725B"/>
    <w:rsid w:val="00D4721A"/>
    <w:rsid w:val="00E12620"/>
    <w:rsid w:val="00EA4138"/>
    <w:rsid w:val="00ED1AB8"/>
    <w:rsid w:val="00EF1420"/>
    <w:rsid w:val="00F15598"/>
    <w:rsid w:val="00F25FF8"/>
    <w:rsid w:val="00F8471B"/>
    <w:rsid w:val="00F97F8F"/>
    <w:rsid w:val="00FD5BBA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5743"/>
    <w:rPr>
      <w:color w:val="0000FF"/>
      <w:u w:val="single"/>
    </w:rPr>
  </w:style>
  <w:style w:type="paragraph" w:customStyle="1" w:styleId="Default">
    <w:name w:val="Default"/>
    <w:rsid w:val="00CF1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E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7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80"/>
  </w:style>
  <w:style w:type="paragraph" w:styleId="a8">
    <w:name w:val="footer"/>
    <w:basedOn w:val="a"/>
    <w:link w:val="a9"/>
    <w:uiPriority w:val="99"/>
    <w:unhideWhenUsed/>
    <w:rsid w:val="0083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80"/>
  </w:style>
  <w:style w:type="character" w:customStyle="1" w:styleId="31">
    <w:name w:val="Основной текст 3 Знак1"/>
    <w:link w:val="3"/>
    <w:uiPriority w:val="99"/>
    <w:locked/>
    <w:rsid w:val="00ED1AB8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ED1AB8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ED1AB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5743"/>
    <w:rPr>
      <w:color w:val="0000FF"/>
      <w:u w:val="single"/>
    </w:rPr>
  </w:style>
  <w:style w:type="paragraph" w:customStyle="1" w:styleId="Default">
    <w:name w:val="Default"/>
    <w:rsid w:val="00CF1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E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7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80"/>
  </w:style>
  <w:style w:type="paragraph" w:styleId="a8">
    <w:name w:val="footer"/>
    <w:basedOn w:val="a"/>
    <w:link w:val="a9"/>
    <w:uiPriority w:val="99"/>
    <w:unhideWhenUsed/>
    <w:rsid w:val="0083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80"/>
  </w:style>
  <w:style w:type="character" w:customStyle="1" w:styleId="31">
    <w:name w:val="Основной текст 3 Знак1"/>
    <w:link w:val="3"/>
    <w:uiPriority w:val="99"/>
    <w:locked/>
    <w:rsid w:val="00ED1AB8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ED1AB8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ED1AB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admhmansy.ru/" TargetMode="External"/><Relationship Id="rId18" Type="http://schemas.openxmlformats.org/officeDocument/2006/relationships/hyperlink" Target="http://vip.1gzaka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upki.admhmansy.ru/" TargetMode="External"/><Relationship Id="rId17" Type="http://schemas.openxmlformats.org/officeDocument/2006/relationships/hyperlink" Target="http://vip.1gzak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gzaka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vip.1gzakaz.ru/" TargetMode="External"/><Relationship Id="rId10" Type="http://schemas.openxmlformats.org/officeDocument/2006/relationships/hyperlink" Target="http://nao.fas.gov.ru/news/6231?page=21" TargetMode="External"/><Relationship Id="rId19" Type="http://schemas.openxmlformats.org/officeDocument/2006/relationships/hyperlink" Target="http://vip.1gzak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p.1gzak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94D9-A160-46BD-8E73-F4C89B7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13808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Алембеков Ринат Хуснуллович</cp:lastModifiedBy>
  <cp:revision>2</cp:revision>
  <dcterms:created xsi:type="dcterms:W3CDTF">2017-05-17T09:49:00Z</dcterms:created>
  <dcterms:modified xsi:type="dcterms:W3CDTF">2017-05-17T09:49:00Z</dcterms:modified>
</cp:coreProperties>
</file>