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DB" w:rsidRPr="000F24DB" w:rsidRDefault="000F24DB" w:rsidP="000F24D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704850"/>
            <wp:effectExtent l="0" t="0" r="0" b="0"/>
            <wp:docPr id="1" name="Рисунок 1" descr="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4DB" w:rsidRPr="000F24DB" w:rsidRDefault="000F24DB" w:rsidP="000F24D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2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0F24DB" w:rsidRPr="000F24DB" w:rsidRDefault="000F24DB" w:rsidP="000F24D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2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0F24DB" w:rsidRPr="000F24DB" w:rsidRDefault="000F24DB" w:rsidP="000F24D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2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0F24DB" w:rsidRPr="000F24DB" w:rsidRDefault="000F24DB" w:rsidP="000F2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24DB" w:rsidRPr="000F24DB" w:rsidRDefault="000F24DB" w:rsidP="000F2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0F24DB" w:rsidRPr="000F24DB" w:rsidRDefault="000F24DB" w:rsidP="000F2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24DB" w:rsidRPr="000F24DB" w:rsidRDefault="000F24DB" w:rsidP="000F2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F24D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0F24DB" w:rsidRPr="000F24DB" w:rsidRDefault="000F24DB" w:rsidP="000F2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F24DB" w:rsidRPr="000F24DB" w:rsidRDefault="008344A7" w:rsidP="000F2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83</w:t>
      </w:r>
      <w:r w:rsidR="000F24DB" w:rsidRPr="000F24D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0F24DB" w:rsidRPr="000F24D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0F24DB" w:rsidRPr="000F24D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0F24DB" w:rsidRPr="000F24DB" w:rsidRDefault="000F24DB" w:rsidP="000F2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F24DB" w:rsidRPr="000F24DB" w:rsidRDefault="000F24DB" w:rsidP="000F24DB">
      <w:pPr>
        <w:spacing w:after="0" w:line="25" w:lineRule="atLeast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F24D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F24D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F24D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F24D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F24D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F24D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</w:t>
      </w:r>
      <w:r w:rsidRPr="000F24D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0F24DB" w:rsidRPr="000F24DB" w:rsidRDefault="000F24DB" w:rsidP="000F24DB">
      <w:pPr>
        <w:spacing w:after="0"/>
        <w:jc w:val="right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</w:pPr>
      <w:r w:rsidRPr="000F24D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22 февраля 2017 года</w:t>
      </w:r>
    </w:p>
    <w:p w:rsidR="00461715" w:rsidRPr="000F24DB" w:rsidRDefault="00461715" w:rsidP="009C1EB3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x-none"/>
        </w:rPr>
      </w:pPr>
    </w:p>
    <w:p w:rsidR="00411D16" w:rsidRPr="00411D16" w:rsidRDefault="00C34663" w:rsidP="006612AF">
      <w:pPr>
        <w:tabs>
          <w:tab w:val="left" w:pos="4536"/>
        </w:tabs>
        <w:ind w:right="4818"/>
        <w:jc w:val="both"/>
        <w:rPr>
          <w:rFonts w:ascii="Times New Roman" w:hAnsi="Times New Roman" w:cs="Times New Roman"/>
          <w:sz w:val="28"/>
          <w:szCs w:val="28"/>
        </w:rPr>
      </w:pPr>
      <w:r w:rsidRPr="00C34663">
        <w:rPr>
          <w:rFonts w:ascii="Times New Roman" w:hAnsi="Times New Roman" w:cs="Times New Roman"/>
          <w:sz w:val="28"/>
          <w:szCs w:val="28"/>
        </w:rPr>
        <w:t>О внесении изменений в Решение Думы города Ханты-М</w:t>
      </w:r>
      <w:r w:rsidR="005C624D">
        <w:rPr>
          <w:rFonts w:ascii="Times New Roman" w:hAnsi="Times New Roman" w:cs="Times New Roman"/>
          <w:sz w:val="28"/>
          <w:szCs w:val="28"/>
        </w:rPr>
        <w:t>ансийска от 21 июля 2011 года № </w:t>
      </w:r>
      <w:r w:rsidRPr="00C34663">
        <w:rPr>
          <w:rFonts w:ascii="Times New Roman" w:hAnsi="Times New Roman" w:cs="Times New Roman"/>
          <w:sz w:val="28"/>
          <w:szCs w:val="28"/>
        </w:rPr>
        <w:t>69 «О Департаменте образования Администрации города Ханты-Мансийска»</w:t>
      </w:r>
    </w:p>
    <w:p w:rsidR="009C1EB3" w:rsidRPr="00485189" w:rsidRDefault="00C34663" w:rsidP="006612AF">
      <w:pPr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4663">
        <w:rPr>
          <w:rFonts w:ascii="Times New Roman" w:hAnsi="Times New Roman" w:cs="Times New Roman"/>
          <w:sz w:val="28"/>
          <w:szCs w:val="28"/>
        </w:rPr>
        <w:t xml:space="preserve">Рассмотрев проект </w:t>
      </w:r>
      <w:r>
        <w:rPr>
          <w:rFonts w:ascii="Times New Roman" w:hAnsi="Times New Roman" w:cs="Times New Roman"/>
          <w:sz w:val="28"/>
          <w:szCs w:val="28"/>
        </w:rPr>
        <w:t>изменений в Решение</w:t>
      </w:r>
      <w:r w:rsidRPr="00C34663">
        <w:rPr>
          <w:rFonts w:ascii="Times New Roman" w:hAnsi="Times New Roman" w:cs="Times New Roman"/>
          <w:sz w:val="28"/>
          <w:szCs w:val="28"/>
        </w:rPr>
        <w:t xml:space="preserve"> Думы города Ханты-М</w:t>
      </w:r>
      <w:r w:rsidR="005C624D">
        <w:rPr>
          <w:rFonts w:ascii="Times New Roman" w:hAnsi="Times New Roman" w:cs="Times New Roman"/>
          <w:sz w:val="28"/>
          <w:szCs w:val="28"/>
        </w:rPr>
        <w:t>ансийска от 21 июля 2011 года № </w:t>
      </w:r>
      <w:r w:rsidRPr="00C34663">
        <w:rPr>
          <w:rFonts w:ascii="Times New Roman" w:hAnsi="Times New Roman" w:cs="Times New Roman"/>
          <w:sz w:val="28"/>
          <w:szCs w:val="28"/>
        </w:rPr>
        <w:t>69 «О Департаменте образования Администрации города Ханты-Мансийска</w:t>
      </w:r>
      <w:r w:rsidRPr="00194939">
        <w:rPr>
          <w:rFonts w:ascii="Times New Roman" w:hAnsi="Times New Roman" w:cs="Times New Roman"/>
          <w:sz w:val="28"/>
          <w:szCs w:val="28"/>
        </w:rPr>
        <w:t>»</w:t>
      </w:r>
      <w:r w:rsidR="00194939" w:rsidRPr="00194939">
        <w:rPr>
          <w:rFonts w:ascii="Times New Roman" w:hAnsi="Times New Roman" w:cs="Times New Roman"/>
          <w:sz w:val="28"/>
          <w:szCs w:val="28"/>
        </w:rPr>
        <w:t xml:space="preserve"> (в редакции решений</w:t>
      </w:r>
      <w:r w:rsidR="00C50885" w:rsidRPr="00194939">
        <w:rPr>
          <w:rFonts w:ascii="Times New Roman" w:hAnsi="Times New Roman" w:cs="Times New Roman"/>
          <w:sz w:val="28"/>
          <w:szCs w:val="28"/>
        </w:rPr>
        <w:t xml:space="preserve"> Думы города Ханты-Мансийск</w:t>
      </w:r>
      <w:r w:rsidR="005C624D">
        <w:rPr>
          <w:rFonts w:ascii="Times New Roman" w:hAnsi="Times New Roman" w:cs="Times New Roman"/>
          <w:sz w:val="28"/>
          <w:szCs w:val="28"/>
        </w:rPr>
        <w:t>а от 28</w:t>
      </w:r>
      <w:proofErr w:type="gramEnd"/>
      <w:r w:rsidR="005C624D">
        <w:rPr>
          <w:rFonts w:ascii="Times New Roman" w:hAnsi="Times New Roman" w:cs="Times New Roman"/>
          <w:sz w:val="28"/>
          <w:szCs w:val="28"/>
        </w:rPr>
        <w:t xml:space="preserve"> октября 2013 года № </w:t>
      </w:r>
      <w:r w:rsidR="00194939">
        <w:rPr>
          <w:rFonts w:ascii="Times New Roman" w:hAnsi="Times New Roman" w:cs="Times New Roman"/>
          <w:sz w:val="28"/>
          <w:szCs w:val="28"/>
        </w:rPr>
        <w:t>436-</w:t>
      </w:r>
      <w:r w:rsidR="00C50885" w:rsidRPr="0019493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50885" w:rsidRPr="00194939">
        <w:rPr>
          <w:rFonts w:ascii="Times New Roman" w:hAnsi="Times New Roman" w:cs="Times New Roman"/>
          <w:sz w:val="28"/>
          <w:szCs w:val="28"/>
        </w:rPr>
        <w:t xml:space="preserve"> </w:t>
      </w:r>
      <w:r w:rsidR="00C50885" w:rsidRPr="00485189">
        <w:rPr>
          <w:rFonts w:ascii="Times New Roman" w:hAnsi="Times New Roman" w:cs="Times New Roman"/>
          <w:sz w:val="28"/>
          <w:szCs w:val="28"/>
        </w:rPr>
        <w:t>РД</w:t>
      </w:r>
      <w:r w:rsidR="00194939" w:rsidRPr="00485189">
        <w:rPr>
          <w:rFonts w:ascii="Times New Roman" w:hAnsi="Times New Roman" w:cs="Times New Roman"/>
          <w:sz w:val="28"/>
          <w:szCs w:val="28"/>
        </w:rPr>
        <w:t>, от 28 марта 2014 года</w:t>
      </w:r>
      <w:r w:rsidR="002E1BB6" w:rsidRPr="00485189">
        <w:rPr>
          <w:rFonts w:ascii="Times New Roman" w:hAnsi="Times New Roman" w:cs="Times New Roman"/>
          <w:sz w:val="28"/>
          <w:szCs w:val="28"/>
        </w:rPr>
        <w:t xml:space="preserve"> </w:t>
      </w:r>
      <w:r w:rsidR="005C624D" w:rsidRPr="00485189">
        <w:rPr>
          <w:rFonts w:ascii="Times New Roman" w:hAnsi="Times New Roman" w:cs="Times New Roman"/>
          <w:sz w:val="28"/>
          <w:szCs w:val="28"/>
        </w:rPr>
        <w:t>№ </w:t>
      </w:r>
      <w:r w:rsidR="0029594F" w:rsidRPr="00485189">
        <w:rPr>
          <w:rFonts w:ascii="Times New Roman" w:hAnsi="Times New Roman" w:cs="Times New Roman"/>
          <w:sz w:val="28"/>
          <w:szCs w:val="28"/>
        </w:rPr>
        <w:t>496-V РД</w:t>
      </w:r>
      <w:r w:rsidR="005C624D" w:rsidRPr="00485189">
        <w:rPr>
          <w:rFonts w:ascii="Times New Roman" w:hAnsi="Times New Roman" w:cs="Times New Roman"/>
          <w:sz w:val="28"/>
          <w:szCs w:val="28"/>
        </w:rPr>
        <w:t>, от 28 сентября 2015 года № </w:t>
      </w:r>
      <w:r w:rsidR="00704E18" w:rsidRPr="00485189">
        <w:rPr>
          <w:rFonts w:ascii="Times New Roman" w:hAnsi="Times New Roman" w:cs="Times New Roman"/>
          <w:sz w:val="28"/>
          <w:szCs w:val="28"/>
        </w:rPr>
        <w:t>698-</w:t>
      </w:r>
      <w:r w:rsidR="00704E18" w:rsidRPr="0048518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04E18" w:rsidRPr="00485189">
        <w:rPr>
          <w:rFonts w:ascii="Times New Roman" w:hAnsi="Times New Roman" w:cs="Times New Roman"/>
          <w:sz w:val="28"/>
          <w:szCs w:val="28"/>
        </w:rPr>
        <w:t xml:space="preserve"> РД</w:t>
      </w:r>
      <w:r w:rsidR="00A976E4" w:rsidRPr="00485189">
        <w:rPr>
          <w:rFonts w:ascii="Times New Roman" w:hAnsi="Times New Roman" w:cs="Times New Roman"/>
          <w:sz w:val="28"/>
          <w:szCs w:val="28"/>
        </w:rPr>
        <w:t xml:space="preserve">, </w:t>
      </w:r>
      <w:r w:rsidR="008F5EEC" w:rsidRPr="00485189">
        <w:rPr>
          <w:rFonts w:ascii="Times New Roman" w:hAnsi="Times New Roman" w:cs="Times New Roman"/>
          <w:sz w:val="28"/>
          <w:szCs w:val="28"/>
        </w:rPr>
        <w:t xml:space="preserve">от 25 июля </w:t>
      </w:r>
      <w:r w:rsidR="00A976E4" w:rsidRPr="00485189">
        <w:rPr>
          <w:rFonts w:ascii="Times New Roman" w:hAnsi="Times New Roman" w:cs="Times New Roman"/>
          <w:sz w:val="28"/>
          <w:szCs w:val="28"/>
        </w:rPr>
        <w:t xml:space="preserve">2016 </w:t>
      </w:r>
      <w:r w:rsidR="008F5EEC" w:rsidRPr="00485189">
        <w:rPr>
          <w:rFonts w:ascii="Times New Roman" w:hAnsi="Times New Roman" w:cs="Times New Roman"/>
          <w:sz w:val="28"/>
          <w:szCs w:val="28"/>
        </w:rPr>
        <w:t>года</w:t>
      </w:r>
      <w:r w:rsidR="00485189" w:rsidRPr="00485189">
        <w:rPr>
          <w:rFonts w:ascii="Times New Roman" w:hAnsi="Times New Roman" w:cs="Times New Roman"/>
          <w:sz w:val="28"/>
          <w:szCs w:val="28"/>
        </w:rPr>
        <w:t xml:space="preserve"> №  836-</w:t>
      </w:r>
      <w:r w:rsidR="00485189" w:rsidRPr="0048518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85189" w:rsidRPr="00485189">
        <w:rPr>
          <w:rFonts w:ascii="Times New Roman" w:hAnsi="Times New Roman" w:cs="Times New Roman"/>
          <w:sz w:val="28"/>
          <w:szCs w:val="28"/>
        </w:rPr>
        <w:t xml:space="preserve"> РД, от 16 декабря 2016 года № 47-</w:t>
      </w:r>
      <w:r w:rsidR="00485189" w:rsidRPr="0048518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485189" w:rsidRPr="00485189">
        <w:rPr>
          <w:rFonts w:ascii="Times New Roman" w:hAnsi="Times New Roman" w:cs="Times New Roman"/>
          <w:sz w:val="28"/>
          <w:szCs w:val="28"/>
        </w:rPr>
        <w:t xml:space="preserve"> РД</w:t>
      </w:r>
      <w:r w:rsidR="00C50885" w:rsidRPr="00485189">
        <w:rPr>
          <w:rFonts w:ascii="Times New Roman" w:hAnsi="Times New Roman" w:cs="Times New Roman"/>
          <w:sz w:val="28"/>
          <w:szCs w:val="28"/>
        </w:rPr>
        <w:t>)</w:t>
      </w:r>
      <w:r w:rsidRPr="00485189">
        <w:rPr>
          <w:rFonts w:ascii="Times New Roman" w:hAnsi="Times New Roman" w:cs="Times New Roman"/>
          <w:sz w:val="28"/>
          <w:szCs w:val="28"/>
        </w:rPr>
        <w:t>, руководствуясь частью 1 статьи 69 Устава города Ханты-Мансийска,</w:t>
      </w:r>
    </w:p>
    <w:p w:rsidR="00C50885" w:rsidRPr="00C50885" w:rsidRDefault="00C50885" w:rsidP="006612AF">
      <w:pPr>
        <w:spacing w:after="0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C50885">
        <w:rPr>
          <w:rFonts w:ascii="Times New Roman" w:hAnsi="Times New Roman" w:cs="Times New Roman"/>
          <w:sz w:val="28"/>
          <w:szCs w:val="28"/>
        </w:rPr>
        <w:t>Дума города Ханты-Мансийска РЕШИЛА:</w:t>
      </w:r>
    </w:p>
    <w:p w:rsidR="00C50885" w:rsidRPr="00C50885" w:rsidRDefault="00C50885" w:rsidP="006612AF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496EBA" w:rsidRDefault="002C5AE2" w:rsidP="006612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Внести</w:t>
      </w:r>
      <w:r w:rsidR="006612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hyperlink r:id="rId10" w:history="1">
        <w:r w:rsidR="006612AF" w:rsidRPr="00485189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изменения</w:t>
        </w:r>
      </w:hyperlink>
      <w:r w:rsidR="006612AF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Решение Думы города Ханты-М</w:t>
      </w:r>
      <w:r w:rsidR="005C624D">
        <w:rPr>
          <w:rFonts w:ascii="Times New Roman" w:hAnsi="Times New Roman" w:cs="Times New Roman"/>
          <w:sz w:val="28"/>
          <w:szCs w:val="28"/>
        </w:rPr>
        <w:t>ансийска от 21 июля 2011 года № </w:t>
      </w:r>
      <w:r>
        <w:rPr>
          <w:rFonts w:ascii="Times New Roman" w:hAnsi="Times New Roman" w:cs="Times New Roman"/>
          <w:sz w:val="28"/>
          <w:szCs w:val="28"/>
        </w:rPr>
        <w:t xml:space="preserve">69 «О Департаменте образования Администрации города Ханты-Мансийска» </w:t>
      </w:r>
      <w:r w:rsidR="00496EBA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согласно приложению к настоящему Решению</w:t>
      </w:r>
      <w:r w:rsidR="00496EBA">
        <w:rPr>
          <w:rFonts w:ascii="Times New Roman" w:hAnsi="Times New Roman" w:cs="Times New Roman"/>
          <w:sz w:val="28"/>
          <w:szCs w:val="28"/>
        </w:rPr>
        <w:t>.</w:t>
      </w:r>
    </w:p>
    <w:p w:rsidR="00485189" w:rsidRDefault="00485189" w:rsidP="006612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4E18" w:rsidRDefault="00704E18" w:rsidP="006612AF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17E0F" w:rsidRDefault="00A976E4" w:rsidP="006612AF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Председатель </w:t>
      </w:r>
    </w:p>
    <w:p w:rsidR="00A976E4" w:rsidRDefault="00A976E4" w:rsidP="006612AF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Думы</w:t>
      </w:r>
      <w:r w:rsidR="00A17E0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города Ханты-Мансийска                                      </w:t>
      </w:r>
      <w:r w:rsidR="00A17E0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К.Л. Пенчуков</w:t>
      </w:r>
    </w:p>
    <w:p w:rsidR="009C1EB3" w:rsidRDefault="009C1EB3" w:rsidP="006612AF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C1EB3" w:rsidRDefault="00AD628D" w:rsidP="006612AF">
      <w:pPr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9C1EB3">
        <w:rPr>
          <w:rFonts w:ascii="Times New Roman" w:hAnsi="Times New Roman" w:cs="Times New Roman"/>
          <w:bCs/>
          <w:i/>
          <w:iCs/>
          <w:sz w:val="28"/>
          <w:szCs w:val="28"/>
        </w:rPr>
        <w:t>Подписано</w:t>
      </w:r>
    </w:p>
    <w:p w:rsidR="00EB0FF3" w:rsidRDefault="00AD628D" w:rsidP="006612AF">
      <w:pPr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8344A7">
        <w:rPr>
          <w:rFonts w:ascii="Times New Roman" w:hAnsi="Times New Roman" w:cs="Times New Roman"/>
          <w:bCs/>
          <w:i/>
          <w:iCs/>
          <w:sz w:val="28"/>
          <w:szCs w:val="28"/>
        </w:rPr>
        <w:t>22 февраля 2017 года</w:t>
      </w:r>
    </w:p>
    <w:p w:rsidR="00496EBA" w:rsidRDefault="00496EBA" w:rsidP="006612A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96EBA" w:rsidRDefault="00496EBA" w:rsidP="006612A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496EBA" w:rsidRDefault="008344A7" w:rsidP="006612A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22 февраля 2017 года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 83</w:t>
      </w:r>
      <w:r w:rsidR="00496EBA">
        <w:rPr>
          <w:rFonts w:ascii="Times New Roman" w:hAnsi="Times New Roman" w:cs="Times New Roman"/>
          <w:sz w:val="28"/>
          <w:szCs w:val="28"/>
        </w:rPr>
        <w:t>-V</w:t>
      </w:r>
      <w:r w:rsidR="00496EB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96EBA">
        <w:rPr>
          <w:rFonts w:ascii="Times New Roman" w:hAnsi="Times New Roman" w:cs="Times New Roman"/>
          <w:sz w:val="28"/>
          <w:szCs w:val="28"/>
        </w:rPr>
        <w:t xml:space="preserve"> РД</w:t>
      </w:r>
    </w:p>
    <w:p w:rsidR="00496EBA" w:rsidRDefault="00496EBA" w:rsidP="006612AF">
      <w:pPr>
        <w:spacing w:after="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6612AF" w:rsidRPr="006612AF" w:rsidRDefault="006612AF" w:rsidP="006612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2AF">
        <w:rPr>
          <w:rFonts w:ascii="Times New Roman" w:hAnsi="Times New Roman" w:cs="Times New Roman"/>
          <w:b/>
          <w:sz w:val="28"/>
          <w:szCs w:val="28"/>
        </w:rPr>
        <w:t xml:space="preserve">Изменения </w:t>
      </w:r>
    </w:p>
    <w:p w:rsidR="00496EBA" w:rsidRPr="006612AF" w:rsidRDefault="006612AF" w:rsidP="006612AF">
      <w:pPr>
        <w:spacing w:after="0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612AF">
        <w:rPr>
          <w:rFonts w:ascii="Times New Roman" w:hAnsi="Times New Roman" w:cs="Times New Roman"/>
          <w:b/>
          <w:sz w:val="28"/>
          <w:szCs w:val="28"/>
        </w:rPr>
        <w:t>в Решение Думы города Ханты-Мансийска от 21 июля 2011 года № 69                             «О Департаменте образования Администрации города Ханты-Мансийска»</w:t>
      </w:r>
    </w:p>
    <w:p w:rsidR="006612AF" w:rsidRDefault="006612AF" w:rsidP="006612AF">
      <w:pPr>
        <w:spacing w:after="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496EBA" w:rsidRDefault="00EF01D1" w:rsidP="006612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приложение к Решению Думы города Ханты-Мансийска от 21 июля 2011 года № 69 «О Департаменте образования Администрации города Ханты-Мансийска» (далее – приложение к Решению) внести следующие изменения:</w:t>
      </w:r>
    </w:p>
    <w:p w:rsidR="00B71E6A" w:rsidRPr="00B71E6A" w:rsidRDefault="00B71E6A" w:rsidP="006612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DB">
        <w:rPr>
          <w:rFonts w:ascii="Times New Roman" w:hAnsi="Times New Roman" w:cs="Times New Roman"/>
          <w:b/>
          <w:sz w:val="28"/>
          <w:szCs w:val="28"/>
        </w:rPr>
        <w:t>1.</w:t>
      </w:r>
      <w:r w:rsidRPr="00B71E6A">
        <w:rPr>
          <w:rFonts w:ascii="Times New Roman" w:hAnsi="Times New Roman" w:cs="Times New Roman"/>
          <w:sz w:val="28"/>
          <w:szCs w:val="28"/>
        </w:rPr>
        <w:t xml:space="preserve"> </w:t>
      </w:r>
      <w:r w:rsidR="00EF01D1">
        <w:rPr>
          <w:rFonts w:ascii="Times New Roman" w:hAnsi="Times New Roman" w:cs="Times New Roman"/>
          <w:sz w:val="28"/>
          <w:szCs w:val="28"/>
        </w:rPr>
        <w:t>П</w:t>
      </w:r>
      <w:r w:rsidR="00781DA5">
        <w:rPr>
          <w:rFonts w:ascii="Times New Roman" w:hAnsi="Times New Roman" w:cs="Times New Roman"/>
          <w:sz w:val="28"/>
          <w:szCs w:val="28"/>
        </w:rPr>
        <w:t xml:space="preserve">одпункт 2.1.7 пункта 2.1 </w:t>
      </w:r>
      <w:r w:rsidR="00EF01D1">
        <w:rPr>
          <w:rFonts w:ascii="Times New Roman" w:hAnsi="Times New Roman" w:cs="Times New Roman"/>
          <w:sz w:val="28"/>
          <w:szCs w:val="28"/>
        </w:rPr>
        <w:t xml:space="preserve">раздела 2 приложения к Решению </w:t>
      </w:r>
      <w:r w:rsidR="00781DA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55712" w:rsidRDefault="00781DA5" w:rsidP="006612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«2.1.7. </w:t>
      </w:r>
      <w:r w:rsidR="008445C4">
        <w:rPr>
          <w:rFonts w:ascii="Times New Roman" w:hAnsi="Times New Roman" w:cs="Times New Roman"/>
          <w:sz w:val="28"/>
          <w:szCs w:val="28"/>
        </w:rPr>
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</w:r>
      <w:proofErr w:type="gramStart"/>
      <w:r w:rsidR="008445C4">
        <w:rPr>
          <w:rFonts w:ascii="Times New Roman" w:hAnsi="Times New Roman" w:cs="Times New Roman"/>
          <w:sz w:val="28"/>
          <w:szCs w:val="28"/>
        </w:rPr>
        <w:t>.</w:t>
      </w:r>
      <w:r w:rsidR="00B5571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96EBA" w:rsidRDefault="00BB5244" w:rsidP="006612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DB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В разделе 3 </w:t>
      </w:r>
      <w:r w:rsidRPr="00B71E6A">
        <w:rPr>
          <w:rFonts w:ascii="Times New Roman" w:hAnsi="Times New Roman" w:cs="Times New Roman"/>
          <w:sz w:val="28"/>
          <w:szCs w:val="28"/>
        </w:rPr>
        <w:t>приложения к Решению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96EBA" w:rsidRDefault="00BB5244" w:rsidP="006612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77BAD">
        <w:rPr>
          <w:rFonts w:ascii="Times New Roman" w:hAnsi="Times New Roman" w:cs="Times New Roman"/>
          <w:sz w:val="28"/>
          <w:szCs w:val="28"/>
        </w:rPr>
        <w:t>п</w:t>
      </w:r>
      <w:r w:rsidR="00C300CD">
        <w:rPr>
          <w:rFonts w:ascii="Times New Roman" w:hAnsi="Times New Roman" w:cs="Times New Roman"/>
          <w:sz w:val="28"/>
          <w:szCs w:val="28"/>
        </w:rPr>
        <w:t>ункт 3.14 изложить в следующей редакции:</w:t>
      </w:r>
    </w:p>
    <w:p w:rsidR="00496EBA" w:rsidRDefault="00C300CD" w:rsidP="006612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«3.14. </w:t>
      </w:r>
      <w:r w:rsidR="009F73D5">
        <w:rPr>
          <w:rFonts w:ascii="Times New Roman" w:hAnsi="Times New Roman" w:cs="Times New Roman"/>
          <w:sz w:val="28"/>
          <w:szCs w:val="28"/>
        </w:rPr>
        <w:t>Осуществляет в пределах своих полномочий мероприятия по обеспечению организации отдыха детей в каникулярное время, включая мероприятия по обеспечению б</w:t>
      </w:r>
      <w:r w:rsidR="002E4363">
        <w:rPr>
          <w:rFonts w:ascii="Times New Roman" w:hAnsi="Times New Roman" w:cs="Times New Roman"/>
          <w:sz w:val="28"/>
          <w:szCs w:val="28"/>
        </w:rPr>
        <w:t>езопасности их жизни и здоровья, в том числе мероприятия по соблюдению требований безопасности при перевозке автотранспортом организованных групп детей к месту проведения массовых мероприятий, в том числе школьными автобусами</w:t>
      </w:r>
      <w:proofErr w:type="gramStart"/>
      <w:r w:rsidR="002E4363">
        <w:rPr>
          <w:rFonts w:ascii="Times New Roman" w:hAnsi="Times New Roman" w:cs="Times New Roman"/>
          <w:sz w:val="28"/>
          <w:szCs w:val="28"/>
        </w:rPr>
        <w:t>.</w:t>
      </w:r>
      <w:r w:rsidR="00EF01D1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4656C" w:rsidRDefault="0054656C" w:rsidP="006612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в пункте 3.38 слова «принимает участие в профилактике терроризма, а также минимизации и (или) ликвидации последствий проявления терроризма в пределах своей компетенции» заменить словами «принимает участие в профилактике терроризма, а также минимизации и (или) ликвидации последствий проявления терроризма, в том числе по противодействию идеологии терроризма и реализации мероприятий Комплексного плана противодействия идеологии терроризма в Российской Федераци</w:t>
      </w:r>
      <w:r w:rsidR="00EF01D1">
        <w:rPr>
          <w:rFonts w:ascii="Times New Roman" w:hAnsi="Times New Roman" w:cs="Times New Roman"/>
          <w:sz w:val="28"/>
          <w:szCs w:val="28"/>
        </w:rPr>
        <w:t>и в пределах своей</w:t>
      </w:r>
      <w:proofErr w:type="gramEnd"/>
      <w:r w:rsidR="00EF01D1">
        <w:rPr>
          <w:rFonts w:ascii="Times New Roman" w:hAnsi="Times New Roman" w:cs="Times New Roman"/>
          <w:sz w:val="28"/>
          <w:szCs w:val="28"/>
        </w:rPr>
        <w:t xml:space="preserve"> компетенции»;</w:t>
      </w:r>
    </w:p>
    <w:p w:rsidR="00E26374" w:rsidRDefault="0054656C" w:rsidP="006612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26374">
        <w:rPr>
          <w:rFonts w:ascii="Times New Roman" w:hAnsi="Times New Roman" w:cs="Times New Roman"/>
          <w:sz w:val="28"/>
          <w:szCs w:val="28"/>
        </w:rPr>
        <w:t>) дополнить</w:t>
      </w:r>
      <w:r w:rsidR="00496EBA" w:rsidRPr="00485189">
        <w:rPr>
          <w:rFonts w:ascii="Times New Roman" w:hAnsi="Times New Roman" w:cs="Times New Roman"/>
          <w:sz w:val="28"/>
          <w:szCs w:val="28"/>
        </w:rPr>
        <w:t xml:space="preserve"> </w:t>
      </w:r>
      <w:r w:rsidR="00496EBA">
        <w:rPr>
          <w:rFonts w:ascii="Times New Roman" w:hAnsi="Times New Roman" w:cs="Times New Roman"/>
          <w:sz w:val="28"/>
          <w:szCs w:val="28"/>
        </w:rPr>
        <w:t>пунктом 3.60</w:t>
      </w:r>
      <w:r w:rsidR="00496EBA" w:rsidRPr="0048518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96EBA" w:rsidRDefault="00496EBA" w:rsidP="006612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«3.60. Проводит не реже 1 раза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в год в отношении руководителей подведомственных ему муниципальных образовательных организаций проверки знаний в области обеспечения безопасности при перевозке автотранспортом организованных групп детей к месту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проведения массовых мероприятий, в том числе школьными автобусами.».</w:t>
      </w:r>
    </w:p>
    <w:p w:rsidR="00496EBA" w:rsidRPr="00496EBA" w:rsidRDefault="00496EBA" w:rsidP="00EE57DC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496EBA" w:rsidRPr="00496EBA" w:rsidSect="006612AF">
      <w:headerReference w:type="default" r:id="rId11"/>
      <w:pgSz w:w="11906" w:h="16838"/>
      <w:pgMar w:top="1134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AD6" w:rsidRDefault="00272AD6" w:rsidP="009E3F0E">
      <w:pPr>
        <w:spacing w:after="0" w:line="240" w:lineRule="auto"/>
      </w:pPr>
      <w:r>
        <w:separator/>
      </w:r>
    </w:p>
  </w:endnote>
  <w:endnote w:type="continuationSeparator" w:id="0">
    <w:p w:rsidR="00272AD6" w:rsidRDefault="00272AD6" w:rsidP="009E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AD6" w:rsidRDefault="00272AD6" w:rsidP="009E3F0E">
      <w:pPr>
        <w:spacing w:after="0" w:line="240" w:lineRule="auto"/>
      </w:pPr>
      <w:r>
        <w:separator/>
      </w:r>
    </w:p>
  </w:footnote>
  <w:footnote w:type="continuationSeparator" w:id="0">
    <w:p w:rsidR="00272AD6" w:rsidRDefault="00272AD6" w:rsidP="009E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8727228"/>
      <w:docPartObj>
        <w:docPartGallery w:val="Page Numbers (Top of Page)"/>
        <w:docPartUnique/>
      </w:docPartObj>
    </w:sdtPr>
    <w:sdtEndPr/>
    <w:sdtContent>
      <w:p w:rsidR="008445C4" w:rsidRDefault="008445C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4A7">
          <w:rPr>
            <w:noProof/>
          </w:rPr>
          <w:t>2</w:t>
        </w:r>
        <w:r>
          <w:fldChar w:fldCharType="end"/>
        </w:r>
      </w:p>
    </w:sdtContent>
  </w:sdt>
  <w:p w:rsidR="008445C4" w:rsidRDefault="008445C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62BB4"/>
    <w:multiLevelType w:val="hybridMultilevel"/>
    <w:tmpl w:val="3EDE2EC4"/>
    <w:lvl w:ilvl="0" w:tplc="130C050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4D7841"/>
    <w:multiLevelType w:val="hybridMultilevel"/>
    <w:tmpl w:val="DF66FF0E"/>
    <w:lvl w:ilvl="0" w:tplc="E6A62C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C194B1A"/>
    <w:multiLevelType w:val="hybridMultilevel"/>
    <w:tmpl w:val="0CF0A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85E24"/>
    <w:multiLevelType w:val="hybridMultilevel"/>
    <w:tmpl w:val="0CF0A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963C3"/>
    <w:multiLevelType w:val="hybridMultilevel"/>
    <w:tmpl w:val="1BDC163E"/>
    <w:lvl w:ilvl="0" w:tplc="683433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DAC4FA4"/>
    <w:multiLevelType w:val="hybridMultilevel"/>
    <w:tmpl w:val="C6FAE2D0"/>
    <w:lvl w:ilvl="0" w:tplc="7B201C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A5C240D"/>
    <w:multiLevelType w:val="hybridMultilevel"/>
    <w:tmpl w:val="25800F2A"/>
    <w:lvl w:ilvl="0" w:tplc="434623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A54AA2"/>
    <w:multiLevelType w:val="hybridMultilevel"/>
    <w:tmpl w:val="E9F4E13E"/>
    <w:lvl w:ilvl="0" w:tplc="23A853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50D3BC6"/>
    <w:multiLevelType w:val="hybridMultilevel"/>
    <w:tmpl w:val="06727CB6"/>
    <w:lvl w:ilvl="0" w:tplc="F97EF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40D"/>
    <w:rsid w:val="0000385D"/>
    <w:rsid w:val="00012C7F"/>
    <w:rsid w:val="000368CA"/>
    <w:rsid w:val="000C17E3"/>
    <w:rsid w:val="000D3005"/>
    <w:rsid w:val="000F24DB"/>
    <w:rsid w:val="00133B1C"/>
    <w:rsid w:val="00146997"/>
    <w:rsid w:val="00177D2A"/>
    <w:rsid w:val="00194939"/>
    <w:rsid w:val="001A1CC2"/>
    <w:rsid w:val="001B240B"/>
    <w:rsid w:val="001C21F2"/>
    <w:rsid w:val="001D7075"/>
    <w:rsid w:val="002163F1"/>
    <w:rsid w:val="0025356B"/>
    <w:rsid w:val="00270002"/>
    <w:rsid w:val="00272AD6"/>
    <w:rsid w:val="002865C2"/>
    <w:rsid w:val="0029594F"/>
    <w:rsid w:val="002A773B"/>
    <w:rsid w:val="002A7C36"/>
    <w:rsid w:val="002B03CD"/>
    <w:rsid w:val="002C5AE2"/>
    <w:rsid w:val="002C761D"/>
    <w:rsid w:val="002E1BB6"/>
    <w:rsid w:val="002E4363"/>
    <w:rsid w:val="00313AD2"/>
    <w:rsid w:val="00315A45"/>
    <w:rsid w:val="00320766"/>
    <w:rsid w:val="00324A10"/>
    <w:rsid w:val="00330D40"/>
    <w:rsid w:val="003411BF"/>
    <w:rsid w:val="00345F01"/>
    <w:rsid w:val="003473B5"/>
    <w:rsid w:val="00347FB5"/>
    <w:rsid w:val="00377369"/>
    <w:rsid w:val="00377539"/>
    <w:rsid w:val="00381892"/>
    <w:rsid w:val="00381FF1"/>
    <w:rsid w:val="00390C92"/>
    <w:rsid w:val="0039182D"/>
    <w:rsid w:val="00407F13"/>
    <w:rsid w:val="00411D16"/>
    <w:rsid w:val="004223E0"/>
    <w:rsid w:val="00435AB1"/>
    <w:rsid w:val="00437EB3"/>
    <w:rsid w:val="00461715"/>
    <w:rsid w:val="00477BAD"/>
    <w:rsid w:val="00485189"/>
    <w:rsid w:val="00496EBA"/>
    <w:rsid w:val="004A0C53"/>
    <w:rsid w:val="004D7D45"/>
    <w:rsid w:val="00510E55"/>
    <w:rsid w:val="00516FFC"/>
    <w:rsid w:val="00525DCE"/>
    <w:rsid w:val="0054656C"/>
    <w:rsid w:val="0054697F"/>
    <w:rsid w:val="0058561A"/>
    <w:rsid w:val="005C624D"/>
    <w:rsid w:val="005C6FE7"/>
    <w:rsid w:val="0060240D"/>
    <w:rsid w:val="00607961"/>
    <w:rsid w:val="006376FE"/>
    <w:rsid w:val="006405AC"/>
    <w:rsid w:val="006469EF"/>
    <w:rsid w:val="006565ED"/>
    <w:rsid w:val="006612AF"/>
    <w:rsid w:val="0067638A"/>
    <w:rsid w:val="0068427B"/>
    <w:rsid w:val="006A1583"/>
    <w:rsid w:val="00704E18"/>
    <w:rsid w:val="007054A2"/>
    <w:rsid w:val="00706FC3"/>
    <w:rsid w:val="00714316"/>
    <w:rsid w:val="00742970"/>
    <w:rsid w:val="007525C3"/>
    <w:rsid w:val="00781DA5"/>
    <w:rsid w:val="007C5C5D"/>
    <w:rsid w:val="007E0553"/>
    <w:rsid w:val="00810AFB"/>
    <w:rsid w:val="008344A7"/>
    <w:rsid w:val="008445C4"/>
    <w:rsid w:val="00863AD8"/>
    <w:rsid w:val="008A0458"/>
    <w:rsid w:val="008B3B0C"/>
    <w:rsid w:val="008B57B0"/>
    <w:rsid w:val="008E08CB"/>
    <w:rsid w:val="008F5EEC"/>
    <w:rsid w:val="00904064"/>
    <w:rsid w:val="00921912"/>
    <w:rsid w:val="00984232"/>
    <w:rsid w:val="00995283"/>
    <w:rsid w:val="009A2454"/>
    <w:rsid w:val="009B1DE4"/>
    <w:rsid w:val="009C1EB3"/>
    <w:rsid w:val="009C6842"/>
    <w:rsid w:val="009E3F0E"/>
    <w:rsid w:val="009F30D0"/>
    <w:rsid w:val="009F5222"/>
    <w:rsid w:val="009F73D5"/>
    <w:rsid w:val="00A17E0F"/>
    <w:rsid w:val="00A306B2"/>
    <w:rsid w:val="00A725E9"/>
    <w:rsid w:val="00A8391D"/>
    <w:rsid w:val="00A976E4"/>
    <w:rsid w:val="00AD628D"/>
    <w:rsid w:val="00AF092A"/>
    <w:rsid w:val="00B40A93"/>
    <w:rsid w:val="00B55712"/>
    <w:rsid w:val="00B71E6A"/>
    <w:rsid w:val="00B826E5"/>
    <w:rsid w:val="00B9791B"/>
    <w:rsid w:val="00BA3A96"/>
    <w:rsid w:val="00BB5244"/>
    <w:rsid w:val="00BE084C"/>
    <w:rsid w:val="00BE2944"/>
    <w:rsid w:val="00BE64B6"/>
    <w:rsid w:val="00BF2C4C"/>
    <w:rsid w:val="00C300CD"/>
    <w:rsid w:val="00C335BF"/>
    <w:rsid w:val="00C34663"/>
    <w:rsid w:val="00C50885"/>
    <w:rsid w:val="00C75A9A"/>
    <w:rsid w:val="00C87025"/>
    <w:rsid w:val="00C97B16"/>
    <w:rsid w:val="00CB0826"/>
    <w:rsid w:val="00CC27A1"/>
    <w:rsid w:val="00CD0629"/>
    <w:rsid w:val="00CD42ED"/>
    <w:rsid w:val="00D01ABA"/>
    <w:rsid w:val="00D35649"/>
    <w:rsid w:val="00D978D6"/>
    <w:rsid w:val="00DB2532"/>
    <w:rsid w:val="00DB2927"/>
    <w:rsid w:val="00DC56DB"/>
    <w:rsid w:val="00DC5C6D"/>
    <w:rsid w:val="00DD697E"/>
    <w:rsid w:val="00DF08B7"/>
    <w:rsid w:val="00E0625D"/>
    <w:rsid w:val="00E17C82"/>
    <w:rsid w:val="00E2220D"/>
    <w:rsid w:val="00E26374"/>
    <w:rsid w:val="00E3338C"/>
    <w:rsid w:val="00E42FBA"/>
    <w:rsid w:val="00E777E8"/>
    <w:rsid w:val="00E84A53"/>
    <w:rsid w:val="00E92963"/>
    <w:rsid w:val="00EA6256"/>
    <w:rsid w:val="00EB0FF3"/>
    <w:rsid w:val="00EC5CCB"/>
    <w:rsid w:val="00EE57DC"/>
    <w:rsid w:val="00EF01D1"/>
    <w:rsid w:val="00EF3394"/>
    <w:rsid w:val="00F725C2"/>
    <w:rsid w:val="00FB717E"/>
    <w:rsid w:val="00FD7167"/>
    <w:rsid w:val="00FE08E4"/>
    <w:rsid w:val="00FE3269"/>
    <w:rsid w:val="00FE5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</w:style>
  <w:style w:type="paragraph" w:styleId="7">
    <w:name w:val="heading 7"/>
    <w:basedOn w:val="a"/>
    <w:next w:val="a"/>
    <w:link w:val="70"/>
    <w:semiHidden/>
    <w:unhideWhenUsed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9C1E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00385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0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C6FE7"/>
    <w:pPr>
      <w:ind w:left="720"/>
      <w:contextualSpacing/>
    </w:pPr>
  </w:style>
  <w:style w:type="paragraph" w:customStyle="1" w:styleId="ConsPlusNormal">
    <w:name w:val="ConsPlusNormal"/>
    <w:rsid w:val="00704E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E3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3F0E"/>
  </w:style>
  <w:style w:type="paragraph" w:styleId="a6">
    <w:name w:val="footer"/>
    <w:basedOn w:val="a"/>
    <w:link w:val="a7"/>
    <w:uiPriority w:val="99"/>
    <w:unhideWhenUsed/>
    <w:rsid w:val="009E3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3F0E"/>
  </w:style>
  <w:style w:type="paragraph" w:styleId="a8">
    <w:name w:val="Balloon Text"/>
    <w:basedOn w:val="a"/>
    <w:link w:val="a9"/>
    <w:uiPriority w:val="99"/>
    <w:semiHidden/>
    <w:unhideWhenUsed/>
    <w:rsid w:val="00EC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5CC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306B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2C5A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</w:style>
  <w:style w:type="paragraph" w:styleId="7">
    <w:name w:val="heading 7"/>
    <w:basedOn w:val="a"/>
    <w:next w:val="a"/>
    <w:link w:val="70"/>
    <w:semiHidden/>
    <w:unhideWhenUsed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9C1EB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AB26CB0C460A275DE277645582B9A1B8115C0A4CDB5AD800D5C60238316EABEDD236D0F51C08E6D1CF9F614E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7E8DF-47B2-4288-9BBA-96B9AEB0B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117</cp:revision>
  <cp:lastPrinted>2017-01-31T12:25:00Z</cp:lastPrinted>
  <dcterms:created xsi:type="dcterms:W3CDTF">2013-06-05T04:16:00Z</dcterms:created>
  <dcterms:modified xsi:type="dcterms:W3CDTF">2017-02-22T09:15:00Z</dcterms:modified>
</cp:coreProperties>
</file>