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7B" w:rsidRDefault="00CE07CD">
      <w:pPr>
        <w:pStyle w:val="Style4"/>
        <w:widowControl/>
        <w:spacing w:before="86" w:line="326" w:lineRule="exact"/>
        <w:jc w:val="center"/>
        <w:rPr>
          <w:rStyle w:val="FontStyle12"/>
        </w:rPr>
      </w:pPr>
      <w:bookmarkStart w:id="0" w:name="_GoBack"/>
      <w:bookmarkEnd w:id="0"/>
      <w:r>
        <w:rPr>
          <w:rStyle w:val="FontStyle12"/>
        </w:rPr>
        <w:t>Информация</w:t>
      </w:r>
    </w:p>
    <w:p w:rsidR="00534E7B" w:rsidRDefault="00CE07CD">
      <w:pPr>
        <w:pStyle w:val="Style2"/>
        <w:widowControl/>
        <w:spacing w:line="326" w:lineRule="exact"/>
        <w:ind w:left="1018" w:right="1099"/>
        <w:rPr>
          <w:rStyle w:val="FontStyle12"/>
        </w:rPr>
      </w:pPr>
      <w:r>
        <w:rPr>
          <w:rStyle w:val="FontStyle12"/>
        </w:rPr>
        <w:t>о мерах пожарной безопасности в быту, при эксплуатации электрооборудования, печного отопления и о порядке вызова подразделений пожарной охраны</w:t>
      </w:r>
    </w:p>
    <w:p w:rsidR="00534E7B" w:rsidRDefault="00534E7B">
      <w:pPr>
        <w:pStyle w:val="Style3"/>
        <w:widowControl/>
        <w:spacing w:line="240" w:lineRule="exact"/>
        <w:ind w:firstLine="566"/>
        <w:rPr>
          <w:sz w:val="20"/>
          <w:szCs w:val="20"/>
        </w:rPr>
      </w:pPr>
    </w:p>
    <w:p w:rsidR="00534E7B" w:rsidRDefault="00CE07CD" w:rsidP="00840615">
      <w:pPr>
        <w:pStyle w:val="Style3"/>
        <w:widowControl/>
        <w:spacing w:before="77"/>
        <w:ind w:firstLine="566"/>
        <w:rPr>
          <w:rStyle w:val="FontStyle11"/>
        </w:rPr>
      </w:pPr>
      <w:r>
        <w:rPr>
          <w:rStyle w:val="FontStyle11"/>
        </w:rPr>
        <w:t>Пожары в жилых домах, квартирах возникают, как правило, в результате небрежного, халатного обращения с огнём (курение, применение открытых источников огня и т.д.), из-за неисправности, а также нарушения правил устройства и эксплуатации бытовых электронагревательных приборов, нарушения правил устройства и эксплуатации печного отопления.</w:t>
      </w:r>
    </w:p>
    <w:p w:rsidR="00534E7B" w:rsidRDefault="00CE07CD" w:rsidP="00840615">
      <w:pPr>
        <w:pStyle w:val="Style3"/>
        <w:widowControl/>
        <w:spacing w:before="5"/>
        <w:ind w:firstLine="566"/>
        <w:rPr>
          <w:rStyle w:val="FontStyle11"/>
        </w:rPr>
      </w:pPr>
      <w:r>
        <w:rPr>
          <w:rStyle w:val="FontStyle11"/>
        </w:rPr>
        <w:t>Последствия пожара - печальны, но их, как и сам пожар, можно избежать, соблюдая правила пожарной безопасности.</w:t>
      </w:r>
    </w:p>
    <w:p w:rsidR="00534E7B" w:rsidRDefault="00CE07CD" w:rsidP="00840615">
      <w:pPr>
        <w:pStyle w:val="Style3"/>
        <w:widowControl/>
        <w:spacing w:before="5"/>
        <w:ind w:firstLine="566"/>
        <w:rPr>
          <w:rStyle w:val="FontStyle11"/>
        </w:rPr>
      </w:pPr>
      <w:r>
        <w:rPr>
          <w:rStyle w:val="FontStyle11"/>
        </w:rPr>
        <w:t>Поэтому хотелось бы еще раз напомнить об основных требованиях, предъявляемых при эксплуатации электрооборудования, печного отопления и поведения в быту.</w:t>
      </w:r>
    </w:p>
    <w:p w:rsidR="00534E7B" w:rsidRDefault="00CE07CD" w:rsidP="00840615">
      <w:pPr>
        <w:pStyle w:val="Style3"/>
        <w:widowControl/>
        <w:ind w:firstLine="566"/>
        <w:rPr>
          <w:rStyle w:val="FontStyle11"/>
        </w:rPr>
      </w:pPr>
      <w:r>
        <w:rPr>
          <w:rStyle w:val="FontStyle11"/>
        </w:rPr>
        <w:t>В первую очередь, не следует эксплуатировать электропровода и кабели с видимыми нарушениями изоляции. В противном случае это может привести к короткому замыканию и, как следствие, к пожару. Если вдруг вы видите, что изоляция провода повреждена, ни в коем случае не включайте его в электрическую сеть.</w:t>
      </w:r>
    </w:p>
    <w:p w:rsidR="00534E7B" w:rsidRDefault="00CE07CD" w:rsidP="00840615">
      <w:pPr>
        <w:pStyle w:val="Style3"/>
        <w:widowControl/>
        <w:ind w:firstLine="566"/>
        <w:rPr>
          <w:rStyle w:val="FontStyle11"/>
        </w:rPr>
      </w:pPr>
      <w:r>
        <w:rPr>
          <w:rStyle w:val="FontStyle11"/>
        </w:rPr>
        <w:t>Следующее правило, никогда не пользуйтесь розетками с видимыми повреждениями. Не надейтесь на то, что вчера она работала нормально, сегодня тоже ничего не произойдёт. Безопасней будет воспользоваться исправной розеткой.</w:t>
      </w:r>
    </w:p>
    <w:p w:rsidR="00534E7B" w:rsidRDefault="00CE07CD" w:rsidP="00840615">
      <w:pPr>
        <w:pStyle w:val="Style3"/>
        <w:widowControl/>
        <w:ind w:firstLine="566"/>
        <w:rPr>
          <w:rStyle w:val="FontStyle11"/>
        </w:rPr>
      </w:pPr>
      <w:r>
        <w:rPr>
          <w:rStyle w:val="FontStyle11"/>
        </w:rPr>
        <w:t>Далее необходимо помнить, что запрещено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конструкцией. Это значит, что не следует пользоваться чайником, который не выключается автоматически из-за неисправности. Все электронагревательные приборы, а также бытовые электроприборы, в том числе находящиеся в режиме ожидания, нельзя оставлять включёнными без присмотра.</w:t>
      </w:r>
    </w:p>
    <w:p w:rsidR="00534E7B" w:rsidRDefault="00CE07CD" w:rsidP="00840615">
      <w:pPr>
        <w:pStyle w:val="Style3"/>
        <w:widowControl/>
        <w:ind w:firstLine="566"/>
        <w:rPr>
          <w:rStyle w:val="FontStyle11"/>
        </w:rPr>
      </w:pPr>
      <w:r>
        <w:rPr>
          <w:rStyle w:val="FontStyle11"/>
        </w:rPr>
        <w:t>Нельзя допускать включения в одну розетку нескольких приборов, которые способны привести к перегрузке сети.</w:t>
      </w:r>
    </w:p>
    <w:p w:rsidR="00534E7B" w:rsidRDefault="00CE07CD" w:rsidP="00840615">
      <w:pPr>
        <w:pStyle w:val="Style3"/>
        <w:widowControl/>
        <w:ind w:firstLine="566"/>
        <w:rPr>
          <w:rStyle w:val="FontStyle11"/>
        </w:rPr>
      </w:pPr>
      <w:r>
        <w:rPr>
          <w:rStyle w:val="FontStyle11"/>
        </w:rPr>
        <w:t>И последнее не нужно размещать нагреваемые электроприборы - утюги, обогреватели, электроплиты, у горючих материалов - занавесок, диванов, тумбочек и так далее.</w:t>
      </w:r>
    </w:p>
    <w:p w:rsidR="00534E7B" w:rsidRDefault="00CE07CD" w:rsidP="00840615">
      <w:pPr>
        <w:pStyle w:val="Style3"/>
        <w:widowControl/>
        <w:ind w:firstLine="566"/>
        <w:rPr>
          <w:rStyle w:val="FontStyle11"/>
        </w:rPr>
      </w:pPr>
      <w:r>
        <w:rPr>
          <w:rStyle w:val="FontStyle11"/>
        </w:rPr>
        <w:t>Запомните! Категорически запрещается тушение водой включенны</w:t>
      </w:r>
      <w:r w:rsidR="00840615">
        <w:rPr>
          <w:rStyle w:val="FontStyle11"/>
        </w:rPr>
        <w:t>х</w:t>
      </w:r>
      <w:r>
        <w:rPr>
          <w:rStyle w:val="FontStyle11"/>
        </w:rPr>
        <w:t xml:space="preserve"> электроприбор</w:t>
      </w:r>
      <w:r w:rsidR="00840615">
        <w:rPr>
          <w:rStyle w:val="FontStyle11"/>
        </w:rPr>
        <w:t>ов</w:t>
      </w:r>
      <w:r>
        <w:rPr>
          <w:rStyle w:val="FontStyle11"/>
        </w:rPr>
        <w:t>! Можно погибнуть от электрического разряда!</w:t>
      </w:r>
    </w:p>
    <w:p w:rsidR="00534E7B" w:rsidRDefault="00CE07CD" w:rsidP="00840615">
      <w:pPr>
        <w:pStyle w:val="Style3"/>
        <w:widowControl/>
        <w:ind w:firstLine="566"/>
        <w:rPr>
          <w:rStyle w:val="FontStyle11"/>
        </w:rPr>
      </w:pPr>
      <w:r>
        <w:rPr>
          <w:rStyle w:val="FontStyle11"/>
        </w:rPr>
        <w:t>Дальше остановимся на неосторожном обращении с огнём.</w:t>
      </w:r>
    </w:p>
    <w:p w:rsidR="00534E7B" w:rsidRDefault="00CE07CD" w:rsidP="00840615">
      <w:pPr>
        <w:pStyle w:val="Style5"/>
        <w:widowControl/>
        <w:spacing w:line="302" w:lineRule="exact"/>
        <w:ind w:firstLine="566"/>
        <w:jc w:val="both"/>
        <w:rPr>
          <w:rStyle w:val="FontStyle11"/>
        </w:rPr>
      </w:pPr>
      <w:r>
        <w:rPr>
          <w:rStyle w:val="FontStyle11"/>
        </w:rPr>
        <w:t>Первое - это детская шалость. Поэтому, если есть в доме маленькие дети, ни спички, ни зажигалки, ни горелки, ни ещё какие-либо источники открытого огня не должны лежать на видном месте. Более того, дети даже не должны видеть, как этими предметами пользуются взрослые, потому что детское сознание очень склонно к повторению увиденного.</w:t>
      </w:r>
    </w:p>
    <w:p w:rsidR="00534E7B" w:rsidRDefault="00CE07CD" w:rsidP="00840615">
      <w:pPr>
        <w:pStyle w:val="Style5"/>
        <w:widowControl/>
        <w:spacing w:line="302" w:lineRule="exact"/>
        <w:ind w:firstLine="566"/>
        <w:jc w:val="both"/>
        <w:rPr>
          <w:rStyle w:val="FontStyle11"/>
        </w:rPr>
      </w:pPr>
      <w:r>
        <w:rPr>
          <w:rStyle w:val="FontStyle11"/>
        </w:rPr>
        <w:t>Нельзя оставлять огонь без присмотра, даже на непродолжительное время, особенно уходя из дома.</w:t>
      </w:r>
    </w:p>
    <w:p w:rsidR="00534E7B" w:rsidRDefault="00CE07CD" w:rsidP="00840615">
      <w:pPr>
        <w:pStyle w:val="Style3"/>
        <w:widowControl/>
        <w:ind w:firstLine="566"/>
        <w:rPr>
          <w:rStyle w:val="FontStyle11"/>
        </w:rPr>
      </w:pPr>
      <w:r>
        <w:rPr>
          <w:rStyle w:val="FontStyle11"/>
        </w:rPr>
        <w:t>Следующая немаловажная причина - это неосторожность при курении. Особенно в постели. Курение дома, да ещё и лежа в кровати или на диване, это не только признак плохого воспитания, но и смертельный риск. Именно по этой причине, чаще всего на пожарах гибнут люди! Больше всего людей гибнет на пожарах в состоянии алкогольного либо наркотического опьянения. Доля таких случаев ежегодно варьируется от 50 до 60 % от общего количества погибших.</w:t>
      </w:r>
    </w:p>
    <w:p w:rsidR="00534E7B" w:rsidRDefault="00CE07CD" w:rsidP="00840615">
      <w:pPr>
        <w:pStyle w:val="Style3"/>
        <w:widowControl/>
        <w:ind w:firstLine="566"/>
        <w:rPr>
          <w:rStyle w:val="FontStyle11"/>
        </w:rPr>
      </w:pPr>
      <w:r>
        <w:rPr>
          <w:rStyle w:val="FontStyle11"/>
        </w:rPr>
        <w:t xml:space="preserve">В этих случаях, практически всегда причиной гибели людей является не термический ожог, а отравление продуктами горения. Если горящий окурок попадает на диван, матрац или другие постельные принадлежности, большого пожара, как правило, не происходит. Отравление </w:t>
      </w:r>
      <w:r>
        <w:rPr>
          <w:rStyle w:val="FontStyle11"/>
        </w:rPr>
        <w:lastRenderedPageBreak/>
        <w:t>продуктами горения или тления для человека, находящего в состоянии опьянения, происходит практически незаметно. От вдохов угарного газа человек теряет сознание, спастись уже в принципе становится невозможным.</w:t>
      </w:r>
    </w:p>
    <w:p w:rsidR="00534E7B" w:rsidRDefault="00CE07CD" w:rsidP="00840615">
      <w:pPr>
        <w:pStyle w:val="Style3"/>
        <w:widowControl/>
        <w:spacing w:before="5"/>
        <w:ind w:firstLine="566"/>
        <w:rPr>
          <w:rStyle w:val="FontStyle11"/>
        </w:rPr>
      </w:pPr>
      <w:r>
        <w:rPr>
          <w:rStyle w:val="FontStyle11"/>
        </w:rPr>
        <w:t>Теперь перейдём к следующей причине. Это - нарушение правил эксплуатаци</w:t>
      </w:r>
      <w:r w:rsidR="00840615">
        <w:rPr>
          <w:rStyle w:val="FontStyle11"/>
        </w:rPr>
        <w:t>и</w:t>
      </w:r>
      <w:r>
        <w:rPr>
          <w:rStyle w:val="FontStyle11"/>
        </w:rPr>
        <w:t xml:space="preserve"> печей. С началом отопительного сезона количество пожаров от печного отопления возрастает, и неправильная эксплуатация печей становится одной из основных причин пожаров.</w:t>
      </w:r>
    </w:p>
    <w:p w:rsidR="00534E7B" w:rsidRDefault="00CE07CD" w:rsidP="00840615">
      <w:pPr>
        <w:pStyle w:val="Style3"/>
        <w:widowControl/>
        <w:spacing w:before="5"/>
        <w:ind w:firstLine="566"/>
        <w:rPr>
          <w:rStyle w:val="FontStyle11"/>
        </w:rPr>
      </w:pPr>
      <w:r>
        <w:rPr>
          <w:rStyle w:val="FontStyle11"/>
        </w:rPr>
        <w:t xml:space="preserve">В первую очередь, печь должна быть сложена правильно. Должны быть разделки и </w:t>
      </w:r>
      <w:proofErr w:type="spellStart"/>
      <w:r>
        <w:rPr>
          <w:rStyle w:val="FontStyle11"/>
        </w:rPr>
        <w:t>отступки</w:t>
      </w:r>
      <w:proofErr w:type="spellEnd"/>
      <w:r>
        <w:rPr>
          <w:rStyle w:val="FontStyle11"/>
        </w:rPr>
        <w:t>.</w:t>
      </w:r>
    </w:p>
    <w:p w:rsidR="00534E7B" w:rsidRDefault="00CE07CD" w:rsidP="00840615">
      <w:pPr>
        <w:pStyle w:val="Style3"/>
        <w:widowControl/>
        <w:ind w:firstLine="566"/>
        <w:rPr>
          <w:rStyle w:val="FontStyle11"/>
        </w:rPr>
      </w:pPr>
      <w:r>
        <w:rPr>
          <w:rStyle w:val="FontStyle11"/>
        </w:rPr>
        <w:t>Перед началом сезона нужно провести проверку и, при необходимости, отремонтировать печь. Выгрести золу из топки. Печь не должна иметь прогаров, осыпавшейся штукатурки, иных конструктивных повреждений. А ещё, необходимо её побелить, особенно дымоход. Побеленные дымовые трубы сразу выдают те места, где находятся трещины на поверхности, из которых просачивается угарный газ и дым. Побелка — это изоляция между проходящим через трещины дымом и кирпичом.</w:t>
      </w:r>
    </w:p>
    <w:p w:rsidR="00534E7B" w:rsidRDefault="00CE07CD" w:rsidP="00840615">
      <w:pPr>
        <w:pStyle w:val="Style3"/>
        <w:widowControl/>
        <w:ind w:firstLine="566"/>
        <w:rPr>
          <w:rStyle w:val="FontStyle11"/>
        </w:rPr>
      </w:pPr>
      <w:r>
        <w:rPr>
          <w:rStyle w:val="FontStyle11"/>
        </w:rPr>
        <w:t xml:space="preserve">Перед топкой должен быть постелен </w:t>
      </w:r>
      <w:proofErr w:type="spellStart"/>
      <w:r>
        <w:rPr>
          <w:rStyle w:val="FontStyle11"/>
        </w:rPr>
        <w:t>предтопочный</w:t>
      </w:r>
      <w:proofErr w:type="spellEnd"/>
      <w:r>
        <w:rPr>
          <w:rStyle w:val="FontStyle11"/>
        </w:rPr>
        <w:t xml:space="preserve"> лист из негорючего материала, размеров 50 на 70 см., узкой стороной к топке.</w:t>
      </w:r>
    </w:p>
    <w:p w:rsidR="00534E7B" w:rsidRDefault="00CE07CD" w:rsidP="00840615">
      <w:pPr>
        <w:pStyle w:val="Style3"/>
        <w:widowControl/>
        <w:ind w:firstLine="566"/>
        <w:rPr>
          <w:rStyle w:val="FontStyle11"/>
        </w:rPr>
      </w:pPr>
      <w:r>
        <w:rPr>
          <w:rStyle w:val="FontStyle11"/>
        </w:rPr>
        <w:t>Запомните - по правилам, детям запрещено топить печь. Кроме того, взрослые не должны оставлять топящуюся печь под присмотром детей.</w:t>
      </w:r>
    </w:p>
    <w:p w:rsidR="00534E7B" w:rsidRDefault="00CE07CD" w:rsidP="00840615">
      <w:pPr>
        <w:pStyle w:val="Style3"/>
        <w:widowControl/>
        <w:ind w:firstLine="566"/>
        <w:rPr>
          <w:rStyle w:val="FontStyle11"/>
        </w:rPr>
      </w:pPr>
      <w:r>
        <w:rPr>
          <w:rStyle w:val="FontStyle11"/>
        </w:rPr>
        <w:t xml:space="preserve">Пожар - это всегда не предсказуемо </w:t>
      </w:r>
      <w:proofErr w:type="gramStart"/>
      <w:r>
        <w:rPr>
          <w:rStyle w:val="FontStyle11"/>
        </w:rPr>
        <w:t>и</w:t>
      </w:r>
      <w:proofErr w:type="gramEnd"/>
      <w:r>
        <w:rPr>
          <w:rStyle w:val="FontStyle11"/>
        </w:rPr>
        <w:t xml:space="preserve"> если по какой-либо причине пожар произошёл в частном жилом доме, садовом доме и подобных строениях, немедленно покиньте помещение, а также выведите на улицу детей и лиц, не способных самостоятельно передвигаться. Затем сообщите в пожарную охрану по телефону «01», «112».</w:t>
      </w:r>
    </w:p>
    <w:p w:rsidR="00840615" w:rsidRDefault="00CE07CD" w:rsidP="00840615">
      <w:pPr>
        <w:pStyle w:val="Style3"/>
        <w:widowControl/>
        <w:ind w:firstLine="566"/>
        <w:rPr>
          <w:rStyle w:val="FontStyle11"/>
        </w:rPr>
      </w:pPr>
      <w:r>
        <w:rPr>
          <w:rStyle w:val="FontStyle11"/>
        </w:rPr>
        <w:t xml:space="preserve">На сегодняшний день наиболее эффективным средством по предупреждению гибели людей при пожаре остаются автономные дымовые пожарные извещатели. Они </w:t>
      </w:r>
      <w:proofErr w:type="gramStart"/>
      <w:r>
        <w:rPr>
          <w:rStyle w:val="FontStyle11"/>
        </w:rPr>
        <w:t>реагируют на дым на ранней стадии возгорания и способны</w:t>
      </w:r>
      <w:proofErr w:type="gramEnd"/>
      <w:r>
        <w:rPr>
          <w:rStyle w:val="FontStyle11"/>
        </w:rPr>
        <w:t xml:space="preserve"> звуковым сигналом тревоги своевременно предупредить жителей об угрозе пожара. Извещатели можно установить самостоятельно. Для их исправной работы необходимо раз в год менять элементы питания и периодически продувать от пыли, чтобы избежать ложных срабатываний.</w:t>
      </w:r>
    </w:p>
    <w:sectPr w:rsidR="00840615">
      <w:type w:val="continuous"/>
      <w:pgSz w:w="11905" w:h="16837"/>
      <w:pgMar w:top="586" w:right="958" w:bottom="1211" w:left="95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26A" w:rsidRDefault="004E526A">
      <w:r>
        <w:separator/>
      </w:r>
    </w:p>
  </w:endnote>
  <w:endnote w:type="continuationSeparator" w:id="0">
    <w:p w:rsidR="004E526A" w:rsidRDefault="004E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26A" w:rsidRDefault="004E526A">
      <w:r>
        <w:separator/>
      </w:r>
    </w:p>
  </w:footnote>
  <w:footnote w:type="continuationSeparator" w:id="0">
    <w:p w:rsidR="004E526A" w:rsidRDefault="004E5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15"/>
    <w:rsid w:val="004E526A"/>
    <w:rsid w:val="00534E7B"/>
    <w:rsid w:val="006D74F1"/>
    <w:rsid w:val="00840615"/>
    <w:rsid w:val="00CE07CD"/>
    <w:rsid w:val="00E9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jc w:val="both"/>
    </w:pPr>
  </w:style>
  <w:style w:type="paragraph" w:customStyle="1" w:styleId="Style2">
    <w:name w:val="Style2"/>
    <w:basedOn w:val="a"/>
    <w:uiPriority w:val="99"/>
    <w:pPr>
      <w:spacing w:line="331" w:lineRule="exact"/>
      <w:jc w:val="center"/>
    </w:pPr>
  </w:style>
  <w:style w:type="paragraph" w:customStyle="1" w:styleId="Style3">
    <w:name w:val="Style3"/>
    <w:basedOn w:val="a"/>
    <w:uiPriority w:val="99"/>
    <w:pPr>
      <w:spacing w:line="302" w:lineRule="exact"/>
      <w:ind w:firstLine="562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06" w:lineRule="exact"/>
      <w:ind w:firstLine="562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jc w:val="both"/>
    </w:pPr>
  </w:style>
  <w:style w:type="paragraph" w:customStyle="1" w:styleId="Style2">
    <w:name w:val="Style2"/>
    <w:basedOn w:val="a"/>
    <w:uiPriority w:val="99"/>
    <w:pPr>
      <w:spacing w:line="331" w:lineRule="exact"/>
      <w:jc w:val="center"/>
    </w:pPr>
  </w:style>
  <w:style w:type="paragraph" w:customStyle="1" w:styleId="Style3">
    <w:name w:val="Style3"/>
    <w:basedOn w:val="a"/>
    <w:uiPriority w:val="99"/>
    <w:pPr>
      <w:spacing w:line="302" w:lineRule="exact"/>
      <w:ind w:firstLine="562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06" w:lineRule="exact"/>
      <w:ind w:firstLine="562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Бубнова Елена Александровна</dc:creator>
  <cp:lastModifiedBy>Макаров Гарий Геннадьевич</cp:lastModifiedBy>
  <cp:revision>2</cp:revision>
  <dcterms:created xsi:type="dcterms:W3CDTF">2020-03-25T09:28:00Z</dcterms:created>
  <dcterms:modified xsi:type="dcterms:W3CDTF">2020-03-25T09:28:00Z</dcterms:modified>
</cp:coreProperties>
</file>