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A2" w:rsidRPr="001070A2" w:rsidRDefault="001070A2" w:rsidP="001070A2">
      <w:pPr>
        <w:keepNext/>
        <w:jc w:val="center"/>
        <w:outlineLvl w:val="6"/>
        <w:rPr>
          <w:bCs/>
        </w:rPr>
      </w:pPr>
      <w:r w:rsidRPr="001070A2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796D593B" wp14:editId="730521C5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0A2" w:rsidRPr="001070A2" w:rsidRDefault="001070A2" w:rsidP="001070A2">
      <w:pPr>
        <w:keepNext/>
        <w:jc w:val="center"/>
        <w:outlineLvl w:val="6"/>
        <w:rPr>
          <w:b/>
          <w:bCs/>
          <w:sz w:val="28"/>
          <w:szCs w:val="28"/>
        </w:rPr>
      </w:pPr>
      <w:r w:rsidRPr="001070A2">
        <w:rPr>
          <w:b/>
          <w:bCs/>
          <w:sz w:val="28"/>
          <w:szCs w:val="28"/>
        </w:rPr>
        <w:t>Муниципальное образование</w:t>
      </w:r>
    </w:p>
    <w:p w:rsidR="001070A2" w:rsidRPr="001070A2" w:rsidRDefault="001070A2" w:rsidP="001070A2">
      <w:pPr>
        <w:keepNext/>
        <w:jc w:val="center"/>
        <w:outlineLvl w:val="6"/>
        <w:rPr>
          <w:b/>
          <w:bCs/>
          <w:sz w:val="28"/>
          <w:szCs w:val="28"/>
        </w:rPr>
      </w:pPr>
      <w:r w:rsidRPr="001070A2">
        <w:rPr>
          <w:b/>
          <w:bCs/>
          <w:sz w:val="28"/>
          <w:szCs w:val="28"/>
        </w:rPr>
        <w:t>Ханты-Мансийского автономного округа – Югры</w:t>
      </w:r>
    </w:p>
    <w:p w:rsidR="001070A2" w:rsidRPr="001070A2" w:rsidRDefault="001070A2" w:rsidP="001070A2">
      <w:pPr>
        <w:keepNext/>
        <w:jc w:val="center"/>
        <w:outlineLvl w:val="6"/>
        <w:rPr>
          <w:b/>
          <w:bCs/>
          <w:sz w:val="28"/>
          <w:szCs w:val="28"/>
        </w:rPr>
      </w:pPr>
      <w:r w:rsidRPr="001070A2">
        <w:rPr>
          <w:b/>
          <w:bCs/>
          <w:sz w:val="28"/>
          <w:szCs w:val="28"/>
        </w:rPr>
        <w:t>городской округ город  Ханты-Мансийск</w:t>
      </w:r>
    </w:p>
    <w:p w:rsidR="001070A2" w:rsidRPr="001070A2" w:rsidRDefault="001070A2" w:rsidP="001070A2">
      <w:pPr>
        <w:jc w:val="center"/>
        <w:rPr>
          <w:b/>
          <w:sz w:val="28"/>
          <w:szCs w:val="28"/>
        </w:rPr>
      </w:pPr>
    </w:p>
    <w:p w:rsidR="001070A2" w:rsidRPr="001070A2" w:rsidRDefault="001070A2" w:rsidP="001070A2">
      <w:pPr>
        <w:jc w:val="center"/>
        <w:rPr>
          <w:b/>
          <w:sz w:val="28"/>
          <w:szCs w:val="28"/>
        </w:rPr>
      </w:pPr>
      <w:r w:rsidRPr="001070A2">
        <w:rPr>
          <w:b/>
          <w:sz w:val="28"/>
          <w:szCs w:val="28"/>
        </w:rPr>
        <w:t>ДУМА  ГОРОДА  ХАНТЫ-МАНСИЙСКА</w:t>
      </w:r>
    </w:p>
    <w:p w:rsidR="001070A2" w:rsidRPr="001070A2" w:rsidRDefault="001070A2" w:rsidP="001070A2">
      <w:pPr>
        <w:jc w:val="center"/>
        <w:rPr>
          <w:b/>
          <w:sz w:val="28"/>
          <w:szCs w:val="28"/>
        </w:rPr>
      </w:pPr>
    </w:p>
    <w:p w:rsidR="001070A2" w:rsidRPr="001070A2" w:rsidRDefault="001070A2" w:rsidP="001070A2">
      <w:pPr>
        <w:jc w:val="center"/>
        <w:rPr>
          <w:b/>
          <w:bCs/>
          <w:iCs/>
          <w:sz w:val="28"/>
          <w:szCs w:val="28"/>
        </w:rPr>
      </w:pPr>
      <w:r w:rsidRPr="001070A2">
        <w:rPr>
          <w:b/>
          <w:bCs/>
          <w:iCs/>
          <w:sz w:val="28"/>
          <w:szCs w:val="28"/>
        </w:rPr>
        <w:t>РЕШЕНИЕ</w:t>
      </w:r>
    </w:p>
    <w:p w:rsidR="001070A2" w:rsidRPr="001070A2" w:rsidRDefault="001070A2" w:rsidP="001070A2">
      <w:pPr>
        <w:jc w:val="center"/>
        <w:rPr>
          <w:b/>
          <w:bCs/>
          <w:iCs/>
          <w:sz w:val="28"/>
          <w:szCs w:val="28"/>
        </w:rPr>
      </w:pPr>
    </w:p>
    <w:p w:rsidR="001070A2" w:rsidRPr="001070A2" w:rsidRDefault="001070A2" w:rsidP="001070A2">
      <w:pPr>
        <w:spacing w:line="25" w:lineRule="atLeast"/>
        <w:jc w:val="right"/>
        <w:rPr>
          <w:bCs/>
          <w:i/>
          <w:iCs/>
          <w:sz w:val="28"/>
          <w:szCs w:val="28"/>
        </w:rPr>
      </w:pPr>
      <w:r w:rsidRPr="001070A2">
        <w:rPr>
          <w:b/>
          <w:bCs/>
          <w:iCs/>
          <w:sz w:val="28"/>
          <w:szCs w:val="28"/>
        </w:rPr>
        <w:tab/>
      </w:r>
      <w:r w:rsidRPr="001070A2">
        <w:rPr>
          <w:b/>
          <w:bCs/>
          <w:iCs/>
          <w:sz w:val="28"/>
          <w:szCs w:val="28"/>
        </w:rPr>
        <w:tab/>
      </w:r>
      <w:r w:rsidRPr="001070A2">
        <w:rPr>
          <w:b/>
          <w:bCs/>
          <w:iCs/>
          <w:sz w:val="28"/>
          <w:szCs w:val="28"/>
        </w:rPr>
        <w:tab/>
      </w:r>
      <w:r w:rsidRPr="001070A2">
        <w:rPr>
          <w:b/>
          <w:bCs/>
          <w:iCs/>
          <w:sz w:val="28"/>
          <w:szCs w:val="28"/>
        </w:rPr>
        <w:tab/>
      </w:r>
      <w:r w:rsidRPr="001070A2">
        <w:rPr>
          <w:b/>
          <w:bCs/>
          <w:iCs/>
          <w:sz w:val="28"/>
          <w:szCs w:val="28"/>
        </w:rPr>
        <w:tab/>
      </w:r>
      <w:r w:rsidRPr="001070A2">
        <w:rPr>
          <w:b/>
          <w:bCs/>
          <w:iCs/>
          <w:sz w:val="28"/>
          <w:szCs w:val="28"/>
        </w:rPr>
        <w:tab/>
      </w:r>
      <w:r w:rsidRPr="001070A2">
        <w:rPr>
          <w:b/>
          <w:bCs/>
          <w:iCs/>
          <w:sz w:val="28"/>
          <w:szCs w:val="28"/>
        </w:rPr>
        <w:tab/>
        <w:t xml:space="preserve">                                             </w:t>
      </w:r>
      <w:r w:rsidRPr="001070A2">
        <w:rPr>
          <w:bCs/>
          <w:i/>
          <w:iCs/>
          <w:sz w:val="28"/>
          <w:szCs w:val="28"/>
        </w:rPr>
        <w:t>Принято</w:t>
      </w:r>
      <w:r w:rsidRPr="001070A2">
        <w:rPr>
          <w:bCs/>
          <w:i/>
          <w:iCs/>
          <w:sz w:val="28"/>
          <w:szCs w:val="28"/>
        </w:rPr>
        <w:tab/>
      </w:r>
    </w:p>
    <w:p w:rsidR="001070A2" w:rsidRPr="001070A2" w:rsidRDefault="001070A2" w:rsidP="001070A2">
      <w:pPr>
        <w:spacing w:line="25" w:lineRule="atLeast"/>
        <w:jc w:val="right"/>
        <w:rPr>
          <w:bCs/>
          <w:i/>
          <w:iCs/>
          <w:sz w:val="28"/>
          <w:szCs w:val="28"/>
        </w:rPr>
      </w:pPr>
      <w:r w:rsidRPr="001070A2">
        <w:rPr>
          <w:bCs/>
          <w:i/>
          <w:iCs/>
          <w:sz w:val="28"/>
          <w:szCs w:val="28"/>
        </w:rPr>
        <w:t>25 марта 2016 года</w:t>
      </w:r>
    </w:p>
    <w:p w:rsidR="00F44461" w:rsidRPr="001070A2" w:rsidRDefault="00F44461" w:rsidP="00F44461">
      <w:pPr>
        <w:rPr>
          <w:bCs/>
          <w:iCs/>
          <w:sz w:val="28"/>
          <w:szCs w:val="28"/>
        </w:rPr>
      </w:pPr>
    </w:p>
    <w:p w:rsidR="00AA5627" w:rsidRDefault="00EC31D9" w:rsidP="00881805">
      <w:pPr>
        <w:pStyle w:val="21"/>
        <w:spacing w:line="276" w:lineRule="auto"/>
        <w:rPr>
          <w:b w:val="0"/>
          <w:bCs/>
          <w:sz w:val="28"/>
        </w:rPr>
      </w:pPr>
      <w:r>
        <w:rPr>
          <w:b w:val="0"/>
          <w:bCs/>
          <w:sz w:val="28"/>
        </w:rPr>
        <w:t>О</w:t>
      </w:r>
      <w:r w:rsidR="00AA5627">
        <w:rPr>
          <w:b w:val="0"/>
          <w:bCs/>
          <w:sz w:val="28"/>
        </w:rPr>
        <w:t xml:space="preserve">б </w:t>
      </w:r>
      <w:r w:rsidR="003D2608" w:rsidRPr="003D2608">
        <w:rPr>
          <w:b w:val="0"/>
          <w:bCs/>
          <w:sz w:val="28"/>
        </w:rPr>
        <w:t>исполнении</w:t>
      </w:r>
    </w:p>
    <w:p w:rsidR="00AA5627" w:rsidRDefault="003D2608" w:rsidP="00881805">
      <w:pPr>
        <w:pStyle w:val="21"/>
        <w:spacing w:line="276" w:lineRule="auto"/>
        <w:rPr>
          <w:b w:val="0"/>
          <w:bCs/>
          <w:sz w:val="28"/>
        </w:rPr>
      </w:pPr>
      <w:r w:rsidRPr="003D2608">
        <w:rPr>
          <w:b w:val="0"/>
          <w:bCs/>
          <w:sz w:val="28"/>
        </w:rPr>
        <w:t>прогнозного плана (программы) приватизации</w:t>
      </w:r>
    </w:p>
    <w:p w:rsidR="003D2608" w:rsidRDefault="003D2608" w:rsidP="00881805">
      <w:pPr>
        <w:pStyle w:val="21"/>
        <w:spacing w:line="276" w:lineRule="auto"/>
        <w:rPr>
          <w:b w:val="0"/>
          <w:bCs/>
          <w:sz w:val="28"/>
        </w:rPr>
      </w:pPr>
      <w:r w:rsidRPr="003D2608">
        <w:rPr>
          <w:b w:val="0"/>
          <w:bCs/>
          <w:sz w:val="28"/>
        </w:rPr>
        <w:t xml:space="preserve">муниципального имущества </w:t>
      </w:r>
      <w:r w:rsidR="00EC31D9">
        <w:rPr>
          <w:b w:val="0"/>
          <w:bCs/>
          <w:sz w:val="28"/>
        </w:rPr>
        <w:t>н</w:t>
      </w:r>
      <w:r w:rsidR="00F96402">
        <w:rPr>
          <w:b w:val="0"/>
          <w:bCs/>
          <w:sz w:val="28"/>
        </w:rPr>
        <w:t>а</w:t>
      </w:r>
      <w:r w:rsidRPr="003D2608">
        <w:rPr>
          <w:b w:val="0"/>
          <w:bCs/>
          <w:sz w:val="28"/>
        </w:rPr>
        <w:t xml:space="preserve"> 201</w:t>
      </w:r>
      <w:r w:rsidR="00F96402">
        <w:rPr>
          <w:b w:val="0"/>
          <w:bCs/>
          <w:sz w:val="28"/>
        </w:rPr>
        <w:t>5</w:t>
      </w:r>
      <w:r w:rsidRPr="003D2608">
        <w:rPr>
          <w:b w:val="0"/>
          <w:bCs/>
          <w:sz w:val="28"/>
        </w:rPr>
        <w:t xml:space="preserve"> год </w:t>
      </w:r>
      <w:r w:rsidR="00EC31D9">
        <w:rPr>
          <w:b w:val="0"/>
          <w:bCs/>
          <w:sz w:val="28"/>
        </w:rPr>
        <w:t>за 2015 год</w:t>
      </w:r>
    </w:p>
    <w:p w:rsidR="00C30833" w:rsidRPr="003D2608" w:rsidRDefault="00C30833" w:rsidP="00881805">
      <w:pPr>
        <w:pStyle w:val="21"/>
        <w:spacing w:line="276" w:lineRule="auto"/>
        <w:rPr>
          <w:b w:val="0"/>
          <w:bCs/>
        </w:rPr>
      </w:pPr>
    </w:p>
    <w:p w:rsidR="00C30833" w:rsidRDefault="00C30833" w:rsidP="00881805">
      <w:pPr>
        <w:pStyle w:val="21"/>
        <w:spacing w:line="276" w:lineRule="auto"/>
        <w:jc w:val="both"/>
        <w:rPr>
          <w:b w:val="0"/>
          <w:bCs/>
          <w:sz w:val="28"/>
        </w:rPr>
      </w:pPr>
      <w:r w:rsidRPr="003D2608">
        <w:rPr>
          <w:b w:val="0"/>
          <w:sz w:val="28"/>
        </w:rPr>
        <w:tab/>
      </w:r>
      <w:r w:rsidR="00E14AFA" w:rsidRPr="003D2608">
        <w:rPr>
          <w:b w:val="0"/>
          <w:sz w:val="28"/>
        </w:rPr>
        <w:t xml:space="preserve">Заслушав </w:t>
      </w:r>
      <w:r w:rsidR="007E05D2">
        <w:rPr>
          <w:b w:val="0"/>
          <w:sz w:val="28"/>
        </w:rPr>
        <w:t>отчет об исполнении п</w:t>
      </w:r>
      <w:r w:rsidR="00137079">
        <w:rPr>
          <w:b w:val="0"/>
          <w:bCs/>
          <w:sz w:val="28"/>
        </w:rPr>
        <w:t>рогнозного плана (программы) приватизации муниципального имущества</w:t>
      </w:r>
      <w:r w:rsidR="00EC31D9">
        <w:rPr>
          <w:b w:val="0"/>
          <w:bCs/>
          <w:sz w:val="28"/>
        </w:rPr>
        <w:t xml:space="preserve"> на 2015 год</w:t>
      </w:r>
      <w:r w:rsidR="00137079">
        <w:rPr>
          <w:b w:val="0"/>
          <w:bCs/>
          <w:sz w:val="28"/>
        </w:rPr>
        <w:t xml:space="preserve"> </w:t>
      </w:r>
      <w:r w:rsidR="00F96402">
        <w:rPr>
          <w:b w:val="0"/>
          <w:bCs/>
          <w:sz w:val="28"/>
        </w:rPr>
        <w:t>за</w:t>
      </w:r>
      <w:r w:rsidR="00137079">
        <w:rPr>
          <w:b w:val="0"/>
          <w:bCs/>
          <w:sz w:val="28"/>
        </w:rPr>
        <w:t xml:space="preserve"> 201</w:t>
      </w:r>
      <w:r w:rsidR="00F96402">
        <w:rPr>
          <w:b w:val="0"/>
          <w:bCs/>
          <w:sz w:val="28"/>
        </w:rPr>
        <w:t>5</w:t>
      </w:r>
      <w:r w:rsidR="00137079">
        <w:rPr>
          <w:b w:val="0"/>
          <w:bCs/>
          <w:sz w:val="28"/>
        </w:rPr>
        <w:t xml:space="preserve"> год</w:t>
      </w:r>
      <w:r w:rsidR="00E14AFA">
        <w:rPr>
          <w:b w:val="0"/>
          <w:bCs/>
          <w:sz w:val="28"/>
        </w:rPr>
        <w:t xml:space="preserve">, утвержденного </w:t>
      </w:r>
      <w:r w:rsidR="00881805">
        <w:rPr>
          <w:b w:val="0"/>
          <w:bCs/>
          <w:sz w:val="28"/>
        </w:rPr>
        <w:t>Р</w:t>
      </w:r>
      <w:r w:rsidR="00F96402" w:rsidRPr="00010A4F">
        <w:rPr>
          <w:b w:val="0"/>
          <w:bCs/>
          <w:sz w:val="28"/>
        </w:rPr>
        <w:t xml:space="preserve">ешением Думы города Ханты-Мансийска от </w:t>
      </w:r>
      <w:r w:rsidR="00F96402">
        <w:rPr>
          <w:b w:val="0"/>
          <w:bCs/>
          <w:sz w:val="28"/>
        </w:rPr>
        <w:t>26</w:t>
      </w:r>
      <w:r w:rsidR="00881805">
        <w:rPr>
          <w:b w:val="0"/>
          <w:bCs/>
          <w:sz w:val="28"/>
        </w:rPr>
        <w:t xml:space="preserve"> декабря </w:t>
      </w:r>
      <w:r w:rsidR="00F96402" w:rsidRPr="00010A4F">
        <w:rPr>
          <w:b w:val="0"/>
          <w:bCs/>
          <w:sz w:val="28"/>
        </w:rPr>
        <w:t>201</w:t>
      </w:r>
      <w:r w:rsidR="00F96402">
        <w:rPr>
          <w:b w:val="0"/>
          <w:bCs/>
          <w:sz w:val="28"/>
        </w:rPr>
        <w:t>4</w:t>
      </w:r>
      <w:r w:rsidR="00881805">
        <w:rPr>
          <w:b w:val="0"/>
          <w:bCs/>
          <w:sz w:val="28"/>
        </w:rPr>
        <w:t xml:space="preserve"> года</w:t>
      </w:r>
      <w:r w:rsidR="00F96402" w:rsidRPr="00010A4F">
        <w:rPr>
          <w:b w:val="0"/>
          <w:bCs/>
          <w:sz w:val="28"/>
        </w:rPr>
        <w:t xml:space="preserve"> № </w:t>
      </w:r>
      <w:r w:rsidR="00F96402">
        <w:rPr>
          <w:b w:val="0"/>
          <w:bCs/>
          <w:sz w:val="28"/>
        </w:rPr>
        <w:t>582</w:t>
      </w:r>
      <w:r w:rsidR="00F96402" w:rsidRPr="00010A4F">
        <w:rPr>
          <w:b w:val="0"/>
          <w:bCs/>
          <w:sz w:val="28"/>
        </w:rPr>
        <w:t xml:space="preserve">-V РД </w:t>
      </w:r>
      <w:r w:rsidR="00881805">
        <w:rPr>
          <w:b w:val="0"/>
          <w:bCs/>
          <w:sz w:val="28"/>
        </w:rPr>
        <w:t xml:space="preserve"> (в редакции Р</w:t>
      </w:r>
      <w:r w:rsidR="00F96402" w:rsidRPr="00010A4F">
        <w:rPr>
          <w:b w:val="0"/>
          <w:bCs/>
          <w:sz w:val="28"/>
        </w:rPr>
        <w:t>ешени</w:t>
      </w:r>
      <w:r w:rsidR="00F96402">
        <w:rPr>
          <w:b w:val="0"/>
          <w:bCs/>
          <w:sz w:val="28"/>
        </w:rPr>
        <w:t>я</w:t>
      </w:r>
      <w:r w:rsidR="00F96402" w:rsidRPr="00010A4F">
        <w:rPr>
          <w:b w:val="0"/>
          <w:bCs/>
          <w:sz w:val="28"/>
        </w:rPr>
        <w:t xml:space="preserve"> Думы города Ханты-Мансийска от 2</w:t>
      </w:r>
      <w:r w:rsidR="00F96402">
        <w:rPr>
          <w:b w:val="0"/>
          <w:bCs/>
          <w:sz w:val="28"/>
        </w:rPr>
        <w:t>9</w:t>
      </w:r>
      <w:r w:rsidR="00881805">
        <w:rPr>
          <w:b w:val="0"/>
          <w:bCs/>
          <w:sz w:val="28"/>
        </w:rPr>
        <w:t xml:space="preserve"> мая </w:t>
      </w:r>
      <w:r w:rsidR="00F96402" w:rsidRPr="00010A4F">
        <w:rPr>
          <w:b w:val="0"/>
          <w:bCs/>
          <w:sz w:val="28"/>
        </w:rPr>
        <w:t>201</w:t>
      </w:r>
      <w:r w:rsidR="00F96402">
        <w:rPr>
          <w:b w:val="0"/>
          <w:bCs/>
          <w:sz w:val="28"/>
        </w:rPr>
        <w:t>5</w:t>
      </w:r>
      <w:r w:rsidR="00881805">
        <w:rPr>
          <w:b w:val="0"/>
          <w:bCs/>
          <w:sz w:val="28"/>
        </w:rPr>
        <w:t xml:space="preserve"> года</w:t>
      </w:r>
      <w:r w:rsidR="00F96402" w:rsidRPr="00010A4F">
        <w:rPr>
          <w:b w:val="0"/>
          <w:bCs/>
          <w:sz w:val="28"/>
        </w:rPr>
        <w:t xml:space="preserve"> № </w:t>
      </w:r>
      <w:r w:rsidR="00F96402">
        <w:rPr>
          <w:b w:val="0"/>
          <w:bCs/>
          <w:sz w:val="28"/>
        </w:rPr>
        <w:t>656</w:t>
      </w:r>
      <w:r w:rsidR="00F96402" w:rsidRPr="00010A4F">
        <w:rPr>
          <w:b w:val="0"/>
          <w:bCs/>
          <w:sz w:val="28"/>
        </w:rPr>
        <w:t>-V РД),</w:t>
      </w:r>
      <w:r w:rsidR="00137079"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t xml:space="preserve">руководствуясь частью 1 статьи 69 Устава города Ханты-Мансийска, </w:t>
      </w:r>
    </w:p>
    <w:p w:rsidR="00C30833" w:rsidRDefault="00C30833" w:rsidP="00881805">
      <w:pPr>
        <w:pStyle w:val="21"/>
        <w:spacing w:line="276" w:lineRule="auto"/>
        <w:jc w:val="both"/>
        <w:rPr>
          <w:b w:val="0"/>
          <w:bCs/>
          <w:sz w:val="28"/>
        </w:rPr>
      </w:pPr>
    </w:p>
    <w:p w:rsidR="00C30833" w:rsidRDefault="00C30833" w:rsidP="00881805">
      <w:pPr>
        <w:pStyle w:val="21"/>
        <w:spacing w:line="276" w:lineRule="auto"/>
        <w:jc w:val="center"/>
        <w:rPr>
          <w:sz w:val="32"/>
        </w:rPr>
      </w:pPr>
      <w:r>
        <w:rPr>
          <w:b w:val="0"/>
          <w:bCs/>
          <w:sz w:val="28"/>
        </w:rPr>
        <w:t>Дума  города  Ханты-Мансийска РЕШИЛА:</w:t>
      </w:r>
      <w:bookmarkStart w:id="0" w:name="_GoBack"/>
      <w:bookmarkEnd w:id="0"/>
    </w:p>
    <w:p w:rsidR="00C30833" w:rsidRPr="001070A2" w:rsidRDefault="00C30833" w:rsidP="00881805">
      <w:pPr>
        <w:pStyle w:val="21"/>
        <w:spacing w:line="276" w:lineRule="auto"/>
        <w:jc w:val="center"/>
        <w:rPr>
          <w:b w:val="0"/>
          <w:sz w:val="28"/>
          <w:szCs w:val="28"/>
        </w:rPr>
      </w:pPr>
    </w:p>
    <w:p w:rsidR="007E05D2" w:rsidRPr="007E05D2" w:rsidRDefault="007E05D2" w:rsidP="00881805">
      <w:pPr>
        <w:spacing w:line="276" w:lineRule="auto"/>
        <w:ind w:firstLine="708"/>
        <w:jc w:val="both"/>
        <w:rPr>
          <w:bCs/>
          <w:snapToGrid w:val="0"/>
          <w:sz w:val="28"/>
          <w:szCs w:val="20"/>
        </w:rPr>
      </w:pPr>
      <w:r w:rsidRPr="007E05D2">
        <w:rPr>
          <w:bCs/>
          <w:snapToGrid w:val="0"/>
          <w:sz w:val="28"/>
          <w:szCs w:val="20"/>
        </w:rPr>
        <w:t xml:space="preserve">1. Утвердить отчет об исполнении прогнозного плана (программы) приватизации муниципального имущества </w:t>
      </w:r>
      <w:r w:rsidR="00EC31D9">
        <w:rPr>
          <w:bCs/>
          <w:snapToGrid w:val="0"/>
          <w:sz w:val="28"/>
          <w:szCs w:val="20"/>
        </w:rPr>
        <w:t xml:space="preserve">на 2015 год </w:t>
      </w:r>
      <w:r w:rsidR="00825967">
        <w:rPr>
          <w:bCs/>
          <w:snapToGrid w:val="0"/>
          <w:sz w:val="28"/>
          <w:szCs w:val="20"/>
        </w:rPr>
        <w:t>за</w:t>
      </w:r>
      <w:r w:rsidRPr="007E05D2">
        <w:rPr>
          <w:bCs/>
          <w:snapToGrid w:val="0"/>
          <w:sz w:val="28"/>
          <w:szCs w:val="20"/>
        </w:rPr>
        <w:t xml:space="preserve"> 201</w:t>
      </w:r>
      <w:r w:rsidR="00825967">
        <w:rPr>
          <w:bCs/>
          <w:snapToGrid w:val="0"/>
          <w:sz w:val="28"/>
          <w:szCs w:val="20"/>
        </w:rPr>
        <w:t>5</w:t>
      </w:r>
      <w:r w:rsidRPr="007E05D2">
        <w:rPr>
          <w:bCs/>
          <w:snapToGrid w:val="0"/>
          <w:sz w:val="28"/>
          <w:szCs w:val="20"/>
        </w:rPr>
        <w:t xml:space="preserve"> год согласно приложению к настоящему Решению.</w:t>
      </w:r>
    </w:p>
    <w:p w:rsidR="007E05D2" w:rsidRPr="007E05D2" w:rsidRDefault="007E05D2" w:rsidP="00881805">
      <w:pPr>
        <w:spacing w:line="276" w:lineRule="auto"/>
        <w:ind w:firstLine="708"/>
        <w:jc w:val="both"/>
        <w:rPr>
          <w:bCs/>
          <w:snapToGrid w:val="0"/>
          <w:sz w:val="28"/>
          <w:szCs w:val="20"/>
        </w:rPr>
      </w:pPr>
      <w:r w:rsidRPr="007E05D2">
        <w:rPr>
          <w:bCs/>
          <w:snapToGrid w:val="0"/>
          <w:sz w:val="28"/>
          <w:szCs w:val="20"/>
        </w:rPr>
        <w:t>2. Настоящее Решение подлежит опубликованию в средствах массовой информации.</w:t>
      </w:r>
    </w:p>
    <w:p w:rsidR="00F44461" w:rsidRPr="001070A2" w:rsidRDefault="00F44461" w:rsidP="00F44461">
      <w:pPr>
        <w:jc w:val="center"/>
        <w:rPr>
          <w:bCs/>
          <w:iCs/>
          <w:sz w:val="28"/>
          <w:szCs w:val="28"/>
        </w:rPr>
      </w:pPr>
    </w:p>
    <w:p w:rsidR="00C14955" w:rsidRPr="001070A2" w:rsidRDefault="00C14955" w:rsidP="00F44461">
      <w:pPr>
        <w:jc w:val="center"/>
        <w:rPr>
          <w:bCs/>
          <w:iCs/>
          <w:sz w:val="28"/>
          <w:szCs w:val="28"/>
        </w:rPr>
      </w:pPr>
    </w:p>
    <w:p w:rsidR="00881805" w:rsidRPr="00881805" w:rsidRDefault="001070A2" w:rsidP="00881805">
      <w:pPr>
        <w:autoSpaceDE w:val="0"/>
        <w:autoSpaceDN w:val="0"/>
        <w:adjustRightInd w:val="0"/>
        <w:contextualSpacing/>
        <w:jc w:val="both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 xml:space="preserve">Глава города Ханты-Мансийска </w:t>
      </w:r>
      <w:r>
        <w:rPr>
          <w:rFonts w:eastAsiaTheme="minorHAnsi" w:cstheme="minorBidi"/>
          <w:b/>
          <w:sz w:val="28"/>
          <w:szCs w:val="28"/>
          <w:lang w:eastAsia="en-US"/>
        </w:rPr>
        <w:tab/>
      </w:r>
      <w:r w:rsidR="00881805" w:rsidRPr="00881805">
        <w:rPr>
          <w:rFonts w:eastAsiaTheme="minorHAnsi" w:cstheme="minorBidi"/>
          <w:b/>
          <w:sz w:val="28"/>
          <w:szCs w:val="28"/>
          <w:lang w:eastAsia="en-US"/>
        </w:rPr>
        <w:tab/>
      </w:r>
      <w:r w:rsidR="00881805" w:rsidRPr="00881805">
        <w:rPr>
          <w:rFonts w:eastAsiaTheme="minorHAnsi" w:cstheme="minorBidi"/>
          <w:b/>
          <w:sz w:val="28"/>
          <w:szCs w:val="28"/>
          <w:lang w:eastAsia="en-US"/>
        </w:rPr>
        <w:tab/>
      </w:r>
      <w:r w:rsidR="00881805" w:rsidRPr="00881805">
        <w:rPr>
          <w:rFonts w:eastAsiaTheme="minorHAnsi" w:cstheme="minorBidi"/>
          <w:b/>
          <w:sz w:val="28"/>
          <w:szCs w:val="28"/>
          <w:lang w:eastAsia="en-US"/>
        </w:rPr>
        <w:tab/>
      </w:r>
      <w:r w:rsidR="00881805" w:rsidRPr="00881805">
        <w:rPr>
          <w:rFonts w:eastAsiaTheme="minorHAnsi" w:cstheme="minorBidi"/>
          <w:b/>
          <w:sz w:val="28"/>
          <w:szCs w:val="28"/>
          <w:lang w:eastAsia="en-US"/>
        </w:rPr>
        <w:tab/>
        <w:t xml:space="preserve">       </w:t>
      </w:r>
      <w:r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881805" w:rsidRPr="00881805">
        <w:rPr>
          <w:rFonts w:eastAsiaTheme="minorHAnsi" w:cstheme="minorBidi"/>
          <w:b/>
          <w:sz w:val="28"/>
          <w:szCs w:val="28"/>
          <w:lang w:eastAsia="en-US"/>
        </w:rPr>
        <w:t xml:space="preserve"> В.А. Филипенко</w:t>
      </w:r>
    </w:p>
    <w:p w:rsidR="00881805" w:rsidRPr="00881805" w:rsidRDefault="00881805" w:rsidP="001070A2">
      <w:pPr>
        <w:autoSpaceDE w:val="0"/>
        <w:autoSpaceDN w:val="0"/>
        <w:adjustRightInd w:val="0"/>
        <w:contextualSpacing/>
        <w:rPr>
          <w:rFonts w:eastAsiaTheme="minorHAnsi" w:cstheme="minorBidi"/>
          <w:i/>
          <w:sz w:val="28"/>
          <w:szCs w:val="28"/>
          <w:lang w:eastAsia="en-US"/>
        </w:rPr>
      </w:pPr>
    </w:p>
    <w:p w:rsidR="001070A2" w:rsidRPr="001070A2" w:rsidRDefault="001070A2" w:rsidP="001070A2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1070A2">
        <w:rPr>
          <w:bCs/>
          <w:i/>
          <w:iCs/>
          <w:sz w:val="28"/>
          <w:szCs w:val="28"/>
        </w:rPr>
        <w:t>Подписано</w:t>
      </w:r>
    </w:p>
    <w:p w:rsidR="001070A2" w:rsidRPr="001070A2" w:rsidRDefault="001070A2" w:rsidP="001070A2">
      <w:pPr>
        <w:spacing w:line="276" w:lineRule="auto"/>
        <w:jc w:val="right"/>
        <w:rPr>
          <w:b/>
          <w:bCs/>
          <w:iCs/>
          <w:sz w:val="28"/>
          <w:szCs w:val="28"/>
        </w:rPr>
      </w:pPr>
      <w:r w:rsidRPr="001070A2">
        <w:rPr>
          <w:bCs/>
          <w:i/>
          <w:iCs/>
          <w:sz w:val="28"/>
          <w:szCs w:val="28"/>
        </w:rPr>
        <w:tab/>
      </w:r>
      <w:r w:rsidRPr="001070A2">
        <w:rPr>
          <w:bCs/>
          <w:i/>
          <w:iCs/>
          <w:sz w:val="28"/>
          <w:szCs w:val="28"/>
        </w:rPr>
        <w:tab/>
      </w:r>
      <w:r w:rsidRPr="001070A2">
        <w:rPr>
          <w:bCs/>
          <w:i/>
          <w:iCs/>
          <w:sz w:val="28"/>
          <w:szCs w:val="28"/>
        </w:rPr>
        <w:tab/>
      </w:r>
      <w:r w:rsidRPr="001070A2">
        <w:rPr>
          <w:bCs/>
          <w:i/>
          <w:iCs/>
          <w:sz w:val="28"/>
          <w:szCs w:val="28"/>
        </w:rPr>
        <w:tab/>
      </w:r>
      <w:r w:rsidRPr="001070A2">
        <w:rPr>
          <w:bCs/>
          <w:i/>
          <w:iCs/>
          <w:sz w:val="28"/>
          <w:szCs w:val="28"/>
        </w:rPr>
        <w:tab/>
      </w:r>
      <w:r w:rsidRPr="001070A2">
        <w:rPr>
          <w:bCs/>
          <w:i/>
          <w:iCs/>
          <w:sz w:val="28"/>
          <w:szCs w:val="28"/>
        </w:rPr>
        <w:tab/>
      </w:r>
      <w:r w:rsidRPr="001070A2">
        <w:rPr>
          <w:bCs/>
          <w:i/>
          <w:iCs/>
          <w:sz w:val="28"/>
          <w:szCs w:val="28"/>
        </w:rPr>
        <w:tab/>
      </w:r>
      <w:r w:rsidRPr="001070A2">
        <w:rPr>
          <w:bCs/>
          <w:i/>
          <w:iCs/>
          <w:sz w:val="28"/>
          <w:szCs w:val="28"/>
        </w:rPr>
        <w:tab/>
        <w:t>25 марта 2016 года</w:t>
      </w:r>
    </w:p>
    <w:p w:rsidR="001070A2" w:rsidRDefault="001070A2" w:rsidP="001070A2">
      <w:pPr>
        <w:spacing w:line="276" w:lineRule="auto"/>
        <w:rPr>
          <w:bCs/>
          <w:iCs/>
          <w:sz w:val="28"/>
          <w:szCs w:val="28"/>
        </w:rPr>
      </w:pPr>
    </w:p>
    <w:p w:rsidR="001070A2" w:rsidRPr="001070A2" w:rsidRDefault="001070A2" w:rsidP="001070A2">
      <w:pPr>
        <w:spacing w:line="276" w:lineRule="auto"/>
        <w:rPr>
          <w:bCs/>
          <w:iCs/>
          <w:sz w:val="28"/>
          <w:szCs w:val="28"/>
        </w:rPr>
      </w:pPr>
      <w:proofErr w:type="gramStart"/>
      <w:r w:rsidRPr="001070A2">
        <w:rPr>
          <w:bCs/>
          <w:iCs/>
          <w:sz w:val="28"/>
          <w:szCs w:val="28"/>
        </w:rPr>
        <w:t xml:space="preserve">Ханты – </w:t>
      </w:r>
      <w:proofErr w:type="spellStart"/>
      <w:r w:rsidRPr="001070A2"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1070A2" w:rsidRPr="001070A2" w:rsidRDefault="001070A2" w:rsidP="001070A2">
      <w:pPr>
        <w:spacing w:line="276" w:lineRule="auto"/>
        <w:rPr>
          <w:bCs/>
          <w:iCs/>
          <w:sz w:val="28"/>
          <w:szCs w:val="28"/>
        </w:rPr>
      </w:pPr>
      <w:r w:rsidRPr="001070A2">
        <w:rPr>
          <w:bCs/>
          <w:iCs/>
          <w:sz w:val="28"/>
          <w:szCs w:val="28"/>
        </w:rPr>
        <w:t>25 марта 2016 года</w:t>
      </w:r>
    </w:p>
    <w:p w:rsidR="001070A2" w:rsidRPr="001070A2" w:rsidRDefault="001070A2" w:rsidP="001070A2">
      <w:pPr>
        <w:spacing w:line="276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t>№ 793</w:t>
      </w:r>
      <w:r w:rsidRPr="001070A2">
        <w:rPr>
          <w:bCs/>
          <w:iCs/>
          <w:sz w:val="28"/>
          <w:szCs w:val="28"/>
        </w:rPr>
        <w:t xml:space="preserve"> - </w:t>
      </w:r>
      <w:r w:rsidRPr="001070A2">
        <w:rPr>
          <w:bCs/>
          <w:iCs/>
          <w:sz w:val="28"/>
          <w:szCs w:val="28"/>
          <w:lang w:val="en-US"/>
        </w:rPr>
        <w:t>V</w:t>
      </w:r>
      <w:r w:rsidRPr="001070A2">
        <w:rPr>
          <w:bCs/>
          <w:iCs/>
        </w:rPr>
        <w:t xml:space="preserve">  </w:t>
      </w:r>
      <w:r w:rsidRPr="001070A2">
        <w:rPr>
          <w:bCs/>
          <w:iCs/>
          <w:sz w:val="28"/>
          <w:szCs w:val="28"/>
        </w:rPr>
        <w:t>РД</w:t>
      </w:r>
    </w:p>
    <w:sectPr w:rsidR="001070A2" w:rsidRPr="001070A2" w:rsidSect="008818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1"/>
    <w:rsid w:val="000368CA"/>
    <w:rsid w:val="001070A2"/>
    <w:rsid w:val="00137079"/>
    <w:rsid w:val="00177D2A"/>
    <w:rsid w:val="001870C0"/>
    <w:rsid w:val="002351E7"/>
    <w:rsid w:val="002A7C36"/>
    <w:rsid w:val="002D6CC1"/>
    <w:rsid w:val="002E49C1"/>
    <w:rsid w:val="00361A8F"/>
    <w:rsid w:val="00377369"/>
    <w:rsid w:val="003D2608"/>
    <w:rsid w:val="00435AB1"/>
    <w:rsid w:val="004B48A5"/>
    <w:rsid w:val="005807C8"/>
    <w:rsid w:val="005B01C2"/>
    <w:rsid w:val="00706FC3"/>
    <w:rsid w:val="007E05D2"/>
    <w:rsid w:val="007F76DB"/>
    <w:rsid w:val="008004D9"/>
    <w:rsid w:val="00810AFB"/>
    <w:rsid w:val="00825967"/>
    <w:rsid w:val="00881805"/>
    <w:rsid w:val="00886376"/>
    <w:rsid w:val="009F5222"/>
    <w:rsid w:val="00A02F44"/>
    <w:rsid w:val="00AA2C79"/>
    <w:rsid w:val="00AA5627"/>
    <w:rsid w:val="00B826E5"/>
    <w:rsid w:val="00C06FE6"/>
    <w:rsid w:val="00C14955"/>
    <w:rsid w:val="00C30833"/>
    <w:rsid w:val="00DB2532"/>
    <w:rsid w:val="00DF08B7"/>
    <w:rsid w:val="00E14AFA"/>
    <w:rsid w:val="00E86A70"/>
    <w:rsid w:val="00EC31D9"/>
    <w:rsid w:val="00ED416C"/>
    <w:rsid w:val="00F44461"/>
    <w:rsid w:val="00F96402"/>
    <w:rsid w:val="00F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6</cp:revision>
  <cp:lastPrinted>2016-03-16T05:30:00Z</cp:lastPrinted>
  <dcterms:created xsi:type="dcterms:W3CDTF">2016-03-14T12:33:00Z</dcterms:created>
  <dcterms:modified xsi:type="dcterms:W3CDTF">2016-03-25T06:56:00Z</dcterms:modified>
</cp:coreProperties>
</file>