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120" w:rsidRPr="007E4020" w:rsidRDefault="00081120" w:rsidP="007E4020">
      <w:pPr>
        <w:pStyle w:val="1"/>
        <w:rPr>
          <w:sz w:val="28"/>
          <w:szCs w:val="28"/>
        </w:rPr>
      </w:pPr>
      <w:r w:rsidRPr="007E4020">
        <w:rPr>
          <w:sz w:val="28"/>
          <w:szCs w:val="28"/>
        </w:rPr>
        <w:t>Что делать, если встретил в лесу лося – правила</w:t>
      </w:r>
    </w:p>
    <w:p w:rsidR="00081120" w:rsidRPr="00081120" w:rsidRDefault="00081120" w:rsidP="0008112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566874" cy="3462751"/>
            <wp:effectExtent l="19050" t="0" r="5376" b="0"/>
            <wp:docPr id="5" name="Рисунок 1" descr="встретил в лесу ло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стретил в лесу лося"/>
                    <pic:cNvPicPr>
                      <a:picLocks noChangeAspect="1" noChangeArrowheads="1"/>
                    </pic:cNvPicPr>
                  </pic:nvPicPr>
                  <pic:blipFill>
                    <a:blip r:embed="rId5" cstate="print"/>
                    <a:srcRect/>
                    <a:stretch>
                      <a:fillRect/>
                    </a:stretch>
                  </pic:blipFill>
                  <pic:spPr bwMode="auto">
                    <a:xfrm>
                      <a:off x="0" y="0"/>
                      <a:ext cx="6566302" cy="3462449"/>
                    </a:xfrm>
                    <a:prstGeom prst="rect">
                      <a:avLst/>
                    </a:prstGeom>
                    <a:noFill/>
                    <a:ln w="9525">
                      <a:noFill/>
                      <a:miter lim="800000"/>
                      <a:headEnd/>
                      <a:tailEnd/>
                    </a:ln>
                  </pic:spPr>
                </pic:pic>
              </a:graphicData>
            </a:graphic>
          </wp:inline>
        </w:drawing>
      </w:r>
    </w:p>
    <w:p w:rsidR="00081120" w:rsidRPr="00081120" w:rsidRDefault="00081120" w:rsidP="007E4020">
      <w:pPr>
        <w:spacing w:after="0" w:line="240" w:lineRule="auto"/>
        <w:ind w:firstLine="708"/>
        <w:jc w:val="both"/>
        <w:rPr>
          <w:rFonts w:ascii="Times New Roman" w:eastAsia="Times New Roman" w:hAnsi="Times New Roman" w:cs="Times New Roman"/>
          <w:sz w:val="24"/>
          <w:szCs w:val="24"/>
          <w:lang w:eastAsia="ru-RU"/>
        </w:rPr>
      </w:pPr>
      <w:r w:rsidRPr="00081120">
        <w:rPr>
          <w:rFonts w:ascii="Times New Roman" w:eastAsia="Times New Roman" w:hAnsi="Times New Roman" w:cs="Times New Roman"/>
          <w:sz w:val="24"/>
          <w:szCs w:val="24"/>
          <w:lang w:eastAsia="ru-RU"/>
        </w:rPr>
        <w:t>Самый большой житель российских лесов – лось. В высоту взрослые сохатые достигают 2,3 м, в длину – 3 м, размах ветвистых рогов – 1,5 м. Крупные экземпляры встречаются в лесах Восточной Сибири – до 600 кг. На юге Дальнего Востока и на европейской части обитают средние и небольшие – 400-500 кг, разновидности лосей.</w:t>
      </w:r>
    </w:p>
    <w:p w:rsidR="00081120" w:rsidRDefault="00081120" w:rsidP="00001B5B">
      <w:pPr>
        <w:spacing w:after="0" w:line="240" w:lineRule="auto"/>
        <w:ind w:firstLine="708"/>
        <w:jc w:val="both"/>
        <w:rPr>
          <w:rFonts w:ascii="Times New Roman" w:eastAsia="Times New Roman" w:hAnsi="Times New Roman" w:cs="Times New Roman"/>
          <w:sz w:val="24"/>
          <w:szCs w:val="24"/>
          <w:lang w:eastAsia="ru-RU"/>
        </w:rPr>
      </w:pPr>
      <w:r w:rsidRPr="00081120">
        <w:rPr>
          <w:rFonts w:ascii="Times New Roman" w:eastAsia="Times New Roman" w:hAnsi="Times New Roman" w:cs="Times New Roman"/>
          <w:sz w:val="24"/>
          <w:szCs w:val="24"/>
          <w:lang w:eastAsia="ru-RU"/>
        </w:rPr>
        <w:t xml:space="preserve">Из-за размеров, скорости и агрессии в период спаривания лось считается опасным диким животным, несмотря на то, что травоядный. Бывалые туристы никогда не ищут специальной встречи с ним в дикой природе. При нападении лось бьет копытами и рогами, что заканчивается тяжелыми травмами. Но это обычно происходит, если животное напугано или возбуждено. Планируя поход или экспедицию в лес, необходимо </w:t>
      </w:r>
      <w:proofErr w:type="gramStart"/>
      <w:r w:rsidRPr="00081120">
        <w:rPr>
          <w:rFonts w:ascii="Times New Roman" w:eastAsia="Times New Roman" w:hAnsi="Times New Roman" w:cs="Times New Roman"/>
          <w:sz w:val="24"/>
          <w:szCs w:val="24"/>
          <w:lang w:eastAsia="ru-RU"/>
        </w:rPr>
        <w:t>понимать и помнить</w:t>
      </w:r>
      <w:proofErr w:type="gramEnd"/>
      <w:r w:rsidRPr="00081120">
        <w:rPr>
          <w:rFonts w:ascii="Times New Roman" w:eastAsia="Times New Roman" w:hAnsi="Times New Roman" w:cs="Times New Roman"/>
          <w:sz w:val="24"/>
          <w:szCs w:val="24"/>
          <w:lang w:eastAsia="ru-RU"/>
        </w:rPr>
        <w:t>, что делать при встрече с лосем, чтобы избежать неприятностей.</w:t>
      </w:r>
    </w:p>
    <w:p w:rsidR="00081120" w:rsidRPr="007E4020" w:rsidRDefault="00081120" w:rsidP="00001B5B">
      <w:pPr>
        <w:spacing w:after="0" w:line="240" w:lineRule="auto"/>
        <w:jc w:val="both"/>
        <w:outlineLvl w:val="1"/>
        <w:rPr>
          <w:rFonts w:ascii="Times New Roman" w:eastAsia="Times New Roman" w:hAnsi="Times New Roman" w:cs="Times New Roman"/>
          <w:b/>
          <w:bCs/>
          <w:sz w:val="28"/>
          <w:szCs w:val="28"/>
          <w:lang w:eastAsia="ru-RU"/>
        </w:rPr>
      </w:pPr>
      <w:r w:rsidRPr="007E4020">
        <w:rPr>
          <w:rFonts w:ascii="Times New Roman" w:eastAsia="Times New Roman" w:hAnsi="Times New Roman" w:cs="Times New Roman"/>
          <w:b/>
          <w:bCs/>
          <w:sz w:val="28"/>
          <w:szCs w:val="28"/>
          <w:lang w:eastAsia="ru-RU"/>
        </w:rPr>
        <w:t>Производите шум</w:t>
      </w:r>
    </w:p>
    <w:p w:rsidR="00081120" w:rsidRPr="00081120" w:rsidRDefault="00081120" w:rsidP="00001B5B">
      <w:pPr>
        <w:spacing w:after="0" w:line="240" w:lineRule="auto"/>
        <w:ind w:firstLine="708"/>
        <w:jc w:val="both"/>
        <w:rPr>
          <w:rFonts w:ascii="Times New Roman" w:eastAsia="Times New Roman" w:hAnsi="Times New Roman" w:cs="Times New Roman"/>
          <w:sz w:val="24"/>
          <w:szCs w:val="24"/>
          <w:lang w:eastAsia="ru-RU"/>
        </w:rPr>
      </w:pPr>
      <w:r w:rsidRPr="00081120">
        <w:rPr>
          <w:rFonts w:ascii="Times New Roman" w:eastAsia="Times New Roman" w:hAnsi="Times New Roman" w:cs="Times New Roman"/>
          <w:sz w:val="24"/>
          <w:szCs w:val="24"/>
          <w:lang w:eastAsia="ru-RU"/>
        </w:rPr>
        <w:t>Прогулки по дремучим лесам должны сопровождаться громкими звуками. Нужно разговаривать, включать музыку, чтобы предупреждать лося и других опасных животных о приближении. Дикие звери к новым для них звукам не проявляют заинтересованности и удаляются на большие расстояния.</w:t>
      </w:r>
    </w:p>
    <w:p w:rsidR="00081120" w:rsidRPr="00081120" w:rsidRDefault="00081120" w:rsidP="00001B5B">
      <w:pPr>
        <w:spacing w:after="0" w:line="240" w:lineRule="auto"/>
        <w:ind w:firstLine="708"/>
        <w:jc w:val="both"/>
        <w:rPr>
          <w:rFonts w:ascii="Times New Roman" w:eastAsia="Times New Roman" w:hAnsi="Times New Roman" w:cs="Times New Roman"/>
          <w:sz w:val="24"/>
          <w:szCs w:val="24"/>
          <w:lang w:eastAsia="ru-RU"/>
        </w:rPr>
      </w:pPr>
      <w:r w:rsidRPr="00081120">
        <w:rPr>
          <w:rFonts w:ascii="Times New Roman" w:eastAsia="Times New Roman" w:hAnsi="Times New Roman" w:cs="Times New Roman"/>
          <w:sz w:val="24"/>
          <w:szCs w:val="24"/>
          <w:lang w:eastAsia="ru-RU"/>
        </w:rPr>
        <w:t>Если уже встретил в лесу лося, и он проявил явный интерес к человеку, то отпугнуть его помогает резкий металлический звон, хлопок разорвавшейся петарды, сирена сигнализации. При этом лось, находящийся на приличном расстоянии, обычно уходит в противоположном от звуков направлении.</w:t>
      </w:r>
    </w:p>
    <w:p w:rsidR="00081120" w:rsidRPr="007E4020" w:rsidRDefault="00081120" w:rsidP="00001B5B">
      <w:pPr>
        <w:spacing w:after="0" w:line="240" w:lineRule="auto"/>
        <w:outlineLvl w:val="1"/>
        <w:rPr>
          <w:rFonts w:ascii="Times New Roman" w:eastAsia="Times New Roman" w:hAnsi="Times New Roman" w:cs="Times New Roman"/>
          <w:b/>
          <w:bCs/>
          <w:sz w:val="28"/>
          <w:szCs w:val="28"/>
          <w:lang w:eastAsia="ru-RU"/>
        </w:rPr>
      </w:pPr>
      <w:r w:rsidRPr="007E4020">
        <w:rPr>
          <w:rFonts w:ascii="Times New Roman" w:eastAsia="Times New Roman" w:hAnsi="Times New Roman" w:cs="Times New Roman"/>
          <w:b/>
          <w:bCs/>
          <w:sz w:val="28"/>
          <w:szCs w:val="28"/>
          <w:lang w:eastAsia="ru-RU"/>
        </w:rPr>
        <w:t>Не подкрадывайтесь</w:t>
      </w:r>
    </w:p>
    <w:p w:rsidR="00081120" w:rsidRPr="00081120" w:rsidRDefault="00081120" w:rsidP="00001B5B">
      <w:pPr>
        <w:spacing w:after="0" w:line="240" w:lineRule="auto"/>
        <w:ind w:firstLine="708"/>
        <w:jc w:val="both"/>
        <w:rPr>
          <w:rFonts w:ascii="Times New Roman" w:eastAsia="Times New Roman" w:hAnsi="Times New Roman" w:cs="Times New Roman"/>
          <w:sz w:val="24"/>
          <w:szCs w:val="24"/>
          <w:lang w:eastAsia="ru-RU"/>
        </w:rPr>
      </w:pPr>
      <w:r w:rsidRPr="00081120">
        <w:rPr>
          <w:rFonts w:ascii="Times New Roman" w:eastAsia="Times New Roman" w:hAnsi="Times New Roman" w:cs="Times New Roman"/>
          <w:sz w:val="24"/>
          <w:szCs w:val="24"/>
          <w:lang w:eastAsia="ru-RU"/>
        </w:rPr>
        <w:t>Во избежание испуга, стресса и следующей за этим агрессии дикого животного, не следует подкрадываться к лосю. Не нужно тихо пробираться по лесу, чтобы подойти к лосю поближе. Он может неожиданно заметить людей, напугаться и приступить к нападению с целью защиты.</w:t>
      </w:r>
    </w:p>
    <w:p w:rsidR="00081120" w:rsidRPr="007E4020" w:rsidRDefault="00081120" w:rsidP="00001B5B">
      <w:pPr>
        <w:spacing w:after="0" w:line="240" w:lineRule="auto"/>
        <w:outlineLvl w:val="1"/>
        <w:rPr>
          <w:rFonts w:ascii="Times New Roman" w:eastAsia="Times New Roman" w:hAnsi="Times New Roman" w:cs="Times New Roman"/>
          <w:b/>
          <w:bCs/>
          <w:sz w:val="28"/>
          <w:szCs w:val="28"/>
          <w:lang w:eastAsia="ru-RU"/>
        </w:rPr>
      </w:pPr>
      <w:r w:rsidRPr="007E4020">
        <w:rPr>
          <w:rFonts w:ascii="Times New Roman" w:eastAsia="Times New Roman" w:hAnsi="Times New Roman" w:cs="Times New Roman"/>
          <w:b/>
          <w:bCs/>
          <w:sz w:val="28"/>
          <w:szCs w:val="28"/>
          <w:lang w:eastAsia="ru-RU"/>
        </w:rPr>
        <w:t>Не приближайтесь</w:t>
      </w:r>
    </w:p>
    <w:p w:rsidR="00081120" w:rsidRPr="00081120" w:rsidRDefault="00081120" w:rsidP="00001B5B">
      <w:pPr>
        <w:spacing w:after="0" w:line="240" w:lineRule="auto"/>
        <w:ind w:firstLine="708"/>
        <w:jc w:val="both"/>
        <w:rPr>
          <w:rFonts w:ascii="Times New Roman" w:eastAsia="Times New Roman" w:hAnsi="Times New Roman" w:cs="Times New Roman"/>
          <w:sz w:val="24"/>
          <w:szCs w:val="24"/>
          <w:lang w:eastAsia="ru-RU"/>
        </w:rPr>
      </w:pPr>
      <w:r w:rsidRPr="00081120">
        <w:rPr>
          <w:rFonts w:ascii="Times New Roman" w:eastAsia="Times New Roman" w:hAnsi="Times New Roman" w:cs="Times New Roman"/>
          <w:sz w:val="24"/>
          <w:szCs w:val="24"/>
          <w:lang w:eastAsia="ru-RU"/>
        </w:rPr>
        <w:t xml:space="preserve">Попытки </w:t>
      </w:r>
      <w:proofErr w:type="gramStart"/>
      <w:r w:rsidRPr="00081120">
        <w:rPr>
          <w:rFonts w:ascii="Times New Roman" w:eastAsia="Times New Roman" w:hAnsi="Times New Roman" w:cs="Times New Roman"/>
          <w:sz w:val="24"/>
          <w:szCs w:val="24"/>
          <w:lang w:eastAsia="ru-RU"/>
        </w:rPr>
        <w:t>погладить и покормить</w:t>
      </w:r>
      <w:proofErr w:type="gramEnd"/>
      <w:r w:rsidRPr="00081120">
        <w:rPr>
          <w:rFonts w:ascii="Times New Roman" w:eastAsia="Times New Roman" w:hAnsi="Times New Roman" w:cs="Times New Roman"/>
          <w:sz w:val="24"/>
          <w:szCs w:val="24"/>
          <w:lang w:eastAsia="ru-RU"/>
        </w:rPr>
        <w:t xml:space="preserve"> взрослого лося и особенно его детеныша часто расцениваются лосями как нападение. И тогда он приступает к защите себя или потомства. А для лося единственной защитой является нападение. Он поднимается на задние копыта и бьет передними, может пустить в ход рога.</w:t>
      </w:r>
    </w:p>
    <w:p w:rsidR="00081120" w:rsidRPr="00081120" w:rsidRDefault="00081120" w:rsidP="00001B5B">
      <w:pPr>
        <w:spacing w:after="0" w:line="240" w:lineRule="auto"/>
        <w:ind w:firstLine="708"/>
        <w:jc w:val="both"/>
        <w:rPr>
          <w:rFonts w:ascii="Times New Roman" w:eastAsia="Times New Roman" w:hAnsi="Times New Roman" w:cs="Times New Roman"/>
          <w:sz w:val="24"/>
          <w:szCs w:val="24"/>
          <w:lang w:eastAsia="ru-RU"/>
        </w:rPr>
      </w:pPr>
      <w:r w:rsidRPr="00081120">
        <w:rPr>
          <w:rFonts w:ascii="Times New Roman" w:eastAsia="Times New Roman" w:hAnsi="Times New Roman" w:cs="Times New Roman"/>
          <w:sz w:val="24"/>
          <w:szCs w:val="24"/>
          <w:lang w:eastAsia="ru-RU"/>
        </w:rPr>
        <w:t>Если вы оказались рядом или поблизости с лосем, то чтобы не вызвать агрессию, следует двигаться от него медленно, спиной вперед, не теряя животное из поля зрения. Медленное удаление человека воспринимается лосем как отступление угрозы, опасности.</w:t>
      </w:r>
    </w:p>
    <w:p w:rsidR="00081120" w:rsidRPr="007E4020" w:rsidRDefault="00081120" w:rsidP="00001B5B">
      <w:pPr>
        <w:spacing w:after="0" w:line="240" w:lineRule="auto"/>
        <w:outlineLvl w:val="1"/>
        <w:rPr>
          <w:rFonts w:ascii="Times New Roman" w:eastAsia="Times New Roman" w:hAnsi="Times New Roman" w:cs="Times New Roman"/>
          <w:b/>
          <w:bCs/>
          <w:sz w:val="28"/>
          <w:szCs w:val="28"/>
          <w:lang w:eastAsia="ru-RU"/>
        </w:rPr>
      </w:pPr>
      <w:r w:rsidRPr="007E4020">
        <w:rPr>
          <w:rFonts w:ascii="Times New Roman" w:eastAsia="Times New Roman" w:hAnsi="Times New Roman" w:cs="Times New Roman"/>
          <w:b/>
          <w:bCs/>
          <w:sz w:val="28"/>
          <w:szCs w:val="28"/>
          <w:lang w:eastAsia="ru-RU"/>
        </w:rPr>
        <w:t>Не спасайтесь бегством</w:t>
      </w:r>
    </w:p>
    <w:p w:rsidR="00081120" w:rsidRPr="00081120" w:rsidRDefault="00081120" w:rsidP="00001B5B">
      <w:pPr>
        <w:spacing w:after="0" w:line="240" w:lineRule="auto"/>
        <w:ind w:firstLine="708"/>
        <w:jc w:val="both"/>
        <w:rPr>
          <w:rFonts w:ascii="Times New Roman" w:eastAsia="Times New Roman" w:hAnsi="Times New Roman" w:cs="Times New Roman"/>
          <w:sz w:val="24"/>
          <w:szCs w:val="24"/>
          <w:lang w:eastAsia="ru-RU"/>
        </w:rPr>
      </w:pPr>
      <w:r w:rsidRPr="00081120">
        <w:rPr>
          <w:rFonts w:ascii="Times New Roman" w:eastAsia="Times New Roman" w:hAnsi="Times New Roman" w:cs="Times New Roman"/>
          <w:sz w:val="24"/>
          <w:szCs w:val="24"/>
          <w:lang w:eastAsia="ru-RU"/>
        </w:rPr>
        <w:t>Убежать от разъяренного и преследующего лося не удастся. Двигается он быстрее человека, а такая пересеченная местность, как густой лес – его стихия, где он прекрасно ориентируется.</w:t>
      </w:r>
    </w:p>
    <w:p w:rsidR="00081120" w:rsidRPr="00081120" w:rsidRDefault="00081120" w:rsidP="00001B5B">
      <w:pPr>
        <w:spacing w:after="0" w:line="240" w:lineRule="auto"/>
        <w:ind w:firstLine="708"/>
        <w:jc w:val="both"/>
        <w:rPr>
          <w:rFonts w:ascii="Times New Roman" w:eastAsia="Times New Roman" w:hAnsi="Times New Roman" w:cs="Times New Roman"/>
          <w:sz w:val="24"/>
          <w:szCs w:val="24"/>
          <w:lang w:eastAsia="ru-RU"/>
        </w:rPr>
      </w:pPr>
      <w:r w:rsidRPr="00081120">
        <w:rPr>
          <w:rFonts w:ascii="Times New Roman" w:eastAsia="Times New Roman" w:hAnsi="Times New Roman" w:cs="Times New Roman"/>
          <w:sz w:val="24"/>
          <w:szCs w:val="24"/>
          <w:lang w:eastAsia="ru-RU"/>
        </w:rPr>
        <w:lastRenderedPageBreak/>
        <w:t>Бег или быстрая и тихая ходьба имеет смысл, только если вы остались незамеченными животным. Тогда бесшумными движениями можно удалиться на безопасное расстояние, чтобы затем сориентироваться на месте. Очень часто, убегая от лося или других животных, люди надолго терялись в лесах.</w:t>
      </w:r>
    </w:p>
    <w:p w:rsidR="00081120" w:rsidRPr="007E4020" w:rsidRDefault="00081120" w:rsidP="00001B5B">
      <w:pPr>
        <w:spacing w:after="0" w:line="240" w:lineRule="auto"/>
        <w:outlineLvl w:val="1"/>
        <w:rPr>
          <w:rFonts w:ascii="Times New Roman" w:eastAsia="Times New Roman" w:hAnsi="Times New Roman" w:cs="Times New Roman"/>
          <w:b/>
          <w:bCs/>
          <w:sz w:val="28"/>
          <w:szCs w:val="28"/>
          <w:lang w:eastAsia="ru-RU"/>
        </w:rPr>
      </w:pPr>
      <w:r w:rsidRPr="007E4020">
        <w:rPr>
          <w:rFonts w:ascii="Times New Roman" w:eastAsia="Times New Roman" w:hAnsi="Times New Roman" w:cs="Times New Roman"/>
          <w:b/>
          <w:bCs/>
          <w:sz w:val="28"/>
          <w:szCs w:val="28"/>
          <w:lang w:eastAsia="ru-RU"/>
        </w:rPr>
        <w:t>Укройтесь с глаз</w:t>
      </w:r>
    </w:p>
    <w:p w:rsidR="00081120" w:rsidRPr="00081120" w:rsidRDefault="00081120" w:rsidP="00001B5B">
      <w:pPr>
        <w:spacing w:after="0" w:line="240" w:lineRule="auto"/>
        <w:ind w:firstLine="708"/>
        <w:jc w:val="both"/>
        <w:rPr>
          <w:rFonts w:ascii="Times New Roman" w:eastAsia="Times New Roman" w:hAnsi="Times New Roman" w:cs="Times New Roman"/>
          <w:sz w:val="24"/>
          <w:szCs w:val="24"/>
          <w:lang w:eastAsia="ru-RU"/>
        </w:rPr>
      </w:pPr>
      <w:r w:rsidRPr="00081120">
        <w:rPr>
          <w:rFonts w:ascii="Times New Roman" w:eastAsia="Times New Roman" w:hAnsi="Times New Roman" w:cs="Times New Roman"/>
          <w:sz w:val="24"/>
          <w:szCs w:val="24"/>
          <w:lang w:eastAsia="ru-RU"/>
        </w:rPr>
        <w:t>У лосей слабое зрение, и этим следует воспользоваться, чтобы остаться незамеченным. Чтобы не привлекать внимание лося, можно спрятаться за стволами деревьев или густыми ветвями. Иногда стоит прижаться к земле, если лось находится на большом расстоянии. В крайних случаях людям приходилось залезать высоко на деревья, и это спасало их жизни.</w:t>
      </w:r>
    </w:p>
    <w:p w:rsidR="00081120" w:rsidRPr="007E4020" w:rsidRDefault="00081120" w:rsidP="00001B5B">
      <w:pPr>
        <w:spacing w:after="0" w:line="240" w:lineRule="auto"/>
        <w:outlineLvl w:val="1"/>
        <w:rPr>
          <w:rFonts w:ascii="Times New Roman" w:eastAsia="Times New Roman" w:hAnsi="Times New Roman" w:cs="Times New Roman"/>
          <w:b/>
          <w:bCs/>
          <w:sz w:val="28"/>
          <w:szCs w:val="28"/>
          <w:lang w:eastAsia="ru-RU"/>
        </w:rPr>
      </w:pPr>
      <w:r w:rsidRPr="007E4020">
        <w:rPr>
          <w:rFonts w:ascii="Times New Roman" w:eastAsia="Times New Roman" w:hAnsi="Times New Roman" w:cs="Times New Roman"/>
          <w:b/>
          <w:bCs/>
          <w:sz w:val="28"/>
          <w:szCs w:val="28"/>
          <w:lang w:eastAsia="ru-RU"/>
        </w:rPr>
        <w:t>Быстро маскируйтесь</w:t>
      </w:r>
    </w:p>
    <w:p w:rsidR="00081120" w:rsidRPr="00081120" w:rsidRDefault="00081120" w:rsidP="00001B5B">
      <w:pPr>
        <w:spacing w:after="0" w:line="240" w:lineRule="auto"/>
        <w:ind w:firstLine="708"/>
        <w:jc w:val="both"/>
        <w:rPr>
          <w:rFonts w:ascii="Times New Roman" w:eastAsia="Times New Roman" w:hAnsi="Times New Roman" w:cs="Times New Roman"/>
          <w:sz w:val="24"/>
          <w:szCs w:val="24"/>
          <w:lang w:eastAsia="ru-RU"/>
        </w:rPr>
      </w:pPr>
      <w:r w:rsidRPr="00081120">
        <w:rPr>
          <w:rFonts w:ascii="Times New Roman" w:eastAsia="Times New Roman" w:hAnsi="Times New Roman" w:cs="Times New Roman"/>
          <w:sz w:val="24"/>
          <w:szCs w:val="24"/>
          <w:lang w:eastAsia="ru-RU"/>
        </w:rPr>
        <w:t>При случайной встрече в лесу небольших лосей помогает прием маскировки многих животных, которые быстро «вырастают» в размерах. Хорошо действует способ раскинуть широко руки с зажатыми в ладонях полами плаща. Человек издалека становится зрительно больше в 3 раза, что останавливает и отпугивает диких животных, в том числе и лосей. Можно поднять и развернуть над головой любую ткань или крупную вещь, чтобы прибавить себе роста.</w:t>
      </w:r>
    </w:p>
    <w:p w:rsidR="00081120" w:rsidRPr="007E4020" w:rsidRDefault="00081120" w:rsidP="00001B5B">
      <w:pPr>
        <w:spacing w:after="0" w:line="240" w:lineRule="auto"/>
        <w:outlineLvl w:val="1"/>
        <w:rPr>
          <w:rFonts w:ascii="Times New Roman" w:eastAsia="Times New Roman" w:hAnsi="Times New Roman" w:cs="Times New Roman"/>
          <w:b/>
          <w:bCs/>
          <w:sz w:val="28"/>
          <w:szCs w:val="28"/>
          <w:lang w:eastAsia="ru-RU"/>
        </w:rPr>
      </w:pPr>
      <w:r w:rsidRPr="007E4020">
        <w:rPr>
          <w:rFonts w:ascii="Times New Roman" w:eastAsia="Times New Roman" w:hAnsi="Times New Roman" w:cs="Times New Roman"/>
          <w:b/>
          <w:bCs/>
          <w:sz w:val="28"/>
          <w:szCs w:val="28"/>
          <w:lang w:eastAsia="ru-RU"/>
        </w:rPr>
        <w:t>Прислушивайтесь к звукам</w:t>
      </w:r>
    </w:p>
    <w:p w:rsidR="00081120" w:rsidRPr="00081120" w:rsidRDefault="00081120" w:rsidP="00001B5B">
      <w:pPr>
        <w:spacing w:after="0" w:line="240" w:lineRule="auto"/>
        <w:ind w:firstLine="708"/>
        <w:jc w:val="both"/>
        <w:rPr>
          <w:rFonts w:ascii="Times New Roman" w:eastAsia="Times New Roman" w:hAnsi="Times New Roman" w:cs="Times New Roman"/>
          <w:sz w:val="24"/>
          <w:szCs w:val="24"/>
          <w:lang w:eastAsia="ru-RU"/>
        </w:rPr>
      </w:pPr>
      <w:r w:rsidRPr="00081120">
        <w:rPr>
          <w:rFonts w:ascii="Times New Roman" w:eastAsia="Times New Roman" w:hAnsi="Times New Roman" w:cs="Times New Roman"/>
          <w:sz w:val="24"/>
          <w:szCs w:val="24"/>
          <w:lang w:eastAsia="ru-RU"/>
        </w:rPr>
        <w:t>Опасными становятся лоси в период спаривания, чаще с августа по октябрь. Самец в период гона издает специфические гортанные звуки, что должно настораживать людей, если такие «призывы» слышны поблизости.</w:t>
      </w:r>
    </w:p>
    <w:p w:rsidR="00081120" w:rsidRDefault="00081120" w:rsidP="00001B5B">
      <w:pPr>
        <w:spacing w:after="0" w:line="240" w:lineRule="auto"/>
        <w:ind w:firstLine="708"/>
        <w:jc w:val="both"/>
        <w:rPr>
          <w:rFonts w:ascii="Times New Roman" w:eastAsia="Times New Roman" w:hAnsi="Times New Roman" w:cs="Times New Roman"/>
          <w:sz w:val="24"/>
          <w:szCs w:val="24"/>
          <w:lang w:eastAsia="ru-RU"/>
        </w:rPr>
      </w:pPr>
      <w:r w:rsidRPr="00081120">
        <w:rPr>
          <w:rFonts w:ascii="Times New Roman" w:eastAsia="Times New Roman" w:hAnsi="Times New Roman" w:cs="Times New Roman"/>
          <w:sz w:val="24"/>
          <w:szCs w:val="24"/>
          <w:lang w:eastAsia="ru-RU"/>
        </w:rPr>
        <w:t>Когда сохатый пробирается через чащу, слышен хруст ломающихся веток, что также не должно остаться без внимания туристов, грибников. Обычно идущий лось делает много шума в лесу, и людям следует сменить направление движения в безопасную сторону.</w:t>
      </w:r>
    </w:p>
    <w:p w:rsidR="00A61A43" w:rsidRDefault="00A61A43" w:rsidP="00001B5B">
      <w:pPr>
        <w:spacing w:after="0" w:line="240" w:lineRule="auto"/>
        <w:ind w:firstLine="708"/>
        <w:jc w:val="both"/>
        <w:rPr>
          <w:rFonts w:ascii="Times New Roman" w:eastAsia="Times New Roman" w:hAnsi="Times New Roman" w:cs="Times New Roman"/>
          <w:sz w:val="24"/>
          <w:szCs w:val="24"/>
          <w:lang w:eastAsia="ru-RU"/>
        </w:rPr>
      </w:pPr>
    </w:p>
    <w:p w:rsidR="00A61A43" w:rsidRPr="00A61A43" w:rsidRDefault="00A61A43" w:rsidP="00A61A43">
      <w:pPr>
        <w:spacing w:after="0" w:line="240" w:lineRule="auto"/>
        <w:jc w:val="center"/>
        <w:rPr>
          <w:rFonts w:ascii="Times New Roman" w:eastAsia="Times New Roman" w:hAnsi="Times New Roman" w:cs="Times New Roman"/>
          <w:sz w:val="28"/>
          <w:szCs w:val="28"/>
          <w:lang w:eastAsia="ru-RU"/>
        </w:rPr>
      </w:pPr>
      <w:r w:rsidRPr="00A61A43">
        <w:rPr>
          <w:rFonts w:ascii="Times New Roman" w:eastAsia="Times New Roman" w:hAnsi="Times New Roman" w:cs="Times New Roman"/>
          <w:b/>
          <w:sz w:val="28"/>
          <w:szCs w:val="28"/>
          <w:lang w:eastAsia="ru-RU"/>
        </w:rPr>
        <w:t>Телефон единой дежурно-диспетчерской службы - 112</w:t>
      </w:r>
    </w:p>
    <w:p w:rsidR="00A61A43" w:rsidRPr="00081120" w:rsidRDefault="00A61A43" w:rsidP="00001B5B">
      <w:pPr>
        <w:spacing w:after="0" w:line="240" w:lineRule="auto"/>
        <w:ind w:firstLine="708"/>
        <w:jc w:val="both"/>
        <w:rPr>
          <w:rFonts w:ascii="Times New Roman" w:eastAsia="Times New Roman" w:hAnsi="Times New Roman" w:cs="Times New Roman"/>
          <w:sz w:val="24"/>
          <w:szCs w:val="24"/>
          <w:lang w:eastAsia="ru-RU"/>
        </w:rPr>
      </w:pPr>
      <w:bookmarkStart w:id="0" w:name="_GoBack"/>
      <w:bookmarkEnd w:id="0"/>
    </w:p>
    <w:p w:rsidR="00E30C67" w:rsidRDefault="00E30C67" w:rsidP="00001B5B">
      <w:pPr>
        <w:spacing w:after="0"/>
      </w:pPr>
    </w:p>
    <w:p w:rsidR="00757F8E" w:rsidRDefault="00001B5B">
      <w:r w:rsidRPr="00001B5B">
        <w:rPr>
          <w:rFonts w:ascii="Times New Roman" w:eastAsia="Times New Roman" w:hAnsi="Times New Roman" w:cs="Times New Roman"/>
          <w:noProof/>
          <w:color w:val="0000FF"/>
          <w:sz w:val="24"/>
          <w:szCs w:val="24"/>
          <w:lang w:eastAsia="ru-RU"/>
        </w:rPr>
        <w:drawing>
          <wp:inline distT="0" distB="0" distL="0" distR="0" wp14:anchorId="2530F769" wp14:editId="629043A5">
            <wp:extent cx="6571615" cy="2819088"/>
            <wp:effectExtent l="0" t="0" r="0" b="0"/>
            <wp:docPr id="1" name="Рисунок 1" descr="встретил в лесу лося – что делать">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стретил в лесу лося – что делать">
                      <a:hlinkClick r:id="rId6"/>
                    </pic:cNvPr>
                    <pic:cNvPicPr>
                      <a:picLocks noChangeAspect="1" noChangeArrowheads="1"/>
                    </pic:cNvPicPr>
                  </pic:nvPicPr>
                  <pic:blipFill>
                    <a:blip r:embed="rId7" cstate="print"/>
                    <a:srcRect/>
                    <a:stretch>
                      <a:fillRect/>
                    </a:stretch>
                  </pic:blipFill>
                  <pic:spPr bwMode="auto">
                    <a:xfrm>
                      <a:off x="0" y="0"/>
                      <a:ext cx="6571615" cy="2819088"/>
                    </a:xfrm>
                    <a:prstGeom prst="rect">
                      <a:avLst/>
                    </a:prstGeom>
                    <a:noFill/>
                    <a:ln w="9525">
                      <a:noFill/>
                      <a:miter lim="800000"/>
                      <a:headEnd/>
                      <a:tailEnd/>
                    </a:ln>
                  </pic:spPr>
                </pic:pic>
              </a:graphicData>
            </a:graphic>
          </wp:inline>
        </w:drawing>
      </w:r>
    </w:p>
    <w:p w:rsidR="00757F8E" w:rsidRDefault="00757F8E"/>
    <w:p w:rsidR="00757F8E" w:rsidRDefault="00757F8E"/>
    <w:p w:rsidR="00757F8E" w:rsidRDefault="00757F8E"/>
    <w:p w:rsidR="00081120" w:rsidRDefault="00081120"/>
    <w:p w:rsidR="00081120" w:rsidRDefault="00081120"/>
    <w:sectPr w:rsidR="00081120" w:rsidSect="007E4020">
      <w:pgSz w:w="11906" w:h="16838"/>
      <w:pgMar w:top="426" w:right="707" w:bottom="28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57F8E"/>
    <w:rsid w:val="00001B5B"/>
    <w:rsid w:val="00081120"/>
    <w:rsid w:val="001C71DC"/>
    <w:rsid w:val="00757F8E"/>
    <w:rsid w:val="007E4020"/>
    <w:rsid w:val="00A61A43"/>
    <w:rsid w:val="00E30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C67"/>
  </w:style>
  <w:style w:type="paragraph" w:styleId="1">
    <w:name w:val="heading 1"/>
    <w:basedOn w:val="a"/>
    <w:link w:val="10"/>
    <w:uiPriority w:val="9"/>
    <w:qFormat/>
    <w:rsid w:val="000811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811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F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7F8E"/>
    <w:rPr>
      <w:rFonts w:ascii="Tahoma" w:hAnsi="Tahoma" w:cs="Tahoma"/>
      <w:sz w:val="16"/>
      <w:szCs w:val="16"/>
    </w:rPr>
  </w:style>
  <w:style w:type="character" w:customStyle="1" w:styleId="10">
    <w:name w:val="Заголовок 1 Знак"/>
    <w:basedOn w:val="a0"/>
    <w:link w:val="1"/>
    <w:uiPriority w:val="9"/>
    <w:rsid w:val="0008112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81120"/>
    <w:rPr>
      <w:rFonts w:ascii="Times New Roman" w:eastAsia="Times New Roman" w:hAnsi="Times New Roman" w:cs="Times New Roman"/>
      <w:b/>
      <w:bCs/>
      <w:sz w:val="36"/>
      <w:szCs w:val="36"/>
      <w:lang w:eastAsia="ru-RU"/>
    </w:rPr>
  </w:style>
  <w:style w:type="paragraph" w:customStyle="1" w:styleId="entry-meta">
    <w:name w:val="entry-meta"/>
    <w:basedOn w:val="a"/>
    <w:rsid w:val="000811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author-name">
    <w:name w:val="entry-author-name"/>
    <w:basedOn w:val="a0"/>
    <w:rsid w:val="00081120"/>
  </w:style>
  <w:style w:type="paragraph" w:styleId="a5">
    <w:name w:val="Normal (Web)"/>
    <w:basedOn w:val="a"/>
    <w:uiPriority w:val="99"/>
    <w:semiHidden/>
    <w:unhideWhenUsed/>
    <w:rsid w:val="000811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89120">
      <w:bodyDiv w:val="1"/>
      <w:marLeft w:val="0"/>
      <w:marRight w:val="0"/>
      <w:marTop w:val="0"/>
      <w:marBottom w:val="0"/>
      <w:divBdr>
        <w:top w:val="none" w:sz="0" w:space="0" w:color="auto"/>
        <w:left w:val="none" w:sz="0" w:space="0" w:color="auto"/>
        <w:bottom w:val="none" w:sz="0" w:space="0" w:color="auto"/>
        <w:right w:val="none" w:sz="0" w:space="0" w:color="auto"/>
      </w:divBdr>
      <w:divsChild>
        <w:div w:id="1928883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umbik.ru/wp-content/uploads/2018/07/vstretil-v-lesu-losya-chto-delat..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607</Words>
  <Characters>3464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Макаров Гарий Геннадьевич</cp:lastModifiedBy>
  <cp:revision>4</cp:revision>
  <dcterms:created xsi:type="dcterms:W3CDTF">2018-08-01T05:07:00Z</dcterms:created>
  <dcterms:modified xsi:type="dcterms:W3CDTF">2018-08-01T05:29:00Z</dcterms:modified>
</cp:coreProperties>
</file>