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25" w:rsidRPr="004D6925" w:rsidRDefault="004D6925" w:rsidP="004D692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6925">
        <w:rPr>
          <w:noProof/>
          <w:lang w:eastAsia="ru-RU"/>
        </w:rPr>
        <w:drawing>
          <wp:inline distT="0" distB="0" distL="0" distR="0" wp14:anchorId="28AA79F9" wp14:editId="2F160DD7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25" w:rsidRPr="004D6925" w:rsidRDefault="004D6925" w:rsidP="004D692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692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4D6925" w:rsidRPr="004D6925" w:rsidRDefault="004D6925" w:rsidP="004D692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6925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4D6925" w:rsidRPr="004D6925" w:rsidRDefault="004D6925" w:rsidP="004D692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6925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4D6925" w:rsidRPr="004D6925" w:rsidRDefault="004D6925" w:rsidP="004D6925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4D6925" w:rsidRPr="004D6925" w:rsidRDefault="004D6925" w:rsidP="004D692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D6925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4D6925" w:rsidRPr="004D6925" w:rsidRDefault="004D6925" w:rsidP="004D692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D6925" w:rsidRPr="004D6925" w:rsidRDefault="004D6925" w:rsidP="004D6925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D69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4D6925" w:rsidRPr="004D6925" w:rsidRDefault="004D6925" w:rsidP="004D692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D6925" w:rsidRPr="004D6925" w:rsidRDefault="004D6925" w:rsidP="004D6925">
      <w:pPr>
        <w:spacing w:after="0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4D692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4D6925" w:rsidRPr="004D6925" w:rsidRDefault="004D6925" w:rsidP="004D6925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4D692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29 сентября 2016 года</w:t>
      </w:r>
    </w:p>
    <w:p w:rsidR="004D6925" w:rsidRDefault="004D6925" w:rsidP="006C5A99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C5A99" w:rsidRDefault="006C5A99" w:rsidP="006C5A99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</w:p>
    <w:p w:rsidR="006C5A99" w:rsidRDefault="006C5A99" w:rsidP="006C5A99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Ханты-Мансийска от 28 сентября 2015 года № 700-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</w:t>
      </w:r>
      <w:r w:rsidRPr="006C5A9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6C5A99" w:rsidRDefault="006C5A99" w:rsidP="006C5A99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Порядке проведения конкурса по отбору кандидатур</w:t>
      </w:r>
    </w:p>
    <w:p w:rsidR="006C5A99" w:rsidRDefault="006C5A99" w:rsidP="006C5A99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должность Главы города Ханты-Мансийска»</w:t>
      </w:r>
    </w:p>
    <w:p w:rsidR="006C5A99" w:rsidRDefault="006C5A99" w:rsidP="006C5A99">
      <w:pPr>
        <w:spacing w:after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C5A99" w:rsidRDefault="006C5A99" w:rsidP="006C5A99">
      <w:pPr>
        <w:spacing w:after="0"/>
        <w:ind w:right="-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Рассмотрев проект изменений в Решение Думы города Ханты-Мансийска   от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28 сентября 2015 года № 700-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</w:t>
      </w:r>
      <w:r w:rsidRPr="006C5A9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проведения конкурса по отбору кандидатур на должность Главы города Ханты-Мансийска» (в редакции решений Думы города Ханты-Мансийска от 29 апреля 2016 года № 803 –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6C5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РД, от 25 июля 2016 года №</w:t>
      </w:r>
      <w:r w:rsidR="000C56C3">
        <w:rPr>
          <w:rFonts w:ascii="Times New Roman" w:eastAsia="Times New Roman" w:hAnsi="Times New Roman"/>
          <w:sz w:val="28"/>
          <w:szCs w:val="28"/>
          <w:lang w:eastAsia="ru-RU"/>
        </w:rPr>
        <w:t xml:space="preserve"> 846 – </w:t>
      </w:r>
      <w:r w:rsidR="000C56C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0C56C3" w:rsidRPr="000C5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6C3">
        <w:rPr>
          <w:rFonts w:ascii="Times New Roman" w:eastAsia="Times New Roman" w:hAnsi="Times New Roman"/>
          <w:sz w:val="28"/>
          <w:szCs w:val="28"/>
          <w:lang w:eastAsia="ru-RU"/>
        </w:rPr>
        <w:t>РД)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  <w:proofErr w:type="gramEnd"/>
    </w:p>
    <w:p w:rsidR="006C5A99" w:rsidRDefault="006C5A99" w:rsidP="006C5A99">
      <w:pPr>
        <w:spacing w:after="0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925" w:rsidRDefault="004D6925" w:rsidP="006C5A99">
      <w:pPr>
        <w:spacing w:after="0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A99" w:rsidRDefault="006C5A99" w:rsidP="006C5A9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6C5A99" w:rsidRDefault="006C5A99" w:rsidP="006C5A99">
      <w:pPr>
        <w:spacing w:after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4D6925" w:rsidRDefault="004D6925" w:rsidP="006C5A99">
      <w:pPr>
        <w:spacing w:after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6C5A99" w:rsidRDefault="006C5A99" w:rsidP="006C5A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1. Внести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Думы города Ханты-Мансийска от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28 сентября 2015 года № 700-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</w:t>
      </w:r>
      <w:r w:rsidRPr="006C5A9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проведения конкурса по отбору кандидатур на должность Главы города Ханты-Мансийска» </w:t>
      </w:r>
      <w:r w:rsidR="000C56C3">
        <w:rPr>
          <w:rFonts w:ascii="Times New Roman" w:eastAsia="Times New Roman" w:hAnsi="Times New Roman"/>
          <w:sz w:val="28"/>
          <w:szCs w:val="28"/>
          <w:lang w:eastAsia="ru-RU"/>
        </w:rPr>
        <w:t>изменения согласно приложению к настоящему Решению.</w:t>
      </w:r>
    </w:p>
    <w:p w:rsidR="004D6925" w:rsidRDefault="004D6925" w:rsidP="006C5A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925" w:rsidRDefault="004D6925" w:rsidP="006C5A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925" w:rsidRDefault="004D6925" w:rsidP="006C5A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925" w:rsidRDefault="004D6925" w:rsidP="006C5A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925" w:rsidRDefault="004D6925" w:rsidP="006C5A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A99" w:rsidRDefault="006C5A99" w:rsidP="006C5A99">
      <w:pPr>
        <w:pStyle w:val="ConsPlusNormal"/>
        <w:spacing w:line="276" w:lineRule="auto"/>
        <w:ind w:firstLine="540"/>
        <w:jc w:val="both"/>
      </w:pPr>
      <w:r>
        <w:rPr>
          <w:bCs/>
          <w:szCs w:val="28"/>
        </w:rPr>
        <w:lastRenderedPageBreak/>
        <w:t xml:space="preserve">2. </w:t>
      </w:r>
      <w:r>
        <w:t>Настоящее Решение вступает в силу после дня</w:t>
      </w:r>
      <w:r w:rsidR="00052BAF">
        <w:t xml:space="preserve"> его официального опубликования</w:t>
      </w:r>
      <w:r>
        <w:t>.</w:t>
      </w:r>
    </w:p>
    <w:p w:rsidR="004D6925" w:rsidRDefault="004D6925" w:rsidP="004D6925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D6925" w:rsidRDefault="004D6925" w:rsidP="004D6925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D6925" w:rsidRPr="004D6925" w:rsidRDefault="004D6925" w:rsidP="004D6925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proofErr w:type="gramStart"/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Исполняющий</w:t>
      </w:r>
      <w:proofErr w:type="gramEnd"/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полномочия</w:t>
      </w:r>
    </w:p>
    <w:p w:rsidR="004D6925" w:rsidRPr="004D6925" w:rsidRDefault="004D6925" w:rsidP="004D6925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Главы города Ханты-Мансийска</w:t>
      </w:r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К.Л. </w:t>
      </w:r>
      <w:proofErr w:type="spellStart"/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</w:p>
    <w:p w:rsidR="004D6925" w:rsidRPr="004D6925" w:rsidRDefault="004D6925" w:rsidP="004D6925">
      <w:pPr>
        <w:spacing w:after="0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</w:p>
    <w:p w:rsidR="004D6925" w:rsidRPr="004D6925" w:rsidRDefault="004D6925" w:rsidP="004D6925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D6925" w:rsidRPr="004D6925" w:rsidRDefault="004D6925" w:rsidP="004D6925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4D692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4D6925" w:rsidRPr="004D6925" w:rsidRDefault="004D6925" w:rsidP="004D6925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  <w:r w:rsidRPr="004D692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29 сентября 2016 года</w:t>
      </w:r>
    </w:p>
    <w:p w:rsidR="004D6925" w:rsidRPr="004D6925" w:rsidRDefault="004D6925" w:rsidP="004D6925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D6925" w:rsidRPr="004D6925" w:rsidRDefault="004D6925" w:rsidP="004D6925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D69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</w:t>
      </w:r>
    </w:p>
    <w:p w:rsidR="004D6925" w:rsidRPr="004D6925" w:rsidRDefault="004D6925" w:rsidP="004D6925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D69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29 сентября 2016 года</w:t>
      </w:r>
    </w:p>
    <w:p w:rsidR="004D6925" w:rsidRPr="004D6925" w:rsidRDefault="004D6925" w:rsidP="004D6925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4</w:t>
      </w:r>
      <w:r w:rsidRPr="004D69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</w:t>
      </w:r>
      <w:r w:rsidRPr="004D6925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4D692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4D69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6C5A99" w:rsidRDefault="006C5A99" w:rsidP="006C5A99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D6925" w:rsidRDefault="004D6925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33CBA" w:rsidRDefault="00CE46C1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Приложение</w:t>
      </w:r>
    </w:p>
    <w:p w:rsidR="00CE46C1" w:rsidRDefault="00CE46C1" w:rsidP="00CE46C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к Решению Думы города Ханты-Мансийска</w:t>
      </w:r>
    </w:p>
    <w:p w:rsidR="00CE46C1" w:rsidRDefault="004D6925" w:rsidP="00CE46C1">
      <w:pPr>
        <w:spacing w:after="0"/>
        <w:jc w:val="right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от 29 сентября 2016 года №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4D69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</w:t>
      </w:r>
      <w:r w:rsidRPr="004D6925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4D692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4D69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CE46C1" w:rsidRDefault="00CE46C1" w:rsidP="00CE46C1">
      <w:pPr>
        <w:spacing w:after="0"/>
        <w:jc w:val="right"/>
        <w:rPr>
          <w:rFonts w:ascii="Times New Roman" w:eastAsia="BatangChe" w:hAnsi="Times New Roman"/>
          <w:sz w:val="28"/>
          <w:szCs w:val="28"/>
        </w:rPr>
      </w:pPr>
    </w:p>
    <w:p w:rsidR="000933F9" w:rsidRDefault="008D2EF8" w:rsidP="00CE46C1">
      <w:pPr>
        <w:spacing w:after="0"/>
        <w:jc w:val="center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Изменения</w:t>
      </w:r>
    </w:p>
    <w:p w:rsidR="000933F9" w:rsidRDefault="000933F9" w:rsidP="00CE46C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BatangChe" w:hAnsi="Times New Roman"/>
          <w:b/>
          <w:sz w:val="28"/>
          <w:szCs w:val="28"/>
        </w:rPr>
        <w:t>в Решение</w:t>
      </w:r>
      <w:r w:rsidR="00CE46C1" w:rsidRPr="000933F9">
        <w:rPr>
          <w:rFonts w:ascii="Times New Roman" w:eastAsia="BatangChe" w:hAnsi="Times New Roman"/>
          <w:b/>
          <w:sz w:val="28"/>
          <w:szCs w:val="28"/>
        </w:rPr>
        <w:t xml:space="preserve"> </w:t>
      </w:r>
      <w:r w:rsidR="00CE46C1" w:rsidRPr="000933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Думы города Ханты-Мансийска от </w:t>
      </w:r>
      <w:r w:rsidR="00CE46C1" w:rsidRPr="000933F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28 сентября 2015 года </w:t>
      </w:r>
    </w:p>
    <w:p w:rsidR="00CE46C1" w:rsidRDefault="00CE46C1" w:rsidP="00CE46C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3F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700-</w:t>
      </w:r>
      <w:r w:rsidRPr="000933F9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Pr="000933F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 «</w:t>
      </w:r>
      <w:r w:rsidRPr="00093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Порядке проведения конкурса по отбору кандидатур </w:t>
      </w:r>
      <w:r w:rsidR="00093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Pr="000933F9">
        <w:rPr>
          <w:rFonts w:ascii="Times New Roman" w:eastAsia="Times New Roman" w:hAnsi="Times New Roman"/>
          <w:b/>
          <w:sz w:val="28"/>
          <w:szCs w:val="28"/>
          <w:lang w:eastAsia="ru-RU"/>
        </w:rPr>
        <w:t>на должность Главы города Ханты-Мансийска»</w:t>
      </w:r>
    </w:p>
    <w:p w:rsidR="000933F9" w:rsidRDefault="000933F9" w:rsidP="00CE46C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33F9" w:rsidRDefault="000933F9" w:rsidP="000933F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Решению Думы города Ханты-Мансийска от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28 сентября 2015 года № 700-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</w:t>
      </w:r>
      <w:r w:rsidRPr="006C5A9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Порядке проведения конкурса по отбору кандидатур на должность Главы города Ханты-Мансийска»:</w:t>
      </w:r>
    </w:p>
    <w:p w:rsidR="000933F9" w:rsidRDefault="000933F9" w:rsidP="000933F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16EC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2.4 раздела </w:t>
      </w:r>
      <w:r w:rsidR="003E0860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0933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</w:t>
      </w:r>
      <w:r w:rsidR="00B6390F">
        <w:rPr>
          <w:rFonts w:ascii="Times New Roman" w:eastAsia="Times New Roman" w:hAnsi="Times New Roman"/>
          <w:sz w:val="28"/>
          <w:szCs w:val="28"/>
          <w:lang w:eastAsia="ru-RU"/>
        </w:rPr>
        <w:t>«решение» заменить словом «копия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решения»</w:t>
      </w:r>
      <w:r w:rsidR="007870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70D3" w:rsidRDefault="007870D3" w:rsidP="000933F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</w:rPr>
        <w:tab/>
      </w:r>
      <w:r w:rsidRPr="005416EC">
        <w:rPr>
          <w:rFonts w:ascii="Times New Roman" w:eastAsia="BatangChe" w:hAnsi="Times New Roman"/>
          <w:b/>
          <w:sz w:val="28"/>
          <w:szCs w:val="28"/>
        </w:rPr>
        <w:t>2.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подпункте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«з» пункта</w:t>
      </w:r>
      <w:r w:rsidR="003E0860">
        <w:rPr>
          <w:rFonts w:ascii="Times New Roman" w:eastAsia="Times New Roman" w:hAnsi="Times New Roman"/>
          <w:sz w:val="28"/>
          <w:szCs w:val="28"/>
          <w:lang w:eastAsia="ru-RU"/>
        </w:rPr>
        <w:t xml:space="preserve"> 2.10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</w:t>
      </w:r>
      <w:r w:rsidR="003E0860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0933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860">
        <w:rPr>
          <w:rFonts w:ascii="Times New Roman" w:eastAsia="Times New Roman" w:hAnsi="Times New Roman"/>
          <w:sz w:val="28"/>
          <w:szCs w:val="28"/>
          <w:lang w:eastAsia="ru-RU"/>
        </w:rPr>
        <w:t>слова «ко второму этапу» заменить словами «к участию во втором этапе».</w:t>
      </w:r>
    </w:p>
    <w:p w:rsidR="001D5D4C" w:rsidRPr="001D5D4C" w:rsidRDefault="003E0860" w:rsidP="000933F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16EC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gramStart"/>
      <w:r w:rsidR="001D5D4C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proofErr w:type="gramEnd"/>
      <w:r w:rsidR="001D5D4C">
        <w:rPr>
          <w:rFonts w:ascii="Times New Roman" w:eastAsia="Times New Roman" w:hAnsi="Times New Roman"/>
          <w:sz w:val="28"/>
          <w:szCs w:val="28"/>
          <w:lang w:eastAsia="ru-RU"/>
        </w:rPr>
        <w:t xml:space="preserve"> 2.12 раздела </w:t>
      </w:r>
      <w:r w:rsidR="001D5D4C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1D5D4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0860" w:rsidRDefault="001D5D4C" w:rsidP="001D5D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в </w:t>
      </w:r>
      <w:r w:rsidR="003E086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подпункте «д» </w:t>
      </w:r>
      <w:r w:rsidR="000012D3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0012D3">
        <w:rPr>
          <w:rFonts w:ascii="Times New Roman" w:hAnsi="Times New Roman"/>
          <w:sz w:val="28"/>
          <w:szCs w:val="28"/>
        </w:rPr>
        <w:t xml:space="preserve">Федеральным законом от 12 июня </w:t>
      </w:r>
      <w:r w:rsidR="000012D3" w:rsidRPr="00BB1C20">
        <w:rPr>
          <w:rFonts w:ascii="Times New Roman" w:hAnsi="Times New Roman"/>
          <w:sz w:val="28"/>
          <w:szCs w:val="28"/>
        </w:rPr>
        <w:t>2002</w:t>
      </w:r>
      <w:r w:rsidR="000012D3">
        <w:rPr>
          <w:rFonts w:ascii="Times New Roman" w:hAnsi="Times New Roman"/>
          <w:sz w:val="28"/>
          <w:szCs w:val="28"/>
        </w:rPr>
        <w:t xml:space="preserve"> года</w:t>
      </w:r>
      <w:r w:rsidR="000012D3" w:rsidRPr="00BB1C20">
        <w:rPr>
          <w:rFonts w:ascii="Times New Roman" w:hAnsi="Times New Roman"/>
          <w:sz w:val="28"/>
          <w:szCs w:val="28"/>
        </w:rPr>
        <w:t xml:space="preserve"> </w:t>
      </w:r>
      <w:r w:rsidR="00D86E60">
        <w:rPr>
          <w:rFonts w:ascii="Times New Roman" w:hAnsi="Times New Roman"/>
          <w:sz w:val="28"/>
          <w:szCs w:val="28"/>
        </w:rPr>
        <w:t xml:space="preserve">               </w:t>
      </w:r>
      <w:r w:rsidR="000012D3" w:rsidRPr="00BB1C20">
        <w:rPr>
          <w:rFonts w:ascii="Times New Roman" w:hAnsi="Times New Roman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</w:t>
      </w:r>
      <w:r w:rsidR="000012D3" w:rsidRPr="00BB1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12D3" w:rsidRPr="00BB1C20">
        <w:rPr>
          <w:rFonts w:ascii="Times New Roman" w:hAnsi="Times New Roman"/>
          <w:sz w:val="28"/>
          <w:szCs w:val="28"/>
        </w:rPr>
        <w:t>Законом Ханты-Мансийского авт</w:t>
      </w:r>
      <w:r w:rsidR="000012D3">
        <w:rPr>
          <w:rFonts w:ascii="Times New Roman" w:hAnsi="Times New Roman"/>
          <w:sz w:val="28"/>
          <w:szCs w:val="28"/>
        </w:rPr>
        <w:t xml:space="preserve">ономного округа – Югры от 18 июня </w:t>
      </w:r>
      <w:r w:rsidR="000012D3" w:rsidRPr="00BB1C20">
        <w:rPr>
          <w:rFonts w:ascii="Times New Roman" w:hAnsi="Times New Roman"/>
          <w:sz w:val="28"/>
          <w:szCs w:val="28"/>
        </w:rPr>
        <w:t>2003</w:t>
      </w:r>
      <w:r w:rsidR="000012D3">
        <w:rPr>
          <w:rFonts w:ascii="Times New Roman" w:hAnsi="Times New Roman"/>
          <w:sz w:val="28"/>
          <w:szCs w:val="28"/>
        </w:rPr>
        <w:t xml:space="preserve"> года</w:t>
      </w:r>
      <w:r w:rsidR="000012D3" w:rsidRPr="00BB1C20">
        <w:rPr>
          <w:rFonts w:ascii="Times New Roman" w:hAnsi="Times New Roman"/>
          <w:sz w:val="28"/>
          <w:szCs w:val="28"/>
        </w:rPr>
        <w:t xml:space="preserve"> № 33-оз «О выборах глав муниципальных образований в Ханты-Мансийском автономном округе – Югре»</w:t>
      </w:r>
      <w:r w:rsidR="000012D3">
        <w:rPr>
          <w:rFonts w:ascii="Times New Roman" w:hAnsi="Times New Roman"/>
          <w:sz w:val="28"/>
          <w:szCs w:val="28"/>
        </w:rPr>
        <w:t xml:space="preserve"> заменить словами «абзацем </w:t>
      </w:r>
      <w:r w:rsidR="00633F01">
        <w:rPr>
          <w:rFonts w:ascii="Times New Roman" w:hAnsi="Times New Roman"/>
          <w:sz w:val="28"/>
          <w:szCs w:val="28"/>
        </w:rPr>
        <w:t xml:space="preserve">вторым </w:t>
      </w:r>
      <w:r>
        <w:rPr>
          <w:rFonts w:ascii="Times New Roman" w:hAnsi="Times New Roman"/>
          <w:sz w:val="28"/>
          <w:szCs w:val="28"/>
        </w:rPr>
        <w:t>части 2.1 статьи 36 Федерального закона от 06</w:t>
      </w:r>
      <w:proofErr w:type="gramEnd"/>
      <w:r>
        <w:rPr>
          <w:rFonts w:ascii="Times New Roman" w:hAnsi="Times New Roman"/>
          <w:sz w:val="28"/>
          <w:szCs w:val="28"/>
        </w:rPr>
        <w:t xml:space="preserve"> октября 2003 </w:t>
      </w:r>
      <w:r w:rsidR="00633F01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№131-ФЗ «Об общих принципах местного самоуправления в Российской Федерации» и пунктом</w:t>
      </w:r>
      <w:r w:rsidR="005416EC">
        <w:rPr>
          <w:rFonts w:ascii="Times New Roman" w:hAnsi="Times New Roman"/>
          <w:sz w:val="28"/>
          <w:szCs w:val="28"/>
        </w:rPr>
        <w:t xml:space="preserve"> 3.2</w:t>
      </w:r>
      <w:r>
        <w:rPr>
          <w:rFonts w:ascii="Times New Roman" w:hAnsi="Times New Roman"/>
          <w:sz w:val="28"/>
          <w:szCs w:val="28"/>
        </w:rPr>
        <w:t xml:space="preserve"> настоящего Порядка»</w:t>
      </w:r>
      <w:bookmarkStart w:id="0" w:name="_GoBack"/>
      <w:bookmarkEnd w:id="0"/>
      <w:r w:rsidR="005416EC">
        <w:rPr>
          <w:rFonts w:ascii="Times New Roman" w:hAnsi="Times New Roman"/>
          <w:sz w:val="28"/>
          <w:szCs w:val="28"/>
        </w:rPr>
        <w:t>;</w:t>
      </w:r>
    </w:p>
    <w:p w:rsidR="005416EC" w:rsidRDefault="005416EC" w:rsidP="001D5D4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б) в </w:t>
      </w:r>
      <w:r w:rsidR="00D86E60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пункте «е» слова </w:t>
      </w:r>
      <w:r w:rsidR="0052356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 второму этапу» заменить словами «к участию во втором этапе».</w:t>
      </w:r>
    </w:p>
    <w:p w:rsidR="004052D4" w:rsidRDefault="004052D4" w:rsidP="001D5D4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09D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2.18 раздела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09D">
        <w:rPr>
          <w:rFonts w:ascii="Times New Roman" w:eastAsia="Times New Roman" w:hAnsi="Times New Roman"/>
          <w:sz w:val="28"/>
          <w:szCs w:val="28"/>
          <w:lang w:eastAsia="ru-RU"/>
        </w:rPr>
        <w:t>слова «аппарат Думы» заменить словами «Администрация».</w:t>
      </w:r>
    </w:p>
    <w:p w:rsidR="00B4709D" w:rsidRPr="004052D4" w:rsidRDefault="00B4709D" w:rsidP="001D5D4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09D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2.19 раздела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«Думе» заменить словом «Администрации».</w:t>
      </w:r>
    </w:p>
    <w:p w:rsidR="005416EC" w:rsidRDefault="00B4709D" w:rsidP="001D5D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5416EC" w:rsidRPr="00BB7B3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41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B5292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3.1 раздела </w:t>
      </w:r>
      <w:r w:rsidR="007B5292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7B5292" w:rsidRPr="007B52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292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7B5292">
        <w:rPr>
          <w:rFonts w:ascii="Times New Roman" w:hAnsi="Times New Roman"/>
          <w:sz w:val="28"/>
          <w:szCs w:val="28"/>
        </w:rPr>
        <w:t xml:space="preserve">Федеральным законом от 12 июня </w:t>
      </w:r>
      <w:r w:rsidR="007B5292" w:rsidRPr="00BB1C20">
        <w:rPr>
          <w:rFonts w:ascii="Times New Roman" w:hAnsi="Times New Roman"/>
          <w:sz w:val="28"/>
          <w:szCs w:val="28"/>
        </w:rPr>
        <w:t>2002</w:t>
      </w:r>
      <w:r w:rsidR="007B5292">
        <w:rPr>
          <w:rFonts w:ascii="Times New Roman" w:hAnsi="Times New Roman"/>
          <w:sz w:val="28"/>
          <w:szCs w:val="28"/>
        </w:rPr>
        <w:t xml:space="preserve"> года </w:t>
      </w:r>
      <w:r w:rsidR="007B5292" w:rsidRPr="00BB1C20">
        <w:rPr>
          <w:rFonts w:ascii="Times New Roman" w:hAnsi="Times New Roman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</w:t>
      </w:r>
      <w:r w:rsidR="007B5292" w:rsidRPr="00BB1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5292" w:rsidRPr="00BB1C20">
        <w:rPr>
          <w:rFonts w:ascii="Times New Roman" w:hAnsi="Times New Roman"/>
          <w:sz w:val="28"/>
          <w:szCs w:val="28"/>
        </w:rPr>
        <w:t>Законом Ханты-Мансийского авт</w:t>
      </w:r>
      <w:r w:rsidR="007B5292">
        <w:rPr>
          <w:rFonts w:ascii="Times New Roman" w:hAnsi="Times New Roman"/>
          <w:sz w:val="28"/>
          <w:szCs w:val="28"/>
        </w:rPr>
        <w:t xml:space="preserve">ономного округа – Югры от 18 июня </w:t>
      </w:r>
      <w:r w:rsidR="007B5292" w:rsidRPr="00BB1C20">
        <w:rPr>
          <w:rFonts w:ascii="Times New Roman" w:hAnsi="Times New Roman"/>
          <w:sz w:val="28"/>
          <w:szCs w:val="28"/>
        </w:rPr>
        <w:t>2003</w:t>
      </w:r>
      <w:r w:rsidR="007B5292">
        <w:rPr>
          <w:rFonts w:ascii="Times New Roman" w:hAnsi="Times New Roman"/>
          <w:sz w:val="28"/>
          <w:szCs w:val="28"/>
        </w:rPr>
        <w:t xml:space="preserve"> года</w:t>
      </w:r>
      <w:r w:rsidR="007B5292" w:rsidRPr="00BB1C20">
        <w:rPr>
          <w:rFonts w:ascii="Times New Roman" w:hAnsi="Times New Roman"/>
          <w:sz w:val="28"/>
          <w:szCs w:val="28"/>
        </w:rPr>
        <w:t xml:space="preserve"> № 33-оз «О выборах глав муниципальных образований в Ханты-Мансийском автономном округе – Югре»</w:t>
      </w:r>
      <w:r w:rsidR="007B5292">
        <w:rPr>
          <w:rFonts w:ascii="Times New Roman" w:hAnsi="Times New Roman"/>
          <w:sz w:val="28"/>
          <w:szCs w:val="28"/>
        </w:rPr>
        <w:t xml:space="preserve"> заменить словами «абзацем </w:t>
      </w:r>
      <w:r w:rsidR="00523561">
        <w:rPr>
          <w:rFonts w:ascii="Times New Roman" w:hAnsi="Times New Roman"/>
          <w:sz w:val="28"/>
          <w:szCs w:val="28"/>
        </w:rPr>
        <w:t xml:space="preserve">вторым </w:t>
      </w:r>
      <w:r w:rsidR="007B5292">
        <w:rPr>
          <w:rFonts w:ascii="Times New Roman" w:hAnsi="Times New Roman"/>
          <w:sz w:val="28"/>
          <w:szCs w:val="28"/>
        </w:rPr>
        <w:t>части 2.1 статьи 36 Федерального закона от</w:t>
      </w:r>
      <w:proofErr w:type="gramEnd"/>
      <w:r w:rsidR="007B5292">
        <w:rPr>
          <w:rFonts w:ascii="Times New Roman" w:hAnsi="Times New Roman"/>
          <w:sz w:val="28"/>
          <w:szCs w:val="28"/>
        </w:rPr>
        <w:t xml:space="preserve"> 06 октября 2003 </w:t>
      </w:r>
      <w:r w:rsidR="001B6BB8">
        <w:rPr>
          <w:rFonts w:ascii="Times New Roman" w:hAnsi="Times New Roman"/>
          <w:sz w:val="28"/>
          <w:szCs w:val="28"/>
        </w:rPr>
        <w:t xml:space="preserve">года </w:t>
      </w:r>
      <w:r w:rsidR="007B5292">
        <w:rPr>
          <w:rFonts w:ascii="Times New Roman" w:hAnsi="Times New Roman"/>
          <w:sz w:val="28"/>
          <w:szCs w:val="28"/>
        </w:rPr>
        <w:t>№131-ФЗ «Об общих принципах местного самоуправления в Российской Федерации»</w:t>
      </w:r>
      <w:r w:rsidR="004B6BF5">
        <w:rPr>
          <w:rFonts w:ascii="Times New Roman" w:hAnsi="Times New Roman"/>
          <w:sz w:val="28"/>
          <w:szCs w:val="28"/>
        </w:rPr>
        <w:t>.</w:t>
      </w:r>
    </w:p>
    <w:p w:rsidR="004B6BF5" w:rsidRDefault="00B4709D" w:rsidP="004052D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4B6BF5" w:rsidRPr="00BB7B3C">
        <w:rPr>
          <w:rFonts w:ascii="Times New Roman" w:hAnsi="Times New Roman"/>
          <w:b/>
          <w:sz w:val="28"/>
          <w:szCs w:val="28"/>
        </w:rPr>
        <w:t>.</w:t>
      </w:r>
      <w:r w:rsidR="004B6BF5">
        <w:rPr>
          <w:rFonts w:ascii="Times New Roman" w:hAnsi="Times New Roman"/>
          <w:sz w:val="28"/>
          <w:szCs w:val="28"/>
        </w:rPr>
        <w:t xml:space="preserve"> </w:t>
      </w:r>
      <w:r w:rsidR="00B6390F"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4B6BF5">
        <w:rPr>
          <w:rFonts w:ascii="Times New Roman" w:eastAsia="Times New Roman" w:hAnsi="Times New Roman"/>
          <w:sz w:val="28"/>
          <w:szCs w:val="28"/>
          <w:lang w:eastAsia="ru-RU"/>
        </w:rPr>
        <w:t xml:space="preserve"> 3.1.3 </w:t>
      </w:r>
      <w:r w:rsidR="004052D4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3.1 </w:t>
      </w:r>
      <w:r w:rsidR="004B6B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раздела </w:t>
      </w:r>
      <w:r w:rsidR="004B6BF5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4B6BF5" w:rsidRPr="007B52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390F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B6390F" w:rsidRPr="00B6390F" w:rsidRDefault="00B6390F" w:rsidP="004052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3011D5">
        <w:rPr>
          <w:rFonts w:ascii="Times New Roman" w:hAnsi="Times New Roman"/>
          <w:sz w:val="28"/>
          <w:szCs w:val="28"/>
          <w:lang w:eastAsia="ru-RU"/>
        </w:rPr>
        <w:t>3.1.3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6390F">
        <w:rPr>
          <w:rFonts w:ascii="Times New Roman" w:hAnsi="Times New Roman"/>
          <w:sz w:val="28"/>
          <w:szCs w:val="28"/>
          <w:lang w:eastAsia="ru-RU"/>
        </w:rPr>
        <w:t>Вместе с заявление</w:t>
      </w:r>
      <w:r w:rsidR="004052D4">
        <w:rPr>
          <w:rFonts w:ascii="Times New Roman" w:hAnsi="Times New Roman"/>
          <w:sz w:val="28"/>
          <w:szCs w:val="28"/>
          <w:lang w:eastAsia="ru-RU"/>
        </w:rPr>
        <w:t>м, предусмотренным подпунктом 3</w:t>
      </w:r>
      <w:r w:rsidRPr="00B6390F">
        <w:rPr>
          <w:rFonts w:ascii="Times New Roman" w:hAnsi="Times New Roman"/>
          <w:sz w:val="28"/>
          <w:szCs w:val="28"/>
          <w:lang w:eastAsia="ru-RU"/>
        </w:rPr>
        <w:t>.1</w:t>
      </w:r>
      <w:r w:rsidR="004052D4">
        <w:rPr>
          <w:rFonts w:ascii="Times New Roman" w:hAnsi="Times New Roman"/>
          <w:sz w:val="28"/>
          <w:szCs w:val="28"/>
          <w:lang w:eastAsia="ru-RU"/>
        </w:rPr>
        <w:t>.1 пункта 3.1</w:t>
      </w:r>
      <w:r w:rsidRPr="00B6390F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в конкурсную комиссию должны быть представлены по форме согласно приложению 1</w:t>
      </w:r>
      <w:r w:rsidR="004052D4">
        <w:rPr>
          <w:rFonts w:ascii="Times New Roman" w:hAnsi="Times New Roman"/>
          <w:sz w:val="28"/>
          <w:szCs w:val="28"/>
          <w:lang w:eastAsia="ru-RU"/>
        </w:rPr>
        <w:t xml:space="preserve"> к Федеральному закону от 12 июня </w:t>
      </w:r>
      <w:r w:rsidRPr="00B6390F">
        <w:rPr>
          <w:rFonts w:ascii="Times New Roman" w:hAnsi="Times New Roman"/>
          <w:sz w:val="28"/>
          <w:szCs w:val="28"/>
          <w:lang w:eastAsia="ru-RU"/>
        </w:rPr>
        <w:t>2002</w:t>
      </w:r>
      <w:r w:rsidR="004052D4">
        <w:rPr>
          <w:rFonts w:ascii="Times New Roman" w:hAnsi="Times New Roman"/>
          <w:sz w:val="28"/>
          <w:szCs w:val="28"/>
          <w:lang w:eastAsia="ru-RU"/>
        </w:rPr>
        <w:t xml:space="preserve"> года              </w:t>
      </w:r>
      <w:r w:rsidRPr="00B6390F">
        <w:rPr>
          <w:rFonts w:ascii="Times New Roman" w:hAnsi="Times New Roman"/>
          <w:sz w:val="28"/>
          <w:szCs w:val="28"/>
          <w:lang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Федерации»:</w:t>
      </w:r>
    </w:p>
    <w:p w:rsidR="00B6390F" w:rsidRPr="00B6390F" w:rsidRDefault="00B6390F" w:rsidP="004052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90F">
        <w:rPr>
          <w:rFonts w:ascii="Times New Roman" w:hAnsi="Times New Roman"/>
          <w:sz w:val="28"/>
          <w:szCs w:val="28"/>
          <w:lang w:eastAsia="ru-RU"/>
        </w:rPr>
        <w:t>сведения</w:t>
      </w:r>
      <w:r w:rsidRPr="00B6390F">
        <w:rPr>
          <w:rFonts w:ascii="Times New Roman" w:hAnsi="Times New Roman"/>
          <w:sz w:val="28"/>
          <w:szCs w:val="28"/>
        </w:rPr>
        <w:t xml:space="preserve"> </w:t>
      </w:r>
      <w:r w:rsidRPr="00B6390F">
        <w:rPr>
          <w:rFonts w:ascii="Times New Roman" w:hAnsi="Times New Roman"/>
          <w:sz w:val="28"/>
          <w:szCs w:val="28"/>
          <w:lang w:eastAsia="ru-RU"/>
        </w:rPr>
        <w:t>о р</w:t>
      </w:r>
      <w:r w:rsidRPr="00B6390F">
        <w:rPr>
          <w:rFonts w:ascii="Times New Roman" w:hAnsi="Times New Roman"/>
          <w:sz w:val="28"/>
          <w:szCs w:val="28"/>
        </w:rPr>
        <w:t xml:space="preserve">азмере и об источниках доходов кандидата, </w:t>
      </w:r>
      <w:r w:rsidRPr="00B6390F">
        <w:rPr>
          <w:rFonts w:ascii="Times New Roman" w:hAnsi="Times New Roman"/>
          <w:sz w:val="28"/>
          <w:szCs w:val="28"/>
          <w:lang w:eastAsia="ru-RU"/>
        </w:rPr>
        <w:t>имуществе, принадлежащем кандидату на праве собственности (в том числе совместной), о счетах (вкладах) в банках, ценных бумагах;</w:t>
      </w:r>
    </w:p>
    <w:p w:rsidR="00B6390F" w:rsidRPr="00B6390F" w:rsidRDefault="00B6390F" w:rsidP="004052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90F">
        <w:rPr>
          <w:rFonts w:ascii="Times New Roman" w:hAnsi="Times New Roman"/>
          <w:sz w:val="28"/>
          <w:szCs w:val="28"/>
          <w:lang w:eastAsia="ru-RU"/>
        </w:rPr>
        <w:t>сведения</w:t>
      </w:r>
      <w:r w:rsidRPr="00B6390F">
        <w:rPr>
          <w:rFonts w:ascii="Times New Roman" w:hAnsi="Times New Roman"/>
          <w:sz w:val="28"/>
          <w:szCs w:val="28"/>
        </w:rPr>
        <w:t xml:space="preserve"> </w:t>
      </w:r>
      <w:r w:rsidRPr="00B6390F">
        <w:rPr>
          <w:rFonts w:ascii="Times New Roman" w:hAnsi="Times New Roman"/>
          <w:sz w:val="28"/>
          <w:szCs w:val="28"/>
          <w:lang w:eastAsia="ru-RU"/>
        </w:rPr>
        <w:t>о р</w:t>
      </w:r>
      <w:r w:rsidRPr="00B6390F">
        <w:rPr>
          <w:rFonts w:ascii="Times New Roman" w:hAnsi="Times New Roman"/>
          <w:sz w:val="28"/>
          <w:szCs w:val="28"/>
        </w:rPr>
        <w:t xml:space="preserve">азмере и об источниках доходов супруга (супруги) и несовершеннолетних детей кандидата, </w:t>
      </w:r>
      <w:r w:rsidRPr="00B6390F">
        <w:rPr>
          <w:rFonts w:ascii="Times New Roman" w:hAnsi="Times New Roman"/>
          <w:sz w:val="28"/>
          <w:szCs w:val="28"/>
          <w:lang w:eastAsia="ru-RU"/>
        </w:rPr>
        <w:t>имуществе, принадлежащем</w:t>
      </w:r>
      <w:r w:rsidRPr="00B6390F">
        <w:rPr>
          <w:rFonts w:ascii="Times New Roman" w:hAnsi="Times New Roman"/>
          <w:sz w:val="28"/>
          <w:szCs w:val="28"/>
        </w:rPr>
        <w:t xml:space="preserve"> супругу (супруге) и несовершеннолетним детям кандидата</w:t>
      </w:r>
      <w:r w:rsidRPr="00B6390F">
        <w:rPr>
          <w:rFonts w:ascii="Times New Roman" w:hAnsi="Times New Roman"/>
          <w:sz w:val="28"/>
          <w:szCs w:val="28"/>
          <w:lang w:eastAsia="ru-RU"/>
        </w:rPr>
        <w:t xml:space="preserve"> на праве собственности (в том числе совместной), о счетах (вкладах) в банках, ценных бумагах</w:t>
      </w:r>
      <w:proofErr w:type="gramStart"/>
      <w:r w:rsidRPr="00B6390F">
        <w:rPr>
          <w:rFonts w:ascii="Times New Roman" w:hAnsi="Times New Roman"/>
          <w:sz w:val="28"/>
          <w:szCs w:val="28"/>
          <w:lang w:eastAsia="ru-RU"/>
        </w:rPr>
        <w:t>.</w:t>
      </w:r>
      <w:r w:rsidR="004052D4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BB7B3C" w:rsidRDefault="00B4709D" w:rsidP="004052D4">
      <w:pPr>
        <w:spacing w:after="0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8</w:t>
      </w:r>
      <w:r w:rsidR="00BB7B3C" w:rsidRPr="00052BAF">
        <w:rPr>
          <w:rFonts w:ascii="Times New Roman" w:eastAsia="BatangChe" w:hAnsi="Times New Roman"/>
          <w:b/>
          <w:sz w:val="28"/>
          <w:szCs w:val="28"/>
        </w:rPr>
        <w:t>.</w:t>
      </w:r>
      <w:r w:rsidR="00BB7B3C">
        <w:rPr>
          <w:rFonts w:ascii="Times New Roman" w:eastAsia="BatangChe" w:hAnsi="Times New Roman"/>
          <w:sz w:val="28"/>
          <w:szCs w:val="28"/>
        </w:rPr>
        <w:t xml:space="preserve"> </w:t>
      </w:r>
      <w:r w:rsidR="00035A1B">
        <w:rPr>
          <w:rFonts w:ascii="Times New Roman" w:eastAsia="BatangChe" w:hAnsi="Times New Roman"/>
          <w:sz w:val="28"/>
          <w:szCs w:val="28"/>
        </w:rPr>
        <w:t xml:space="preserve">Пункт 4.1 раздела </w:t>
      </w:r>
      <w:r w:rsidR="00035A1B">
        <w:rPr>
          <w:rFonts w:ascii="Times New Roman" w:eastAsia="BatangChe" w:hAnsi="Times New Roman"/>
          <w:sz w:val="28"/>
          <w:szCs w:val="28"/>
          <w:lang w:val="en-US"/>
        </w:rPr>
        <w:t>IV</w:t>
      </w:r>
      <w:r w:rsidR="00035A1B" w:rsidRPr="00035A1B">
        <w:rPr>
          <w:rFonts w:ascii="Times New Roman" w:eastAsia="BatangChe" w:hAnsi="Times New Roman"/>
          <w:sz w:val="28"/>
          <w:szCs w:val="28"/>
        </w:rPr>
        <w:t xml:space="preserve"> </w:t>
      </w:r>
      <w:r w:rsidR="00035A1B">
        <w:rPr>
          <w:rFonts w:ascii="Times New Roman" w:eastAsia="BatangChe" w:hAnsi="Times New Roman"/>
          <w:sz w:val="28"/>
          <w:szCs w:val="28"/>
        </w:rPr>
        <w:t xml:space="preserve">изложить в следующей редакции: </w:t>
      </w:r>
    </w:p>
    <w:p w:rsidR="00035A1B" w:rsidRDefault="00035A1B" w:rsidP="001D5D4C">
      <w:pPr>
        <w:spacing w:after="0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«4.1. Регистрация факта явки кандидатов начинается за 30 минут до назна</w:t>
      </w:r>
      <w:r w:rsidR="00C12930">
        <w:rPr>
          <w:rFonts w:ascii="Times New Roman" w:eastAsia="BatangChe" w:hAnsi="Times New Roman"/>
          <w:sz w:val="28"/>
          <w:szCs w:val="28"/>
        </w:rPr>
        <w:t>ченного времени проведения конкурса. Кандидаты, факт явки которых не зафиксирован до назначенного времени</w:t>
      </w:r>
      <w:r w:rsidR="00B507A1">
        <w:rPr>
          <w:rFonts w:ascii="Times New Roman" w:eastAsia="BatangChe" w:hAnsi="Times New Roman"/>
          <w:sz w:val="28"/>
          <w:szCs w:val="28"/>
        </w:rPr>
        <w:t xml:space="preserve"> начала конкурса, считаются неявившимися.</w:t>
      </w:r>
    </w:p>
    <w:p w:rsidR="00B507A1" w:rsidRDefault="00B507A1" w:rsidP="001D5D4C">
      <w:pPr>
        <w:spacing w:after="0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Неявку кандидата на конкурс конкурсная комиссия рассматривает как отказ от участия в кон</w:t>
      </w:r>
      <w:r w:rsidR="00AC2F3F">
        <w:rPr>
          <w:rFonts w:ascii="Times New Roman" w:eastAsia="BatangChe" w:hAnsi="Times New Roman"/>
          <w:sz w:val="28"/>
          <w:szCs w:val="28"/>
        </w:rPr>
        <w:t>курсе</w:t>
      </w:r>
      <w:proofErr w:type="gramStart"/>
      <w:r w:rsidR="00AC2F3F">
        <w:rPr>
          <w:rFonts w:ascii="Times New Roman" w:eastAsia="BatangChe" w:hAnsi="Times New Roman"/>
          <w:sz w:val="28"/>
          <w:szCs w:val="28"/>
        </w:rPr>
        <w:t>.».</w:t>
      </w:r>
      <w:proofErr w:type="gramEnd"/>
    </w:p>
    <w:p w:rsidR="00AC2F3F" w:rsidRDefault="00B4709D" w:rsidP="001D5D4C">
      <w:pPr>
        <w:spacing w:after="0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9</w:t>
      </w:r>
      <w:r w:rsidR="00052BAF" w:rsidRPr="0021135B">
        <w:rPr>
          <w:rFonts w:ascii="Times New Roman" w:eastAsia="BatangChe" w:hAnsi="Times New Roman"/>
          <w:b/>
          <w:sz w:val="28"/>
          <w:szCs w:val="28"/>
        </w:rPr>
        <w:t>.</w:t>
      </w:r>
      <w:r w:rsidR="00052BAF">
        <w:rPr>
          <w:rFonts w:ascii="Times New Roman" w:eastAsia="BatangChe" w:hAnsi="Times New Roman"/>
          <w:sz w:val="28"/>
          <w:szCs w:val="28"/>
        </w:rPr>
        <w:t xml:space="preserve"> Абзацы первый и второй пункта 4.3 </w:t>
      </w:r>
      <w:r w:rsidR="008745DC">
        <w:rPr>
          <w:rFonts w:ascii="Times New Roman" w:eastAsia="BatangChe" w:hAnsi="Times New Roman"/>
          <w:sz w:val="28"/>
          <w:szCs w:val="28"/>
        </w:rPr>
        <w:t xml:space="preserve">раздела </w:t>
      </w:r>
      <w:r w:rsidR="008745DC">
        <w:rPr>
          <w:rFonts w:ascii="Times New Roman" w:eastAsia="BatangChe" w:hAnsi="Times New Roman"/>
          <w:sz w:val="28"/>
          <w:szCs w:val="28"/>
          <w:lang w:val="en-US"/>
        </w:rPr>
        <w:t>IV</w:t>
      </w:r>
      <w:r w:rsidR="008745DC">
        <w:rPr>
          <w:rFonts w:ascii="Times New Roman" w:eastAsia="BatangChe" w:hAnsi="Times New Roman"/>
          <w:sz w:val="28"/>
          <w:szCs w:val="28"/>
        </w:rPr>
        <w:t xml:space="preserve"> </w:t>
      </w:r>
      <w:r w:rsidR="0021135B">
        <w:rPr>
          <w:rFonts w:ascii="Times New Roman" w:eastAsia="BatangChe" w:hAnsi="Times New Roman"/>
          <w:sz w:val="28"/>
          <w:szCs w:val="28"/>
        </w:rPr>
        <w:t>признать утратившими силу.</w:t>
      </w:r>
    </w:p>
    <w:p w:rsidR="0021135B" w:rsidRDefault="00B4709D" w:rsidP="001D5D4C">
      <w:pPr>
        <w:spacing w:after="0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10</w:t>
      </w:r>
      <w:r w:rsidR="0021135B" w:rsidRPr="005774C1">
        <w:rPr>
          <w:rFonts w:ascii="Times New Roman" w:eastAsia="BatangChe" w:hAnsi="Times New Roman"/>
          <w:b/>
          <w:sz w:val="28"/>
          <w:szCs w:val="28"/>
        </w:rPr>
        <w:t>.</w:t>
      </w:r>
      <w:r w:rsidR="0021135B">
        <w:rPr>
          <w:rFonts w:ascii="Times New Roman" w:eastAsia="BatangChe" w:hAnsi="Times New Roman"/>
          <w:sz w:val="28"/>
          <w:szCs w:val="28"/>
        </w:rPr>
        <w:t xml:space="preserve"> </w:t>
      </w:r>
      <w:r w:rsidR="00503181">
        <w:rPr>
          <w:rFonts w:ascii="Times New Roman" w:eastAsia="BatangChe" w:hAnsi="Times New Roman"/>
          <w:sz w:val="28"/>
          <w:szCs w:val="28"/>
        </w:rPr>
        <w:t xml:space="preserve">В </w:t>
      </w:r>
      <w:proofErr w:type="gramStart"/>
      <w:r w:rsidR="00503181">
        <w:rPr>
          <w:rFonts w:ascii="Times New Roman" w:eastAsia="BatangChe" w:hAnsi="Times New Roman"/>
          <w:sz w:val="28"/>
          <w:szCs w:val="28"/>
        </w:rPr>
        <w:t>пункте</w:t>
      </w:r>
      <w:proofErr w:type="gramEnd"/>
      <w:r w:rsidR="00503181">
        <w:rPr>
          <w:rFonts w:ascii="Times New Roman" w:eastAsia="BatangChe" w:hAnsi="Times New Roman"/>
          <w:sz w:val="28"/>
          <w:szCs w:val="28"/>
        </w:rPr>
        <w:t xml:space="preserve"> 4.4</w:t>
      </w:r>
      <w:r w:rsidR="00FC537E">
        <w:rPr>
          <w:rFonts w:ascii="Times New Roman" w:eastAsia="BatangChe" w:hAnsi="Times New Roman"/>
          <w:sz w:val="28"/>
          <w:szCs w:val="28"/>
        </w:rPr>
        <w:t xml:space="preserve"> </w:t>
      </w:r>
      <w:r w:rsidR="008745DC">
        <w:rPr>
          <w:rFonts w:ascii="Times New Roman" w:eastAsia="BatangChe" w:hAnsi="Times New Roman"/>
          <w:sz w:val="28"/>
          <w:szCs w:val="28"/>
        </w:rPr>
        <w:t xml:space="preserve">раздела </w:t>
      </w:r>
      <w:r w:rsidR="008745DC">
        <w:rPr>
          <w:rFonts w:ascii="Times New Roman" w:eastAsia="BatangChe" w:hAnsi="Times New Roman"/>
          <w:sz w:val="28"/>
          <w:szCs w:val="28"/>
          <w:lang w:val="en-US"/>
        </w:rPr>
        <w:t>IV</w:t>
      </w:r>
      <w:r w:rsidR="008745DC">
        <w:rPr>
          <w:rFonts w:ascii="Times New Roman" w:eastAsia="BatangChe" w:hAnsi="Times New Roman"/>
          <w:sz w:val="28"/>
          <w:szCs w:val="28"/>
        </w:rPr>
        <w:t>:</w:t>
      </w:r>
    </w:p>
    <w:p w:rsidR="008745DC" w:rsidRDefault="008745DC" w:rsidP="001D5D4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</w:rPr>
        <w:t>а) слова «</w:t>
      </w:r>
      <w:r w:rsidRPr="00BB1C20">
        <w:rPr>
          <w:rFonts w:ascii="Times New Roman" w:eastAsia="Times New Roman" w:hAnsi="Times New Roman"/>
          <w:sz w:val="28"/>
          <w:szCs w:val="28"/>
          <w:lang w:eastAsia="ru-RU"/>
        </w:rPr>
        <w:t>, на предмет их соответствия перечню,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установленному пунктом 3.1</w:t>
      </w:r>
      <w:r w:rsidRPr="00BB1C2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надлежащего оформления, полноты и </w:t>
      </w:r>
      <w:proofErr w:type="gramStart"/>
      <w:r w:rsidRPr="00BB1C20">
        <w:rPr>
          <w:rFonts w:ascii="Times New Roman" w:eastAsia="Times New Roman" w:hAnsi="Times New Roman"/>
          <w:sz w:val="28"/>
          <w:szCs w:val="28"/>
          <w:lang w:eastAsia="ru-RU"/>
        </w:rPr>
        <w:t>достоверности</w:t>
      </w:r>
      <w:proofErr w:type="gramEnd"/>
      <w:r w:rsidRPr="00BB1C2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содержащихся в них сведений, а также соблюдения требований,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12 июня </w:t>
      </w:r>
      <w:r w:rsidRPr="00BB1C20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B1C20">
        <w:rPr>
          <w:rFonts w:ascii="Times New Roman" w:hAnsi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</w:t>
      </w:r>
      <w:r w:rsidRPr="00BB1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C20">
        <w:rPr>
          <w:rFonts w:ascii="Times New Roman" w:hAnsi="Times New Roman"/>
          <w:sz w:val="28"/>
          <w:szCs w:val="28"/>
        </w:rPr>
        <w:t xml:space="preserve">Законом Ханты-Мансийского автономного округа </w:t>
      </w:r>
      <w:r w:rsidRPr="00BB1C20">
        <w:rPr>
          <w:rFonts w:ascii="Times New Roman" w:hAnsi="Times New Roman"/>
          <w:sz w:val="28"/>
          <w:szCs w:val="28"/>
          <w:shd w:val="clear" w:color="auto" w:fill="FFFFFF"/>
        </w:rPr>
        <w:t>– Югры</w:t>
      </w:r>
      <w:r>
        <w:rPr>
          <w:rFonts w:ascii="Times New Roman" w:hAnsi="Times New Roman"/>
          <w:sz w:val="28"/>
          <w:szCs w:val="28"/>
        </w:rPr>
        <w:t xml:space="preserve"> от 18 июня </w:t>
      </w:r>
      <w:r w:rsidRPr="00BB1C20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B1C20">
        <w:rPr>
          <w:rFonts w:ascii="Times New Roman" w:hAnsi="Times New Roman"/>
          <w:sz w:val="28"/>
          <w:szCs w:val="28"/>
        </w:rPr>
        <w:t xml:space="preserve"> № 33-оз «О </w:t>
      </w:r>
      <w:proofErr w:type="gramStart"/>
      <w:r w:rsidRPr="00BB1C20">
        <w:rPr>
          <w:rFonts w:ascii="Times New Roman" w:hAnsi="Times New Roman"/>
          <w:sz w:val="28"/>
          <w:szCs w:val="28"/>
        </w:rPr>
        <w:t>выборах</w:t>
      </w:r>
      <w:proofErr w:type="gramEnd"/>
      <w:r w:rsidRPr="00BB1C20">
        <w:rPr>
          <w:rFonts w:ascii="Times New Roman" w:hAnsi="Times New Roman"/>
          <w:sz w:val="28"/>
          <w:szCs w:val="28"/>
        </w:rPr>
        <w:t xml:space="preserve"> глав муниципальных образований в Ханты-Мансийском автономном округе – Югре», </w:t>
      </w:r>
      <w:r w:rsidRPr="00BB1C20"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1C2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Pr="00BB1C2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774C1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исключить;</w:t>
      </w:r>
    </w:p>
    <w:p w:rsidR="008745DC" w:rsidRDefault="008745DC" w:rsidP="001D5D4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дополнить абзац</w:t>
      </w:r>
      <w:r w:rsidR="0008438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C1236">
        <w:rPr>
          <w:rFonts w:ascii="Times New Roman" w:eastAsia="Times New Roman" w:hAnsi="Times New Roman"/>
          <w:sz w:val="28"/>
          <w:szCs w:val="28"/>
          <w:lang w:eastAsia="ru-RU"/>
        </w:rPr>
        <w:t>м вторым следующего содержания:</w:t>
      </w:r>
    </w:p>
    <w:p w:rsidR="00084389" w:rsidRDefault="00084389" w:rsidP="001D5D4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«На первом этапе конкурса конкурсной комиссией могут быть приняты следующие решения:</w:t>
      </w:r>
    </w:p>
    <w:p w:rsidR="00084389" w:rsidRDefault="00084389" w:rsidP="001D5D4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о регистрации кандидатом на должность Главы города Ханты-Мансийска;</w:t>
      </w:r>
    </w:p>
    <w:p w:rsidR="00084389" w:rsidRDefault="00084389" w:rsidP="001D5D4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об отказе в регистрации кандидатом </w:t>
      </w:r>
      <w:r w:rsidR="005774C1">
        <w:rPr>
          <w:rFonts w:ascii="Times New Roman" w:eastAsia="Times New Roman" w:hAnsi="Times New Roman"/>
          <w:sz w:val="28"/>
          <w:szCs w:val="28"/>
          <w:lang w:eastAsia="ru-RU"/>
        </w:rPr>
        <w:t>на должность Главы города Ханты-Мансийска;</w:t>
      </w:r>
    </w:p>
    <w:p w:rsidR="005774C1" w:rsidRDefault="005774C1" w:rsidP="001D5D4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о допуске кандидата к участию во втором этапе конкурса;</w:t>
      </w:r>
    </w:p>
    <w:p w:rsidR="005774C1" w:rsidRDefault="005774C1" w:rsidP="005774C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об отказе в допуске кандидата к участию</w:t>
      </w:r>
      <w:r w:rsidRPr="00577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втором этапе конкурса;</w:t>
      </w:r>
    </w:p>
    <w:p w:rsidR="005774C1" w:rsidRDefault="005774C1" w:rsidP="001D5D4C">
      <w:pPr>
        <w:spacing w:after="0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д) иные решения при необходимости</w:t>
      </w:r>
      <w:proofErr w:type="gramStart"/>
      <w:r>
        <w:rPr>
          <w:rFonts w:ascii="Times New Roman" w:eastAsia="BatangChe" w:hAnsi="Times New Roman"/>
          <w:sz w:val="28"/>
          <w:szCs w:val="28"/>
        </w:rPr>
        <w:t>.».</w:t>
      </w:r>
      <w:proofErr w:type="gramEnd"/>
    </w:p>
    <w:p w:rsidR="005774C1" w:rsidRDefault="00B4709D" w:rsidP="001D5D4C">
      <w:pPr>
        <w:spacing w:after="0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11</w:t>
      </w:r>
      <w:r w:rsidR="005774C1" w:rsidRPr="00B148E3">
        <w:rPr>
          <w:rFonts w:ascii="Times New Roman" w:eastAsia="BatangChe" w:hAnsi="Times New Roman"/>
          <w:b/>
          <w:sz w:val="28"/>
          <w:szCs w:val="28"/>
        </w:rPr>
        <w:t>.</w:t>
      </w:r>
      <w:r w:rsidR="005774C1">
        <w:rPr>
          <w:rFonts w:ascii="Times New Roman" w:eastAsia="BatangChe" w:hAnsi="Times New Roman"/>
          <w:sz w:val="28"/>
          <w:szCs w:val="28"/>
        </w:rPr>
        <w:t xml:space="preserve"> </w:t>
      </w:r>
      <w:r w:rsidR="007C1236">
        <w:rPr>
          <w:rFonts w:ascii="Times New Roman" w:eastAsia="BatangChe" w:hAnsi="Times New Roman"/>
          <w:sz w:val="28"/>
          <w:szCs w:val="28"/>
        </w:rPr>
        <w:t xml:space="preserve">Пункт 4.5 раздела </w:t>
      </w:r>
      <w:r w:rsidR="007C1236">
        <w:rPr>
          <w:rFonts w:ascii="Times New Roman" w:eastAsia="BatangChe" w:hAnsi="Times New Roman"/>
          <w:sz w:val="28"/>
          <w:szCs w:val="28"/>
          <w:lang w:val="en-US"/>
        </w:rPr>
        <w:t>IV</w:t>
      </w:r>
      <w:r w:rsidR="007C1236">
        <w:rPr>
          <w:rFonts w:ascii="Times New Roman" w:eastAsia="BatangChe" w:hAnsi="Times New Roman"/>
          <w:sz w:val="28"/>
          <w:szCs w:val="28"/>
        </w:rPr>
        <w:t xml:space="preserve"> изложить в следующей редакции:</w:t>
      </w:r>
    </w:p>
    <w:p w:rsidR="007C1236" w:rsidRDefault="007C1236" w:rsidP="001D5D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«4.5. </w:t>
      </w:r>
      <w:proofErr w:type="gramStart"/>
      <w:r>
        <w:rPr>
          <w:rFonts w:ascii="Times New Roman" w:eastAsia="BatangChe" w:hAnsi="Times New Roman"/>
          <w:sz w:val="28"/>
          <w:szCs w:val="28"/>
        </w:rPr>
        <w:t xml:space="preserve">Основанием для принятия конкурсной комиссией решения об отказе в регистрации на должность </w:t>
      </w:r>
      <w:r w:rsidR="00263513">
        <w:rPr>
          <w:rFonts w:ascii="Times New Roman" w:eastAsia="BatangChe" w:hAnsi="Times New Roman"/>
          <w:sz w:val="28"/>
          <w:szCs w:val="28"/>
        </w:rPr>
        <w:t xml:space="preserve">Главы города Ханты-Мансийска является наличие у гражданина, представившего документы в конкурсную комиссию, на день проведения конкурса в соответствии с </w:t>
      </w:r>
      <w:r w:rsidR="00263513">
        <w:rPr>
          <w:rFonts w:ascii="Times New Roman" w:hAnsi="Times New Roman"/>
          <w:sz w:val="28"/>
          <w:szCs w:val="28"/>
        </w:rPr>
        <w:t xml:space="preserve">Федеральным законом от 12 июня </w:t>
      </w:r>
      <w:r w:rsidR="00263513" w:rsidRPr="00BB1C20">
        <w:rPr>
          <w:rFonts w:ascii="Times New Roman" w:hAnsi="Times New Roman"/>
          <w:sz w:val="28"/>
          <w:szCs w:val="28"/>
        </w:rPr>
        <w:t>2002</w:t>
      </w:r>
      <w:r w:rsidR="00263513">
        <w:rPr>
          <w:rFonts w:ascii="Times New Roman" w:hAnsi="Times New Roman"/>
          <w:sz w:val="28"/>
          <w:szCs w:val="28"/>
        </w:rPr>
        <w:t xml:space="preserve"> года</w:t>
      </w:r>
      <w:r w:rsidR="00263513" w:rsidRPr="00BB1C20">
        <w:rPr>
          <w:rFonts w:ascii="Times New Roman" w:hAnsi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="00263513">
        <w:rPr>
          <w:rFonts w:ascii="Times New Roman" w:hAnsi="Times New Roman"/>
          <w:sz w:val="28"/>
          <w:szCs w:val="28"/>
        </w:rPr>
        <w:t xml:space="preserve"> ограничений пассивного избирательного права для избрания выборным</w:t>
      </w:r>
      <w:proofErr w:type="gramEnd"/>
      <w:r w:rsidR="00263513">
        <w:rPr>
          <w:rFonts w:ascii="Times New Roman" w:hAnsi="Times New Roman"/>
          <w:sz w:val="28"/>
          <w:szCs w:val="28"/>
        </w:rPr>
        <w:t xml:space="preserve"> должностным лицом местного самоуправления.</w:t>
      </w:r>
    </w:p>
    <w:p w:rsidR="00263513" w:rsidRDefault="00A6714B" w:rsidP="001D5D4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</w:rPr>
        <w:t xml:space="preserve">Основаниями </w:t>
      </w:r>
      <w:proofErr w:type="gramStart"/>
      <w:r>
        <w:rPr>
          <w:rFonts w:ascii="Times New Roman" w:eastAsia="BatangChe" w:hAnsi="Times New Roman"/>
          <w:sz w:val="28"/>
          <w:szCs w:val="28"/>
        </w:rPr>
        <w:t xml:space="preserve">для принятия конкурсной комиссией решения об отказе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допуске кандидата к участию</w:t>
      </w:r>
      <w:r w:rsidRPr="00577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втором этапе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являются:</w:t>
      </w:r>
    </w:p>
    <w:p w:rsidR="00A6714B" w:rsidRDefault="00A6714B" w:rsidP="001D5D4C">
      <w:pPr>
        <w:spacing w:after="0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а) отказ в регистрации кандидатом на должность Главы города Ханты-Мансийска;</w:t>
      </w:r>
    </w:p>
    <w:p w:rsidR="00A6714B" w:rsidRDefault="00A6714B" w:rsidP="001D5D4C">
      <w:pPr>
        <w:spacing w:after="0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б) несоблюдение кандидатом требований, установленных пунктом 3.2 настоящего Порядка</w:t>
      </w:r>
      <w:r w:rsidR="00840DB7">
        <w:rPr>
          <w:rFonts w:ascii="Times New Roman" w:eastAsia="BatangChe" w:hAnsi="Times New Roman"/>
          <w:sz w:val="28"/>
          <w:szCs w:val="28"/>
        </w:rPr>
        <w:t>;</w:t>
      </w:r>
    </w:p>
    <w:p w:rsidR="00840DB7" w:rsidRDefault="00840DB7" w:rsidP="001D5D4C">
      <w:pPr>
        <w:spacing w:after="0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в) отсутствие среди документов, представленных </w:t>
      </w:r>
      <w:r w:rsidR="005D653A">
        <w:rPr>
          <w:rFonts w:ascii="Times New Roman" w:eastAsia="BatangChe" w:hAnsi="Times New Roman"/>
          <w:sz w:val="28"/>
          <w:szCs w:val="28"/>
        </w:rPr>
        <w:t>кандидатом</w:t>
      </w:r>
      <w:r>
        <w:rPr>
          <w:rFonts w:ascii="Times New Roman" w:eastAsia="BatangChe" w:hAnsi="Times New Roman"/>
          <w:sz w:val="28"/>
          <w:szCs w:val="28"/>
        </w:rPr>
        <w:t>, документов, необходимых в соответствии с настоящим Порядком для представления в конкурсную комиссию;</w:t>
      </w:r>
    </w:p>
    <w:p w:rsidR="00840DB7" w:rsidRDefault="00840DB7" w:rsidP="001D5D4C">
      <w:pPr>
        <w:spacing w:after="0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г) наличие среди документов, представленных кандидатом, документов, оформленных с нарушением установленных требований;</w:t>
      </w:r>
    </w:p>
    <w:p w:rsidR="00840DB7" w:rsidRDefault="00840DB7" w:rsidP="001D5D4C">
      <w:pPr>
        <w:spacing w:after="0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д) представление </w:t>
      </w:r>
      <w:r w:rsidR="00B148E3">
        <w:rPr>
          <w:rFonts w:ascii="Times New Roman" w:eastAsia="BatangChe" w:hAnsi="Times New Roman"/>
          <w:sz w:val="28"/>
          <w:szCs w:val="28"/>
        </w:rPr>
        <w:t>кандидатом неполных и (или) недостоверных сведений;</w:t>
      </w:r>
    </w:p>
    <w:p w:rsidR="00B148E3" w:rsidRDefault="00B148E3" w:rsidP="001D5D4C">
      <w:pPr>
        <w:spacing w:after="0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е) представление кандидатом подложных документов или заведомо ложных сведений</w:t>
      </w:r>
      <w:proofErr w:type="gramStart"/>
      <w:r>
        <w:rPr>
          <w:rFonts w:ascii="Times New Roman" w:eastAsia="BatangChe" w:hAnsi="Times New Roman"/>
          <w:sz w:val="28"/>
          <w:szCs w:val="28"/>
        </w:rPr>
        <w:t>.».</w:t>
      </w:r>
      <w:proofErr w:type="gramEnd"/>
    </w:p>
    <w:p w:rsidR="00B148E3" w:rsidRDefault="00B4709D" w:rsidP="001D5D4C">
      <w:pPr>
        <w:spacing w:after="0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12</w:t>
      </w:r>
      <w:r w:rsidR="00B148E3" w:rsidRPr="00523561">
        <w:rPr>
          <w:rFonts w:ascii="Times New Roman" w:eastAsia="BatangChe" w:hAnsi="Times New Roman"/>
          <w:b/>
          <w:sz w:val="28"/>
          <w:szCs w:val="28"/>
        </w:rPr>
        <w:t>.</w:t>
      </w:r>
      <w:r w:rsidR="00B148E3">
        <w:rPr>
          <w:rFonts w:ascii="Times New Roman" w:eastAsia="BatangChe" w:hAnsi="Times New Roman"/>
          <w:sz w:val="28"/>
          <w:szCs w:val="28"/>
        </w:rPr>
        <w:t xml:space="preserve"> </w:t>
      </w:r>
      <w:r w:rsidR="00523561">
        <w:rPr>
          <w:rFonts w:ascii="Times New Roman" w:eastAsia="BatangChe" w:hAnsi="Times New Roman"/>
          <w:sz w:val="28"/>
          <w:szCs w:val="28"/>
        </w:rPr>
        <w:t>П</w:t>
      </w:r>
      <w:r w:rsidR="004C30B9">
        <w:rPr>
          <w:rFonts w:ascii="Times New Roman" w:eastAsia="BatangChe" w:hAnsi="Times New Roman"/>
          <w:sz w:val="28"/>
          <w:szCs w:val="28"/>
        </w:rPr>
        <w:t xml:space="preserve">одпункты 1, 2 </w:t>
      </w:r>
      <w:r w:rsidR="00523561">
        <w:rPr>
          <w:rFonts w:ascii="Times New Roman" w:eastAsia="BatangChe" w:hAnsi="Times New Roman"/>
          <w:sz w:val="28"/>
          <w:szCs w:val="28"/>
        </w:rPr>
        <w:t xml:space="preserve">пункта 4.11 раздела </w:t>
      </w:r>
      <w:r w:rsidR="00523561">
        <w:rPr>
          <w:rFonts w:ascii="Times New Roman" w:eastAsia="BatangChe" w:hAnsi="Times New Roman"/>
          <w:sz w:val="28"/>
          <w:szCs w:val="28"/>
          <w:lang w:val="en-US"/>
        </w:rPr>
        <w:t>IV</w:t>
      </w:r>
      <w:r w:rsidR="00523561">
        <w:rPr>
          <w:rFonts w:ascii="Times New Roman" w:eastAsia="BatangChe" w:hAnsi="Times New Roman"/>
          <w:sz w:val="28"/>
          <w:szCs w:val="28"/>
        </w:rPr>
        <w:t xml:space="preserve"> </w:t>
      </w:r>
      <w:r w:rsidR="004C30B9">
        <w:rPr>
          <w:rFonts w:ascii="Times New Roman" w:eastAsia="BatangChe" w:hAnsi="Times New Roman"/>
          <w:sz w:val="28"/>
          <w:szCs w:val="28"/>
        </w:rPr>
        <w:t>изложить в следующей редакции:</w:t>
      </w:r>
    </w:p>
    <w:p w:rsidR="004C30B9" w:rsidRDefault="004C30B9" w:rsidP="001D5D4C">
      <w:pPr>
        <w:spacing w:after="0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«</w:t>
      </w:r>
      <w:r w:rsidR="00523561">
        <w:rPr>
          <w:rFonts w:ascii="Times New Roman" w:eastAsia="BatangChe" w:hAnsi="Times New Roman"/>
          <w:sz w:val="28"/>
          <w:szCs w:val="28"/>
        </w:rPr>
        <w:t>1) наличия на дату проведения конкурса менее двух заявлений об участии в конкурсе;</w:t>
      </w:r>
    </w:p>
    <w:p w:rsidR="00523561" w:rsidRPr="004C30B9" w:rsidRDefault="00523561" w:rsidP="001D5D4C">
      <w:pPr>
        <w:spacing w:after="0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2) явки на конкурс менее двух кандидатов</w:t>
      </w:r>
      <w:proofErr w:type="gramStart"/>
      <w:r>
        <w:rPr>
          <w:rFonts w:ascii="Times New Roman" w:eastAsia="BatangChe" w:hAnsi="Times New Roman"/>
          <w:sz w:val="28"/>
          <w:szCs w:val="28"/>
        </w:rPr>
        <w:t>;»</w:t>
      </w:r>
      <w:proofErr w:type="gramEnd"/>
      <w:r>
        <w:rPr>
          <w:rFonts w:ascii="Times New Roman" w:eastAsia="BatangChe" w:hAnsi="Times New Roman"/>
          <w:sz w:val="28"/>
          <w:szCs w:val="28"/>
        </w:rPr>
        <w:t>.</w:t>
      </w:r>
    </w:p>
    <w:sectPr w:rsidR="00523561" w:rsidRPr="004C30B9" w:rsidSect="001B6BB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3B" w:rsidRDefault="00AE743B" w:rsidP="001B6BB8">
      <w:pPr>
        <w:spacing w:after="0" w:line="240" w:lineRule="auto"/>
      </w:pPr>
      <w:r>
        <w:separator/>
      </w:r>
    </w:p>
  </w:endnote>
  <w:endnote w:type="continuationSeparator" w:id="0">
    <w:p w:rsidR="00AE743B" w:rsidRDefault="00AE743B" w:rsidP="001B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3B" w:rsidRDefault="00AE743B" w:rsidP="001B6BB8">
      <w:pPr>
        <w:spacing w:after="0" w:line="240" w:lineRule="auto"/>
      </w:pPr>
      <w:r>
        <w:separator/>
      </w:r>
    </w:p>
  </w:footnote>
  <w:footnote w:type="continuationSeparator" w:id="0">
    <w:p w:rsidR="00AE743B" w:rsidRDefault="00AE743B" w:rsidP="001B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694778"/>
      <w:docPartObj>
        <w:docPartGallery w:val="Page Numbers (Top of Page)"/>
        <w:docPartUnique/>
      </w:docPartObj>
    </w:sdtPr>
    <w:sdtEndPr/>
    <w:sdtContent>
      <w:p w:rsidR="001B6BB8" w:rsidRDefault="001B6B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F13">
          <w:rPr>
            <w:noProof/>
          </w:rPr>
          <w:t>4</w:t>
        </w:r>
        <w:r>
          <w:fldChar w:fldCharType="end"/>
        </w:r>
      </w:p>
    </w:sdtContent>
  </w:sdt>
  <w:p w:rsidR="001B6BB8" w:rsidRDefault="001B6B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38AA"/>
    <w:multiLevelType w:val="hybridMultilevel"/>
    <w:tmpl w:val="43E65BBE"/>
    <w:lvl w:ilvl="0" w:tplc="DD2ED61A">
      <w:start w:val="1"/>
      <w:numFmt w:val="decimal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06"/>
    <w:rsid w:val="00000822"/>
    <w:rsid w:val="00000E00"/>
    <w:rsid w:val="0000106F"/>
    <w:rsid w:val="000012D3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5A1B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41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BAF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389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3F9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6C3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6BB8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5D4C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35B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51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11D5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5E88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0860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2D4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BF5"/>
    <w:rsid w:val="004B6C90"/>
    <w:rsid w:val="004C00D6"/>
    <w:rsid w:val="004C0320"/>
    <w:rsid w:val="004C0F43"/>
    <w:rsid w:val="004C1089"/>
    <w:rsid w:val="004C1C87"/>
    <w:rsid w:val="004C2B93"/>
    <w:rsid w:val="004C30B9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925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3181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3561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16EC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4C1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53A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0E02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3F01"/>
    <w:rsid w:val="00635BC2"/>
    <w:rsid w:val="00635BD2"/>
    <w:rsid w:val="00635EE7"/>
    <w:rsid w:val="00636133"/>
    <w:rsid w:val="00636DDB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0994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0F13"/>
    <w:rsid w:val="006C202B"/>
    <w:rsid w:val="006C28A4"/>
    <w:rsid w:val="006C391E"/>
    <w:rsid w:val="006C4DAF"/>
    <w:rsid w:val="006C4DB2"/>
    <w:rsid w:val="006C539B"/>
    <w:rsid w:val="006C5614"/>
    <w:rsid w:val="006C5A99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0D3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5292"/>
    <w:rsid w:val="007B78B2"/>
    <w:rsid w:val="007C01AC"/>
    <w:rsid w:val="007C06DF"/>
    <w:rsid w:val="007C11A0"/>
    <w:rsid w:val="007C1236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0DB7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45DC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2EF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395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14B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2F3F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43B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48E3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4709D"/>
    <w:rsid w:val="00B503E5"/>
    <w:rsid w:val="00B507A1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90F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B7B3C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164C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2930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6C1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6E60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B06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37E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A99"/>
    <w:pPr>
      <w:ind w:left="720"/>
      <w:contextualSpacing/>
    </w:pPr>
  </w:style>
  <w:style w:type="paragraph" w:customStyle="1" w:styleId="ConsPlusNormal">
    <w:name w:val="ConsPlusNormal"/>
    <w:rsid w:val="006C5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B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B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B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BB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1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A99"/>
    <w:pPr>
      <w:ind w:left="720"/>
      <w:contextualSpacing/>
    </w:pPr>
  </w:style>
  <w:style w:type="paragraph" w:customStyle="1" w:styleId="ConsPlusNormal">
    <w:name w:val="ConsPlusNormal"/>
    <w:rsid w:val="006C5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B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B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B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BB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1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10</cp:revision>
  <cp:lastPrinted>2016-09-28T09:45:00Z</cp:lastPrinted>
  <dcterms:created xsi:type="dcterms:W3CDTF">2016-09-23T09:39:00Z</dcterms:created>
  <dcterms:modified xsi:type="dcterms:W3CDTF">2016-09-29T09:32:00Z</dcterms:modified>
</cp:coreProperties>
</file>