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2F" w:rsidRDefault="0077722F" w:rsidP="007772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2F" w:rsidRDefault="0077722F" w:rsidP="0077722F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77722F" w:rsidRDefault="0077722F" w:rsidP="0077722F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77722F" w:rsidRDefault="0077722F" w:rsidP="0077722F">
      <w:pPr>
        <w:jc w:val="center"/>
        <w:rPr>
          <w:b/>
          <w:sz w:val="24"/>
          <w:szCs w:val="24"/>
        </w:rPr>
      </w:pPr>
    </w:p>
    <w:p w:rsidR="0077722F" w:rsidRDefault="0077722F" w:rsidP="00777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77722F" w:rsidRDefault="0077722F" w:rsidP="0077722F">
      <w:pPr>
        <w:jc w:val="center"/>
        <w:rPr>
          <w:b/>
        </w:rPr>
      </w:pPr>
    </w:p>
    <w:p w:rsidR="0077722F" w:rsidRDefault="0077722F" w:rsidP="0077722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77722F" w:rsidRDefault="0077722F" w:rsidP="0077722F">
      <w:pPr>
        <w:jc w:val="center"/>
        <w:rPr>
          <w:b/>
          <w:bCs/>
          <w:iCs/>
        </w:rPr>
      </w:pPr>
    </w:p>
    <w:p w:rsidR="0077722F" w:rsidRDefault="00130A10" w:rsidP="0077722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440</w:t>
      </w:r>
      <w:bookmarkStart w:id="0" w:name="_GoBack"/>
      <w:bookmarkEnd w:id="0"/>
      <w:r w:rsidR="0077722F">
        <w:rPr>
          <w:b/>
          <w:bCs/>
          <w:iCs/>
          <w:sz w:val="28"/>
          <w:szCs w:val="28"/>
        </w:rPr>
        <w:t>-</w:t>
      </w:r>
      <w:r w:rsidR="0077722F">
        <w:rPr>
          <w:b/>
          <w:bCs/>
          <w:iCs/>
          <w:sz w:val="28"/>
          <w:szCs w:val="28"/>
          <w:lang w:val="en-US"/>
        </w:rPr>
        <w:t>VI</w:t>
      </w:r>
      <w:r w:rsidR="0077722F">
        <w:rPr>
          <w:b/>
          <w:bCs/>
          <w:iCs/>
          <w:sz w:val="28"/>
          <w:szCs w:val="28"/>
        </w:rPr>
        <w:t xml:space="preserve"> РД</w:t>
      </w:r>
    </w:p>
    <w:p w:rsidR="0077722F" w:rsidRDefault="0077722F" w:rsidP="0077722F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 w:rsidR="00D54463">
        <w:rPr>
          <w:bCs/>
          <w:iCs/>
          <w:sz w:val="28"/>
          <w:szCs w:val="28"/>
        </w:rPr>
        <w:t xml:space="preserve">  </w:t>
      </w:r>
      <w:r>
        <w:rPr>
          <w:bCs/>
          <w:i/>
          <w:iCs/>
          <w:sz w:val="28"/>
          <w:szCs w:val="28"/>
        </w:rPr>
        <w:t>Принято</w:t>
      </w:r>
    </w:p>
    <w:p w:rsidR="0077722F" w:rsidRDefault="003D7114" w:rsidP="0077722F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</w:t>
      </w:r>
      <w:r w:rsidR="00D54463">
        <w:rPr>
          <w:bCs/>
          <w:i/>
          <w:iCs/>
          <w:sz w:val="28"/>
          <w:szCs w:val="28"/>
        </w:rPr>
        <w:t xml:space="preserve">  </w:t>
      </w:r>
      <w:r>
        <w:rPr>
          <w:bCs/>
          <w:i/>
          <w:iCs/>
          <w:sz w:val="28"/>
          <w:szCs w:val="28"/>
        </w:rPr>
        <w:t xml:space="preserve">26 июня </w:t>
      </w:r>
      <w:r w:rsidR="0077722F">
        <w:rPr>
          <w:bCs/>
          <w:i/>
          <w:iCs/>
          <w:sz w:val="28"/>
          <w:szCs w:val="28"/>
        </w:rPr>
        <w:t>2020 года</w:t>
      </w:r>
    </w:p>
    <w:p w:rsidR="0077722F" w:rsidRDefault="0077722F" w:rsidP="0077722F">
      <w:pPr>
        <w:rPr>
          <w:sz w:val="28"/>
          <w:szCs w:val="28"/>
        </w:rPr>
      </w:pPr>
    </w:p>
    <w:p w:rsidR="0077722F" w:rsidRDefault="0077722F" w:rsidP="0077722F">
      <w:pPr>
        <w:tabs>
          <w:tab w:val="left" w:pos="5103"/>
        </w:tabs>
        <w:spacing w:line="276" w:lineRule="auto"/>
        <w:ind w:right="396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О признании утратившим силу Решения Думы города Ханты-Мансийска </w:t>
      </w:r>
      <w:r>
        <w:rPr>
          <w:rFonts w:eastAsia="Calibri"/>
          <w:sz w:val="28"/>
          <w:szCs w:val="28"/>
          <w:lang w:eastAsia="en-US"/>
        </w:rPr>
        <w:t>от 23.06.2006 № 57 «О реализации Закона Ханты-Мансийского автономного  округа – Югры от 26.02.2006               № 23-оз «О порядке определения органами местного самоуправления прилегающих территорий, на которых не допускается розничная продажа алкогольной продукции                с содержанием этилового спирта более 15 процентов объема готовой продукции»                    на территории города Ханты-Мансийска»</w:t>
      </w:r>
      <w:proofErr w:type="gramEnd"/>
    </w:p>
    <w:p w:rsidR="0077722F" w:rsidRDefault="0077722F" w:rsidP="0077722F">
      <w:pPr>
        <w:spacing w:line="276" w:lineRule="auto"/>
        <w:jc w:val="both"/>
        <w:rPr>
          <w:rFonts w:eastAsia="Calibri"/>
          <w:b/>
          <w:bCs/>
          <w:iCs/>
          <w:sz w:val="26"/>
          <w:szCs w:val="26"/>
          <w:lang w:eastAsia="en-US"/>
        </w:rPr>
      </w:pPr>
    </w:p>
    <w:p w:rsidR="0077722F" w:rsidRDefault="0077722F" w:rsidP="0077722F">
      <w:pPr>
        <w:spacing w:line="276" w:lineRule="auto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proofErr w:type="gramStart"/>
      <w:r>
        <w:rPr>
          <w:rFonts w:eastAsia="Calibri"/>
          <w:bCs/>
          <w:iCs/>
          <w:sz w:val="28"/>
          <w:szCs w:val="28"/>
          <w:lang w:eastAsia="en-US"/>
        </w:rPr>
        <w:t>Рассмотрев проект решения Думы города Ханты-Мансийска</w:t>
      </w:r>
      <w:r>
        <w:rPr>
          <w:sz w:val="28"/>
          <w:szCs w:val="28"/>
        </w:rPr>
        <w:t xml:space="preserve">                             «О признании утратившим силу Решения Думы города Ханты-Мансийска                   </w:t>
      </w:r>
      <w:r>
        <w:rPr>
          <w:rFonts w:eastAsia="Calibri"/>
          <w:sz w:val="28"/>
          <w:szCs w:val="28"/>
          <w:lang w:eastAsia="en-US"/>
        </w:rPr>
        <w:t>от 23.06.2006 № 57 «О реализации Закона Ханты-Мансийского автономного округа – Югры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26.02.2006 № 23-оз «О порядке определения органами местного самоуправления прилегающих территорий, на которых                           не допускается розничная продажа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алкогольной продукции с содержанием этилового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спирта более 15 процентов объема готовой продукции»                                  на территории города Ханты-Мансийска»</w:t>
      </w:r>
      <w:r>
        <w:rPr>
          <w:sz w:val="28"/>
          <w:szCs w:val="28"/>
        </w:rPr>
        <w:t>, руководствуясь частью 1</w:t>
      </w:r>
      <w:proofErr w:type="gramEnd"/>
      <w:r>
        <w:rPr>
          <w:sz w:val="28"/>
          <w:szCs w:val="28"/>
        </w:rPr>
        <w:t xml:space="preserve"> статьи 69 Устава города Ханты-Мансийска,</w:t>
      </w:r>
    </w:p>
    <w:p w:rsidR="0077722F" w:rsidRDefault="0077722F" w:rsidP="0077722F">
      <w:pPr>
        <w:spacing w:line="276" w:lineRule="auto"/>
        <w:rPr>
          <w:rFonts w:eastAsia="Calibri"/>
          <w:bCs/>
          <w:iCs/>
          <w:sz w:val="28"/>
          <w:szCs w:val="28"/>
          <w:lang w:eastAsia="en-US"/>
        </w:rPr>
      </w:pPr>
    </w:p>
    <w:p w:rsidR="0077722F" w:rsidRDefault="0077722F" w:rsidP="0077722F">
      <w:pPr>
        <w:spacing w:line="276" w:lineRule="auto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Дума города Ханты-Мансийска РЕШИЛА:</w:t>
      </w:r>
    </w:p>
    <w:p w:rsidR="0077722F" w:rsidRDefault="0077722F" w:rsidP="0077722F">
      <w:pPr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77722F" w:rsidRDefault="0077722F" w:rsidP="0077722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Признать утратившим силу Решение Думы города Ханты-Мансийска                </w:t>
      </w:r>
      <w:r>
        <w:rPr>
          <w:rFonts w:eastAsia="Calibri"/>
          <w:sz w:val="28"/>
          <w:szCs w:val="28"/>
          <w:lang w:eastAsia="en-US"/>
        </w:rPr>
        <w:t xml:space="preserve"> от 23.06.2006 № 57 «О реализации Закона Ханты-Мансийского автономного округа – Югры от 26.02.2006 № 23-оз «О порядке определения органами </w:t>
      </w:r>
      <w:r>
        <w:rPr>
          <w:rFonts w:eastAsia="Calibri"/>
          <w:sz w:val="28"/>
          <w:szCs w:val="28"/>
          <w:lang w:eastAsia="en-US"/>
        </w:rPr>
        <w:lastRenderedPageBreak/>
        <w:t>местного самоуправления прилегающих территорий, на которых                               не допускается розничная продажа алкогольной продукции с содержанием этилового спирта более 15 процентов объема готовой продукции»                               на территории города Ханты-Мансийска».</w:t>
      </w:r>
    </w:p>
    <w:p w:rsidR="0077722F" w:rsidRDefault="0077722F" w:rsidP="0077722F">
      <w:pPr>
        <w:pStyle w:val="a3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7722F" w:rsidRDefault="0077722F" w:rsidP="0077722F">
      <w:pPr>
        <w:pStyle w:val="a3"/>
        <w:spacing w:line="276" w:lineRule="auto"/>
        <w:jc w:val="both"/>
        <w:rPr>
          <w:sz w:val="28"/>
          <w:szCs w:val="28"/>
        </w:rPr>
      </w:pPr>
    </w:p>
    <w:p w:rsidR="0077722F" w:rsidRDefault="0077722F" w:rsidP="0077722F">
      <w:pPr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77722F" w:rsidRDefault="0077722F" w:rsidP="0077722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77722F" w:rsidRDefault="0077722F" w:rsidP="0077722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77722F" w:rsidRDefault="0077722F" w:rsidP="0077722F">
      <w:pPr>
        <w:jc w:val="both"/>
        <w:rPr>
          <w:b/>
          <w:sz w:val="28"/>
          <w:szCs w:val="28"/>
        </w:rPr>
      </w:pPr>
    </w:p>
    <w:p w:rsidR="0077722F" w:rsidRDefault="0077722F" w:rsidP="0077722F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Подписано</w:t>
      </w:r>
    </w:p>
    <w:p w:rsidR="0077722F" w:rsidRDefault="003D7114" w:rsidP="0077722F">
      <w:pPr>
        <w:jc w:val="right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</w:rPr>
        <w:t xml:space="preserve">26 июня </w:t>
      </w:r>
      <w:r w:rsidR="0077722F">
        <w:rPr>
          <w:bCs/>
          <w:i/>
          <w:iCs/>
          <w:sz w:val="28"/>
          <w:szCs w:val="28"/>
        </w:rPr>
        <w:t>2020  года</w:t>
      </w:r>
    </w:p>
    <w:p w:rsidR="0077722F" w:rsidRDefault="0077722F" w:rsidP="0077722F">
      <w:pPr>
        <w:autoSpaceDE w:val="0"/>
        <w:autoSpaceDN w:val="0"/>
        <w:adjustRightInd w:val="0"/>
        <w:rPr>
          <w:sz w:val="28"/>
          <w:szCs w:val="28"/>
        </w:rPr>
      </w:pPr>
    </w:p>
    <w:p w:rsidR="0077722F" w:rsidRDefault="0077722F" w:rsidP="0077722F">
      <w:pPr>
        <w:spacing w:line="276" w:lineRule="auto"/>
        <w:rPr>
          <w:b/>
          <w:bCs/>
          <w:iCs/>
          <w:sz w:val="28"/>
          <w:szCs w:val="28"/>
        </w:rPr>
      </w:pPr>
    </w:p>
    <w:p w:rsidR="00E80536" w:rsidRDefault="00E80536"/>
    <w:sectPr w:rsidR="00E80536" w:rsidSect="00715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63" w:rsidRDefault="00676063" w:rsidP="003D7114">
      <w:r>
        <w:separator/>
      </w:r>
    </w:p>
  </w:endnote>
  <w:endnote w:type="continuationSeparator" w:id="0">
    <w:p w:rsidR="00676063" w:rsidRDefault="00676063" w:rsidP="003D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14" w:rsidRDefault="003D711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14" w:rsidRDefault="003D711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14" w:rsidRDefault="003D71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63" w:rsidRDefault="00676063" w:rsidP="003D7114">
      <w:r>
        <w:separator/>
      </w:r>
    </w:p>
  </w:footnote>
  <w:footnote w:type="continuationSeparator" w:id="0">
    <w:p w:rsidR="00676063" w:rsidRDefault="00676063" w:rsidP="003D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14" w:rsidRDefault="003D71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488116"/>
      <w:docPartObj>
        <w:docPartGallery w:val="Page Numbers (Top of Page)"/>
        <w:docPartUnique/>
      </w:docPartObj>
    </w:sdtPr>
    <w:sdtEndPr/>
    <w:sdtContent>
      <w:p w:rsidR="003D7114" w:rsidRDefault="003D71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A10">
          <w:rPr>
            <w:noProof/>
          </w:rPr>
          <w:t>2</w:t>
        </w:r>
        <w:r>
          <w:fldChar w:fldCharType="end"/>
        </w:r>
      </w:p>
    </w:sdtContent>
  </w:sdt>
  <w:p w:rsidR="003D7114" w:rsidRDefault="003D711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14" w:rsidRDefault="003D71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FD"/>
    <w:rsid w:val="00130A10"/>
    <w:rsid w:val="00185DFD"/>
    <w:rsid w:val="00337204"/>
    <w:rsid w:val="003D7114"/>
    <w:rsid w:val="00676063"/>
    <w:rsid w:val="006927F9"/>
    <w:rsid w:val="00715DA3"/>
    <w:rsid w:val="0077722F"/>
    <w:rsid w:val="00B73373"/>
    <w:rsid w:val="00D54463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7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2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D71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D71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1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7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2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D71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D71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1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</cp:revision>
  <dcterms:created xsi:type="dcterms:W3CDTF">2020-06-24T06:58:00Z</dcterms:created>
  <dcterms:modified xsi:type="dcterms:W3CDTF">2020-06-26T09:14:00Z</dcterms:modified>
</cp:coreProperties>
</file>