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907" w:rsidRDefault="00C35907" w:rsidP="00C35907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907" w:rsidRDefault="00C35907" w:rsidP="00C35907">
      <w:pPr>
        <w:jc w:val="center"/>
      </w:pPr>
    </w:p>
    <w:p w:rsidR="00C35907" w:rsidRPr="00CC3199" w:rsidRDefault="00C35907" w:rsidP="00C35907">
      <w:pPr>
        <w:jc w:val="center"/>
        <w:rPr>
          <w:b/>
        </w:rPr>
      </w:pPr>
      <w:r w:rsidRPr="00CC3199">
        <w:rPr>
          <w:b/>
        </w:rPr>
        <w:t xml:space="preserve">ПОСТАНОВЛЕНИЕ   </w:t>
      </w:r>
    </w:p>
    <w:p w:rsidR="00C35907" w:rsidRPr="00CC3199" w:rsidRDefault="00C35907" w:rsidP="00C35907">
      <w:pPr>
        <w:tabs>
          <w:tab w:val="left" w:pos="4140"/>
        </w:tabs>
        <w:ind w:right="21"/>
        <w:jc w:val="center"/>
      </w:pPr>
    </w:p>
    <w:p w:rsidR="00C35907" w:rsidRPr="00CC3199" w:rsidRDefault="00C35907" w:rsidP="00C35907">
      <w:pPr>
        <w:tabs>
          <w:tab w:val="left" w:pos="4140"/>
        </w:tabs>
        <w:ind w:right="21"/>
        <w:jc w:val="center"/>
        <w:rPr>
          <w:b/>
        </w:rPr>
      </w:pPr>
      <w:r w:rsidRPr="00CC3199"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C35907" w:rsidRPr="00BA77E9" w:rsidRDefault="00C35907" w:rsidP="00BA77E9">
      <w:pPr>
        <w:tabs>
          <w:tab w:val="left" w:pos="4140"/>
        </w:tabs>
        <w:ind w:right="21"/>
        <w:jc w:val="right"/>
        <w:rPr>
          <w:b/>
        </w:rPr>
      </w:pPr>
      <w:r w:rsidRPr="00CC3199">
        <w:rPr>
          <w:b/>
        </w:rPr>
        <w:t xml:space="preserve">№ </w:t>
      </w:r>
      <w:r w:rsidR="00B25F69">
        <w:rPr>
          <w:b/>
        </w:rPr>
        <w:t xml:space="preserve">76 </w:t>
      </w:r>
    </w:p>
    <w:p w:rsidR="00BA77E9" w:rsidRPr="00FC10AA" w:rsidRDefault="00B25F69" w:rsidP="00BA77E9">
      <w:pPr>
        <w:jc w:val="both"/>
        <w:rPr>
          <w:sz w:val="23"/>
          <w:szCs w:val="23"/>
        </w:rPr>
      </w:pPr>
      <w:r>
        <w:rPr>
          <w:sz w:val="23"/>
          <w:szCs w:val="23"/>
        </w:rPr>
        <w:t>19</w:t>
      </w:r>
      <w:r w:rsidR="00425A28" w:rsidRPr="00FC10A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июля </w:t>
      </w:r>
      <w:r w:rsidR="00425A28" w:rsidRPr="00FC10AA">
        <w:rPr>
          <w:sz w:val="23"/>
          <w:szCs w:val="23"/>
        </w:rPr>
        <w:t>2018</w:t>
      </w:r>
      <w:r w:rsidR="00BA77E9" w:rsidRPr="00FC10AA">
        <w:rPr>
          <w:sz w:val="23"/>
          <w:szCs w:val="23"/>
        </w:rPr>
        <w:t xml:space="preserve"> года, 14.15</w:t>
      </w:r>
    </w:p>
    <w:p w:rsidR="00BA77E9" w:rsidRPr="00FC10AA" w:rsidRDefault="00BA77E9" w:rsidP="00BA77E9">
      <w:pPr>
        <w:jc w:val="both"/>
        <w:rPr>
          <w:sz w:val="23"/>
          <w:szCs w:val="23"/>
        </w:rPr>
      </w:pPr>
      <w:r w:rsidRPr="00FC10AA">
        <w:rPr>
          <w:sz w:val="23"/>
          <w:szCs w:val="23"/>
        </w:rPr>
        <w:t>Место проведения: г. Ханты-Мансийск, ул.</w:t>
      </w:r>
      <w:r w:rsidR="00425A28" w:rsidRPr="00FC10AA">
        <w:rPr>
          <w:sz w:val="23"/>
          <w:szCs w:val="23"/>
        </w:rPr>
        <w:t xml:space="preserve"> </w:t>
      </w:r>
      <w:proofErr w:type="gramStart"/>
      <w:r w:rsidR="00425A28" w:rsidRPr="00FC10AA">
        <w:rPr>
          <w:sz w:val="23"/>
          <w:szCs w:val="23"/>
        </w:rPr>
        <w:t>Пионерская</w:t>
      </w:r>
      <w:proofErr w:type="gramEnd"/>
      <w:r w:rsidR="00425A28" w:rsidRPr="00FC10AA">
        <w:rPr>
          <w:sz w:val="23"/>
          <w:szCs w:val="23"/>
        </w:rPr>
        <w:t>, 46, кабинет № 12</w:t>
      </w:r>
    </w:p>
    <w:p w:rsidR="00BA77E9" w:rsidRPr="00FC10AA" w:rsidRDefault="00BA77E9" w:rsidP="00BA77E9">
      <w:pPr>
        <w:jc w:val="both"/>
        <w:rPr>
          <w:sz w:val="23"/>
          <w:szCs w:val="23"/>
        </w:rPr>
      </w:pPr>
      <w:r w:rsidRPr="00FC10AA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C35907" w:rsidRPr="00FC10AA" w:rsidRDefault="00C35907" w:rsidP="00C35907">
      <w:pPr>
        <w:pStyle w:val="a3"/>
        <w:tabs>
          <w:tab w:val="left" w:pos="708"/>
        </w:tabs>
        <w:rPr>
          <w:b/>
          <w:sz w:val="23"/>
          <w:szCs w:val="23"/>
        </w:rPr>
      </w:pPr>
    </w:p>
    <w:p w:rsidR="00C35907" w:rsidRPr="00FC10AA" w:rsidRDefault="00C35907" w:rsidP="00C35907">
      <w:pPr>
        <w:pStyle w:val="a3"/>
        <w:tabs>
          <w:tab w:val="left" w:pos="708"/>
        </w:tabs>
        <w:rPr>
          <w:b/>
          <w:sz w:val="23"/>
          <w:szCs w:val="23"/>
        </w:rPr>
      </w:pPr>
      <w:r w:rsidRPr="00FC10AA">
        <w:rPr>
          <w:b/>
          <w:sz w:val="23"/>
          <w:szCs w:val="23"/>
        </w:rPr>
        <w:t xml:space="preserve">О состоянии преступности, правонарушений </w:t>
      </w:r>
    </w:p>
    <w:p w:rsidR="00BA77E9" w:rsidRPr="00FC10AA" w:rsidRDefault="00C35907" w:rsidP="00C35907">
      <w:pPr>
        <w:pStyle w:val="a5"/>
        <w:ind w:right="-240"/>
        <w:jc w:val="left"/>
        <w:rPr>
          <w:sz w:val="23"/>
          <w:szCs w:val="23"/>
        </w:rPr>
      </w:pPr>
      <w:r w:rsidRPr="00FC10AA">
        <w:rPr>
          <w:sz w:val="23"/>
          <w:szCs w:val="23"/>
        </w:rPr>
        <w:t xml:space="preserve">среди несовершеннолетних  </w:t>
      </w:r>
    </w:p>
    <w:p w:rsidR="00BA77E9" w:rsidRPr="00FC10AA" w:rsidRDefault="00BA77E9" w:rsidP="00C35907">
      <w:pPr>
        <w:pStyle w:val="a5"/>
        <w:ind w:right="-240"/>
        <w:jc w:val="left"/>
        <w:rPr>
          <w:sz w:val="23"/>
          <w:szCs w:val="23"/>
        </w:rPr>
      </w:pPr>
      <w:r w:rsidRPr="00FC10AA">
        <w:rPr>
          <w:sz w:val="23"/>
          <w:szCs w:val="23"/>
        </w:rPr>
        <w:t xml:space="preserve">на территории города </w:t>
      </w:r>
      <w:r w:rsidR="00C35907" w:rsidRPr="00FC10AA">
        <w:rPr>
          <w:sz w:val="23"/>
          <w:szCs w:val="23"/>
        </w:rPr>
        <w:t>Ханты-Ман</w:t>
      </w:r>
      <w:r w:rsidRPr="00FC10AA">
        <w:rPr>
          <w:sz w:val="23"/>
          <w:szCs w:val="23"/>
        </w:rPr>
        <w:t>сийска</w:t>
      </w:r>
    </w:p>
    <w:p w:rsidR="00C35907" w:rsidRPr="00FC10AA" w:rsidRDefault="00425A28" w:rsidP="00C35907">
      <w:pPr>
        <w:pStyle w:val="a5"/>
        <w:ind w:right="-240"/>
        <w:jc w:val="left"/>
        <w:rPr>
          <w:sz w:val="23"/>
          <w:szCs w:val="23"/>
        </w:rPr>
      </w:pPr>
      <w:r w:rsidRPr="00FC10AA">
        <w:rPr>
          <w:sz w:val="23"/>
          <w:szCs w:val="23"/>
        </w:rPr>
        <w:t xml:space="preserve">по итогам 1 </w:t>
      </w:r>
      <w:r w:rsidR="00B25F69">
        <w:rPr>
          <w:sz w:val="23"/>
          <w:szCs w:val="23"/>
        </w:rPr>
        <w:t xml:space="preserve">полугодия </w:t>
      </w:r>
      <w:r w:rsidRPr="00FC10AA">
        <w:rPr>
          <w:sz w:val="23"/>
          <w:szCs w:val="23"/>
        </w:rPr>
        <w:t>2018</w:t>
      </w:r>
      <w:r w:rsidR="00C35907" w:rsidRPr="00FC10AA">
        <w:rPr>
          <w:sz w:val="23"/>
          <w:szCs w:val="23"/>
        </w:rPr>
        <w:t xml:space="preserve"> года </w:t>
      </w:r>
    </w:p>
    <w:p w:rsidR="00C35907" w:rsidRPr="00FC10AA" w:rsidRDefault="00C35907" w:rsidP="00C35907">
      <w:pPr>
        <w:pStyle w:val="a3"/>
        <w:tabs>
          <w:tab w:val="left" w:pos="708"/>
        </w:tabs>
        <w:rPr>
          <w:b/>
          <w:sz w:val="23"/>
          <w:szCs w:val="23"/>
        </w:rPr>
      </w:pPr>
    </w:p>
    <w:p w:rsidR="00C35907" w:rsidRPr="00FC10AA" w:rsidRDefault="00C35907" w:rsidP="00F2682D">
      <w:pPr>
        <w:pStyle w:val="a5"/>
        <w:ind w:right="-2"/>
        <w:jc w:val="both"/>
        <w:rPr>
          <w:b w:val="0"/>
          <w:sz w:val="23"/>
          <w:szCs w:val="23"/>
        </w:rPr>
      </w:pPr>
      <w:r w:rsidRPr="00FC10AA">
        <w:rPr>
          <w:sz w:val="23"/>
          <w:szCs w:val="23"/>
        </w:rPr>
        <w:tab/>
      </w:r>
      <w:r w:rsidRPr="00FC10AA">
        <w:rPr>
          <w:b w:val="0"/>
          <w:sz w:val="23"/>
          <w:szCs w:val="23"/>
        </w:rPr>
        <w:t xml:space="preserve">Заслушав и обсудив информацию </w:t>
      </w:r>
      <w:r w:rsidRPr="00FC10AA">
        <w:rPr>
          <w:b w:val="0"/>
          <w:bCs w:val="0"/>
          <w:sz w:val="23"/>
          <w:szCs w:val="23"/>
        </w:rPr>
        <w:t xml:space="preserve">отделения по делам несовершеннолетних межмуниципального отдела Министерства внутренних дел Российской Федерации «Ханты-Мансийский» </w:t>
      </w:r>
      <w:r w:rsidRPr="00FC10AA">
        <w:rPr>
          <w:b w:val="0"/>
          <w:sz w:val="23"/>
          <w:szCs w:val="23"/>
        </w:rPr>
        <w:t xml:space="preserve">о состоянии преступности, правонарушений среди несовершеннолетних по итогам 1 </w:t>
      </w:r>
      <w:r w:rsidR="00B25F69">
        <w:rPr>
          <w:b w:val="0"/>
          <w:sz w:val="23"/>
          <w:szCs w:val="23"/>
        </w:rPr>
        <w:t xml:space="preserve">полугодия </w:t>
      </w:r>
      <w:r w:rsidR="00425A28" w:rsidRPr="00FC10AA">
        <w:rPr>
          <w:b w:val="0"/>
          <w:sz w:val="23"/>
          <w:szCs w:val="23"/>
        </w:rPr>
        <w:t>2018</w:t>
      </w:r>
      <w:r w:rsidRPr="00FC10AA">
        <w:rPr>
          <w:b w:val="0"/>
          <w:sz w:val="23"/>
          <w:szCs w:val="23"/>
        </w:rPr>
        <w:t xml:space="preserve"> года, комиссия отмечает:</w:t>
      </w:r>
    </w:p>
    <w:p w:rsidR="005647BE" w:rsidRPr="00FC10AA" w:rsidRDefault="00BA77E9" w:rsidP="00F2682D">
      <w:pPr>
        <w:pStyle w:val="a5"/>
        <w:ind w:right="-2"/>
        <w:jc w:val="both"/>
        <w:rPr>
          <w:b w:val="0"/>
          <w:sz w:val="23"/>
          <w:szCs w:val="23"/>
        </w:rPr>
      </w:pPr>
      <w:r w:rsidRPr="00FC10AA">
        <w:rPr>
          <w:b w:val="0"/>
          <w:sz w:val="23"/>
          <w:szCs w:val="23"/>
        </w:rPr>
        <w:tab/>
        <w:t xml:space="preserve">По состоянию на 1 </w:t>
      </w:r>
      <w:r w:rsidR="00B25F69">
        <w:rPr>
          <w:b w:val="0"/>
          <w:sz w:val="23"/>
          <w:szCs w:val="23"/>
        </w:rPr>
        <w:t xml:space="preserve">июля </w:t>
      </w:r>
      <w:r w:rsidR="00425A28" w:rsidRPr="00FC10AA">
        <w:rPr>
          <w:b w:val="0"/>
          <w:sz w:val="23"/>
          <w:szCs w:val="23"/>
        </w:rPr>
        <w:t>2018</w:t>
      </w:r>
      <w:r w:rsidR="005647BE" w:rsidRPr="00FC10AA">
        <w:rPr>
          <w:b w:val="0"/>
          <w:sz w:val="23"/>
          <w:szCs w:val="23"/>
        </w:rPr>
        <w:t xml:space="preserve"> года на </w:t>
      </w:r>
      <w:r w:rsidRPr="00FC10AA">
        <w:rPr>
          <w:b w:val="0"/>
          <w:sz w:val="23"/>
          <w:szCs w:val="23"/>
        </w:rPr>
        <w:t xml:space="preserve">профилактическом </w:t>
      </w:r>
      <w:r w:rsidR="005647BE" w:rsidRPr="00FC10AA">
        <w:rPr>
          <w:b w:val="0"/>
          <w:sz w:val="23"/>
          <w:szCs w:val="23"/>
        </w:rPr>
        <w:t xml:space="preserve">учёте </w:t>
      </w:r>
      <w:r w:rsidR="005647BE" w:rsidRPr="00FC10AA">
        <w:rPr>
          <w:b w:val="0"/>
          <w:bCs w:val="0"/>
          <w:sz w:val="23"/>
          <w:szCs w:val="23"/>
        </w:rPr>
        <w:t xml:space="preserve">межмуниципального отдела Министерства внутренних дел Российской Федерации </w:t>
      </w:r>
      <w:r w:rsidR="005647BE" w:rsidRPr="00FC10AA">
        <w:rPr>
          <w:b w:val="0"/>
          <w:sz w:val="23"/>
          <w:szCs w:val="23"/>
        </w:rPr>
        <w:t xml:space="preserve">«Ханты-Мансийский» состоят </w:t>
      </w:r>
      <w:r w:rsidR="00B25F69">
        <w:rPr>
          <w:b w:val="0"/>
          <w:sz w:val="23"/>
          <w:szCs w:val="23"/>
        </w:rPr>
        <w:t>37 родителей</w:t>
      </w:r>
      <w:r w:rsidR="005647BE" w:rsidRPr="00FC10AA">
        <w:rPr>
          <w:b w:val="0"/>
          <w:sz w:val="23"/>
          <w:szCs w:val="23"/>
        </w:rPr>
        <w:t>, отрицательно вл</w:t>
      </w:r>
      <w:r w:rsidR="00B25F69">
        <w:rPr>
          <w:b w:val="0"/>
          <w:sz w:val="23"/>
          <w:szCs w:val="23"/>
        </w:rPr>
        <w:t>ияющих на воспитание детей, и 39</w:t>
      </w:r>
      <w:r w:rsidR="005647BE" w:rsidRPr="00FC10AA">
        <w:rPr>
          <w:b w:val="0"/>
          <w:sz w:val="23"/>
          <w:szCs w:val="23"/>
        </w:rPr>
        <w:t xml:space="preserve"> подростков, находящихся в социально опасном положении, </w:t>
      </w:r>
      <w:r w:rsidRPr="00FC10AA">
        <w:rPr>
          <w:b w:val="0"/>
          <w:sz w:val="23"/>
          <w:szCs w:val="23"/>
        </w:rPr>
        <w:t xml:space="preserve">из </w:t>
      </w:r>
      <w:r w:rsidR="00425A28" w:rsidRPr="00FC10AA">
        <w:rPr>
          <w:b w:val="0"/>
          <w:sz w:val="23"/>
          <w:szCs w:val="23"/>
        </w:rPr>
        <w:t xml:space="preserve">них в течение 1 </w:t>
      </w:r>
      <w:r w:rsidR="00B25F69">
        <w:rPr>
          <w:b w:val="0"/>
          <w:sz w:val="23"/>
          <w:szCs w:val="23"/>
        </w:rPr>
        <w:t xml:space="preserve">полугодия </w:t>
      </w:r>
      <w:r w:rsidR="00425A28" w:rsidRPr="00FC10AA">
        <w:rPr>
          <w:b w:val="0"/>
          <w:sz w:val="23"/>
          <w:szCs w:val="23"/>
        </w:rPr>
        <w:t>2018</w:t>
      </w:r>
      <w:r w:rsidR="005647BE" w:rsidRPr="00FC10AA">
        <w:rPr>
          <w:b w:val="0"/>
          <w:sz w:val="23"/>
          <w:szCs w:val="23"/>
        </w:rPr>
        <w:t xml:space="preserve"> года организована индивидуальная профилактическая работа</w:t>
      </w:r>
      <w:r w:rsidRPr="00FC10AA">
        <w:rPr>
          <w:b w:val="0"/>
          <w:sz w:val="23"/>
          <w:szCs w:val="23"/>
        </w:rPr>
        <w:t xml:space="preserve"> в отношении </w:t>
      </w:r>
      <w:r w:rsidR="00B25F69">
        <w:rPr>
          <w:b w:val="0"/>
          <w:sz w:val="23"/>
          <w:szCs w:val="23"/>
        </w:rPr>
        <w:t>20</w:t>
      </w:r>
      <w:r w:rsidR="006E2126" w:rsidRPr="00FC10AA">
        <w:rPr>
          <w:b w:val="0"/>
          <w:sz w:val="23"/>
          <w:szCs w:val="23"/>
        </w:rPr>
        <w:t xml:space="preserve"> </w:t>
      </w:r>
      <w:r w:rsidRPr="00FC10AA">
        <w:rPr>
          <w:b w:val="0"/>
          <w:sz w:val="23"/>
          <w:szCs w:val="23"/>
        </w:rPr>
        <w:t xml:space="preserve">родителей, </w:t>
      </w:r>
      <w:r w:rsidR="003E00C3">
        <w:rPr>
          <w:b w:val="0"/>
          <w:sz w:val="23"/>
          <w:szCs w:val="23"/>
        </w:rPr>
        <w:t>34</w:t>
      </w:r>
      <w:r w:rsidR="006E2126" w:rsidRPr="00FC10AA">
        <w:rPr>
          <w:b w:val="0"/>
          <w:sz w:val="23"/>
          <w:szCs w:val="23"/>
        </w:rPr>
        <w:t xml:space="preserve"> </w:t>
      </w:r>
      <w:r w:rsidRPr="00FC10AA">
        <w:rPr>
          <w:b w:val="0"/>
          <w:sz w:val="23"/>
          <w:szCs w:val="23"/>
        </w:rPr>
        <w:t>несовершеннолетних</w:t>
      </w:r>
      <w:r w:rsidR="005647BE" w:rsidRPr="00FC10AA">
        <w:rPr>
          <w:b w:val="0"/>
          <w:sz w:val="23"/>
          <w:szCs w:val="23"/>
        </w:rPr>
        <w:t>.</w:t>
      </w:r>
    </w:p>
    <w:p w:rsidR="00C60F24" w:rsidRDefault="00C60F24" w:rsidP="00F2682D">
      <w:pPr>
        <w:pStyle w:val="a5"/>
        <w:ind w:right="-2" w:firstLine="708"/>
        <w:jc w:val="both"/>
        <w:rPr>
          <w:b w:val="0"/>
          <w:sz w:val="23"/>
          <w:szCs w:val="23"/>
        </w:rPr>
      </w:pPr>
      <w:r w:rsidRPr="002B5877">
        <w:rPr>
          <w:b w:val="0"/>
          <w:sz w:val="23"/>
          <w:szCs w:val="23"/>
        </w:rPr>
        <w:t xml:space="preserve">В </w:t>
      </w:r>
      <w:r w:rsidR="006E2126" w:rsidRPr="002B5877">
        <w:rPr>
          <w:b w:val="0"/>
          <w:sz w:val="23"/>
          <w:szCs w:val="23"/>
        </w:rPr>
        <w:t xml:space="preserve">1 </w:t>
      </w:r>
      <w:r w:rsidR="003E00C3">
        <w:rPr>
          <w:b w:val="0"/>
          <w:sz w:val="23"/>
          <w:szCs w:val="23"/>
        </w:rPr>
        <w:t xml:space="preserve">полугодии </w:t>
      </w:r>
      <w:r w:rsidR="006E2126" w:rsidRPr="002B5877">
        <w:rPr>
          <w:b w:val="0"/>
          <w:sz w:val="23"/>
          <w:szCs w:val="23"/>
        </w:rPr>
        <w:t>2018</w:t>
      </w:r>
      <w:r w:rsidR="003E00C3">
        <w:rPr>
          <w:b w:val="0"/>
          <w:sz w:val="23"/>
          <w:szCs w:val="23"/>
        </w:rPr>
        <w:t xml:space="preserve"> года закончено расследование 6</w:t>
      </w:r>
      <w:r w:rsidR="00C33B4F" w:rsidRPr="002B5877">
        <w:rPr>
          <w:b w:val="0"/>
          <w:sz w:val="23"/>
          <w:szCs w:val="23"/>
        </w:rPr>
        <w:t xml:space="preserve"> престу</w:t>
      </w:r>
      <w:r w:rsidR="003E00C3">
        <w:rPr>
          <w:b w:val="0"/>
          <w:sz w:val="23"/>
          <w:szCs w:val="23"/>
        </w:rPr>
        <w:t>плений (</w:t>
      </w:r>
      <w:r w:rsidR="0032487E">
        <w:rPr>
          <w:b w:val="0"/>
          <w:sz w:val="23"/>
          <w:szCs w:val="23"/>
        </w:rPr>
        <w:t xml:space="preserve">1 полугодие </w:t>
      </w:r>
      <w:r w:rsidR="003E00C3">
        <w:rPr>
          <w:b w:val="0"/>
          <w:sz w:val="23"/>
          <w:szCs w:val="23"/>
        </w:rPr>
        <w:t>2017 - 1</w:t>
      </w:r>
      <w:r w:rsidR="004A7BA5">
        <w:rPr>
          <w:b w:val="0"/>
          <w:sz w:val="23"/>
          <w:szCs w:val="23"/>
        </w:rPr>
        <w:t>0</w:t>
      </w:r>
      <w:r w:rsidR="003E00C3">
        <w:rPr>
          <w:b w:val="0"/>
          <w:sz w:val="23"/>
          <w:szCs w:val="23"/>
        </w:rPr>
        <w:t>), совершенных 7</w:t>
      </w:r>
      <w:r w:rsidR="00387F36" w:rsidRPr="002B5877">
        <w:rPr>
          <w:b w:val="0"/>
          <w:sz w:val="23"/>
          <w:szCs w:val="23"/>
        </w:rPr>
        <w:t xml:space="preserve"> несовершеннолетним</w:t>
      </w:r>
      <w:r w:rsidR="00C33B4F" w:rsidRPr="002B5877">
        <w:rPr>
          <w:b w:val="0"/>
          <w:sz w:val="23"/>
          <w:szCs w:val="23"/>
        </w:rPr>
        <w:t>и (</w:t>
      </w:r>
      <w:r w:rsidR="0032487E">
        <w:rPr>
          <w:b w:val="0"/>
          <w:sz w:val="23"/>
          <w:szCs w:val="23"/>
        </w:rPr>
        <w:t xml:space="preserve">1 полугодие </w:t>
      </w:r>
      <w:r w:rsidR="00C33B4F" w:rsidRPr="002B5877">
        <w:rPr>
          <w:b w:val="0"/>
          <w:sz w:val="23"/>
          <w:szCs w:val="23"/>
        </w:rPr>
        <w:t xml:space="preserve">2017 - </w:t>
      </w:r>
      <w:r w:rsidR="004A7BA5">
        <w:rPr>
          <w:b w:val="0"/>
          <w:sz w:val="23"/>
          <w:szCs w:val="23"/>
        </w:rPr>
        <w:t>6</w:t>
      </w:r>
      <w:r w:rsidR="00C33B4F" w:rsidRPr="002B5877">
        <w:rPr>
          <w:b w:val="0"/>
          <w:sz w:val="23"/>
          <w:szCs w:val="23"/>
        </w:rPr>
        <w:t>)</w:t>
      </w:r>
      <w:r w:rsidR="00387F36" w:rsidRPr="002B5877">
        <w:rPr>
          <w:b w:val="0"/>
          <w:sz w:val="23"/>
          <w:szCs w:val="23"/>
        </w:rPr>
        <w:t xml:space="preserve">, </w:t>
      </w:r>
      <w:r w:rsidR="00C33B4F" w:rsidRPr="002B5877">
        <w:rPr>
          <w:b w:val="0"/>
          <w:sz w:val="23"/>
          <w:szCs w:val="23"/>
        </w:rPr>
        <w:t>являющимися обучающимися общ</w:t>
      </w:r>
      <w:r w:rsidR="003E00C3">
        <w:rPr>
          <w:b w:val="0"/>
          <w:sz w:val="23"/>
          <w:szCs w:val="23"/>
        </w:rPr>
        <w:t>еобразовательных организаций - 5</w:t>
      </w:r>
      <w:r w:rsidR="00C33B4F" w:rsidRPr="002B5877">
        <w:rPr>
          <w:b w:val="0"/>
          <w:sz w:val="23"/>
          <w:szCs w:val="23"/>
        </w:rPr>
        <w:t xml:space="preserve"> (МБОУ «СОШ № 1 им. Созонова Ю.Г.</w:t>
      </w:r>
      <w:r w:rsidR="006F6B29" w:rsidRPr="002B5877">
        <w:rPr>
          <w:b w:val="0"/>
          <w:sz w:val="23"/>
          <w:szCs w:val="23"/>
        </w:rPr>
        <w:t>»</w:t>
      </w:r>
      <w:r w:rsidR="005F492D">
        <w:rPr>
          <w:b w:val="0"/>
          <w:sz w:val="23"/>
          <w:szCs w:val="23"/>
        </w:rPr>
        <w:t xml:space="preserve"> - 1, МБОУ «СОШ № 2» - 2</w:t>
      </w:r>
      <w:r w:rsidR="00C33B4F" w:rsidRPr="002B5877">
        <w:rPr>
          <w:b w:val="0"/>
          <w:sz w:val="23"/>
          <w:szCs w:val="23"/>
        </w:rPr>
        <w:t xml:space="preserve">, </w:t>
      </w:r>
      <w:r w:rsidR="00963A12" w:rsidRPr="002B5877">
        <w:rPr>
          <w:b w:val="0"/>
          <w:sz w:val="22"/>
          <w:szCs w:val="22"/>
        </w:rPr>
        <w:t>КОУ ХМ</w:t>
      </w:r>
      <w:r w:rsidR="003E00C3">
        <w:rPr>
          <w:b w:val="0"/>
          <w:sz w:val="22"/>
          <w:szCs w:val="22"/>
        </w:rPr>
        <w:t>АО ХМШООВЗ - 2), иногородним - 2</w:t>
      </w:r>
      <w:r w:rsidR="00963A12" w:rsidRPr="002B5877">
        <w:rPr>
          <w:b w:val="0"/>
          <w:sz w:val="22"/>
          <w:szCs w:val="22"/>
        </w:rPr>
        <w:t>.</w:t>
      </w:r>
      <w:r w:rsidR="00C33B4F" w:rsidRPr="002B5877">
        <w:rPr>
          <w:b w:val="0"/>
          <w:sz w:val="23"/>
          <w:szCs w:val="23"/>
        </w:rPr>
        <w:t xml:space="preserve"> </w:t>
      </w:r>
      <w:proofErr w:type="gramStart"/>
      <w:r w:rsidR="00963A12" w:rsidRPr="002B5877">
        <w:rPr>
          <w:b w:val="0"/>
          <w:sz w:val="23"/>
          <w:szCs w:val="23"/>
        </w:rPr>
        <w:t>Из числа зарегистрированных преступлений</w:t>
      </w:r>
      <w:r w:rsidR="00D2470F" w:rsidRPr="002B5877">
        <w:rPr>
          <w:b w:val="0"/>
          <w:sz w:val="23"/>
          <w:szCs w:val="23"/>
        </w:rPr>
        <w:t xml:space="preserve"> </w:t>
      </w:r>
      <w:r w:rsidR="00963A12" w:rsidRPr="002B5877">
        <w:rPr>
          <w:b w:val="0"/>
          <w:sz w:val="23"/>
          <w:szCs w:val="23"/>
        </w:rPr>
        <w:t>совершены в 2017 году -</w:t>
      </w:r>
      <w:r w:rsidR="006F6B29" w:rsidRPr="002B5877">
        <w:rPr>
          <w:b w:val="0"/>
          <w:sz w:val="23"/>
          <w:szCs w:val="23"/>
        </w:rPr>
        <w:t xml:space="preserve"> 3 по следующим статьям Уголовного кодекса Российской Федерации: 319 (оскорбление представителя власти) - 1, 158 (кража) - 1, </w:t>
      </w:r>
      <w:r w:rsidR="00963A12" w:rsidRPr="002B5877">
        <w:rPr>
          <w:b w:val="0"/>
          <w:sz w:val="23"/>
          <w:szCs w:val="23"/>
        </w:rPr>
        <w:t xml:space="preserve"> </w:t>
      </w:r>
      <w:r w:rsidR="006F6B29" w:rsidRPr="002B5877">
        <w:rPr>
          <w:b w:val="0"/>
          <w:sz w:val="23"/>
          <w:szCs w:val="23"/>
        </w:rPr>
        <w:t xml:space="preserve">166 (неправомерное </w:t>
      </w:r>
      <w:r w:rsidR="002B5877" w:rsidRPr="002B5877">
        <w:rPr>
          <w:b w:val="0"/>
          <w:sz w:val="23"/>
          <w:szCs w:val="23"/>
        </w:rPr>
        <w:t>завладение</w:t>
      </w:r>
      <w:r w:rsidR="006F6B29" w:rsidRPr="002B5877">
        <w:rPr>
          <w:b w:val="0"/>
          <w:sz w:val="23"/>
          <w:szCs w:val="23"/>
        </w:rPr>
        <w:t xml:space="preserve"> автомобилем или иным транспортным средством без цели хищения) - 1;  </w:t>
      </w:r>
      <w:r w:rsidR="00963A12" w:rsidRPr="002B5877">
        <w:rPr>
          <w:b w:val="0"/>
          <w:sz w:val="23"/>
          <w:szCs w:val="23"/>
        </w:rPr>
        <w:t xml:space="preserve">в 1 </w:t>
      </w:r>
      <w:r w:rsidR="003E00C3">
        <w:rPr>
          <w:b w:val="0"/>
          <w:sz w:val="23"/>
          <w:szCs w:val="23"/>
        </w:rPr>
        <w:t xml:space="preserve">полугодии </w:t>
      </w:r>
      <w:r w:rsidR="00963A12" w:rsidRPr="002B5877">
        <w:rPr>
          <w:b w:val="0"/>
          <w:sz w:val="23"/>
          <w:szCs w:val="23"/>
        </w:rPr>
        <w:t xml:space="preserve">2018 года </w:t>
      </w:r>
      <w:r w:rsidR="006F6B29" w:rsidRPr="002B5877">
        <w:rPr>
          <w:b w:val="0"/>
          <w:sz w:val="23"/>
          <w:szCs w:val="23"/>
        </w:rPr>
        <w:t xml:space="preserve">- </w:t>
      </w:r>
      <w:r w:rsidR="003E00C3">
        <w:rPr>
          <w:b w:val="0"/>
          <w:sz w:val="23"/>
          <w:szCs w:val="23"/>
        </w:rPr>
        <w:t>3</w:t>
      </w:r>
      <w:r w:rsidR="00963A12" w:rsidRPr="002B5877">
        <w:rPr>
          <w:b w:val="0"/>
          <w:sz w:val="23"/>
          <w:szCs w:val="23"/>
        </w:rPr>
        <w:t>, пре</w:t>
      </w:r>
      <w:r w:rsidR="003E00C3">
        <w:rPr>
          <w:b w:val="0"/>
          <w:sz w:val="23"/>
          <w:szCs w:val="23"/>
        </w:rPr>
        <w:t>дусмотренные статьями</w:t>
      </w:r>
      <w:r w:rsidR="00963A12" w:rsidRPr="002B5877">
        <w:rPr>
          <w:b w:val="0"/>
          <w:sz w:val="23"/>
          <w:szCs w:val="23"/>
        </w:rPr>
        <w:t xml:space="preserve"> Уголовного кодекса Российской Федерации</w:t>
      </w:r>
      <w:r w:rsidR="003E00C3">
        <w:rPr>
          <w:b w:val="0"/>
          <w:sz w:val="23"/>
          <w:szCs w:val="23"/>
        </w:rPr>
        <w:t>:</w:t>
      </w:r>
      <w:r w:rsidR="003E00C3" w:rsidRPr="002B5877">
        <w:rPr>
          <w:b w:val="0"/>
          <w:sz w:val="23"/>
          <w:szCs w:val="23"/>
        </w:rPr>
        <w:t xml:space="preserve"> </w:t>
      </w:r>
      <w:r w:rsidR="003E00C3">
        <w:rPr>
          <w:b w:val="0"/>
          <w:sz w:val="23"/>
          <w:szCs w:val="23"/>
        </w:rPr>
        <w:t xml:space="preserve">112 (умышленное причинение средней тяжести вреда здоровью) </w:t>
      </w:r>
      <w:r w:rsidR="006B52A1">
        <w:rPr>
          <w:b w:val="0"/>
          <w:sz w:val="23"/>
          <w:szCs w:val="23"/>
        </w:rPr>
        <w:t>-</w:t>
      </w:r>
      <w:r w:rsidR="003E00C3">
        <w:rPr>
          <w:b w:val="0"/>
          <w:sz w:val="23"/>
          <w:szCs w:val="23"/>
        </w:rPr>
        <w:t xml:space="preserve"> 1</w:t>
      </w:r>
      <w:r w:rsidR="006B52A1">
        <w:rPr>
          <w:b w:val="0"/>
          <w:sz w:val="23"/>
          <w:szCs w:val="23"/>
        </w:rPr>
        <w:t xml:space="preserve">, </w:t>
      </w:r>
      <w:r w:rsidR="003E00C3" w:rsidRPr="002B5877">
        <w:rPr>
          <w:b w:val="0"/>
          <w:sz w:val="23"/>
          <w:szCs w:val="23"/>
        </w:rPr>
        <w:t>158</w:t>
      </w:r>
      <w:r w:rsidR="003E00C3">
        <w:rPr>
          <w:b w:val="0"/>
          <w:sz w:val="23"/>
          <w:szCs w:val="23"/>
        </w:rPr>
        <w:t xml:space="preserve"> (кража) -</w:t>
      </w:r>
      <w:r w:rsidR="006B52A1">
        <w:rPr>
          <w:b w:val="0"/>
          <w:sz w:val="23"/>
          <w:szCs w:val="23"/>
        </w:rPr>
        <w:t xml:space="preserve"> 2.</w:t>
      </w:r>
      <w:proofErr w:type="gramEnd"/>
    </w:p>
    <w:p w:rsidR="006B52A1" w:rsidRPr="002B5877" w:rsidRDefault="006B52A1" w:rsidP="00F2682D">
      <w:pPr>
        <w:pStyle w:val="a5"/>
        <w:ind w:right="-2" w:firstLine="708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 xml:space="preserve">Зафиксирован факт совершения преступления </w:t>
      </w:r>
      <w:proofErr w:type="gramStart"/>
      <w:r>
        <w:rPr>
          <w:b w:val="0"/>
          <w:sz w:val="23"/>
          <w:szCs w:val="23"/>
        </w:rPr>
        <w:t>несовершеннолетним</w:t>
      </w:r>
      <w:proofErr w:type="gramEnd"/>
      <w:r>
        <w:rPr>
          <w:b w:val="0"/>
          <w:sz w:val="23"/>
          <w:szCs w:val="23"/>
        </w:rPr>
        <w:t xml:space="preserve"> обучающимся муниципального бюджетного общеобразовательного учреждения «Средняя общеобразовательная школа № 2» в период проведения с ним индивидуальной профилактической работы.</w:t>
      </w:r>
    </w:p>
    <w:p w:rsidR="00C60F24" w:rsidRPr="002B5877" w:rsidRDefault="00C60F24" w:rsidP="00F2682D">
      <w:pPr>
        <w:widowControl w:val="0"/>
        <w:autoSpaceDE w:val="0"/>
        <w:autoSpaceDN w:val="0"/>
        <w:adjustRightInd w:val="0"/>
        <w:ind w:right="-2"/>
        <w:jc w:val="both"/>
        <w:rPr>
          <w:sz w:val="23"/>
          <w:szCs w:val="23"/>
        </w:rPr>
      </w:pPr>
      <w:r w:rsidRPr="002B5877">
        <w:rPr>
          <w:sz w:val="23"/>
          <w:szCs w:val="23"/>
        </w:rPr>
        <w:t xml:space="preserve">         </w:t>
      </w:r>
      <w:r w:rsidRPr="002B5877">
        <w:rPr>
          <w:sz w:val="23"/>
          <w:szCs w:val="23"/>
        </w:rPr>
        <w:tab/>
      </w:r>
      <w:r w:rsidR="006E2126" w:rsidRPr="002B5877">
        <w:rPr>
          <w:sz w:val="23"/>
          <w:szCs w:val="23"/>
        </w:rPr>
        <w:t>За отчетный период 2018</w:t>
      </w:r>
      <w:r w:rsidR="005647BE" w:rsidRPr="002B5877">
        <w:rPr>
          <w:sz w:val="23"/>
          <w:szCs w:val="23"/>
        </w:rPr>
        <w:t xml:space="preserve"> года </w:t>
      </w:r>
      <w:r w:rsidR="002B5877" w:rsidRPr="002B5877">
        <w:rPr>
          <w:sz w:val="23"/>
          <w:szCs w:val="23"/>
        </w:rPr>
        <w:t>совершено</w:t>
      </w:r>
      <w:r w:rsidRPr="002B5877">
        <w:rPr>
          <w:sz w:val="23"/>
          <w:szCs w:val="23"/>
        </w:rPr>
        <w:t xml:space="preserve"> </w:t>
      </w:r>
      <w:r w:rsidR="006B52A1">
        <w:rPr>
          <w:sz w:val="23"/>
          <w:szCs w:val="23"/>
        </w:rPr>
        <w:t>8</w:t>
      </w:r>
      <w:r w:rsidR="005647BE" w:rsidRPr="002B5877">
        <w:rPr>
          <w:sz w:val="23"/>
          <w:szCs w:val="23"/>
        </w:rPr>
        <w:t xml:space="preserve"> </w:t>
      </w:r>
      <w:r w:rsidR="004A7BA5">
        <w:rPr>
          <w:sz w:val="23"/>
          <w:szCs w:val="23"/>
        </w:rPr>
        <w:t>(</w:t>
      </w:r>
      <w:r w:rsidR="0032487E">
        <w:rPr>
          <w:sz w:val="23"/>
          <w:szCs w:val="23"/>
        </w:rPr>
        <w:t xml:space="preserve">1 полугодие </w:t>
      </w:r>
      <w:r w:rsidR="004A7BA5">
        <w:rPr>
          <w:sz w:val="23"/>
          <w:szCs w:val="23"/>
        </w:rPr>
        <w:t>2017 - 14</w:t>
      </w:r>
      <w:r w:rsidR="002B5877" w:rsidRPr="002B5877">
        <w:rPr>
          <w:sz w:val="23"/>
          <w:szCs w:val="23"/>
        </w:rPr>
        <w:t xml:space="preserve">) </w:t>
      </w:r>
      <w:r w:rsidRPr="002B5877">
        <w:rPr>
          <w:sz w:val="23"/>
          <w:szCs w:val="23"/>
        </w:rPr>
        <w:t>обществен</w:t>
      </w:r>
      <w:r w:rsidR="006B52A1">
        <w:rPr>
          <w:sz w:val="23"/>
          <w:szCs w:val="23"/>
        </w:rPr>
        <w:t>но опасных деяний 9</w:t>
      </w:r>
      <w:r w:rsidR="00D2470F" w:rsidRPr="002B5877">
        <w:rPr>
          <w:sz w:val="23"/>
          <w:szCs w:val="23"/>
        </w:rPr>
        <w:t xml:space="preserve"> </w:t>
      </w:r>
      <w:r w:rsidR="005647BE" w:rsidRPr="002B5877">
        <w:rPr>
          <w:sz w:val="23"/>
          <w:szCs w:val="23"/>
        </w:rPr>
        <w:t xml:space="preserve">несовершеннолетними, являющимися </w:t>
      </w:r>
      <w:r w:rsidR="002B5877" w:rsidRPr="002B5877">
        <w:rPr>
          <w:sz w:val="23"/>
          <w:szCs w:val="23"/>
        </w:rPr>
        <w:t>обучающимися</w:t>
      </w:r>
      <w:r w:rsidR="006B52A1">
        <w:rPr>
          <w:sz w:val="23"/>
          <w:szCs w:val="23"/>
        </w:rPr>
        <w:t>:</w:t>
      </w:r>
      <w:r w:rsidR="002B5877" w:rsidRPr="002B5877">
        <w:rPr>
          <w:sz w:val="23"/>
          <w:szCs w:val="23"/>
        </w:rPr>
        <w:t xml:space="preserve"> МБОУ «С</w:t>
      </w:r>
      <w:r w:rsidR="006B52A1">
        <w:rPr>
          <w:sz w:val="23"/>
          <w:szCs w:val="23"/>
        </w:rPr>
        <w:t>ОШ</w:t>
      </w:r>
      <w:r w:rsidR="002B5877" w:rsidRPr="002B5877">
        <w:rPr>
          <w:sz w:val="23"/>
          <w:szCs w:val="23"/>
        </w:rPr>
        <w:t xml:space="preserve"> № 1 им</w:t>
      </w:r>
      <w:r w:rsidR="006B52A1">
        <w:rPr>
          <w:sz w:val="23"/>
          <w:szCs w:val="23"/>
        </w:rPr>
        <w:t xml:space="preserve">. </w:t>
      </w:r>
      <w:r w:rsidR="002B5877" w:rsidRPr="002B5877">
        <w:rPr>
          <w:sz w:val="23"/>
          <w:szCs w:val="23"/>
        </w:rPr>
        <w:t>Созонова Ю</w:t>
      </w:r>
      <w:r w:rsidR="006B52A1">
        <w:rPr>
          <w:sz w:val="23"/>
          <w:szCs w:val="23"/>
        </w:rPr>
        <w:t>.</w:t>
      </w:r>
      <w:r w:rsidR="002B5877" w:rsidRPr="002B5877">
        <w:rPr>
          <w:sz w:val="23"/>
          <w:szCs w:val="23"/>
        </w:rPr>
        <w:t>Г</w:t>
      </w:r>
      <w:r w:rsidR="006B52A1">
        <w:rPr>
          <w:sz w:val="23"/>
          <w:szCs w:val="23"/>
        </w:rPr>
        <w:t>.» - 4, МБОУ «СОШ № 2» - 2, МБОУ «СОШ № 3» - 1, МБОУ «СОШ № 4» - 1, МБОУ «СОШ № 5» - 1.</w:t>
      </w:r>
    </w:p>
    <w:p w:rsidR="00C60F24" w:rsidRPr="00FC10AA" w:rsidRDefault="00C60F24" w:rsidP="00F2682D">
      <w:pPr>
        <w:widowControl w:val="0"/>
        <w:autoSpaceDE w:val="0"/>
        <w:autoSpaceDN w:val="0"/>
        <w:adjustRightInd w:val="0"/>
        <w:ind w:right="-2"/>
        <w:jc w:val="both"/>
        <w:rPr>
          <w:sz w:val="23"/>
          <w:szCs w:val="23"/>
        </w:rPr>
      </w:pPr>
      <w:r w:rsidRPr="00FC10AA">
        <w:rPr>
          <w:sz w:val="23"/>
          <w:szCs w:val="23"/>
        </w:rPr>
        <w:t xml:space="preserve">          </w:t>
      </w:r>
      <w:proofErr w:type="gramStart"/>
      <w:r w:rsidR="00874BA1" w:rsidRPr="00FC10AA">
        <w:rPr>
          <w:sz w:val="23"/>
          <w:szCs w:val="23"/>
        </w:rPr>
        <w:t xml:space="preserve">В течение 1 </w:t>
      </w:r>
      <w:r w:rsidR="006B52A1">
        <w:rPr>
          <w:sz w:val="23"/>
          <w:szCs w:val="23"/>
        </w:rPr>
        <w:t xml:space="preserve">полугодия </w:t>
      </w:r>
      <w:r w:rsidR="006E2126" w:rsidRPr="00FC10AA">
        <w:rPr>
          <w:sz w:val="23"/>
          <w:szCs w:val="23"/>
        </w:rPr>
        <w:t>2018</w:t>
      </w:r>
      <w:r w:rsidR="00176144" w:rsidRPr="00FC10AA">
        <w:rPr>
          <w:sz w:val="23"/>
          <w:szCs w:val="23"/>
        </w:rPr>
        <w:t xml:space="preserve"> года </w:t>
      </w:r>
      <w:r w:rsidRPr="00FC10AA">
        <w:rPr>
          <w:sz w:val="23"/>
          <w:szCs w:val="23"/>
        </w:rPr>
        <w:t>к администрати</w:t>
      </w:r>
      <w:r w:rsidR="006B52A1">
        <w:rPr>
          <w:sz w:val="23"/>
          <w:szCs w:val="23"/>
        </w:rPr>
        <w:t>вной ответственности привлечено 3</w:t>
      </w:r>
      <w:r w:rsidR="006E2126" w:rsidRPr="00FC10AA">
        <w:rPr>
          <w:sz w:val="23"/>
          <w:szCs w:val="23"/>
        </w:rPr>
        <w:t>4 несовершеннолетних (</w:t>
      </w:r>
      <w:r w:rsidR="0032487E">
        <w:rPr>
          <w:sz w:val="23"/>
          <w:szCs w:val="23"/>
        </w:rPr>
        <w:t xml:space="preserve">1 полугодие </w:t>
      </w:r>
      <w:r w:rsidR="006E2126" w:rsidRPr="00FC10AA">
        <w:rPr>
          <w:sz w:val="23"/>
          <w:szCs w:val="23"/>
        </w:rPr>
        <w:t xml:space="preserve">2017 - </w:t>
      </w:r>
      <w:r w:rsidR="00F2682D">
        <w:rPr>
          <w:sz w:val="23"/>
          <w:szCs w:val="23"/>
        </w:rPr>
        <w:t>34</w:t>
      </w:r>
      <w:r w:rsidR="006E2126" w:rsidRPr="00FC10AA">
        <w:rPr>
          <w:sz w:val="23"/>
          <w:szCs w:val="23"/>
        </w:rPr>
        <w:t>)</w:t>
      </w:r>
      <w:r w:rsidR="008B2B2C" w:rsidRPr="00FC10AA">
        <w:rPr>
          <w:sz w:val="23"/>
          <w:szCs w:val="23"/>
        </w:rPr>
        <w:t>,</w:t>
      </w:r>
      <w:r w:rsidRPr="00FC10AA">
        <w:rPr>
          <w:sz w:val="23"/>
          <w:szCs w:val="23"/>
        </w:rPr>
        <w:t xml:space="preserve"> </w:t>
      </w:r>
      <w:r w:rsidR="006E2126" w:rsidRPr="00FC10AA">
        <w:rPr>
          <w:sz w:val="23"/>
          <w:szCs w:val="23"/>
        </w:rPr>
        <w:t>являющи</w:t>
      </w:r>
      <w:r w:rsidR="007678DC">
        <w:rPr>
          <w:sz w:val="23"/>
          <w:szCs w:val="23"/>
        </w:rPr>
        <w:t>х</w:t>
      </w:r>
      <w:r w:rsidR="006E2126" w:rsidRPr="00FC10AA">
        <w:rPr>
          <w:sz w:val="23"/>
          <w:szCs w:val="23"/>
        </w:rPr>
        <w:t>ся студентами</w:t>
      </w:r>
      <w:r w:rsidR="004B658E" w:rsidRPr="00FC10AA">
        <w:rPr>
          <w:sz w:val="23"/>
          <w:szCs w:val="23"/>
        </w:rPr>
        <w:t xml:space="preserve"> учреждений профессионального об</w:t>
      </w:r>
      <w:r w:rsidR="008B2B2C" w:rsidRPr="00FC10AA">
        <w:rPr>
          <w:sz w:val="23"/>
          <w:szCs w:val="23"/>
        </w:rPr>
        <w:t>разования - 8, работающи</w:t>
      </w:r>
      <w:r w:rsidR="007678DC">
        <w:rPr>
          <w:sz w:val="23"/>
          <w:szCs w:val="23"/>
        </w:rPr>
        <w:t>ми</w:t>
      </w:r>
      <w:r w:rsidR="00EF5A97" w:rsidRPr="00FC10AA">
        <w:rPr>
          <w:sz w:val="23"/>
          <w:szCs w:val="23"/>
        </w:rPr>
        <w:t xml:space="preserve"> </w:t>
      </w:r>
      <w:r w:rsidR="008B2B2C" w:rsidRPr="00FC10AA">
        <w:rPr>
          <w:sz w:val="23"/>
          <w:szCs w:val="23"/>
        </w:rPr>
        <w:t>- 1,</w:t>
      </w:r>
      <w:r w:rsidR="004B658E" w:rsidRPr="00FC10AA">
        <w:rPr>
          <w:sz w:val="23"/>
          <w:szCs w:val="23"/>
        </w:rPr>
        <w:t xml:space="preserve"> </w:t>
      </w:r>
      <w:r w:rsidR="008B2B2C" w:rsidRPr="00FC10AA">
        <w:rPr>
          <w:sz w:val="23"/>
          <w:szCs w:val="23"/>
        </w:rPr>
        <w:t xml:space="preserve">обучающимися общеобразовательных организаций - 5 (МБОУ «СОШ № 1 им. Созонова Ю.Г.» - 2, МБОУ </w:t>
      </w:r>
      <w:r w:rsidR="006B52A1">
        <w:rPr>
          <w:sz w:val="23"/>
          <w:szCs w:val="23"/>
        </w:rPr>
        <w:t>«СОШ № 2» - 3) за совершение 56</w:t>
      </w:r>
      <w:r w:rsidR="00F2682D">
        <w:rPr>
          <w:sz w:val="23"/>
          <w:szCs w:val="23"/>
        </w:rPr>
        <w:t xml:space="preserve"> правонарушений (</w:t>
      </w:r>
      <w:r w:rsidR="0032487E">
        <w:rPr>
          <w:sz w:val="23"/>
          <w:szCs w:val="23"/>
        </w:rPr>
        <w:t xml:space="preserve">1 полугодие </w:t>
      </w:r>
      <w:r w:rsidR="00F2682D">
        <w:rPr>
          <w:sz w:val="23"/>
          <w:szCs w:val="23"/>
        </w:rPr>
        <w:t>2017 - 44</w:t>
      </w:r>
      <w:r w:rsidR="008B2B2C" w:rsidRPr="00FC10AA">
        <w:rPr>
          <w:sz w:val="23"/>
          <w:szCs w:val="23"/>
        </w:rPr>
        <w:t xml:space="preserve">) </w:t>
      </w:r>
      <w:r w:rsidRPr="00FC10AA">
        <w:rPr>
          <w:sz w:val="23"/>
          <w:szCs w:val="23"/>
        </w:rPr>
        <w:t>по следующим статьям Ко</w:t>
      </w:r>
      <w:r w:rsidR="00EF5A97" w:rsidRPr="00FC10AA">
        <w:rPr>
          <w:sz w:val="23"/>
          <w:szCs w:val="23"/>
        </w:rPr>
        <w:t>декса Российской Федерации об административных правонарушениях</w:t>
      </w:r>
      <w:r w:rsidRPr="00FC10AA">
        <w:rPr>
          <w:sz w:val="23"/>
          <w:szCs w:val="23"/>
        </w:rPr>
        <w:t xml:space="preserve">: </w:t>
      </w:r>
      <w:proofErr w:type="gramEnd"/>
    </w:p>
    <w:p w:rsidR="00474C37" w:rsidRPr="00FC10AA" w:rsidRDefault="00474C37" w:rsidP="00C60F24">
      <w:pPr>
        <w:pStyle w:val="2"/>
        <w:spacing w:after="0" w:line="240" w:lineRule="auto"/>
        <w:ind w:firstLine="420"/>
        <w:rPr>
          <w:sz w:val="23"/>
          <w:szCs w:val="23"/>
        </w:rPr>
        <w:sectPr w:rsidR="00474C37" w:rsidRPr="00FC10AA" w:rsidSect="00C3590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C60F24" w:rsidRDefault="006B52A1" w:rsidP="00C60F24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lastRenderedPageBreak/>
        <w:t>по ст.7.27 КоАП РФ - 10</w:t>
      </w:r>
      <w:r w:rsidR="00C60F24" w:rsidRPr="00FC10AA">
        <w:rPr>
          <w:sz w:val="23"/>
          <w:szCs w:val="23"/>
        </w:rPr>
        <w:t>,</w:t>
      </w:r>
    </w:p>
    <w:p w:rsidR="002E51F5" w:rsidRPr="00FC10AA" w:rsidRDefault="00DB6910" w:rsidP="00C60F24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t>по ч.3.1 ст.12.5 Ко</w:t>
      </w:r>
      <w:r w:rsidR="002E51F5">
        <w:rPr>
          <w:sz w:val="23"/>
          <w:szCs w:val="23"/>
        </w:rPr>
        <w:t>АП - 1,</w:t>
      </w:r>
    </w:p>
    <w:p w:rsidR="00474C37" w:rsidRPr="00FC10AA" w:rsidRDefault="002E51F5" w:rsidP="00474C37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t>по ч.1 ст.12.7 КоАП РФ - 9</w:t>
      </w:r>
      <w:r w:rsidR="00474C37" w:rsidRPr="00FC10AA">
        <w:rPr>
          <w:sz w:val="23"/>
          <w:szCs w:val="23"/>
        </w:rPr>
        <w:t>,</w:t>
      </w:r>
    </w:p>
    <w:p w:rsidR="00C60F24" w:rsidRPr="00FC10AA" w:rsidRDefault="00C60F24" w:rsidP="00C60F24">
      <w:pPr>
        <w:pStyle w:val="2"/>
        <w:spacing w:after="0" w:line="240" w:lineRule="auto"/>
        <w:ind w:firstLine="420"/>
        <w:rPr>
          <w:sz w:val="23"/>
          <w:szCs w:val="23"/>
        </w:rPr>
      </w:pPr>
      <w:r w:rsidRPr="00FC10AA">
        <w:rPr>
          <w:sz w:val="23"/>
          <w:szCs w:val="23"/>
        </w:rPr>
        <w:t xml:space="preserve">по </w:t>
      </w:r>
      <w:r w:rsidR="008B2B2C" w:rsidRPr="00FC10AA">
        <w:rPr>
          <w:sz w:val="23"/>
          <w:szCs w:val="23"/>
        </w:rPr>
        <w:t>ч.2</w:t>
      </w:r>
      <w:r w:rsidR="00EF5A97" w:rsidRPr="00FC10AA">
        <w:rPr>
          <w:sz w:val="23"/>
          <w:szCs w:val="23"/>
        </w:rPr>
        <w:t xml:space="preserve"> ст.12.</w:t>
      </w:r>
      <w:r w:rsidR="008B2B2C" w:rsidRPr="00FC10AA">
        <w:rPr>
          <w:sz w:val="23"/>
          <w:szCs w:val="23"/>
        </w:rPr>
        <w:t>8</w:t>
      </w:r>
      <w:r w:rsidR="00960AE9" w:rsidRPr="00FC10AA">
        <w:rPr>
          <w:sz w:val="23"/>
          <w:szCs w:val="23"/>
        </w:rPr>
        <w:t xml:space="preserve"> КоАП РФ - 1</w:t>
      </w:r>
      <w:r w:rsidRPr="00FC10AA">
        <w:rPr>
          <w:sz w:val="23"/>
          <w:szCs w:val="23"/>
        </w:rPr>
        <w:t>,</w:t>
      </w:r>
    </w:p>
    <w:p w:rsidR="008B2B2C" w:rsidRPr="00FC10AA" w:rsidRDefault="008B2B2C" w:rsidP="00C60F24">
      <w:pPr>
        <w:pStyle w:val="2"/>
        <w:spacing w:after="0" w:line="240" w:lineRule="auto"/>
        <w:ind w:firstLine="420"/>
        <w:rPr>
          <w:sz w:val="23"/>
          <w:szCs w:val="23"/>
        </w:rPr>
      </w:pPr>
      <w:r w:rsidRPr="00FC10AA">
        <w:rPr>
          <w:sz w:val="23"/>
          <w:szCs w:val="23"/>
        </w:rPr>
        <w:t xml:space="preserve">по ч.3 ст.12.8 КоАП РФ </w:t>
      </w:r>
      <w:r w:rsidR="00474C37" w:rsidRPr="00FC10AA">
        <w:rPr>
          <w:sz w:val="23"/>
          <w:szCs w:val="23"/>
        </w:rPr>
        <w:t>-</w:t>
      </w:r>
      <w:r w:rsidRPr="00FC10AA">
        <w:rPr>
          <w:sz w:val="23"/>
          <w:szCs w:val="23"/>
        </w:rPr>
        <w:t xml:space="preserve"> </w:t>
      </w:r>
      <w:r w:rsidR="00474C37" w:rsidRPr="00FC10AA">
        <w:rPr>
          <w:sz w:val="23"/>
          <w:szCs w:val="23"/>
        </w:rPr>
        <w:t>1,</w:t>
      </w:r>
    </w:p>
    <w:p w:rsidR="00474C37" w:rsidRDefault="00474C37" w:rsidP="00C60F24">
      <w:pPr>
        <w:pStyle w:val="2"/>
        <w:spacing w:after="0" w:line="240" w:lineRule="auto"/>
        <w:ind w:firstLine="420"/>
        <w:rPr>
          <w:sz w:val="23"/>
          <w:szCs w:val="23"/>
        </w:rPr>
      </w:pPr>
      <w:r w:rsidRPr="00FC10AA">
        <w:rPr>
          <w:sz w:val="23"/>
          <w:szCs w:val="23"/>
        </w:rPr>
        <w:t>по ч.1 ст.12.12 КоАП РФ - 2,</w:t>
      </w:r>
    </w:p>
    <w:p w:rsidR="002E51F5" w:rsidRDefault="002E51F5" w:rsidP="00C60F24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t>по ч.3 ст.12.8 КоАП РФ - 1,</w:t>
      </w:r>
    </w:p>
    <w:p w:rsidR="002E51F5" w:rsidRPr="00FC10AA" w:rsidRDefault="002E51F5" w:rsidP="00C60F24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lastRenderedPageBreak/>
        <w:t>по ч.1 ст.12.12 КоАП РФ - 2,</w:t>
      </w:r>
    </w:p>
    <w:p w:rsidR="00474C37" w:rsidRPr="00FC10AA" w:rsidRDefault="00474C37" w:rsidP="00C60F24">
      <w:pPr>
        <w:pStyle w:val="2"/>
        <w:spacing w:after="0" w:line="240" w:lineRule="auto"/>
        <w:ind w:firstLine="420"/>
        <w:rPr>
          <w:sz w:val="23"/>
          <w:szCs w:val="23"/>
        </w:rPr>
      </w:pPr>
      <w:r w:rsidRPr="00FC10AA">
        <w:rPr>
          <w:sz w:val="23"/>
          <w:szCs w:val="23"/>
        </w:rPr>
        <w:t xml:space="preserve">по </w:t>
      </w:r>
      <w:r w:rsidR="00EF7A3F">
        <w:rPr>
          <w:sz w:val="23"/>
          <w:szCs w:val="23"/>
        </w:rPr>
        <w:t xml:space="preserve">ч.4 </w:t>
      </w:r>
      <w:r w:rsidRPr="00FC10AA">
        <w:rPr>
          <w:sz w:val="23"/>
          <w:szCs w:val="23"/>
        </w:rPr>
        <w:t>ст.12.19 КоАП РФ - 1,</w:t>
      </w:r>
    </w:p>
    <w:p w:rsidR="00474C37" w:rsidRPr="00FC10AA" w:rsidRDefault="00474C37" w:rsidP="00C60F24">
      <w:pPr>
        <w:pStyle w:val="2"/>
        <w:spacing w:after="0" w:line="240" w:lineRule="auto"/>
        <w:ind w:firstLine="420"/>
        <w:rPr>
          <w:sz w:val="23"/>
          <w:szCs w:val="23"/>
        </w:rPr>
      </w:pPr>
      <w:r w:rsidRPr="00FC10AA">
        <w:rPr>
          <w:sz w:val="23"/>
          <w:szCs w:val="23"/>
        </w:rPr>
        <w:t>по ст.12.25 КоАП РФ - 1</w:t>
      </w:r>
    </w:p>
    <w:p w:rsidR="00474C37" w:rsidRDefault="00474C37" w:rsidP="00C60F24">
      <w:pPr>
        <w:pStyle w:val="2"/>
        <w:spacing w:after="0" w:line="240" w:lineRule="auto"/>
        <w:ind w:firstLine="420"/>
        <w:rPr>
          <w:sz w:val="23"/>
          <w:szCs w:val="23"/>
        </w:rPr>
      </w:pPr>
      <w:r w:rsidRPr="00FC10AA">
        <w:rPr>
          <w:sz w:val="23"/>
          <w:szCs w:val="23"/>
        </w:rPr>
        <w:t xml:space="preserve">по ч.1 ст. 12.29 КоАП РФ - 1, </w:t>
      </w:r>
    </w:p>
    <w:p w:rsidR="002E51F5" w:rsidRPr="00FC10AA" w:rsidRDefault="002E51F5" w:rsidP="00C60F24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t>по ч.1 ст.20.1 КоАП РФ - 1,</w:t>
      </w:r>
    </w:p>
    <w:p w:rsidR="00474C37" w:rsidRPr="00FC10AA" w:rsidRDefault="00474C37" w:rsidP="00C60F24">
      <w:pPr>
        <w:pStyle w:val="2"/>
        <w:spacing w:after="0" w:line="240" w:lineRule="auto"/>
        <w:ind w:firstLine="420"/>
        <w:rPr>
          <w:sz w:val="23"/>
          <w:szCs w:val="23"/>
        </w:rPr>
      </w:pPr>
      <w:r w:rsidRPr="00FC10AA">
        <w:rPr>
          <w:sz w:val="23"/>
          <w:szCs w:val="23"/>
        </w:rPr>
        <w:t>по ч.2 ст. 20.1 КоАП РФ - 1,</w:t>
      </w:r>
    </w:p>
    <w:p w:rsidR="00474C37" w:rsidRPr="00FC10AA" w:rsidRDefault="002E51F5" w:rsidP="00474C37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t>по ч.1 ст.20.20 КоАП РФ - 7</w:t>
      </w:r>
      <w:r w:rsidR="00474C37" w:rsidRPr="00FC10AA">
        <w:rPr>
          <w:sz w:val="23"/>
          <w:szCs w:val="23"/>
        </w:rPr>
        <w:t>,</w:t>
      </w:r>
    </w:p>
    <w:p w:rsidR="00474C37" w:rsidRDefault="008B2B2C" w:rsidP="00F07049">
      <w:pPr>
        <w:pStyle w:val="2"/>
        <w:spacing w:after="0" w:line="240" w:lineRule="auto"/>
        <w:ind w:firstLine="360"/>
        <w:rPr>
          <w:sz w:val="23"/>
          <w:szCs w:val="23"/>
        </w:rPr>
      </w:pPr>
      <w:r w:rsidRPr="00FC10AA">
        <w:rPr>
          <w:sz w:val="23"/>
          <w:szCs w:val="23"/>
        </w:rPr>
        <w:lastRenderedPageBreak/>
        <w:t xml:space="preserve">по </w:t>
      </w:r>
      <w:r w:rsidR="00474C37" w:rsidRPr="00FC10AA">
        <w:rPr>
          <w:sz w:val="23"/>
          <w:szCs w:val="23"/>
        </w:rPr>
        <w:t xml:space="preserve">ст.20.21 КоАП РФ </w:t>
      </w:r>
      <w:r w:rsidR="002E51F5">
        <w:rPr>
          <w:sz w:val="23"/>
          <w:szCs w:val="23"/>
        </w:rPr>
        <w:t>- 7,</w:t>
      </w:r>
    </w:p>
    <w:p w:rsidR="002E51F5" w:rsidRDefault="002E51F5" w:rsidP="002E51F5">
      <w:pPr>
        <w:pStyle w:val="2"/>
        <w:spacing w:after="0" w:line="240" w:lineRule="auto"/>
        <w:rPr>
          <w:sz w:val="23"/>
          <w:szCs w:val="23"/>
        </w:rPr>
      </w:pPr>
    </w:p>
    <w:p w:rsidR="002E51F5" w:rsidRDefault="002E51F5" w:rsidP="002E51F5">
      <w:pPr>
        <w:pStyle w:val="2"/>
        <w:spacing w:after="0" w:line="240" w:lineRule="auto"/>
        <w:ind w:firstLine="360"/>
        <w:rPr>
          <w:sz w:val="23"/>
          <w:szCs w:val="23"/>
        </w:rPr>
        <w:sectPr w:rsidR="002E51F5" w:rsidSect="00474C37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F07049" w:rsidRDefault="002E51F5" w:rsidP="00F07049">
      <w:pPr>
        <w:pStyle w:val="2"/>
        <w:spacing w:after="0" w:line="240" w:lineRule="auto"/>
        <w:ind w:firstLine="360"/>
        <w:rPr>
          <w:sz w:val="23"/>
          <w:szCs w:val="23"/>
        </w:rPr>
      </w:pPr>
      <w:r>
        <w:rPr>
          <w:sz w:val="23"/>
          <w:szCs w:val="23"/>
        </w:rPr>
        <w:lastRenderedPageBreak/>
        <w:t>по ч.1 ст.10 Закона ХМАО-Югры «Об административных правонарушениях» - 1.</w:t>
      </w:r>
    </w:p>
    <w:p w:rsidR="00F2682D" w:rsidRDefault="002D0297" w:rsidP="00F2682D">
      <w:pPr>
        <w:pStyle w:val="2"/>
        <w:spacing w:after="0" w:line="240" w:lineRule="auto"/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В течение 1 полугодия выявлены 3 несовершеннолетних (обучающиеся МБОУ «СОШ 1 им. Созонова Ю.Г.» - 1, МБОУ «СОШ № 2» - 1, МБОУ «СОШ № 8» - 1), совершивших административные правонарушения в период проведения с ними индивидуальной профилактической</w:t>
      </w:r>
      <w:r w:rsidR="00F2682D">
        <w:rPr>
          <w:sz w:val="23"/>
          <w:szCs w:val="23"/>
        </w:rPr>
        <w:t xml:space="preserve"> работы.</w:t>
      </w:r>
      <w:proofErr w:type="gramEnd"/>
    </w:p>
    <w:p w:rsidR="00027C94" w:rsidRPr="00FC10AA" w:rsidRDefault="00027C94" w:rsidP="00F2682D">
      <w:pPr>
        <w:pStyle w:val="2"/>
        <w:spacing w:after="0" w:line="240" w:lineRule="auto"/>
        <w:ind w:firstLine="708"/>
        <w:jc w:val="both"/>
        <w:rPr>
          <w:sz w:val="23"/>
          <w:szCs w:val="23"/>
        </w:rPr>
        <w:sectPr w:rsidR="00027C94" w:rsidRPr="00FC10AA" w:rsidSect="002E51F5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F2682D" w:rsidRPr="00FC10AA" w:rsidRDefault="00F2682D" w:rsidP="00F2682D">
      <w:pPr>
        <w:pStyle w:val="2"/>
        <w:spacing w:after="0" w:line="240" w:lineRule="auto"/>
        <w:ind w:firstLine="708"/>
        <w:jc w:val="both"/>
        <w:rPr>
          <w:sz w:val="23"/>
          <w:szCs w:val="23"/>
        </w:rPr>
      </w:pPr>
      <w:r w:rsidRPr="00FC10AA">
        <w:rPr>
          <w:sz w:val="23"/>
          <w:szCs w:val="23"/>
        </w:rPr>
        <w:lastRenderedPageBreak/>
        <w:t xml:space="preserve">Родители, законные представители, иные граждане к административной ответственности привлекались </w:t>
      </w:r>
      <w:r>
        <w:rPr>
          <w:sz w:val="23"/>
          <w:szCs w:val="23"/>
        </w:rPr>
        <w:t>153</w:t>
      </w:r>
      <w:r w:rsidRPr="00FC10AA">
        <w:rPr>
          <w:sz w:val="23"/>
          <w:szCs w:val="23"/>
        </w:rPr>
        <w:t xml:space="preserve"> раз</w:t>
      </w:r>
      <w:r>
        <w:rPr>
          <w:sz w:val="23"/>
          <w:szCs w:val="23"/>
        </w:rPr>
        <w:t>а</w:t>
      </w:r>
      <w:r w:rsidRPr="00FC10AA">
        <w:rPr>
          <w:sz w:val="23"/>
          <w:szCs w:val="23"/>
        </w:rPr>
        <w:t>, в том числе:</w:t>
      </w:r>
    </w:p>
    <w:p w:rsidR="00F2682D" w:rsidRPr="00FC10AA" w:rsidRDefault="00F2682D" w:rsidP="00F2682D">
      <w:pPr>
        <w:pStyle w:val="2"/>
        <w:spacing w:after="0" w:line="240" w:lineRule="auto"/>
        <w:ind w:left="360"/>
        <w:jc w:val="both"/>
        <w:rPr>
          <w:sz w:val="23"/>
          <w:szCs w:val="23"/>
        </w:rPr>
      </w:pPr>
      <w:r w:rsidRPr="00FC10AA">
        <w:rPr>
          <w:sz w:val="23"/>
          <w:szCs w:val="23"/>
        </w:rPr>
        <w:t xml:space="preserve">по </w:t>
      </w:r>
      <w:r>
        <w:rPr>
          <w:sz w:val="23"/>
          <w:szCs w:val="23"/>
        </w:rPr>
        <w:t>ст. 5.35 КоАП РФ - 121</w:t>
      </w:r>
      <w:r w:rsidRPr="00FC10AA">
        <w:rPr>
          <w:sz w:val="23"/>
          <w:szCs w:val="23"/>
        </w:rPr>
        <w:t>,</w:t>
      </w:r>
    </w:p>
    <w:p w:rsidR="00F2682D" w:rsidRPr="00FC10AA" w:rsidRDefault="00F2682D" w:rsidP="00F2682D">
      <w:pPr>
        <w:pStyle w:val="2"/>
        <w:spacing w:after="0" w:line="240" w:lineRule="auto"/>
        <w:ind w:left="360"/>
        <w:jc w:val="both"/>
        <w:rPr>
          <w:sz w:val="23"/>
          <w:szCs w:val="23"/>
        </w:rPr>
      </w:pPr>
      <w:r w:rsidRPr="00FC10AA">
        <w:rPr>
          <w:sz w:val="23"/>
          <w:szCs w:val="23"/>
        </w:rPr>
        <w:t xml:space="preserve">по ст. 20.22 КоАП РФ </w:t>
      </w:r>
      <w:r>
        <w:rPr>
          <w:sz w:val="23"/>
          <w:szCs w:val="23"/>
        </w:rPr>
        <w:t>- 18</w:t>
      </w:r>
      <w:r w:rsidRPr="00FC10AA">
        <w:rPr>
          <w:sz w:val="23"/>
          <w:szCs w:val="23"/>
        </w:rPr>
        <w:t>,</w:t>
      </w:r>
    </w:p>
    <w:p w:rsidR="00F2682D" w:rsidRPr="00FC10AA" w:rsidRDefault="00F2682D" w:rsidP="00F2682D">
      <w:pPr>
        <w:pStyle w:val="2"/>
        <w:spacing w:after="0" w:line="240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по ч.1 ст.6.10 КоАП РФ - 3</w:t>
      </w:r>
      <w:r w:rsidRPr="00FC10AA">
        <w:rPr>
          <w:sz w:val="23"/>
          <w:szCs w:val="23"/>
        </w:rPr>
        <w:t>.</w:t>
      </w:r>
    </w:p>
    <w:p w:rsidR="00F2682D" w:rsidRDefault="00F2682D" w:rsidP="00F2682D">
      <w:pPr>
        <w:pStyle w:val="2"/>
        <w:spacing w:after="0" w:line="240" w:lineRule="auto"/>
        <w:rPr>
          <w:sz w:val="23"/>
          <w:szCs w:val="23"/>
        </w:rPr>
        <w:sectPr w:rsidR="00F2682D" w:rsidSect="00474C37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F2682D" w:rsidRPr="00FC10AA" w:rsidRDefault="00F2682D" w:rsidP="00F2682D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FC10AA">
        <w:rPr>
          <w:sz w:val="23"/>
          <w:szCs w:val="23"/>
        </w:rPr>
        <w:lastRenderedPageBreak/>
        <w:t xml:space="preserve">В 1 </w:t>
      </w:r>
      <w:r>
        <w:rPr>
          <w:sz w:val="23"/>
          <w:szCs w:val="23"/>
        </w:rPr>
        <w:t xml:space="preserve">полугодии </w:t>
      </w:r>
      <w:r w:rsidRPr="00FC10AA">
        <w:rPr>
          <w:sz w:val="23"/>
          <w:szCs w:val="23"/>
        </w:rPr>
        <w:t>2018 года зафиксировано</w:t>
      </w:r>
      <w:r w:rsidR="00D859E6">
        <w:rPr>
          <w:color w:val="FF0000"/>
          <w:sz w:val="23"/>
          <w:szCs w:val="23"/>
        </w:rPr>
        <w:t xml:space="preserve"> </w:t>
      </w:r>
      <w:r w:rsidR="00D859E6" w:rsidRPr="00D859E6">
        <w:rPr>
          <w:sz w:val="23"/>
          <w:szCs w:val="23"/>
        </w:rPr>
        <w:t>14</w:t>
      </w:r>
      <w:r w:rsidRPr="00FC10AA">
        <w:rPr>
          <w:sz w:val="23"/>
          <w:szCs w:val="23"/>
        </w:rPr>
        <w:t xml:space="preserve"> фактов </w:t>
      </w:r>
      <w:r w:rsidR="0032487E">
        <w:rPr>
          <w:sz w:val="23"/>
          <w:szCs w:val="23"/>
        </w:rPr>
        <w:t xml:space="preserve">(1 полугодие 2017 - 13) </w:t>
      </w:r>
      <w:r w:rsidR="00D859E6">
        <w:rPr>
          <w:sz w:val="23"/>
          <w:szCs w:val="23"/>
        </w:rPr>
        <w:t>самовольных уходов, совершенных 10</w:t>
      </w:r>
      <w:r w:rsidRPr="00FC10AA">
        <w:rPr>
          <w:sz w:val="23"/>
          <w:szCs w:val="23"/>
        </w:rPr>
        <w:t xml:space="preserve"> несоверш</w:t>
      </w:r>
      <w:r>
        <w:rPr>
          <w:sz w:val="23"/>
          <w:szCs w:val="23"/>
        </w:rPr>
        <w:t>еннолетними</w:t>
      </w:r>
      <w:r w:rsidR="00D859E6">
        <w:rPr>
          <w:sz w:val="23"/>
          <w:szCs w:val="23"/>
        </w:rPr>
        <w:t xml:space="preserve">, в том числе из учреждения для несовершеннолетних, нуждающихся в социальной реабилитации - 2; </w:t>
      </w:r>
      <w:r>
        <w:rPr>
          <w:sz w:val="23"/>
          <w:szCs w:val="23"/>
        </w:rPr>
        <w:t>выявлено 20</w:t>
      </w:r>
      <w:r w:rsidRPr="00FC10AA">
        <w:rPr>
          <w:sz w:val="23"/>
          <w:szCs w:val="23"/>
        </w:rPr>
        <w:t xml:space="preserve"> безн</w:t>
      </w:r>
      <w:r>
        <w:rPr>
          <w:sz w:val="23"/>
          <w:szCs w:val="23"/>
        </w:rPr>
        <w:t>адзорных несовершеннолетних, воспитывающихся в 11 семьях, в 8</w:t>
      </w:r>
      <w:r w:rsidRPr="00FC10AA">
        <w:rPr>
          <w:sz w:val="23"/>
          <w:szCs w:val="23"/>
        </w:rPr>
        <w:t xml:space="preserve"> случаях родители привлечены к административной ответс</w:t>
      </w:r>
      <w:r>
        <w:rPr>
          <w:sz w:val="23"/>
          <w:szCs w:val="23"/>
        </w:rPr>
        <w:t>твенности по части 1 статьи 5.35 Кодекса об административных правонарушениях Российской Федерации, в отношении 5 семей организована индивидуальная профилактическая работа.</w:t>
      </w:r>
    </w:p>
    <w:p w:rsidR="00F2682D" w:rsidRPr="00FC10AA" w:rsidRDefault="00F2682D" w:rsidP="00F2682D">
      <w:pPr>
        <w:jc w:val="both"/>
        <w:rPr>
          <w:sz w:val="23"/>
          <w:szCs w:val="23"/>
        </w:rPr>
      </w:pPr>
      <w:r w:rsidRPr="00FC10AA">
        <w:rPr>
          <w:sz w:val="23"/>
          <w:szCs w:val="23"/>
        </w:rPr>
        <w:tab/>
        <w:t>С целью предупреждения и пресечения преступлений, правонарушений, совершаемых подростками, а так же в отношении несовершеннолетних сотрудниками межмуниципального отдела Министерства внутренних дел «Ханты-Мансийский» при участии субъектов системы профилактики безнадзорности и правонарушений несовершеннолетних проведен комплекс профилактических мероприятий, направленных на установление и устранение причин</w:t>
      </w:r>
      <w:r w:rsidR="00027C94">
        <w:rPr>
          <w:sz w:val="23"/>
          <w:szCs w:val="23"/>
        </w:rPr>
        <w:t xml:space="preserve"> и условий</w:t>
      </w:r>
      <w:r w:rsidRPr="00FC10AA">
        <w:rPr>
          <w:sz w:val="23"/>
          <w:szCs w:val="23"/>
        </w:rPr>
        <w:t>, способствующих совершению противоправных деяний:</w:t>
      </w:r>
    </w:p>
    <w:p w:rsidR="00F2682D" w:rsidRPr="00FC10AA" w:rsidRDefault="00F2682D" w:rsidP="00F2682D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FC10AA">
        <w:rPr>
          <w:sz w:val="23"/>
          <w:szCs w:val="23"/>
        </w:rPr>
        <w:tab/>
        <w:t>- оперативно-профилактическая операция «Лидер»,</w:t>
      </w:r>
      <w:r>
        <w:rPr>
          <w:sz w:val="23"/>
          <w:szCs w:val="23"/>
        </w:rPr>
        <w:t xml:space="preserve"> «Подросток»,</w:t>
      </w:r>
    </w:p>
    <w:p w:rsidR="00F2682D" w:rsidRPr="00FC10AA" w:rsidRDefault="00F2682D" w:rsidP="00F2682D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FC10AA">
        <w:rPr>
          <w:sz w:val="23"/>
          <w:szCs w:val="23"/>
        </w:rPr>
        <w:tab/>
        <w:t xml:space="preserve">- лекции, беседы, линейки «Говорит-02» в образовательных организациях, </w:t>
      </w:r>
    </w:p>
    <w:p w:rsidR="00F2682D" w:rsidRPr="00FC10AA" w:rsidRDefault="00F2682D" w:rsidP="00F2682D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FC10AA">
        <w:rPr>
          <w:sz w:val="23"/>
          <w:szCs w:val="23"/>
        </w:rPr>
        <w:tab/>
        <w:t>- информирование родителей о состоянии преступности среди несовершеннолетних, чрезвычайных происшествиях с детьми на родительских собраниях,</w:t>
      </w:r>
    </w:p>
    <w:p w:rsidR="00F2682D" w:rsidRDefault="00F2682D" w:rsidP="0032487E">
      <w:pPr>
        <w:ind w:firstLine="708"/>
        <w:jc w:val="both"/>
        <w:rPr>
          <w:sz w:val="23"/>
          <w:szCs w:val="23"/>
        </w:rPr>
      </w:pPr>
      <w:r w:rsidRPr="00FC10AA">
        <w:rPr>
          <w:sz w:val="23"/>
          <w:szCs w:val="23"/>
        </w:rPr>
        <w:t>- рейдовые мероприятия</w:t>
      </w:r>
      <w:r w:rsidRPr="00FC10AA">
        <w:rPr>
          <w:b/>
          <w:sz w:val="23"/>
          <w:szCs w:val="23"/>
        </w:rPr>
        <w:t xml:space="preserve"> </w:t>
      </w:r>
      <w:r w:rsidRPr="00FC10AA">
        <w:rPr>
          <w:sz w:val="23"/>
          <w:szCs w:val="23"/>
        </w:rPr>
        <w:t xml:space="preserve">с целью выявления и пресечения фактов совершения противоправных и антиобщественных действий. </w:t>
      </w:r>
    </w:p>
    <w:p w:rsidR="00C35907" w:rsidRPr="00FC10AA" w:rsidRDefault="00C35907" w:rsidP="00C35907">
      <w:pPr>
        <w:pStyle w:val="a5"/>
        <w:ind w:right="-240"/>
        <w:jc w:val="both"/>
        <w:rPr>
          <w:b w:val="0"/>
          <w:sz w:val="23"/>
          <w:szCs w:val="23"/>
        </w:rPr>
      </w:pPr>
    </w:p>
    <w:p w:rsidR="007678DC" w:rsidRDefault="00F73F2C" w:rsidP="00F73F2C">
      <w:pPr>
        <w:ind w:firstLine="708"/>
        <w:jc w:val="both"/>
        <w:rPr>
          <w:b/>
          <w:sz w:val="23"/>
          <w:szCs w:val="23"/>
        </w:rPr>
      </w:pPr>
      <w:r w:rsidRPr="00FC10AA">
        <w:rPr>
          <w:sz w:val="23"/>
          <w:szCs w:val="23"/>
        </w:rPr>
        <w:t xml:space="preserve">На основании изложенного, в соответствии с п.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1097 от 13.11.2017, </w:t>
      </w:r>
      <w:r w:rsidRPr="00FC10AA">
        <w:rPr>
          <w:color w:val="000000"/>
          <w:sz w:val="23"/>
          <w:szCs w:val="23"/>
        </w:rPr>
        <w:t>комиссия</w:t>
      </w:r>
      <w:r w:rsidRPr="00FC10AA">
        <w:rPr>
          <w:b/>
          <w:sz w:val="23"/>
          <w:szCs w:val="23"/>
        </w:rPr>
        <w:t xml:space="preserve"> </w:t>
      </w:r>
    </w:p>
    <w:p w:rsidR="00F73F2C" w:rsidRPr="00FC10AA" w:rsidRDefault="00F73F2C" w:rsidP="007678DC">
      <w:pPr>
        <w:ind w:firstLine="708"/>
        <w:jc w:val="center"/>
        <w:rPr>
          <w:sz w:val="23"/>
          <w:szCs w:val="23"/>
        </w:rPr>
      </w:pPr>
      <w:r w:rsidRPr="007678DC">
        <w:rPr>
          <w:b/>
          <w:sz w:val="23"/>
          <w:szCs w:val="23"/>
        </w:rPr>
        <w:t>постановила:</w:t>
      </w:r>
    </w:p>
    <w:p w:rsidR="00C35907" w:rsidRPr="00FC10AA" w:rsidRDefault="00C35907" w:rsidP="00C35907">
      <w:pPr>
        <w:jc w:val="both"/>
        <w:rPr>
          <w:sz w:val="23"/>
          <w:szCs w:val="23"/>
        </w:rPr>
      </w:pPr>
    </w:p>
    <w:p w:rsidR="00C35907" w:rsidRPr="00FC10AA" w:rsidRDefault="00C35907" w:rsidP="0032487E">
      <w:pPr>
        <w:pStyle w:val="a5"/>
        <w:ind w:right="-2"/>
        <w:jc w:val="both"/>
        <w:rPr>
          <w:b w:val="0"/>
          <w:sz w:val="23"/>
          <w:szCs w:val="23"/>
        </w:rPr>
      </w:pPr>
      <w:r w:rsidRPr="00FC10AA">
        <w:rPr>
          <w:sz w:val="23"/>
          <w:szCs w:val="23"/>
        </w:rPr>
        <w:tab/>
      </w:r>
      <w:r w:rsidRPr="00FC10AA">
        <w:rPr>
          <w:b w:val="0"/>
          <w:sz w:val="23"/>
          <w:szCs w:val="23"/>
        </w:rPr>
        <w:t>1. Информацию о состоянии преступности, правонарушений среди несовершеннолетних на территории города Ханты-Ман</w:t>
      </w:r>
      <w:r w:rsidR="00F73F2C" w:rsidRPr="00FC10AA">
        <w:rPr>
          <w:b w:val="0"/>
          <w:sz w:val="23"/>
          <w:szCs w:val="23"/>
        </w:rPr>
        <w:t xml:space="preserve">сийска по итогам 1 </w:t>
      </w:r>
      <w:r w:rsidR="001E3828">
        <w:rPr>
          <w:b w:val="0"/>
          <w:sz w:val="23"/>
          <w:szCs w:val="23"/>
        </w:rPr>
        <w:t xml:space="preserve">полугодия </w:t>
      </w:r>
      <w:r w:rsidR="00F73F2C" w:rsidRPr="00FC10AA">
        <w:rPr>
          <w:b w:val="0"/>
          <w:sz w:val="23"/>
          <w:szCs w:val="23"/>
        </w:rPr>
        <w:t>2018</w:t>
      </w:r>
      <w:r w:rsidRPr="00FC10AA">
        <w:rPr>
          <w:b w:val="0"/>
          <w:sz w:val="23"/>
          <w:szCs w:val="23"/>
        </w:rPr>
        <w:t xml:space="preserve"> года принять к сведению</w:t>
      </w:r>
      <w:r w:rsidR="00F24671" w:rsidRPr="00FC10AA">
        <w:rPr>
          <w:b w:val="0"/>
          <w:sz w:val="23"/>
          <w:szCs w:val="23"/>
        </w:rPr>
        <w:t>.</w:t>
      </w:r>
      <w:r w:rsidRPr="00FC10AA">
        <w:rPr>
          <w:b w:val="0"/>
          <w:sz w:val="23"/>
          <w:szCs w:val="23"/>
        </w:rPr>
        <w:t xml:space="preserve"> </w:t>
      </w:r>
    </w:p>
    <w:p w:rsidR="00B05274" w:rsidRDefault="00B05274" w:rsidP="003E0630">
      <w:pPr>
        <w:pStyle w:val="a7"/>
        <w:rPr>
          <w:bCs/>
          <w:sz w:val="23"/>
          <w:szCs w:val="23"/>
        </w:rPr>
      </w:pPr>
    </w:p>
    <w:p w:rsidR="00C35907" w:rsidRPr="00FA2EAD" w:rsidRDefault="003E0630" w:rsidP="00F24671">
      <w:pPr>
        <w:pStyle w:val="a7"/>
        <w:ind w:firstLine="708"/>
        <w:rPr>
          <w:bCs/>
          <w:sz w:val="23"/>
          <w:szCs w:val="23"/>
        </w:rPr>
      </w:pPr>
      <w:r w:rsidRPr="00FA2EAD">
        <w:rPr>
          <w:bCs/>
          <w:sz w:val="23"/>
          <w:szCs w:val="23"/>
        </w:rPr>
        <w:t>2</w:t>
      </w:r>
      <w:r w:rsidR="00B05274" w:rsidRPr="00FA2EAD">
        <w:rPr>
          <w:bCs/>
          <w:sz w:val="23"/>
          <w:szCs w:val="23"/>
        </w:rPr>
        <w:t xml:space="preserve">. </w:t>
      </w:r>
      <w:r w:rsidR="00F24671" w:rsidRPr="00FA2EAD">
        <w:rPr>
          <w:bCs/>
          <w:sz w:val="23"/>
          <w:szCs w:val="23"/>
        </w:rPr>
        <w:t xml:space="preserve">Межмуниципальному отделу Министерства внутренних дел Российской Федерации </w:t>
      </w:r>
      <w:r w:rsidR="00C35907" w:rsidRPr="00FA2EAD">
        <w:rPr>
          <w:bCs/>
          <w:sz w:val="23"/>
          <w:szCs w:val="23"/>
        </w:rPr>
        <w:t>«Ханты-Мансийский» (</w:t>
      </w:r>
      <w:r w:rsidR="007D6A1B" w:rsidRPr="00FA2EAD">
        <w:rPr>
          <w:bCs/>
          <w:sz w:val="23"/>
          <w:szCs w:val="23"/>
        </w:rPr>
        <w:t>В.</w:t>
      </w:r>
      <w:r w:rsidRPr="00FA2EAD">
        <w:rPr>
          <w:bCs/>
          <w:sz w:val="23"/>
          <w:szCs w:val="23"/>
        </w:rPr>
        <w:t>В. Носов</w:t>
      </w:r>
      <w:r w:rsidR="00F73F2C" w:rsidRPr="00FA2EAD">
        <w:rPr>
          <w:sz w:val="23"/>
          <w:szCs w:val="23"/>
        </w:rPr>
        <w:t xml:space="preserve">) </w:t>
      </w:r>
      <w:r w:rsidR="00F73F2C" w:rsidRPr="00FA2EAD">
        <w:rPr>
          <w:bCs/>
          <w:sz w:val="23"/>
          <w:szCs w:val="23"/>
        </w:rPr>
        <w:t>рекомендовать:</w:t>
      </w:r>
    </w:p>
    <w:p w:rsidR="003E0630" w:rsidRPr="00FA2EAD" w:rsidRDefault="003E0630" w:rsidP="003E0630">
      <w:pPr>
        <w:ind w:firstLine="708"/>
        <w:jc w:val="both"/>
        <w:rPr>
          <w:sz w:val="23"/>
          <w:szCs w:val="23"/>
        </w:rPr>
      </w:pPr>
      <w:r w:rsidRPr="00FA2EAD">
        <w:rPr>
          <w:sz w:val="23"/>
          <w:szCs w:val="23"/>
        </w:rPr>
        <w:t xml:space="preserve">Обеспечить участие сотрудников </w:t>
      </w:r>
      <w:r w:rsidR="00BA387F" w:rsidRPr="00FA2EAD">
        <w:rPr>
          <w:sz w:val="23"/>
          <w:szCs w:val="23"/>
        </w:rPr>
        <w:t>отделения по делам несовершеннолетних (О.В. Фатеева) в формировании проектов совместных</w:t>
      </w:r>
      <w:r w:rsidR="00F2682D">
        <w:rPr>
          <w:sz w:val="23"/>
          <w:szCs w:val="23"/>
        </w:rPr>
        <w:t xml:space="preserve"> с организациями, осуществляющими образовательную деятельность,</w:t>
      </w:r>
      <w:r w:rsidR="00BA387F" w:rsidRPr="00FA2EAD">
        <w:rPr>
          <w:sz w:val="23"/>
          <w:szCs w:val="23"/>
        </w:rPr>
        <w:t xml:space="preserve"> планов </w:t>
      </w:r>
      <w:r w:rsidR="00085864" w:rsidRPr="00FA2EAD">
        <w:rPr>
          <w:sz w:val="23"/>
          <w:szCs w:val="23"/>
        </w:rPr>
        <w:t>работы на 2018-</w:t>
      </w:r>
      <w:r w:rsidR="005E687B" w:rsidRPr="00FA2EAD">
        <w:rPr>
          <w:sz w:val="23"/>
          <w:szCs w:val="23"/>
        </w:rPr>
        <w:t>2019 учебный год по профилактике</w:t>
      </w:r>
      <w:r w:rsidR="00085864" w:rsidRPr="00FA2EAD">
        <w:rPr>
          <w:sz w:val="23"/>
          <w:szCs w:val="23"/>
        </w:rPr>
        <w:t xml:space="preserve"> безнадзорности и правонарушений </w:t>
      </w:r>
      <w:r w:rsidR="005E687B" w:rsidRPr="00FA2EAD">
        <w:rPr>
          <w:sz w:val="23"/>
          <w:szCs w:val="23"/>
        </w:rPr>
        <w:t>несовершеннолетних.</w:t>
      </w:r>
    </w:p>
    <w:p w:rsidR="005E687B" w:rsidRPr="00FA2EAD" w:rsidRDefault="005E687B" w:rsidP="003E0630">
      <w:pPr>
        <w:ind w:firstLine="708"/>
        <w:jc w:val="both"/>
        <w:rPr>
          <w:sz w:val="23"/>
          <w:szCs w:val="23"/>
        </w:rPr>
      </w:pPr>
      <w:r w:rsidRPr="00FA2EAD">
        <w:rPr>
          <w:sz w:val="23"/>
          <w:szCs w:val="23"/>
        </w:rPr>
        <w:t xml:space="preserve">Направить предложения </w:t>
      </w:r>
      <w:r w:rsidR="00E654FD" w:rsidRPr="00FA2EAD">
        <w:rPr>
          <w:sz w:val="23"/>
          <w:szCs w:val="23"/>
        </w:rPr>
        <w:t>по формированию совместных планов работы на 2018-2019 учебный год в адрес руководителей общеобразовательных организаций в срок</w:t>
      </w:r>
      <w:r w:rsidR="00670A85" w:rsidRPr="00FA2EAD">
        <w:rPr>
          <w:sz w:val="23"/>
          <w:szCs w:val="23"/>
        </w:rPr>
        <w:t xml:space="preserve"> до 1 сентября 2018 года (копии</w:t>
      </w:r>
      <w:r w:rsidR="00145FF1" w:rsidRPr="00FA2EAD">
        <w:rPr>
          <w:sz w:val="23"/>
          <w:szCs w:val="23"/>
        </w:rPr>
        <w:t xml:space="preserve"> </w:t>
      </w:r>
      <w:r w:rsidR="00670A85" w:rsidRPr="00FA2EAD">
        <w:rPr>
          <w:sz w:val="23"/>
          <w:szCs w:val="23"/>
        </w:rPr>
        <w:t>-</w:t>
      </w:r>
      <w:r w:rsidR="00145FF1" w:rsidRPr="00FA2EAD">
        <w:rPr>
          <w:sz w:val="23"/>
          <w:szCs w:val="23"/>
        </w:rPr>
        <w:t xml:space="preserve"> </w:t>
      </w:r>
      <w:r w:rsidR="00670A85" w:rsidRPr="00FA2EAD">
        <w:rPr>
          <w:sz w:val="23"/>
          <w:szCs w:val="23"/>
        </w:rPr>
        <w:t>в территориальную комиссию по делам несовершеннолетних и защите их прав в городе Ханты-Мансийске).</w:t>
      </w:r>
    </w:p>
    <w:p w:rsidR="003E0630" w:rsidRPr="00FA2EAD" w:rsidRDefault="003E0630" w:rsidP="003E0630">
      <w:pPr>
        <w:ind w:firstLine="708"/>
        <w:jc w:val="both"/>
        <w:rPr>
          <w:sz w:val="23"/>
          <w:szCs w:val="23"/>
        </w:rPr>
      </w:pPr>
      <w:r w:rsidRPr="00FA2EAD">
        <w:rPr>
          <w:sz w:val="23"/>
          <w:szCs w:val="23"/>
        </w:rPr>
        <w:t>Организовать проведение мониторинга реализации сотрудниками служб и подразделений  территориального органа внутренних дел совместных планов работы с муниципальными организациями, осуществляющими образ</w:t>
      </w:r>
      <w:r w:rsidR="00FA2EAD" w:rsidRPr="00FA2EAD">
        <w:rPr>
          <w:sz w:val="23"/>
          <w:szCs w:val="23"/>
        </w:rPr>
        <w:t>овательную деятельность, на 2018-2019</w:t>
      </w:r>
      <w:r w:rsidRPr="00FA2EAD">
        <w:rPr>
          <w:sz w:val="23"/>
          <w:szCs w:val="23"/>
        </w:rPr>
        <w:t xml:space="preserve"> учебный год с учетом своевременности и исполнения в полном объеме запланированных профилактических мероприятий.</w:t>
      </w:r>
    </w:p>
    <w:p w:rsidR="003E0630" w:rsidRPr="00FA2EAD" w:rsidRDefault="003E0630" w:rsidP="003E0630">
      <w:pPr>
        <w:ind w:firstLine="708"/>
        <w:jc w:val="both"/>
        <w:rPr>
          <w:sz w:val="23"/>
          <w:szCs w:val="23"/>
        </w:rPr>
      </w:pPr>
      <w:r w:rsidRPr="00FA2EAD">
        <w:rPr>
          <w:sz w:val="23"/>
          <w:szCs w:val="23"/>
        </w:rPr>
        <w:lastRenderedPageBreak/>
        <w:t>О резул</w:t>
      </w:r>
      <w:r w:rsidR="00DD0CFC">
        <w:rPr>
          <w:sz w:val="23"/>
          <w:szCs w:val="23"/>
        </w:rPr>
        <w:t xml:space="preserve">ьтатах проведенного мониторинга, </w:t>
      </w:r>
      <w:r w:rsidRPr="00FA2EAD">
        <w:rPr>
          <w:sz w:val="23"/>
          <w:szCs w:val="23"/>
        </w:rPr>
        <w:t>принятых мер</w:t>
      </w:r>
      <w:r w:rsidR="00DD0CFC">
        <w:rPr>
          <w:sz w:val="23"/>
          <w:szCs w:val="23"/>
        </w:rPr>
        <w:t>ах</w:t>
      </w:r>
      <w:r w:rsidRPr="00FA2EAD">
        <w:rPr>
          <w:sz w:val="23"/>
          <w:szCs w:val="23"/>
        </w:rPr>
        <w:t xml:space="preserve"> реагирования по фактам неисполнения запланированных мероприятий информировать территориальную комиссию по делам несовершеннолетних и защите их прав в городе Ханты-Мансийске.</w:t>
      </w:r>
    </w:p>
    <w:p w:rsidR="003E0630" w:rsidRPr="00FA2EAD" w:rsidRDefault="003E0630" w:rsidP="003E0630">
      <w:pPr>
        <w:ind w:firstLine="708"/>
        <w:jc w:val="both"/>
        <w:rPr>
          <w:sz w:val="23"/>
          <w:szCs w:val="23"/>
        </w:rPr>
      </w:pPr>
      <w:r w:rsidRPr="00FA2EAD">
        <w:rPr>
          <w:sz w:val="23"/>
          <w:szCs w:val="23"/>
        </w:rPr>
        <w:t>Сро</w:t>
      </w:r>
      <w:r w:rsidR="00FA2EAD" w:rsidRPr="00FA2EAD">
        <w:rPr>
          <w:sz w:val="23"/>
          <w:szCs w:val="23"/>
        </w:rPr>
        <w:t>к исполнения: до 20 декабря 2018</w:t>
      </w:r>
      <w:r w:rsidRPr="00FA2EAD">
        <w:rPr>
          <w:sz w:val="23"/>
          <w:szCs w:val="23"/>
        </w:rPr>
        <w:t xml:space="preserve"> года (по результата</w:t>
      </w:r>
      <w:r w:rsidR="00FA2EAD" w:rsidRPr="00FA2EAD">
        <w:rPr>
          <w:sz w:val="23"/>
          <w:szCs w:val="23"/>
        </w:rPr>
        <w:t>м работы в первом полугодии 2018</w:t>
      </w:r>
      <w:r w:rsidRPr="00FA2EAD">
        <w:rPr>
          <w:sz w:val="23"/>
          <w:szCs w:val="23"/>
        </w:rPr>
        <w:t>-201</w:t>
      </w:r>
      <w:r w:rsidR="00FA2EAD" w:rsidRPr="00FA2EAD">
        <w:rPr>
          <w:sz w:val="23"/>
          <w:szCs w:val="23"/>
        </w:rPr>
        <w:t>9 учебного года), до 20 мая 2019</w:t>
      </w:r>
      <w:r w:rsidRPr="00FA2EAD">
        <w:rPr>
          <w:sz w:val="23"/>
          <w:szCs w:val="23"/>
        </w:rPr>
        <w:t xml:space="preserve"> года (по результатам</w:t>
      </w:r>
      <w:r w:rsidR="00FA2EAD" w:rsidRPr="00FA2EAD">
        <w:rPr>
          <w:sz w:val="23"/>
          <w:szCs w:val="23"/>
        </w:rPr>
        <w:t xml:space="preserve"> работы во втором полугодии 2018-2019</w:t>
      </w:r>
      <w:r w:rsidRPr="00FA2EAD">
        <w:rPr>
          <w:sz w:val="23"/>
          <w:szCs w:val="23"/>
        </w:rPr>
        <w:t xml:space="preserve"> учебного года).</w:t>
      </w:r>
    </w:p>
    <w:p w:rsidR="00C35907" w:rsidRPr="00FC10AA" w:rsidRDefault="00C35907" w:rsidP="00BC0AAD">
      <w:pPr>
        <w:jc w:val="both"/>
        <w:rPr>
          <w:bCs/>
          <w:sz w:val="23"/>
          <w:szCs w:val="23"/>
        </w:rPr>
      </w:pPr>
    </w:p>
    <w:p w:rsidR="00BC0AAD" w:rsidRPr="00FC10AA" w:rsidRDefault="00FA2EAD" w:rsidP="00BC0AAD">
      <w:pPr>
        <w:ind w:firstLine="708"/>
        <w:jc w:val="both"/>
        <w:rPr>
          <w:sz w:val="23"/>
          <w:szCs w:val="23"/>
        </w:rPr>
      </w:pPr>
      <w:r>
        <w:rPr>
          <w:bCs/>
          <w:sz w:val="23"/>
          <w:szCs w:val="23"/>
        </w:rPr>
        <w:t>3</w:t>
      </w:r>
      <w:r w:rsidR="00BC0AAD" w:rsidRPr="00FC10AA">
        <w:rPr>
          <w:bCs/>
          <w:sz w:val="23"/>
          <w:szCs w:val="23"/>
        </w:rPr>
        <w:t>.</w:t>
      </w:r>
      <w:r w:rsidR="00BC0AAD" w:rsidRPr="00FC10AA">
        <w:rPr>
          <w:sz w:val="23"/>
          <w:szCs w:val="23"/>
        </w:rPr>
        <w:t xml:space="preserve"> Департаменту образования Администрации города Ханты-Мансийска (Ю.М. Личкун):</w:t>
      </w:r>
    </w:p>
    <w:p w:rsidR="00FA2EAD" w:rsidRPr="0058515F" w:rsidRDefault="00FF5D3E" w:rsidP="00F20A50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 </w:t>
      </w:r>
      <w:r w:rsidR="00FA2EAD" w:rsidRPr="0058515F">
        <w:rPr>
          <w:sz w:val="23"/>
          <w:szCs w:val="23"/>
        </w:rPr>
        <w:t xml:space="preserve">Обеспечить планирование и </w:t>
      </w:r>
      <w:r w:rsidR="00FA2EAD">
        <w:rPr>
          <w:sz w:val="23"/>
          <w:szCs w:val="23"/>
        </w:rPr>
        <w:t>проведение в</w:t>
      </w:r>
      <w:r w:rsidR="00FA2EAD" w:rsidRPr="0058515F">
        <w:rPr>
          <w:sz w:val="23"/>
          <w:szCs w:val="23"/>
        </w:rPr>
        <w:t xml:space="preserve"> </w:t>
      </w:r>
      <w:r w:rsidR="00FA2EAD">
        <w:rPr>
          <w:sz w:val="23"/>
          <w:szCs w:val="23"/>
        </w:rPr>
        <w:t>первой четверти 2018-2019</w:t>
      </w:r>
      <w:r w:rsidR="00FA2EAD" w:rsidRPr="0058515F">
        <w:rPr>
          <w:sz w:val="23"/>
          <w:szCs w:val="23"/>
        </w:rPr>
        <w:t xml:space="preserve"> учебного года в общеобразовательных организациях</w:t>
      </w:r>
      <w:r w:rsidR="00F20A50">
        <w:rPr>
          <w:sz w:val="23"/>
          <w:szCs w:val="23"/>
        </w:rPr>
        <w:t xml:space="preserve"> </w:t>
      </w:r>
      <w:r w:rsidR="00FA2EAD" w:rsidRPr="0058515F">
        <w:rPr>
          <w:sz w:val="23"/>
          <w:szCs w:val="23"/>
        </w:rPr>
        <w:t>собран</w:t>
      </w:r>
      <w:r w:rsidR="00F20A50">
        <w:rPr>
          <w:sz w:val="23"/>
          <w:szCs w:val="23"/>
        </w:rPr>
        <w:t xml:space="preserve">ий для </w:t>
      </w:r>
      <w:proofErr w:type="gramStart"/>
      <w:r w:rsidR="00F20A50">
        <w:rPr>
          <w:sz w:val="23"/>
          <w:szCs w:val="23"/>
        </w:rPr>
        <w:t>родителей</w:t>
      </w:r>
      <w:proofErr w:type="gramEnd"/>
      <w:r w:rsidR="00F20A50">
        <w:rPr>
          <w:sz w:val="23"/>
          <w:szCs w:val="23"/>
        </w:rPr>
        <w:t xml:space="preserve"> обучающихся 5-11</w:t>
      </w:r>
      <w:r w:rsidR="00FA2EAD" w:rsidRPr="0058515F">
        <w:rPr>
          <w:sz w:val="23"/>
          <w:szCs w:val="23"/>
        </w:rPr>
        <w:t xml:space="preserve"> классов по </w:t>
      </w:r>
      <w:r w:rsidR="00F20A50">
        <w:rPr>
          <w:sz w:val="23"/>
          <w:szCs w:val="23"/>
        </w:rPr>
        <w:t xml:space="preserve">вопросам </w:t>
      </w:r>
      <w:r w:rsidR="00FA2EAD" w:rsidRPr="0058515F">
        <w:rPr>
          <w:sz w:val="23"/>
          <w:szCs w:val="23"/>
        </w:rPr>
        <w:t>предупреждения противоправных</w:t>
      </w:r>
      <w:r w:rsidR="00F20A50">
        <w:rPr>
          <w:sz w:val="23"/>
          <w:szCs w:val="23"/>
        </w:rPr>
        <w:t>, антиобщественных действий среди</w:t>
      </w:r>
      <w:r w:rsidR="00FA2EAD" w:rsidRPr="0058515F">
        <w:rPr>
          <w:sz w:val="23"/>
          <w:szCs w:val="23"/>
        </w:rPr>
        <w:t xml:space="preserve"> несовершеннолетних</w:t>
      </w:r>
      <w:r w:rsidR="00F20A50">
        <w:rPr>
          <w:sz w:val="23"/>
          <w:szCs w:val="23"/>
        </w:rPr>
        <w:t xml:space="preserve">, профилактики потребления </w:t>
      </w:r>
      <w:r w:rsidR="00F2682D">
        <w:rPr>
          <w:sz w:val="23"/>
          <w:szCs w:val="23"/>
        </w:rPr>
        <w:t xml:space="preserve">подростками </w:t>
      </w:r>
      <w:proofErr w:type="spellStart"/>
      <w:r w:rsidR="00F20A50">
        <w:rPr>
          <w:sz w:val="23"/>
          <w:szCs w:val="23"/>
        </w:rPr>
        <w:t>психоактивных</w:t>
      </w:r>
      <w:proofErr w:type="spellEnd"/>
      <w:r w:rsidR="00F20A50">
        <w:rPr>
          <w:sz w:val="23"/>
          <w:szCs w:val="23"/>
        </w:rPr>
        <w:t xml:space="preserve"> веществ.</w:t>
      </w:r>
    </w:p>
    <w:p w:rsidR="00F20A50" w:rsidRDefault="00F20A50" w:rsidP="00F20A50">
      <w:pPr>
        <w:ind w:firstLine="720"/>
        <w:jc w:val="both"/>
        <w:rPr>
          <w:sz w:val="23"/>
          <w:szCs w:val="23"/>
        </w:rPr>
      </w:pPr>
      <w:r w:rsidRPr="00400537">
        <w:rPr>
          <w:sz w:val="23"/>
          <w:szCs w:val="23"/>
        </w:rPr>
        <w:t>П</w:t>
      </w:r>
      <w:r w:rsidRPr="00400537">
        <w:rPr>
          <w:rStyle w:val="rmcyyxxd"/>
          <w:sz w:val="23"/>
          <w:szCs w:val="23"/>
        </w:rPr>
        <w:t>редусмотреть</w:t>
      </w:r>
      <w:r w:rsidRPr="00400537">
        <w:rPr>
          <w:sz w:val="23"/>
          <w:szCs w:val="23"/>
        </w:rPr>
        <w:t xml:space="preserve"> при проведении профилактических мероприятий для родителей</w:t>
      </w:r>
      <w:r w:rsidR="00DD481E">
        <w:rPr>
          <w:sz w:val="23"/>
          <w:szCs w:val="23"/>
        </w:rPr>
        <w:t>:</w:t>
      </w:r>
      <w:r w:rsidRPr="00400537">
        <w:rPr>
          <w:sz w:val="23"/>
          <w:szCs w:val="23"/>
        </w:rPr>
        <w:t xml:space="preserve"> </w:t>
      </w:r>
    </w:p>
    <w:p w:rsidR="00F20A50" w:rsidRDefault="00F20A50" w:rsidP="00F20A50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информирование слушателей о результатах (статистические показатели)</w:t>
      </w:r>
      <w:r w:rsidRPr="005167BC">
        <w:rPr>
          <w:sz w:val="23"/>
          <w:szCs w:val="23"/>
        </w:rPr>
        <w:t xml:space="preserve"> мониторинга оперативной ситуаци</w:t>
      </w:r>
      <w:r>
        <w:rPr>
          <w:sz w:val="23"/>
          <w:szCs w:val="23"/>
        </w:rPr>
        <w:t>и по линии несовершеннолетних</w:t>
      </w:r>
      <w:r w:rsidR="00DD0CFC">
        <w:rPr>
          <w:sz w:val="23"/>
          <w:szCs w:val="23"/>
        </w:rPr>
        <w:t xml:space="preserve"> по итогам 1</w:t>
      </w:r>
      <w:r w:rsidR="003E4CA0">
        <w:rPr>
          <w:sz w:val="23"/>
          <w:szCs w:val="23"/>
        </w:rPr>
        <w:t xml:space="preserve"> полугодия </w:t>
      </w:r>
      <w:r w:rsidR="00FA1F42">
        <w:rPr>
          <w:sz w:val="23"/>
          <w:szCs w:val="23"/>
        </w:rPr>
        <w:t>2018 года</w:t>
      </w:r>
      <w:r>
        <w:rPr>
          <w:sz w:val="23"/>
          <w:szCs w:val="23"/>
        </w:rPr>
        <w:t xml:space="preserve">, </w:t>
      </w:r>
    </w:p>
    <w:p w:rsidR="00F20A50" w:rsidRDefault="00F20A50" w:rsidP="00F20A50">
      <w:pPr>
        <w:ind w:firstLine="720"/>
        <w:jc w:val="both"/>
        <w:rPr>
          <w:sz w:val="23"/>
          <w:szCs w:val="23"/>
        </w:rPr>
      </w:pPr>
      <w:r w:rsidRPr="00400537">
        <w:rPr>
          <w:rStyle w:val="rmcyyxxd"/>
          <w:sz w:val="23"/>
          <w:szCs w:val="23"/>
        </w:rPr>
        <w:t>участие</w:t>
      </w:r>
      <w:r w:rsidR="00FA1F42">
        <w:rPr>
          <w:rStyle w:val="rmcyyxxd"/>
          <w:sz w:val="23"/>
          <w:szCs w:val="23"/>
        </w:rPr>
        <w:t xml:space="preserve"> сотрудников межмуниципального отдела Министерства внутренних дел Российской Федерации «Ханты-Мансийский»,</w:t>
      </w:r>
      <w:r w:rsidRPr="00400537">
        <w:rPr>
          <w:rStyle w:val="rmcyyxxd"/>
          <w:sz w:val="23"/>
          <w:szCs w:val="23"/>
        </w:rPr>
        <w:t xml:space="preserve"> </w:t>
      </w:r>
      <w:r w:rsidRPr="00400537">
        <w:rPr>
          <w:sz w:val="23"/>
          <w:szCs w:val="23"/>
        </w:rPr>
        <w:t xml:space="preserve">специалистов </w:t>
      </w:r>
      <w:r w:rsidRPr="00400537">
        <w:rPr>
          <w:sz w:val="23"/>
          <w:szCs w:val="23"/>
          <w:lang w:eastAsia="en-US"/>
        </w:rPr>
        <w:t xml:space="preserve">медицинских организаций, </w:t>
      </w:r>
      <w:r w:rsidRPr="00400537">
        <w:rPr>
          <w:sz w:val="23"/>
          <w:szCs w:val="23"/>
        </w:rPr>
        <w:t xml:space="preserve">представителей духовенства, некоммерческих общественных организаций, </w:t>
      </w:r>
    </w:p>
    <w:p w:rsidR="00F20A50" w:rsidRDefault="00F20A50" w:rsidP="00F20A50">
      <w:pPr>
        <w:ind w:firstLine="720"/>
        <w:jc w:val="both"/>
        <w:rPr>
          <w:sz w:val="23"/>
          <w:szCs w:val="23"/>
        </w:rPr>
      </w:pPr>
      <w:r w:rsidRPr="00400537">
        <w:rPr>
          <w:sz w:val="23"/>
          <w:szCs w:val="23"/>
        </w:rPr>
        <w:t>распространение информационных материалов (</w:t>
      </w:r>
      <w:r w:rsidR="00FA1F42">
        <w:rPr>
          <w:sz w:val="23"/>
          <w:szCs w:val="23"/>
        </w:rPr>
        <w:t xml:space="preserve">информационные </w:t>
      </w:r>
      <w:r w:rsidRPr="00400537">
        <w:rPr>
          <w:sz w:val="23"/>
          <w:szCs w:val="23"/>
        </w:rPr>
        <w:t>листовки</w:t>
      </w:r>
      <w:r w:rsidR="00FA1F42">
        <w:rPr>
          <w:sz w:val="23"/>
          <w:szCs w:val="23"/>
        </w:rPr>
        <w:t xml:space="preserve">, буклеты, памятки), содержащих сведения, направленные на профилактику противоправных, </w:t>
      </w:r>
      <w:proofErr w:type="spellStart"/>
      <w:r w:rsidR="00FA1F42">
        <w:rPr>
          <w:sz w:val="23"/>
          <w:szCs w:val="23"/>
        </w:rPr>
        <w:t>антиабщественных</w:t>
      </w:r>
      <w:proofErr w:type="spellEnd"/>
      <w:r w:rsidR="00FA1F42">
        <w:rPr>
          <w:sz w:val="23"/>
          <w:szCs w:val="23"/>
        </w:rPr>
        <w:t xml:space="preserve"> действий несовершеннолетних, потребление ими </w:t>
      </w:r>
      <w:proofErr w:type="spellStart"/>
      <w:r w:rsidR="00FA1F42">
        <w:rPr>
          <w:sz w:val="23"/>
          <w:szCs w:val="23"/>
        </w:rPr>
        <w:t>психоактивных</w:t>
      </w:r>
      <w:proofErr w:type="spellEnd"/>
      <w:r w:rsidR="00FA1F42">
        <w:rPr>
          <w:sz w:val="23"/>
          <w:szCs w:val="23"/>
        </w:rPr>
        <w:t xml:space="preserve"> веществ,</w:t>
      </w:r>
    </w:p>
    <w:p w:rsidR="00FA1F42" w:rsidRPr="00400537" w:rsidRDefault="00FA1F42" w:rsidP="00F20A50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информирование о деятельности </w:t>
      </w:r>
      <w:r w:rsidR="00A64975">
        <w:rPr>
          <w:sz w:val="23"/>
          <w:szCs w:val="23"/>
        </w:rPr>
        <w:t xml:space="preserve">центра реабилитации несовершеннолетних </w:t>
      </w:r>
      <w:proofErr w:type="spellStart"/>
      <w:r w:rsidR="00003666">
        <w:rPr>
          <w:sz w:val="23"/>
          <w:szCs w:val="23"/>
        </w:rPr>
        <w:t>нарко</w:t>
      </w:r>
      <w:r w:rsidR="00A64975">
        <w:rPr>
          <w:sz w:val="23"/>
          <w:szCs w:val="23"/>
        </w:rPr>
        <w:t>потребителей</w:t>
      </w:r>
      <w:proofErr w:type="spellEnd"/>
      <w:r w:rsidR="00A64975">
        <w:rPr>
          <w:sz w:val="23"/>
          <w:szCs w:val="23"/>
        </w:rPr>
        <w:t xml:space="preserve"> на базе бюджетного учреждения Ханты-Мансийского автономного округа-Югры «</w:t>
      </w:r>
      <w:proofErr w:type="spellStart"/>
      <w:r w:rsidR="00A64975">
        <w:rPr>
          <w:sz w:val="23"/>
          <w:szCs w:val="23"/>
        </w:rPr>
        <w:t>Пыть-Яхский</w:t>
      </w:r>
      <w:proofErr w:type="spellEnd"/>
      <w:r w:rsidR="00A64975">
        <w:rPr>
          <w:sz w:val="23"/>
          <w:szCs w:val="23"/>
        </w:rPr>
        <w:t xml:space="preserve"> комплексный центр социального обслуживания населения» с указанием ссылки на информационный портал учреждения,</w:t>
      </w:r>
    </w:p>
    <w:p w:rsidR="00F20A50" w:rsidRDefault="00F20A50" w:rsidP="00F20A50">
      <w:pPr>
        <w:ind w:firstLine="70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размещение сведений о проведении профилактического мероприятия на информационных порталах образовательных организаций.</w:t>
      </w:r>
    </w:p>
    <w:p w:rsidR="00FA2EAD" w:rsidRPr="0058515F" w:rsidRDefault="00FA2EAD" w:rsidP="00EB1BA2">
      <w:pPr>
        <w:ind w:firstLine="708"/>
        <w:jc w:val="both"/>
        <w:rPr>
          <w:sz w:val="23"/>
          <w:szCs w:val="23"/>
        </w:rPr>
      </w:pPr>
      <w:r w:rsidRPr="0058515F">
        <w:rPr>
          <w:sz w:val="23"/>
          <w:szCs w:val="23"/>
        </w:rPr>
        <w:t>Информировать  территориальную комиссию по делам несовершеннолетних и защите их прав в городе Ханты-Мансийске об исполнении данного поручения с указанием состоявшихся собраний для родит</w:t>
      </w:r>
      <w:r w:rsidR="00EB1BA2">
        <w:rPr>
          <w:sz w:val="23"/>
          <w:szCs w:val="23"/>
        </w:rPr>
        <w:t xml:space="preserve">елей, специалистов органов и учреждений системы профилактики безнадзорности и правонарушений несовершеннолетних, представителей </w:t>
      </w:r>
      <w:r w:rsidR="00EB1BA2" w:rsidRPr="00400537">
        <w:rPr>
          <w:sz w:val="23"/>
          <w:szCs w:val="23"/>
        </w:rPr>
        <w:t>некоммерческих общественных организаций</w:t>
      </w:r>
      <w:r w:rsidR="00EB1BA2">
        <w:rPr>
          <w:sz w:val="23"/>
          <w:szCs w:val="23"/>
        </w:rPr>
        <w:t xml:space="preserve">, принявших в них участие, </w:t>
      </w:r>
      <w:r w:rsidRPr="0058515F">
        <w:rPr>
          <w:sz w:val="23"/>
          <w:szCs w:val="23"/>
        </w:rPr>
        <w:t>количества слушателей, сведений о распространенной печатной продукции.</w:t>
      </w:r>
    </w:p>
    <w:p w:rsidR="00FA2EAD" w:rsidRDefault="00EB1BA2" w:rsidP="00FA2EA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Срок исполнения: до 2</w:t>
      </w:r>
      <w:r w:rsidR="00FA2EAD" w:rsidRPr="0058515F">
        <w:rPr>
          <w:sz w:val="23"/>
          <w:szCs w:val="23"/>
        </w:rPr>
        <w:t xml:space="preserve">0 </w:t>
      </w:r>
      <w:r>
        <w:rPr>
          <w:sz w:val="23"/>
          <w:szCs w:val="23"/>
        </w:rPr>
        <w:t>ноября 2018</w:t>
      </w:r>
      <w:r w:rsidR="00FA2EAD" w:rsidRPr="0058515F">
        <w:rPr>
          <w:sz w:val="23"/>
          <w:szCs w:val="23"/>
        </w:rPr>
        <w:t xml:space="preserve"> года.</w:t>
      </w:r>
    </w:p>
    <w:p w:rsidR="00FF5D3E" w:rsidRDefault="00FF5D3E" w:rsidP="00FA2EA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3.2.</w:t>
      </w:r>
      <w:r w:rsidR="00E26BC5">
        <w:rPr>
          <w:sz w:val="23"/>
          <w:szCs w:val="23"/>
        </w:rPr>
        <w:t xml:space="preserve"> Спланировать и организовать проведение в перво</w:t>
      </w:r>
      <w:r w:rsidR="00F20B32">
        <w:rPr>
          <w:sz w:val="23"/>
          <w:szCs w:val="23"/>
        </w:rPr>
        <w:t>м полугодии</w:t>
      </w:r>
      <w:r w:rsidR="00E26BC5">
        <w:rPr>
          <w:sz w:val="23"/>
          <w:szCs w:val="23"/>
        </w:rPr>
        <w:t xml:space="preserve"> 2018-2019 учебного года в организациях, осуществляющих образовательную деятельность, единого дня профилактики </w:t>
      </w:r>
      <w:r w:rsidR="00DD481E">
        <w:rPr>
          <w:sz w:val="23"/>
          <w:szCs w:val="23"/>
        </w:rPr>
        <w:t>«Завтра начинается сегодня».</w:t>
      </w:r>
    </w:p>
    <w:p w:rsidR="00DD481E" w:rsidRDefault="00DD481E" w:rsidP="00FA2EA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Предусмотреть при организации профилактического мероприятия для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>:</w:t>
      </w:r>
    </w:p>
    <w:p w:rsidR="00DD481E" w:rsidRDefault="00DD481E" w:rsidP="00FA2EA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использование разнообразных форм и методов работы (профилактические </w:t>
      </w:r>
      <w:proofErr w:type="spellStart"/>
      <w:r>
        <w:rPr>
          <w:sz w:val="23"/>
          <w:szCs w:val="23"/>
        </w:rPr>
        <w:t>квесты</w:t>
      </w:r>
      <w:proofErr w:type="spellEnd"/>
      <w:r>
        <w:rPr>
          <w:sz w:val="23"/>
          <w:szCs w:val="23"/>
        </w:rPr>
        <w:t xml:space="preserve">, викторины, </w:t>
      </w:r>
      <w:r w:rsidR="0075029F">
        <w:rPr>
          <w:sz w:val="23"/>
          <w:szCs w:val="23"/>
        </w:rPr>
        <w:t xml:space="preserve">социальный театр, </w:t>
      </w:r>
      <w:r>
        <w:rPr>
          <w:sz w:val="23"/>
          <w:szCs w:val="23"/>
        </w:rPr>
        <w:t xml:space="preserve">часы правовой грамотности, радиолинейки, </w:t>
      </w:r>
      <w:proofErr w:type="spellStart"/>
      <w:r>
        <w:rPr>
          <w:sz w:val="23"/>
          <w:szCs w:val="23"/>
        </w:rPr>
        <w:t>видеоперемены</w:t>
      </w:r>
      <w:proofErr w:type="spellEnd"/>
      <w:r w:rsidR="0075029F">
        <w:rPr>
          <w:sz w:val="23"/>
          <w:szCs w:val="23"/>
        </w:rPr>
        <w:t>, иные)</w:t>
      </w:r>
      <w:r w:rsidR="00CC1F15">
        <w:rPr>
          <w:sz w:val="23"/>
          <w:szCs w:val="23"/>
        </w:rPr>
        <w:t>, направленных на профилактику</w:t>
      </w:r>
      <w:r w:rsidR="0075029F">
        <w:rPr>
          <w:sz w:val="23"/>
          <w:szCs w:val="23"/>
        </w:rPr>
        <w:t xml:space="preserve"> противоправных, антиобщ</w:t>
      </w:r>
      <w:r w:rsidR="00003666">
        <w:rPr>
          <w:sz w:val="23"/>
          <w:szCs w:val="23"/>
        </w:rPr>
        <w:t>ественных действий, формирование</w:t>
      </w:r>
      <w:r w:rsidR="0075029F">
        <w:rPr>
          <w:sz w:val="23"/>
          <w:szCs w:val="23"/>
        </w:rPr>
        <w:t xml:space="preserve"> законопослушного поведения,</w:t>
      </w:r>
    </w:p>
    <w:p w:rsidR="0075029F" w:rsidRDefault="0075029F" w:rsidP="00FA2EA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участие несовершеннолетних, </w:t>
      </w:r>
      <w:r>
        <w:rPr>
          <w:sz w:val="22"/>
          <w:szCs w:val="22"/>
        </w:rPr>
        <w:t>вовлеченных</w:t>
      </w:r>
      <w:r w:rsidRPr="00734199">
        <w:rPr>
          <w:sz w:val="22"/>
          <w:szCs w:val="22"/>
        </w:rPr>
        <w:t xml:space="preserve"> в волонтерские объединения общеобразовательных организаций,</w:t>
      </w:r>
      <w:r w:rsidRPr="0075029F">
        <w:rPr>
          <w:rStyle w:val="rmcyyxxd"/>
          <w:sz w:val="23"/>
          <w:szCs w:val="23"/>
        </w:rPr>
        <w:t xml:space="preserve"> </w:t>
      </w:r>
      <w:r w:rsidR="00CC1F15">
        <w:rPr>
          <w:sz w:val="23"/>
          <w:szCs w:val="23"/>
        </w:rPr>
        <w:t xml:space="preserve">специалистов органов и учреждений системы профилактики безнадзорности и правонарушений несовершеннолетних, </w:t>
      </w:r>
      <w:r w:rsidRPr="00400537">
        <w:rPr>
          <w:sz w:val="23"/>
          <w:szCs w:val="23"/>
        </w:rPr>
        <w:t>представителей духовенства, некоммерческих общественных организаций,</w:t>
      </w:r>
    </w:p>
    <w:p w:rsidR="00CC1F15" w:rsidRDefault="00CC1F15" w:rsidP="00FA2EA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вовлечение несовершеннолетних, находящихся в социально опасном положении, состоящих на профилактическом учете,</w:t>
      </w:r>
    </w:p>
    <w:p w:rsidR="0075029F" w:rsidRDefault="0075029F" w:rsidP="00FA2EAD">
      <w:pPr>
        <w:ind w:firstLine="708"/>
        <w:jc w:val="both"/>
        <w:rPr>
          <w:sz w:val="23"/>
          <w:szCs w:val="23"/>
        </w:rPr>
      </w:pPr>
      <w:r w:rsidRPr="00400537">
        <w:rPr>
          <w:sz w:val="23"/>
          <w:szCs w:val="23"/>
        </w:rPr>
        <w:t>распространение информационных материалов (</w:t>
      </w:r>
      <w:r>
        <w:rPr>
          <w:sz w:val="23"/>
          <w:szCs w:val="23"/>
        </w:rPr>
        <w:t xml:space="preserve">информационные </w:t>
      </w:r>
      <w:r w:rsidRPr="00400537">
        <w:rPr>
          <w:sz w:val="23"/>
          <w:szCs w:val="23"/>
        </w:rPr>
        <w:t>листовки</w:t>
      </w:r>
      <w:r>
        <w:rPr>
          <w:sz w:val="23"/>
          <w:szCs w:val="23"/>
        </w:rPr>
        <w:t xml:space="preserve">, буклеты, памятки), содержащих сведения, направленные на профилактику противоправных, </w:t>
      </w:r>
      <w:proofErr w:type="spellStart"/>
      <w:r>
        <w:rPr>
          <w:sz w:val="23"/>
          <w:szCs w:val="23"/>
        </w:rPr>
        <w:t>антиабщественных</w:t>
      </w:r>
      <w:proofErr w:type="spellEnd"/>
      <w:r>
        <w:rPr>
          <w:sz w:val="23"/>
          <w:szCs w:val="23"/>
        </w:rPr>
        <w:t xml:space="preserve"> действий несовершеннолетних, о последствиях их совершения,</w:t>
      </w:r>
    </w:p>
    <w:p w:rsidR="0075029F" w:rsidRPr="0075029F" w:rsidRDefault="0075029F" w:rsidP="0075029F">
      <w:pPr>
        <w:ind w:firstLine="70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размещение сведений о проведении профилактического мероприятия на информационных порталах образовательных организаций.</w:t>
      </w:r>
    </w:p>
    <w:p w:rsidR="0075029F" w:rsidRPr="0058515F" w:rsidRDefault="0075029F" w:rsidP="0075029F">
      <w:pPr>
        <w:ind w:firstLine="708"/>
        <w:jc w:val="both"/>
        <w:rPr>
          <w:sz w:val="23"/>
          <w:szCs w:val="23"/>
        </w:rPr>
      </w:pPr>
      <w:proofErr w:type="gramStart"/>
      <w:r w:rsidRPr="0058515F">
        <w:rPr>
          <w:sz w:val="23"/>
          <w:szCs w:val="23"/>
        </w:rPr>
        <w:t xml:space="preserve">Информировать  территориальную комиссию по делам несовершеннолетних и защите их прав в городе Ханты-Мансийске об исполнении данного поручения с указанием </w:t>
      </w:r>
      <w:r w:rsidR="00CC1F15">
        <w:rPr>
          <w:sz w:val="23"/>
          <w:szCs w:val="23"/>
        </w:rPr>
        <w:t>использованных инновационных форм профилактической работы</w:t>
      </w:r>
      <w:r>
        <w:rPr>
          <w:sz w:val="23"/>
          <w:szCs w:val="23"/>
        </w:rPr>
        <w:t>,</w:t>
      </w:r>
      <w:r w:rsidR="00CC1F15">
        <w:rPr>
          <w:sz w:val="23"/>
          <w:szCs w:val="23"/>
        </w:rPr>
        <w:t xml:space="preserve"> наиболее востребованных обучающимися,</w:t>
      </w:r>
      <w:r>
        <w:rPr>
          <w:sz w:val="23"/>
          <w:szCs w:val="23"/>
        </w:rPr>
        <w:t xml:space="preserve"> специалистов органов и учреждений системы профилактики безнадзорности и правонарушений </w:t>
      </w:r>
      <w:r>
        <w:rPr>
          <w:sz w:val="23"/>
          <w:szCs w:val="23"/>
        </w:rPr>
        <w:lastRenderedPageBreak/>
        <w:t xml:space="preserve">несовершеннолетних, представителей </w:t>
      </w:r>
      <w:r w:rsidRPr="00400537">
        <w:rPr>
          <w:sz w:val="23"/>
          <w:szCs w:val="23"/>
        </w:rPr>
        <w:t>некоммерческих общественных организаций</w:t>
      </w:r>
      <w:r>
        <w:rPr>
          <w:sz w:val="23"/>
          <w:szCs w:val="23"/>
        </w:rPr>
        <w:t xml:space="preserve">, </w:t>
      </w:r>
      <w:r w:rsidR="00CC1F15">
        <w:rPr>
          <w:sz w:val="23"/>
          <w:szCs w:val="23"/>
        </w:rPr>
        <w:t xml:space="preserve">волонтерских объединений, </w:t>
      </w:r>
      <w:r>
        <w:rPr>
          <w:sz w:val="23"/>
          <w:szCs w:val="23"/>
        </w:rPr>
        <w:t xml:space="preserve">принявших в них участие, </w:t>
      </w:r>
      <w:r w:rsidRPr="0058515F">
        <w:rPr>
          <w:sz w:val="23"/>
          <w:szCs w:val="23"/>
        </w:rPr>
        <w:t>количества</w:t>
      </w:r>
      <w:r w:rsidR="00CC1F15">
        <w:rPr>
          <w:sz w:val="23"/>
          <w:szCs w:val="23"/>
        </w:rPr>
        <w:t xml:space="preserve"> охваченных несовершеннолетних, в том числе находящихся в социально опасном положении</w:t>
      </w:r>
      <w:r w:rsidRPr="0058515F">
        <w:rPr>
          <w:sz w:val="23"/>
          <w:szCs w:val="23"/>
        </w:rPr>
        <w:t>, сведений о</w:t>
      </w:r>
      <w:proofErr w:type="gramEnd"/>
      <w:r w:rsidRPr="0058515F">
        <w:rPr>
          <w:sz w:val="23"/>
          <w:szCs w:val="23"/>
        </w:rPr>
        <w:t xml:space="preserve"> распространенной печатной продукции.</w:t>
      </w:r>
    </w:p>
    <w:p w:rsidR="0075029F" w:rsidRDefault="0075029F" w:rsidP="00CC1F15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Срок исполнения: до 2</w:t>
      </w:r>
      <w:r w:rsidRPr="0058515F">
        <w:rPr>
          <w:sz w:val="23"/>
          <w:szCs w:val="23"/>
        </w:rPr>
        <w:t>0</w:t>
      </w:r>
      <w:r w:rsidR="00A51A31">
        <w:rPr>
          <w:sz w:val="23"/>
          <w:szCs w:val="23"/>
        </w:rPr>
        <w:t xml:space="preserve"> декабря</w:t>
      </w:r>
      <w:r>
        <w:rPr>
          <w:sz w:val="23"/>
          <w:szCs w:val="23"/>
        </w:rPr>
        <w:t xml:space="preserve"> 2018</w:t>
      </w:r>
      <w:r w:rsidRPr="0058515F">
        <w:rPr>
          <w:sz w:val="23"/>
          <w:szCs w:val="23"/>
        </w:rPr>
        <w:t xml:space="preserve"> года.</w:t>
      </w:r>
    </w:p>
    <w:p w:rsidR="00FF5D3E" w:rsidRDefault="009F6582" w:rsidP="00FA2EA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3.3. </w:t>
      </w:r>
      <w:proofErr w:type="gramStart"/>
      <w:r>
        <w:rPr>
          <w:sz w:val="23"/>
          <w:szCs w:val="23"/>
        </w:rPr>
        <w:t xml:space="preserve">Организовать проведение коммуникационной площадки для педагогических работников </w:t>
      </w:r>
      <w:r w:rsidR="00300D40">
        <w:rPr>
          <w:sz w:val="23"/>
          <w:szCs w:val="23"/>
        </w:rPr>
        <w:t>(заместители директора по воспитательной работе, социальные педагоги, педагоги-психологи)</w:t>
      </w:r>
      <w:r>
        <w:rPr>
          <w:sz w:val="23"/>
          <w:szCs w:val="23"/>
        </w:rPr>
        <w:t xml:space="preserve"> </w:t>
      </w:r>
      <w:r w:rsidR="00300D40">
        <w:rPr>
          <w:sz w:val="23"/>
          <w:szCs w:val="23"/>
        </w:rPr>
        <w:t xml:space="preserve">организаций, </w:t>
      </w:r>
      <w:r>
        <w:rPr>
          <w:sz w:val="23"/>
          <w:szCs w:val="23"/>
        </w:rPr>
        <w:t>осуществляющих образовательную деятельность</w:t>
      </w:r>
      <w:r w:rsidR="00300D40">
        <w:rPr>
          <w:sz w:val="23"/>
          <w:szCs w:val="23"/>
        </w:rPr>
        <w:t>,</w:t>
      </w:r>
      <w:r>
        <w:rPr>
          <w:sz w:val="23"/>
          <w:szCs w:val="23"/>
        </w:rPr>
        <w:t xml:space="preserve"> по обмену опытом в части применения в деятельности эффективных практик по профилактике противоправных и антиобщественных действий с</w:t>
      </w:r>
      <w:r w:rsidR="00300D40">
        <w:rPr>
          <w:sz w:val="23"/>
          <w:szCs w:val="23"/>
        </w:rPr>
        <w:t>реди</w:t>
      </w:r>
      <w:r>
        <w:rPr>
          <w:sz w:val="23"/>
          <w:szCs w:val="23"/>
        </w:rPr>
        <w:t xml:space="preserve"> несовершеннолетних</w:t>
      </w:r>
      <w:r w:rsidR="00300D40">
        <w:rPr>
          <w:sz w:val="23"/>
          <w:szCs w:val="23"/>
        </w:rPr>
        <w:t>, потребления обучающимися наркотических, психотропных и одур</w:t>
      </w:r>
      <w:r w:rsidR="00DD0CFC">
        <w:rPr>
          <w:sz w:val="23"/>
          <w:szCs w:val="23"/>
        </w:rPr>
        <w:t>манивающих веществ, формированию</w:t>
      </w:r>
      <w:r w:rsidR="00300D40">
        <w:rPr>
          <w:sz w:val="23"/>
          <w:szCs w:val="23"/>
        </w:rPr>
        <w:t xml:space="preserve"> у детей и подростков </w:t>
      </w:r>
      <w:r w:rsidR="00CC1F15">
        <w:rPr>
          <w:sz w:val="23"/>
          <w:szCs w:val="23"/>
        </w:rPr>
        <w:t xml:space="preserve">навыков </w:t>
      </w:r>
      <w:r w:rsidR="00300D40">
        <w:rPr>
          <w:sz w:val="23"/>
          <w:szCs w:val="23"/>
        </w:rPr>
        <w:t>здорового образа жизни и законопослушного поведения.</w:t>
      </w:r>
      <w:proofErr w:type="gramEnd"/>
    </w:p>
    <w:p w:rsidR="00300D40" w:rsidRDefault="00300D40" w:rsidP="00FA2EA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 итогам проведения методического мероприятия принять меры по внедрению и распространению положительного опыта </w:t>
      </w:r>
      <w:r w:rsidR="00CC1F15">
        <w:rPr>
          <w:sz w:val="23"/>
          <w:szCs w:val="23"/>
        </w:rPr>
        <w:t xml:space="preserve">(инновационные технологии, интересные и востребованные обучающимися формы профилактической работы) </w:t>
      </w:r>
      <w:r w:rsidR="00E85DAA">
        <w:rPr>
          <w:sz w:val="23"/>
          <w:szCs w:val="23"/>
        </w:rPr>
        <w:t xml:space="preserve">по </w:t>
      </w:r>
      <w:r w:rsidR="00E26BC5">
        <w:rPr>
          <w:sz w:val="23"/>
          <w:szCs w:val="23"/>
        </w:rPr>
        <w:t xml:space="preserve">организации деятельности в сфере профилактики безнадзорности и правонарушений несовершеннолетних </w:t>
      </w:r>
      <w:r>
        <w:rPr>
          <w:sz w:val="23"/>
          <w:szCs w:val="23"/>
        </w:rPr>
        <w:t>в общеобразовательных организациях.</w:t>
      </w:r>
    </w:p>
    <w:p w:rsidR="00300D40" w:rsidRDefault="00300D40" w:rsidP="00FA2EAD">
      <w:pPr>
        <w:ind w:firstLine="708"/>
        <w:jc w:val="both"/>
        <w:rPr>
          <w:sz w:val="23"/>
          <w:szCs w:val="23"/>
        </w:rPr>
      </w:pPr>
      <w:r w:rsidRPr="0058515F">
        <w:rPr>
          <w:sz w:val="23"/>
          <w:szCs w:val="23"/>
        </w:rPr>
        <w:t>Информировать  территориальную комиссию по делам несовершеннолетних и защите их прав в городе Ханты-Мансийске об исполнении данного поручения с указанием</w:t>
      </w:r>
      <w:r>
        <w:rPr>
          <w:sz w:val="23"/>
          <w:szCs w:val="23"/>
        </w:rPr>
        <w:t xml:space="preserve"> эффективных форм и методов работы, рекомендованных к внедрению </w:t>
      </w:r>
      <w:r w:rsidR="00E26BC5">
        <w:rPr>
          <w:sz w:val="23"/>
          <w:szCs w:val="23"/>
        </w:rPr>
        <w:t>в деятельность общеобразовательных организаций.</w:t>
      </w:r>
    </w:p>
    <w:p w:rsidR="00E26BC5" w:rsidRDefault="00E26BC5" w:rsidP="00FA2EA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до 20 декабря 2018 года.</w:t>
      </w:r>
    </w:p>
    <w:p w:rsidR="00AD6F80" w:rsidRDefault="00AD6F80" w:rsidP="00FA2EAD">
      <w:pPr>
        <w:ind w:firstLine="708"/>
        <w:jc w:val="both"/>
        <w:rPr>
          <w:sz w:val="23"/>
          <w:szCs w:val="23"/>
        </w:rPr>
      </w:pPr>
    </w:p>
    <w:p w:rsidR="00AD6F80" w:rsidRPr="0058515F" w:rsidRDefault="00AD6F80" w:rsidP="00FA2EA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4. Бюджетному учреждению Ханты-Мансийского автономного округа-Югры «Ханты-Мансийская клиническая психоневрологическая больница» (Я.В. Качальская):</w:t>
      </w:r>
    </w:p>
    <w:p w:rsidR="00AF6C84" w:rsidRDefault="008D4B73" w:rsidP="00F01E6F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Сформировать предложения </w:t>
      </w:r>
      <w:r w:rsidR="00933D9F">
        <w:rPr>
          <w:sz w:val="23"/>
          <w:szCs w:val="23"/>
        </w:rPr>
        <w:t xml:space="preserve">с указанием перечня </w:t>
      </w:r>
      <w:r>
        <w:rPr>
          <w:sz w:val="23"/>
          <w:szCs w:val="23"/>
        </w:rPr>
        <w:t>профилактических мероприятий</w:t>
      </w:r>
      <w:r w:rsidR="000D37AC" w:rsidRPr="000D37AC">
        <w:rPr>
          <w:sz w:val="23"/>
          <w:szCs w:val="23"/>
        </w:rPr>
        <w:t xml:space="preserve"> </w:t>
      </w:r>
      <w:r w:rsidR="000D37AC">
        <w:rPr>
          <w:sz w:val="23"/>
          <w:szCs w:val="23"/>
        </w:rPr>
        <w:t xml:space="preserve">для </w:t>
      </w:r>
      <w:r w:rsidR="00A51A31">
        <w:rPr>
          <w:sz w:val="23"/>
          <w:szCs w:val="23"/>
        </w:rPr>
        <w:t xml:space="preserve">обучающихся и </w:t>
      </w:r>
      <w:r w:rsidR="000D37AC">
        <w:rPr>
          <w:sz w:val="23"/>
          <w:szCs w:val="23"/>
        </w:rPr>
        <w:t>родителей</w:t>
      </w:r>
      <w:r>
        <w:rPr>
          <w:sz w:val="23"/>
          <w:szCs w:val="23"/>
        </w:rPr>
        <w:t xml:space="preserve">, направленных на предупреждение </w:t>
      </w:r>
      <w:r w:rsidR="00A51A31">
        <w:rPr>
          <w:sz w:val="23"/>
          <w:szCs w:val="23"/>
        </w:rPr>
        <w:t>потребления несовершеннолетними наркотических, психотропных и одур</w:t>
      </w:r>
      <w:r w:rsidR="00DD0CFC">
        <w:rPr>
          <w:sz w:val="23"/>
          <w:szCs w:val="23"/>
        </w:rPr>
        <w:t>манивающих веществ, формирование</w:t>
      </w:r>
      <w:r w:rsidR="00A51A31">
        <w:rPr>
          <w:sz w:val="23"/>
          <w:szCs w:val="23"/>
        </w:rPr>
        <w:t xml:space="preserve"> у детей и подростков навыков здорового образа жизни, </w:t>
      </w:r>
      <w:r w:rsidR="000D37AC">
        <w:rPr>
          <w:sz w:val="23"/>
          <w:szCs w:val="23"/>
        </w:rPr>
        <w:t>с участием специалистов медицинской организации</w:t>
      </w:r>
      <w:r w:rsidR="00AF6C84">
        <w:rPr>
          <w:sz w:val="23"/>
          <w:szCs w:val="23"/>
        </w:rPr>
        <w:t xml:space="preserve"> </w:t>
      </w:r>
      <w:r>
        <w:rPr>
          <w:sz w:val="23"/>
          <w:szCs w:val="23"/>
        </w:rPr>
        <w:t>в течение 2018-2019 учебного года</w:t>
      </w:r>
      <w:r w:rsidR="00AF6C84">
        <w:rPr>
          <w:sz w:val="23"/>
          <w:szCs w:val="23"/>
        </w:rPr>
        <w:t>.</w:t>
      </w:r>
    </w:p>
    <w:p w:rsidR="0068341E" w:rsidRDefault="008D4B73" w:rsidP="00F01E6F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proofErr w:type="gramStart"/>
      <w:r w:rsidR="000D37AC">
        <w:rPr>
          <w:sz w:val="23"/>
          <w:szCs w:val="23"/>
        </w:rPr>
        <w:t xml:space="preserve">Направить перечень профилактических мероприятий </w:t>
      </w:r>
      <w:r w:rsidR="00A51A31">
        <w:rPr>
          <w:sz w:val="23"/>
          <w:szCs w:val="23"/>
        </w:rPr>
        <w:t xml:space="preserve">в адрес </w:t>
      </w:r>
      <w:r w:rsidR="000D37AC">
        <w:rPr>
          <w:sz w:val="23"/>
          <w:szCs w:val="23"/>
        </w:rPr>
        <w:t xml:space="preserve">Департамента образования Администрации города Ханты-Мансийска в целях планирования общеобразовательными организациями </w:t>
      </w:r>
      <w:r w:rsidR="00D26631">
        <w:rPr>
          <w:sz w:val="23"/>
          <w:szCs w:val="23"/>
        </w:rPr>
        <w:t xml:space="preserve">на </w:t>
      </w:r>
      <w:r w:rsidR="000D37AC">
        <w:rPr>
          <w:sz w:val="23"/>
          <w:szCs w:val="23"/>
        </w:rPr>
        <w:t>2018-2019</w:t>
      </w:r>
      <w:r w:rsidR="00D26631">
        <w:rPr>
          <w:sz w:val="23"/>
          <w:szCs w:val="23"/>
        </w:rPr>
        <w:t xml:space="preserve"> учебный год</w:t>
      </w:r>
      <w:r w:rsidR="000D37AC">
        <w:rPr>
          <w:sz w:val="23"/>
          <w:szCs w:val="23"/>
        </w:rPr>
        <w:t xml:space="preserve"> работы с </w:t>
      </w:r>
      <w:r w:rsidR="00A51A31">
        <w:rPr>
          <w:sz w:val="23"/>
          <w:szCs w:val="23"/>
        </w:rPr>
        <w:t xml:space="preserve">обучающимися и </w:t>
      </w:r>
      <w:r w:rsidR="000D37AC">
        <w:rPr>
          <w:sz w:val="23"/>
          <w:szCs w:val="23"/>
        </w:rPr>
        <w:t>родителями</w:t>
      </w:r>
      <w:r w:rsidR="00A51A31">
        <w:rPr>
          <w:sz w:val="23"/>
          <w:szCs w:val="23"/>
        </w:rPr>
        <w:t xml:space="preserve"> по предупреждению потребления несовершеннолетними</w:t>
      </w:r>
      <w:r w:rsidR="00027C94">
        <w:rPr>
          <w:sz w:val="23"/>
          <w:szCs w:val="23"/>
        </w:rPr>
        <w:t xml:space="preserve"> </w:t>
      </w:r>
      <w:r w:rsidR="00A51A31">
        <w:rPr>
          <w:sz w:val="23"/>
          <w:szCs w:val="23"/>
        </w:rPr>
        <w:t>наркотических, психотропных и одур</w:t>
      </w:r>
      <w:r w:rsidR="00027C94">
        <w:rPr>
          <w:sz w:val="23"/>
          <w:szCs w:val="23"/>
        </w:rPr>
        <w:t>манивающих веществ, формированию</w:t>
      </w:r>
      <w:r w:rsidR="00A51A31">
        <w:rPr>
          <w:sz w:val="23"/>
          <w:szCs w:val="23"/>
        </w:rPr>
        <w:t xml:space="preserve"> у детей и подростков навыков здорового образа жизни</w:t>
      </w:r>
      <w:r w:rsidR="00DD0CFC">
        <w:rPr>
          <w:sz w:val="23"/>
          <w:szCs w:val="23"/>
        </w:rPr>
        <w:t xml:space="preserve"> (копию - в территориальную комиссию по делам несовершеннолетних и защите их прав в городе Ханты-Мансийске).</w:t>
      </w:r>
      <w:proofErr w:type="gramEnd"/>
    </w:p>
    <w:p w:rsidR="00DD0CFC" w:rsidRDefault="00DD0CFC" w:rsidP="00F01E6F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до 1 сентября 2018 года.</w:t>
      </w:r>
    </w:p>
    <w:p w:rsidR="002C464B" w:rsidRDefault="002C464B" w:rsidP="00FC10AA">
      <w:pPr>
        <w:jc w:val="both"/>
        <w:rPr>
          <w:sz w:val="23"/>
          <w:szCs w:val="23"/>
        </w:rPr>
      </w:pPr>
    </w:p>
    <w:p w:rsidR="00D26631" w:rsidRDefault="00D26631" w:rsidP="00FC10AA">
      <w:pPr>
        <w:jc w:val="both"/>
        <w:rPr>
          <w:sz w:val="23"/>
          <w:szCs w:val="23"/>
        </w:rPr>
      </w:pPr>
    </w:p>
    <w:p w:rsidR="00D26631" w:rsidRPr="00FC10AA" w:rsidRDefault="00D26631" w:rsidP="00FC10AA">
      <w:pPr>
        <w:jc w:val="both"/>
        <w:rPr>
          <w:sz w:val="23"/>
          <w:szCs w:val="23"/>
        </w:rPr>
      </w:pPr>
      <w:bookmarkStart w:id="0" w:name="_GoBack"/>
      <w:bookmarkEnd w:id="0"/>
    </w:p>
    <w:p w:rsidR="00E85DAA" w:rsidRDefault="002B5877" w:rsidP="002B5877">
      <w:pPr>
        <w:ind w:left="360" w:firstLine="348"/>
        <w:jc w:val="both"/>
        <w:rPr>
          <w:sz w:val="23"/>
          <w:szCs w:val="23"/>
        </w:rPr>
      </w:pPr>
      <w:r>
        <w:rPr>
          <w:sz w:val="23"/>
          <w:szCs w:val="23"/>
        </w:rPr>
        <w:t>Председатель</w:t>
      </w:r>
      <w:r w:rsidR="00E85DAA">
        <w:rPr>
          <w:sz w:val="23"/>
          <w:szCs w:val="23"/>
        </w:rPr>
        <w:t>ствующий</w:t>
      </w:r>
    </w:p>
    <w:p w:rsidR="00C35907" w:rsidRPr="00FC10AA" w:rsidRDefault="00E85DAA" w:rsidP="002B5877">
      <w:pPr>
        <w:ind w:left="360" w:firstLine="348"/>
        <w:jc w:val="both"/>
        <w:rPr>
          <w:sz w:val="23"/>
          <w:szCs w:val="23"/>
        </w:rPr>
      </w:pPr>
      <w:r>
        <w:rPr>
          <w:sz w:val="23"/>
          <w:szCs w:val="23"/>
        </w:rPr>
        <w:t>в заседании</w:t>
      </w:r>
      <w:r w:rsidR="002B5877">
        <w:rPr>
          <w:sz w:val="23"/>
          <w:szCs w:val="23"/>
        </w:rPr>
        <w:t xml:space="preserve"> к</w:t>
      </w:r>
      <w:r w:rsidR="00C35907" w:rsidRPr="00FC10AA">
        <w:rPr>
          <w:sz w:val="23"/>
          <w:szCs w:val="23"/>
        </w:rPr>
        <w:t>омиссии</w:t>
      </w:r>
      <w:r w:rsidR="00E87471">
        <w:rPr>
          <w:sz w:val="23"/>
          <w:szCs w:val="23"/>
        </w:rPr>
        <w:t>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И.Г</w:t>
      </w:r>
      <w:r w:rsidR="00C35907" w:rsidRPr="00FC10AA">
        <w:rPr>
          <w:sz w:val="23"/>
          <w:szCs w:val="23"/>
        </w:rPr>
        <w:t xml:space="preserve">. </w:t>
      </w:r>
      <w:r>
        <w:rPr>
          <w:sz w:val="23"/>
          <w:szCs w:val="23"/>
        </w:rPr>
        <w:t>Васильева</w:t>
      </w:r>
    </w:p>
    <w:p w:rsidR="00C35907" w:rsidRPr="00C35907" w:rsidRDefault="00C35907" w:rsidP="00FC10AA">
      <w:pPr>
        <w:jc w:val="both"/>
      </w:pPr>
    </w:p>
    <w:p w:rsidR="0049295D" w:rsidRDefault="0049295D"/>
    <w:sectPr w:rsidR="0049295D" w:rsidSect="00474C37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358"/>
    <w:rsid w:val="00003666"/>
    <w:rsid w:val="0002314F"/>
    <w:rsid w:val="00027C94"/>
    <w:rsid w:val="00035C00"/>
    <w:rsid w:val="00085864"/>
    <w:rsid w:val="000930F0"/>
    <w:rsid w:val="000D37AC"/>
    <w:rsid w:val="00145FF1"/>
    <w:rsid w:val="00147369"/>
    <w:rsid w:val="00176144"/>
    <w:rsid w:val="001B0275"/>
    <w:rsid w:val="001C5930"/>
    <w:rsid w:val="001E3828"/>
    <w:rsid w:val="00265B8B"/>
    <w:rsid w:val="00271FB6"/>
    <w:rsid w:val="002A2A9E"/>
    <w:rsid w:val="002A727A"/>
    <w:rsid w:val="002B5877"/>
    <w:rsid w:val="002B6DA5"/>
    <w:rsid w:val="002C464B"/>
    <w:rsid w:val="002D0297"/>
    <w:rsid w:val="002E51F5"/>
    <w:rsid w:val="00300D40"/>
    <w:rsid w:val="0032487E"/>
    <w:rsid w:val="00332D0E"/>
    <w:rsid w:val="00354EB4"/>
    <w:rsid w:val="00387F36"/>
    <w:rsid w:val="003A46E0"/>
    <w:rsid w:val="003E00C3"/>
    <w:rsid w:val="003E0630"/>
    <w:rsid w:val="003E4CA0"/>
    <w:rsid w:val="004078A9"/>
    <w:rsid w:val="00425A28"/>
    <w:rsid w:val="00462F4D"/>
    <w:rsid w:val="00474C37"/>
    <w:rsid w:val="00486709"/>
    <w:rsid w:val="00490D6F"/>
    <w:rsid w:val="0049295D"/>
    <w:rsid w:val="004A1140"/>
    <w:rsid w:val="004A7BA5"/>
    <w:rsid w:val="004B658E"/>
    <w:rsid w:val="004E6202"/>
    <w:rsid w:val="004F6014"/>
    <w:rsid w:val="0050794D"/>
    <w:rsid w:val="0055316A"/>
    <w:rsid w:val="005552BE"/>
    <w:rsid w:val="005647BE"/>
    <w:rsid w:val="0057214C"/>
    <w:rsid w:val="005A134C"/>
    <w:rsid w:val="005C026E"/>
    <w:rsid w:val="005E687B"/>
    <w:rsid w:val="005F492D"/>
    <w:rsid w:val="005F7FCE"/>
    <w:rsid w:val="00613B40"/>
    <w:rsid w:val="00621A0C"/>
    <w:rsid w:val="00644AC6"/>
    <w:rsid w:val="00670A85"/>
    <w:rsid w:val="0068341E"/>
    <w:rsid w:val="006B52A1"/>
    <w:rsid w:val="006C4437"/>
    <w:rsid w:val="006E2126"/>
    <w:rsid w:val="006F6B29"/>
    <w:rsid w:val="007247CA"/>
    <w:rsid w:val="0075029F"/>
    <w:rsid w:val="007678DC"/>
    <w:rsid w:val="00785CF6"/>
    <w:rsid w:val="00790612"/>
    <w:rsid w:val="007B0B4E"/>
    <w:rsid w:val="007D6A1B"/>
    <w:rsid w:val="008209AE"/>
    <w:rsid w:val="00862FBC"/>
    <w:rsid w:val="00874BA1"/>
    <w:rsid w:val="008B2B2C"/>
    <w:rsid w:val="008B6DCC"/>
    <w:rsid w:val="008D4B73"/>
    <w:rsid w:val="0090276A"/>
    <w:rsid w:val="00933D9F"/>
    <w:rsid w:val="00960AE9"/>
    <w:rsid w:val="00963A12"/>
    <w:rsid w:val="00964358"/>
    <w:rsid w:val="009D1B94"/>
    <w:rsid w:val="009F6582"/>
    <w:rsid w:val="009F6C20"/>
    <w:rsid w:val="00A15B93"/>
    <w:rsid w:val="00A51A31"/>
    <w:rsid w:val="00A64975"/>
    <w:rsid w:val="00A67C05"/>
    <w:rsid w:val="00A806FD"/>
    <w:rsid w:val="00A95D2C"/>
    <w:rsid w:val="00AD6F80"/>
    <w:rsid w:val="00AF4889"/>
    <w:rsid w:val="00AF6C84"/>
    <w:rsid w:val="00B05274"/>
    <w:rsid w:val="00B17300"/>
    <w:rsid w:val="00B25F69"/>
    <w:rsid w:val="00B413ED"/>
    <w:rsid w:val="00B453BD"/>
    <w:rsid w:val="00B868B9"/>
    <w:rsid w:val="00BA387F"/>
    <w:rsid w:val="00BA77E9"/>
    <w:rsid w:val="00BC0AAD"/>
    <w:rsid w:val="00BD1815"/>
    <w:rsid w:val="00BF78C8"/>
    <w:rsid w:val="00C33B4F"/>
    <w:rsid w:val="00C35907"/>
    <w:rsid w:val="00C366FF"/>
    <w:rsid w:val="00C60F24"/>
    <w:rsid w:val="00C632FD"/>
    <w:rsid w:val="00C87B0F"/>
    <w:rsid w:val="00CA4E36"/>
    <w:rsid w:val="00CC1F15"/>
    <w:rsid w:val="00CC66BC"/>
    <w:rsid w:val="00D2470F"/>
    <w:rsid w:val="00D2539F"/>
    <w:rsid w:val="00D26631"/>
    <w:rsid w:val="00D859E6"/>
    <w:rsid w:val="00DB6910"/>
    <w:rsid w:val="00DD0CFC"/>
    <w:rsid w:val="00DD481E"/>
    <w:rsid w:val="00E0257C"/>
    <w:rsid w:val="00E26BC5"/>
    <w:rsid w:val="00E654FD"/>
    <w:rsid w:val="00E83A3C"/>
    <w:rsid w:val="00E85DAA"/>
    <w:rsid w:val="00E87471"/>
    <w:rsid w:val="00EA0124"/>
    <w:rsid w:val="00EB1BA2"/>
    <w:rsid w:val="00ED47FD"/>
    <w:rsid w:val="00EF5A97"/>
    <w:rsid w:val="00EF7A3F"/>
    <w:rsid w:val="00F01E6F"/>
    <w:rsid w:val="00F07049"/>
    <w:rsid w:val="00F20A50"/>
    <w:rsid w:val="00F20B32"/>
    <w:rsid w:val="00F23B92"/>
    <w:rsid w:val="00F24671"/>
    <w:rsid w:val="00F2682D"/>
    <w:rsid w:val="00F53D7B"/>
    <w:rsid w:val="00F578B2"/>
    <w:rsid w:val="00F73F2C"/>
    <w:rsid w:val="00FA1F42"/>
    <w:rsid w:val="00FA2EAD"/>
    <w:rsid w:val="00FA7807"/>
    <w:rsid w:val="00FC10AA"/>
    <w:rsid w:val="00FD22CD"/>
    <w:rsid w:val="00FD34B6"/>
    <w:rsid w:val="00FD4C64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A13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59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35907"/>
    <w:pPr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C3590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ody Text"/>
    <w:basedOn w:val="a"/>
    <w:link w:val="a8"/>
    <w:rsid w:val="00C35907"/>
    <w:pPr>
      <w:jc w:val="both"/>
    </w:pPr>
  </w:style>
  <w:style w:type="character" w:customStyle="1" w:styleId="a8">
    <w:name w:val="Основной текст Знак"/>
    <w:basedOn w:val="a0"/>
    <w:link w:val="a7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C35907"/>
    <w:pPr>
      <w:ind w:firstLine="708"/>
      <w:jc w:val="both"/>
    </w:pPr>
  </w:style>
  <w:style w:type="character" w:customStyle="1" w:styleId="aa">
    <w:name w:val="Основной текст с отступом Знак"/>
    <w:basedOn w:val="a0"/>
    <w:link w:val="a9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35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590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aliases w:val=" Знак"/>
    <w:basedOn w:val="a"/>
    <w:link w:val="20"/>
    <w:rsid w:val="00C60F24"/>
    <w:pPr>
      <w:spacing w:after="120" w:line="480" w:lineRule="auto"/>
    </w:pPr>
  </w:style>
  <w:style w:type="character" w:customStyle="1" w:styleId="20">
    <w:name w:val="Основной текст 2 Знак"/>
    <w:aliases w:val=" Знак Знак"/>
    <w:basedOn w:val="a0"/>
    <w:link w:val="2"/>
    <w:rsid w:val="00C60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1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Hyperlink"/>
    <w:basedOn w:val="a0"/>
    <w:uiPriority w:val="99"/>
    <w:unhideWhenUsed/>
    <w:rsid w:val="005A134C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7214C"/>
    <w:pPr>
      <w:ind w:left="720"/>
      <w:contextualSpacing/>
    </w:pPr>
  </w:style>
  <w:style w:type="character" w:customStyle="1" w:styleId="rmcyyxxd">
    <w:name w:val="rmcyyxxd"/>
    <w:basedOn w:val="a0"/>
    <w:rsid w:val="00F20A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A13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59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35907"/>
    <w:pPr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C3590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ody Text"/>
    <w:basedOn w:val="a"/>
    <w:link w:val="a8"/>
    <w:rsid w:val="00C35907"/>
    <w:pPr>
      <w:jc w:val="both"/>
    </w:pPr>
  </w:style>
  <w:style w:type="character" w:customStyle="1" w:styleId="a8">
    <w:name w:val="Основной текст Знак"/>
    <w:basedOn w:val="a0"/>
    <w:link w:val="a7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C35907"/>
    <w:pPr>
      <w:ind w:firstLine="708"/>
      <w:jc w:val="both"/>
    </w:pPr>
  </w:style>
  <w:style w:type="character" w:customStyle="1" w:styleId="aa">
    <w:name w:val="Основной текст с отступом Знак"/>
    <w:basedOn w:val="a0"/>
    <w:link w:val="a9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35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590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aliases w:val=" Знак"/>
    <w:basedOn w:val="a"/>
    <w:link w:val="20"/>
    <w:rsid w:val="00C60F24"/>
    <w:pPr>
      <w:spacing w:after="120" w:line="480" w:lineRule="auto"/>
    </w:pPr>
  </w:style>
  <w:style w:type="character" w:customStyle="1" w:styleId="20">
    <w:name w:val="Основной текст 2 Знак"/>
    <w:aliases w:val=" Знак Знак"/>
    <w:basedOn w:val="a0"/>
    <w:link w:val="2"/>
    <w:rsid w:val="00C60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1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Hyperlink"/>
    <w:basedOn w:val="a0"/>
    <w:uiPriority w:val="99"/>
    <w:unhideWhenUsed/>
    <w:rsid w:val="005A134C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7214C"/>
    <w:pPr>
      <w:ind w:left="720"/>
      <w:contextualSpacing/>
    </w:pPr>
  </w:style>
  <w:style w:type="character" w:customStyle="1" w:styleId="rmcyyxxd">
    <w:name w:val="rmcyyxxd"/>
    <w:basedOn w:val="a0"/>
    <w:rsid w:val="00F20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Пашина Лариса Николаевна</dc:creator>
  <cp:lastModifiedBy>Берсенева Татьяна Михайловна</cp:lastModifiedBy>
  <cp:revision>2</cp:revision>
  <cp:lastPrinted>2018-07-20T07:23:00Z</cp:lastPrinted>
  <dcterms:created xsi:type="dcterms:W3CDTF">2018-08-24T09:30:00Z</dcterms:created>
  <dcterms:modified xsi:type="dcterms:W3CDTF">2018-08-24T09:30:00Z</dcterms:modified>
</cp:coreProperties>
</file>