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B2" w:rsidRPr="000F214D" w:rsidRDefault="00170AB2" w:rsidP="00170AB2">
      <w:pPr>
        <w:shd w:val="clear" w:color="auto" w:fill="FFFFFF"/>
        <w:spacing w:after="75"/>
        <w:jc w:val="center"/>
        <w:outlineLvl w:val="0"/>
        <w:rPr>
          <w:b/>
          <w:color w:val="000000"/>
          <w:kern w:val="36"/>
          <w:sz w:val="27"/>
          <w:szCs w:val="27"/>
        </w:rPr>
      </w:pPr>
      <w:r w:rsidRPr="000F214D">
        <w:rPr>
          <w:b/>
          <w:color w:val="000000"/>
          <w:kern w:val="36"/>
          <w:sz w:val="27"/>
          <w:szCs w:val="27"/>
        </w:rPr>
        <w:t>Памятка о мерах пожарной безопасности при устройстве и проведении новогодней елки</w:t>
      </w:r>
    </w:p>
    <w:p w:rsidR="00170AB2" w:rsidRPr="000F214D" w:rsidRDefault="000F214D" w:rsidP="008C40D7">
      <w:pPr>
        <w:spacing w:before="150" w:after="150"/>
        <w:ind w:left="75" w:right="75"/>
        <w:jc w:val="both"/>
        <w:rPr>
          <w:sz w:val="27"/>
          <w:szCs w:val="27"/>
        </w:rPr>
      </w:pPr>
      <w:r>
        <w:rPr>
          <w:b/>
          <w:bCs/>
          <w:sz w:val="28"/>
          <w:szCs w:val="28"/>
        </w:rPr>
        <w:tab/>
      </w:r>
      <w:bookmarkStart w:id="0" w:name="_GoBack"/>
      <w:r w:rsidR="00170AB2" w:rsidRPr="000F214D">
        <w:rPr>
          <w:b/>
          <w:bCs/>
          <w:sz w:val="27"/>
          <w:szCs w:val="27"/>
        </w:rPr>
        <w:t>Новогодние и Рождественские праздники</w:t>
      </w:r>
      <w:r w:rsidR="00170AB2" w:rsidRPr="000F214D">
        <w:rPr>
          <w:sz w:val="27"/>
          <w:szCs w:val="27"/>
        </w:rPr>
        <w:t xml:space="preserve"> - замечательное время для детей и взрослых. Почти в каждом доме </w:t>
      </w:r>
      <w:proofErr w:type="gramStart"/>
      <w:r w:rsidR="00170AB2" w:rsidRPr="000F214D">
        <w:rPr>
          <w:sz w:val="27"/>
          <w:szCs w:val="27"/>
        </w:rPr>
        <w:t>устанавливают и украшают</w:t>
      </w:r>
      <w:proofErr w:type="gramEnd"/>
      <w:r w:rsidR="00170AB2" w:rsidRPr="000F214D">
        <w:rPr>
          <w:sz w:val="27"/>
          <w:szCs w:val="27"/>
        </w:rPr>
        <w:t xml:space="preserve"> красавицу-елку. Для того</w:t>
      </w:r>
      <w:proofErr w:type="gramStart"/>
      <w:r w:rsidR="00170AB2" w:rsidRPr="000F214D">
        <w:rPr>
          <w:sz w:val="27"/>
          <w:szCs w:val="27"/>
        </w:rPr>
        <w:t>,</w:t>
      </w:r>
      <w:proofErr w:type="gramEnd"/>
      <w:r w:rsidR="00170AB2" w:rsidRPr="000F214D">
        <w:rPr>
          <w:sz w:val="27"/>
          <w:szCs w:val="27"/>
        </w:rPr>
        <w:t xml:space="preserve"> чтобы эти дни не были омрачены бедой, необходимо обратить особое внимание на соблюдение мер пожарной без</w:t>
      </w:r>
      <w:r w:rsidR="008C40D7">
        <w:rPr>
          <w:sz w:val="27"/>
          <w:szCs w:val="27"/>
        </w:rPr>
        <w:t>опасности, которые очень просты:</w:t>
      </w:r>
    </w:p>
    <w:p w:rsidR="00571E5B" w:rsidRPr="000F214D" w:rsidRDefault="00571E5B" w:rsidP="008C40D7">
      <w:pPr>
        <w:pStyle w:val="a6"/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помещение, где находится елка, должно быть обеспечено первичными средствами пожаротушения (огнетушители, песок, кошма);</w:t>
      </w:r>
    </w:p>
    <w:p w:rsidR="0004346D" w:rsidRPr="000F214D" w:rsidRDefault="00ED2ABD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ё</w:t>
      </w:r>
      <w:r w:rsidR="00170AB2" w:rsidRPr="000F214D">
        <w:rPr>
          <w:sz w:val="27"/>
          <w:szCs w:val="27"/>
        </w:rPr>
        <w:t xml:space="preserve">лка устанавливается на устойчивой подставке, </w:t>
      </w:r>
      <w:r w:rsidR="0004346D" w:rsidRPr="000F214D">
        <w:rPr>
          <w:sz w:val="27"/>
          <w:szCs w:val="27"/>
        </w:rPr>
        <w:t>на расстоянии не менее одного метра от стен и потолка, вдали от отопительных и электроприборов, не загромождая выходы из помещения</w:t>
      </w:r>
      <w:r w:rsidRPr="000F214D">
        <w:rPr>
          <w:sz w:val="27"/>
          <w:szCs w:val="27"/>
        </w:rPr>
        <w:t>;</w:t>
      </w:r>
      <w:r w:rsidR="0004346D" w:rsidRPr="000F214D">
        <w:rPr>
          <w:sz w:val="27"/>
          <w:szCs w:val="27"/>
        </w:rPr>
        <w:t xml:space="preserve"> </w:t>
      </w:r>
    </w:p>
    <w:p w:rsidR="0004346D" w:rsidRPr="000F214D" w:rsidRDefault="0004346D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искусственная елка должна быть изготовлена из огнестойких материалов;</w:t>
      </w:r>
    </w:p>
    <w:p w:rsidR="001F0B33" w:rsidRPr="000F214D" w:rsidRDefault="001F0B33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нельзя использовать для украшения бумажные, ватные игрушки, свечи;</w:t>
      </w:r>
    </w:p>
    <w:p w:rsidR="0004346D" w:rsidRPr="000F214D" w:rsidRDefault="0004346D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при покупке электрических гирлянд обращайте внимание на наличие сертификата качества;</w:t>
      </w:r>
    </w:p>
    <w:p w:rsidR="0004346D" w:rsidRPr="000F214D" w:rsidRDefault="0004346D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для иллюминации можно использовать только электрические гирлянды промышленного изготовления, которые необходимо подключать в электрическую сеть через штепсельную розетку с предохранителем</w:t>
      </w:r>
      <w:r w:rsidR="00ED2ABD" w:rsidRPr="000F214D">
        <w:rPr>
          <w:sz w:val="27"/>
          <w:szCs w:val="27"/>
        </w:rPr>
        <w:t>;</w:t>
      </w:r>
    </w:p>
    <w:p w:rsidR="00170AB2" w:rsidRPr="000F214D" w:rsidRDefault="008C40D7" w:rsidP="008C40D7">
      <w:pPr>
        <w:numPr>
          <w:ilvl w:val="0"/>
          <w:numId w:val="1"/>
        </w:numPr>
        <w:tabs>
          <w:tab w:val="clear" w:pos="720"/>
          <w:tab w:val="num" w:pos="0"/>
        </w:tabs>
        <w:spacing w:line="341" w:lineRule="atLeast"/>
        <w:ind w:left="0" w:firstLine="360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170AB2" w:rsidRPr="000F214D">
        <w:rPr>
          <w:sz w:val="27"/>
          <w:szCs w:val="27"/>
        </w:rPr>
        <w:t>ля освещения елки необходимо использовать только исправные электрические гирлянды заводского изготовления.</w:t>
      </w:r>
    </w:p>
    <w:p w:rsidR="00170AB2" w:rsidRPr="000F214D" w:rsidRDefault="00170AB2" w:rsidP="008C40D7">
      <w:pPr>
        <w:spacing w:before="150" w:after="150"/>
        <w:ind w:left="75" w:right="75"/>
        <w:jc w:val="both"/>
        <w:rPr>
          <w:b/>
          <w:sz w:val="27"/>
          <w:szCs w:val="27"/>
        </w:rPr>
      </w:pPr>
      <w:r w:rsidRPr="000F214D">
        <w:rPr>
          <w:b/>
          <w:sz w:val="27"/>
          <w:szCs w:val="27"/>
        </w:rPr>
        <w:t>При проведении новогодней елки запрещается:</w:t>
      </w:r>
    </w:p>
    <w:p w:rsidR="00170AB2" w:rsidRPr="000F214D" w:rsidRDefault="00170AB2" w:rsidP="008C40D7">
      <w:pPr>
        <w:pStyle w:val="a6"/>
        <w:numPr>
          <w:ilvl w:val="0"/>
          <w:numId w:val="4"/>
        </w:numPr>
        <w:ind w:right="75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одевать детей в костюмы из легкогорючих материалов;</w:t>
      </w:r>
    </w:p>
    <w:p w:rsidR="00571E5B" w:rsidRPr="000F214D" w:rsidRDefault="00001B1A" w:rsidP="008C40D7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75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 xml:space="preserve">применять дуговые прожекторы, свечи и хлопушки, зажигать </w:t>
      </w:r>
    </w:p>
    <w:p w:rsidR="00170AB2" w:rsidRPr="000F214D" w:rsidRDefault="00001B1A" w:rsidP="008C40D7">
      <w:pPr>
        <w:pStyle w:val="a6"/>
        <w:ind w:left="0" w:right="75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фейерверки и устраивать другие световые пожароопасные эффекты, которые могут привести к пожару</w:t>
      </w:r>
      <w:r w:rsidR="00170AB2" w:rsidRPr="000F214D">
        <w:rPr>
          <w:sz w:val="27"/>
          <w:szCs w:val="27"/>
        </w:rPr>
        <w:t>;</w:t>
      </w:r>
    </w:p>
    <w:p w:rsidR="00170AB2" w:rsidRPr="000F214D" w:rsidRDefault="00170AB2" w:rsidP="008C40D7">
      <w:pPr>
        <w:pStyle w:val="a6"/>
        <w:numPr>
          <w:ilvl w:val="0"/>
          <w:numId w:val="4"/>
        </w:numPr>
        <w:ind w:right="75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использовать ставни на окнах для затемнения помещений;</w:t>
      </w:r>
    </w:p>
    <w:p w:rsidR="00170AB2" w:rsidRPr="000F214D" w:rsidRDefault="00170AB2" w:rsidP="008C40D7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75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 xml:space="preserve"> уменьшать ширину проходов между рядами стульев и устанавливать в проходах дополнительные места</w:t>
      </w:r>
      <w:r w:rsidR="001F0B33" w:rsidRPr="000F214D">
        <w:rPr>
          <w:sz w:val="27"/>
          <w:szCs w:val="27"/>
        </w:rPr>
        <w:t xml:space="preserve"> (кресла,</w:t>
      </w:r>
      <w:r w:rsidR="000F214D">
        <w:rPr>
          <w:sz w:val="27"/>
          <w:szCs w:val="27"/>
        </w:rPr>
        <w:t xml:space="preserve"> </w:t>
      </w:r>
      <w:r w:rsidR="001F0B33" w:rsidRPr="000F214D">
        <w:rPr>
          <w:sz w:val="27"/>
          <w:szCs w:val="27"/>
        </w:rPr>
        <w:t>стулья)</w:t>
      </w:r>
      <w:r w:rsidRPr="000F214D">
        <w:rPr>
          <w:sz w:val="27"/>
          <w:szCs w:val="27"/>
        </w:rPr>
        <w:t>;</w:t>
      </w:r>
    </w:p>
    <w:p w:rsidR="00170AB2" w:rsidRPr="000F214D" w:rsidRDefault="00170AB2" w:rsidP="008C40D7">
      <w:pPr>
        <w:pStyle w:val="a6"/>
        <w:numPr>
          <w:ilvl w:val="0"/>
          <w:numId w:val="4"/>
        </w:numPr>
        <w:tabs>
          <w:tab w:val="clear" w:pos="720"/>
          <w:tab w:val="num" w:pos="0"/>
        </w:tabs>
        <w:ind w:left="0" w:right="75" w:firstLine="360"/>
        <w:jc w:val="both"/>
        <w:rPr>
          <w:sz w:val="27"/>
          <w:szCs w:val="27"/>
        </w:rPr>
      </w:pPr>
      <w:r w:rsidRPr="000F214D">
        <w:rPr>
          <w:sz w:val="27"/>
          <w:szCs w:val="27"/>
        </w:rPr>
        <w:t>полностью гасить свет в помещении во в</w:t>
      </w:r>
      <w:r w:rsidR="001F0B33" w:rsidRPr="000F214D">
        <w:rPr>
          <w:sz w:val="27"/>
          <w:szCs w:val="27"/>
        </w:rPr>
        <w:t>ремя спектаклей и представлений;</w:t>
      </w:r>
    </w:p>
    <w:p w:rsidR="001F0B33" w:rsidRPr="000F214D" w:rsidRDefault="001F0B33" w:rsidP="008C40D7">
      <w:pPr>
        <w:pStyle w:val="a6"/>
        <w:numPr>
          <w:ilvl w:val="0"/>
          <w:numId w:val="4"/>
        </w:numPr>
        <w:jc w:val="both"/>
        <w:rPr>
          <w:sz w:val="27"/>
          <w:szCs w:val="27"/>
        </w:rPr>
      </w:pPr>
      <w:r w:rsidRPr="000F214D">
        <w:rPr>
          <w:sz w:val="27"/>
          <w:szCs w:val="27"/>
        </w:rPr>
        <w:t>допускать заполнение помещений людьми сверх установленной нормы;</w:t>
      </w:r>
    </w:p>
    <w:p w:rsidR="00170AB2" w:rsidRPr="000F214D" w:rsidRDefault="00170AB2" w:rsidP="008C40D7">
      <w:pPr>
        <w:spacing w:before="150" w:after="150"/>
        <w:ind w:left="75" w:right="75"/>
        <w:jc w:val="both"/>
        <w:rPr>
          <w:sz w:val="27"/>
          <w:szCs w:val="27"/>
        </w:rPr>
      </w:pPr>
      <w:r w:rsidRPr="000F214D">
        <w:rPr>
          <w:b/>
          <w:sz w:val="27"/>
          <w:szCs w:val="27"/>
        </w:rPr>
        <w:t>Категорически запрещается пользоваться пиротехническими изделиями!</w:t>
      </w:r>
    </w:p>
    <w:bookmarkEnd w:id="0"/>
    <w:p w:rsidR="00170AB2" w:rsidRPr="000F214D" w:rsidRDefault="00170AB2" w:rsidP="000F214D">
      <w:pPr>
        <w:spacing w:before="150" w:after="150"/>
        <w:ind w:left="75" w:right="75"/>
        <w:jc w:val="center"/>
        <w:rPr>
          <w:b/>
          <w:sz w:val="27"/>
          <w:szCs w:val="27"/>
        </w:rPr>
      </w:pPr>
      <w:r w:rsidRPr="000F214D">
        <w:rPr>
          <w:b/>
          <w:sz w:val="27"/>
          <w:szCs w:val="27"/>
        </w:rPr>
        <w:t>Счастливого Вам Нового года!</w:t>
      </w:r>
    </w:p>
    <w:p w:rsidR="00170AB2" w:rsidRPr="000F214D" w:rsidRDefault="00170AB2" w:rsidP="00170AB2">
      <w:pPr>
        <w:spacing w:before="150" w:after="150"/>
        <w:ind w:left="75" w:right="75"/>
        <w:jc w:val="center"/>
        <w:rPr>
          <w:sz w:val="27"/>
          <w:szCs w:val="27"/>
        </w:rPr>
      </w:pPr>
      <w:r w:rsidRPr="000F214D">
        <w:rPr>
          <w:b/>
          <w:bCs/>
          <w:sz w:val="27"/>
          <w:szCs w:val="27"/>
        </w:rPr>
        <w:t>Выполняйте элементарные правила пожарной безопасности и строго контролируйте поведение детей в дни зимних каникул!</w:t>
      </w:r>
    </w:p>
    <w:p w:rsidR="00170AB2" w:rsidRPr="000F214D" w:rsidRDefault="00170AB2" w:rsidP="00170AB2">
      <w:pPr>
        <w:spacing w:before="150" w:after="150"/>
        <w:ind w:left="75" w:right="75"/>
        <w:jc w:val="both"/>
        <w:rPr>
          <w:sz w:val="27"/>
          <w:szCs w:val="27"/>
        </w:rPr>
      </w:pPr>
    </w:p>
    <w:p w:rsidR="00642DB2" w:rsidRPr="000F214D" w:rsidRDefault="00642DB2" w:rsidP="00642DB2">
      <w:pPr>
        <w:pStyle w:val="a5"/>
        <w:ind w:left="-567" w:firstLine="425"/>
        <w:jc w:val="center"/>
        <w:rPr>
          <w:rFonts w:ascii="Times New Roman" w:hAnsi="Times New Roman"/>
          <w:b/>
          <w:sz w:val="27"/>
          <w:szCs w:val="27"/>
        </w:rPr>
      </w:pPr>
      <w:r w:rsidRPr="000F214D">
        <w:rPr>
          <w:rFonts w:ascii="Times New Roman" w:hAnsi="Times New Roman"/>
          <w:b/>
          <w:sz w:val="27"/>
          <w:szCs w:val="27"/>
        </w:rPr>
        <w:t>Телефон единой службы спасения: 112</w:t>
      </w:r>
    </w:p>
    <w:p w:rsidR="00642DB2" w:rsidRDefault="00642DB2" w:rsidP="00642DB2">
      <w:pPr>
        <w:jc w:val="right"/>
        <w:rPr>
          <w:sz w:val="28"/>
          <w:szCs w:val="28"/>
        </w:rPr>
      </w:pPr>
    </w:p>
    <w:p w:rsidR="00EE49E3" w:rsidRPr="00170AB2" w:rsidRDefault="00642DB2" w:rsidP="000F214D">
      <w:pPr>
        <w:jc w:val="right"/>
        <w:rPr>
          <w:sz w:val="28"/>
          <w:szCs w:val="28"/>
        </w:rPr>
      </w:pPr>
      <w:r>
        <w:rPr>
          <w:sz w:val="28"/>
          <w:szCs w:val="28"/>
        </w:rPr>
        <w:t>МКУ «</w:t>
      </w:r>
      <w:r w:rsidRPr="00587EA4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по делам ГО, ЧС и ОПБ»</w:t>
      </w:r>
      <w:hyperlink r:id="rId7" w:tgtFrame="_blank" w:history="1">
        <w:r w:rsidR="00170AB2" w:rsidRPr="00170AB2">
          <w:rPr>
            <w:color w:val="AA5454"/>
            <w:sz w:val="28"/>
            <w:szCs w:val="28"/>
            <w:bdr w:val="none" w:sz="0" w:space="0" w:color="auto" w:frame="1"/>
          </w:rPr>
          <w:br/>
        </w:r>
      </w:hyperlink>
    </w:p>
    <w:sectPr w:rsidR="00EE49E3" w:rsidRPr="00170AB2" w:rsidSect="000F214D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5385"/>
    <w:multiLevelType w:val="multilevel"/>
    <w:tmpl w:val="97006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D49EC"/>
    <w:multiLevelType w:val="multilevel"/>
    <w:tmpl w:val="571C4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A7D31"/>
    <w:multiLevelType w:val="multilevel"/>
    <w:tmpl w:val="9D2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CA444C"/>
    <w:multiLevelType w:val="multilevel"/>
    <w:tmpl w:val="9D2C2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AB2"/>
    <w:rsid w:val="00001B1A"/>
    <w:rsid w:val="0004346D"/>
    <w:rsid w:val="000F214D"/>
    <w:rsid w:val="00170AB2"/>
    <w:rsid w:val="001F0B33"/>
    <w:rsid w:val="00272FC0"/>
    <w:rsid w:val="00571E5B"/>
    <w:rsid w:val="00642DB2"/>
    <w:rsid w:val="008C40D7"/>
    <w:rsid w:val="00C57E88"/>
    <w:rsid w:val="00ED2ABD"/>
    <w:rsid w:val="00EE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paragraph" w:styleId="a5">
    <w:name w:val="No Spacing"/>
    <w:uiPriority w:val="1"/>
    <w:qFormat/>
    <w:rsid w:val="00642DB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F0B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8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57E88"/>
    <w:pPr>
      <w:jc w:val="center"/>
    </w:pPr>
    <w:rPr>
      <w:sz w:val="28"/>
      <w:szCs w:val="20"/>
      <w:lang w:eastAsia="en-US"/>
    </w:rPr>
  </w:style>
  <w:style w:type="character" w:customStyle="1" w:styleId="a4">
    <w:name w:val="Название Знак"/>
    <w:link w:val="a3"/>
    <w:rsid w:val="00C57E88"/>
    <w:rPr>
      <w:sz w:val="28"/>
    </w:rPr>
  </w:style>
  <w:style w:type="paragraph" w:styleId="a5">
    <w:name w:val="No Spacing"/>
    <w:uiPriority w:val="1"/>
    <w:qFormat/>
    <w:rsid w:val="00642DB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1F0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8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57.mchs.gov.ru/document/3346184/?prin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926B5-9C4D-4686-B58C-D46F112C7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Перевозкина Вера Константиновна</dc:creator>
  <cp:lastModifiedBy>Макаров Гарий Геннадьевич</cp:lastModifiedBy>
  <cp:revision>8</cp:revision>
  <dcterms:created xsi:type="dcterms:W3CDTF">2018-12-12T04:54:00Z</dcterms:created>
  <dcterms:modified xsi:type="dcterms:W3CDTF">2018-12-13T04:48:00Z</dcterms:modified>
</cp:coreProperties>
</file>