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6C" w:rsidRDefault="006E5E6C" w:rsidP="00FC50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C503D" w:rsidRPr="006E5E6C" w:rsidRDefault="00FC503D" w:rsidP="00FC5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E6C">
        <w:rPr>
          <w:rFonts w:ascii="Times New Roman" w:hAnsi="Times New Roman" w:cs="Times New Roman"/>
          <w:sz w:val="28"/>
          <w:szCs w:val="28"/>
        </w:rPr>
        <w:t xml:space="preserve">О </w:t>
      </w:r>
      <w:r w:rsidR="006E5E6C">
        <w:rPr>
          <w:rFonts w:ascii="Times New Roman" w:hAnsi="Times New Roman" w:cs="Times New Roman"/>
          <w:sz w:val="28"/>
          <w:szCs w:val="28"/>
        </w:rPr>
        <w:t xml:space="preserve"> </w:t>
      </w:r>
      <w:r w:rsidRPr="006E5E6C">
        <w:rPr>
          <w:rFonts w:ascii="Times New Roman" w:hAnsi="Times New Roman" w:cs="Times New Roman"/>
          <w:sz w:val="28"/>
          <w:szCs w:val="28"/>
        </w:rPr>
        <w:t xml:space="preserve">РЕАЛИЗАЦИИ МЯСНОГО СЫРЬЯ, ПОЛУЧЕННОГО ОТ УБОЙНЫХ ЖИВОТНЫХ, В ТОМ ЧИСЛЕ ОТ ДИКИХ, </w:t>
      </w:r>
      <w:r w:rsidR="006E5E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E5E6C">
        <w:rPr>
          <w:rFonts w:ascii="Times New Roman" w:hAnsi="Times New Roman" w:cs="Times New Roman"/>
          <w:sz w:val="28"/>
          <w:szCs w:val="28"/>
        </w:rPr>
        <w:t xml:space="preserve"> </w:t>
      </w:r>
      <w:r w:rsidR="006E5E6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E5E6C">
        <w:rPr>
          <w:rFonts w:ascii="Times New Roman" w:hAnsi="Times New Roman" w:cs="Times New Roman"/>
          <w:sz w:val="28"/>
          <w:szCs w:val="28"/>
        </w:rPr>
        <w:t>ВЕТЕРИНАРНЫМ ПРАВИЛАМ И НОРМАМ</w:t>
      </w:r>
    </w:p>
    <w:p w:rsidR="00FC503D" w:rsidRDefault="00FC503D" w:rsidP="00390DCD">
      <w:pPr>
        <w:spacing w:after="0"/>
        <w:jc w:val="both"/>
        <w:rPr>
          <w:sz w:val="28"/>
          <w:szCs w:val="28"/>
        </w:rPr>
      </w:pPr>
    </w:p>
    <w:p w:rsidR="00FC503D" w:rsidRPr="00832825" w:rsidRDefault="00FC503D" w:rsidP="00390DC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832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Статья 21 Закона Российской Федерации от 14.05.1993 №4979-1 «О ветеринарии», а также Технический регламент на пищевую продукцию и Технический регламент на мясо и мясную продукцию устанавливают требования,   для выпуска в обращение   пищевой продукции животного происхождения (включая мясо и другое мясное сырье, в том числе продукты убоя), как полученной в результате убоя продуктивных животных в промышленных условиях, так и произведенной (полученной</w:t>
      </w:r>
      <w:proofErr w:type="gramEnd"/>
      <w:r w:rsidRPr="00832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гражданами в домашних условиях и (или) в личных подсобных хозяйствах или гражданами, занимающимися животноводством (т.е. непромышленного изготовления). </w:t>
      </w:r>
      <w:proofErr w:type="gramStart"/>
      <w:r w:rsidRPr="00832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Мясо и другое мясное сырье, полученное от убоя продуктивных (сельскохозяйственных) животных, в том числе полученное гражданами в домашних условиях и (или) в личных подсобных хозяйствах или гражданами, занимающимися животноводством, может выпускаться в обращение  при условии, что убой продуктивных (сельскохозяйственных) животных, принадлежащих гражданам и (или) содержащихся в личных подсобных хозяйствах, осуществлялся в специально отведенных для целей убоя местах, а мясо и</w:t>
      </w:r>
      <w:proofErr w:type="gramEnd"/>
      <w:r w:rsidRPr="00832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другое мясное сырье, полученное от убоя этих животных, прошло необходимые процедуры оценки (подтверждения) соответствия (ветеринарно-санитарную экспертизу</w:t>
      </w:r>
      <w:r w:rsidR="00300F9B" w:rsidRPr="00832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300F9B" w:rsidRPr="00832825" w:rsidRDefault="00300F9B" w:rsidP="00390DCD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32825">
        <w:rPr>
          <w:color w:val="000000" w:themeColor="text1"/>
          <w:sz w:val="28"/>
          <w:szCs w:val="28"/>
        </w:rPr>
        <w:t xml:space="preserve">       </w:t>
      </w:r>
      <w:proofErr w:type="gramStart"/>
      <w:r w:rsidRPr="00832825">
        <w:rPr>
          <w:color w:val="000000" w:themeColor="text1"/>
          <w:sz w:val="28"/>
          <w:szCs w:val="28"/>
        </w:rPr>
        <w:t>К категории убойных животных или источникам мясного сырья относятся: крупный рогатый скот (включая яков, буйволов), свиньи, овцы, козы, олени, кролики, лошади, мулы, верблюды, промысловые животные, а также домашняя птица всех видов.</w:t>
      </w:r>
      <w:proofErr w:type="gramEnd"/>
    </w:p>
    <w:p w:rsidR="00300F9B" w:rsidRPr="00832825" w:rsidRDefault="00300F9B" w:rsidP="00390D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2825">
        <w:rPr>
          <w:color w:val="000000" w:themeColor="text1"/>
          <w:sz w:val="28"/>
          <w:szCs w:val="28"/>
        </w:rPr>
        <w:t xml:space="preserve">      Право выдачи ветеринарных справок предоставляется ветеринарным врачам и ветеринарным фельдшерам организаций и учреждений государственной сети   и других государственных и кооперативных хозяйств и предприятий. Мясо и мясные продукты, полученные после убоя или промысла животных и доставленные для реализации на рынки, подлежат обязательной ветеринарно-санитарной экспертизе. </w:t>
      </w:r>
      <w:r w:rsidR="006E5E6C">
        <w:rPr>
          <w:sz w:val="28"/>
          <w:szCs w:val="28"/>
        </w:rPr>
        <w:t xml:space="preserve"> </w:t>
      </w:r>
      <w:r w:rsidRPr="00832825">
        <w:rPr>
          <w:sz w:val="28"/>
          <w:szCs w:val="28"/>
        </w:rPr>
        <w:t xml:space="preserve">Владелец, доставивший мясо и субпродукты для продажи на рынке в пределах административного района, должен представить ветеринарную справку формы № 4, подписанную ветеринарным врачом (фельдшером) и заверенную печатью ветеринарного учреждения. В справке указывается, что животное было </w:t>
      </w:r>
      <w:r w:rsidRPr="00832825">
        <w:rPr>
          <w:sz w:val="28"/>
          <w:szCs w:val="28"/>
        </w:rPr>
        <w:lastRenderedPageBreak/>
        <w:t xml:space="preserve">осмотрено перед убоем, после убоя все продукты были подвергнуты ветеринарно-санитарному осмотру, и они выходят из местности, благополучной по остро протекающим </w:t>
      </w:r>
      <w:r w:rsidR="006E5E6C">
        <w:rPr>
          <w:sz w:val="28"/>
          <w:szCs w:val="28"/>
        </w:rPr>
        <w:t>и карантинным заразным болезням,</w:t>
      </w:r>
      <w:r w:rsidRPr="00832825">
        <w:rPr>
          <w:sz w:val="28"/>
          <w:szCs w:val="28"/>
        </w:rPr>
        <w:t xml:space="preserve"> </w:t>
      </w:r>
      <w:r w:rsidR="006E5E6C">
        <w:rPr>
          <w:sz w:val="28"/>
          <w:szCs w:val="28"/>
        </w:rPr>
        <w:t xml:space="preserve">  а </w:t>
      </w:r>
      <w:r w:rsidRPr="00832825">
        <w:rPr>
          <w:sz w:val="28"/>
          <w:szCs w:val="28"/>
        </w:rPr>
        <w:t>также указывается возраст, дата убоя животного, результаты диагностических исследований, сроки вакцинаций и антибиотикотерапии. При вывозе мяса и субпродуктов для продажи за пределы административного района владелец должен предъявить ветеринарное свидетельство формы № 2 в по</w:t>
      </w:r>
      <w:r w:rsidR="0011673B">
        <w:rPr>
          <w:sz w:val="28"/>
          <w:szCs w:val="28"/>
        </w:rPr>
        <w:t xml:space="preserve">длиннике или </w:t>
      </w:r>
      <w:r w:rsidR="006E5E6C">
        <w:rPr>
          <w:sz w:val="28"/>
          <w:szCs w:val="28"/>
        </w:rPr>
        <w:t xml:space="preserve">оформленный документ </w:t>
      </w:r>
      <w:r w:rsidR="0011673B">
        <w:rPr>
          <w:sz w:val="28"/>
          <w:szCs w:val="28"/>
        </w:rPr>
        <w:t>в электронном виде.</w:t>
      </w:r>
      <w:r w:rsidRPr="00832825">
        <w:rPr>
          <w:sz w:val="28"/>
          <w:szCs w:val="28"/>
        </w:rPr>
        <w:t xml:space="preserve"> Мясо, разрубленное на куски, к экспертизе и продаже на рынке не допускается. Мясо и субпродукты разрешается доставлять на рынок в остывшем, охлажденном, подмороженном, замороженном или размороженном состоянии, а также в соленом виде (солонина). Дважды замороженное мясо к продаже на рынках не допускается. </w:t>
      </w:r>
      <w:r w:rsidR="006E5E6C">
        <w:rPr>
          <w:sz w:val="28"/>
          <w:szCs w:val="28"/>
        </w:rPr>
        <w:t xml:space="preserve"> </w:t>
      </w:r>
    </w:p>
    <w:p w:rsidR="00300F9B" w:rsidRDefault="00832825" w:rsidP="00390DCD">
      <w:pPr>
        <w:pStyle w:val="a3"/>
        <w:spacing w:before="0" w:beforeAutospacing="0" w:after="0" w:afterAutospacing="0" w:line="276" w:lineRule="auto"/>
        <w:jc w:val="both"/>
        <w:rPr>
          <w:rFonts w:cs="Arial"/>
          <w:b/>
          <w:sz w:val="28"/>
          <w:szCs w:val="28"/>
        </w:rPr>
      </w:pPr>
      <w:r w:rsidRPr="00832825">
        <w:rPr>
          <w:sz w:val="28"/>
          <w:szCs w:val="28"/>
        </w:rPr>
        <w:t xml:space="preserve">   </w:t>
      </w:r>
    </w:p>
    <w:p w:rsidR="006E5E6C" w:rsidRDefault="006E5E6C" w:rsidP="00390DCD">
      <w:pPr>
        <w:pStyle w:val="a3"/>
        <w:spacing w:before="0" w:beforeAutospacing="0" w:after="0" w:afterAutospacing="0"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390DCD" w:rsidRPr="00390DCD">
        <w:rPr>
          <w:rFonts w:cs="Arial"/>
          <w:b/>
          <w:sz w:val="28"/>
          <w:szCs w:val="28"/>
        </w:rPr>
        <w:t xml:space="preserve">В целях сохранения своего здоровья следует воздержаться от </w:t>
      </w:r>
      <w:proofErr w:type="gramStart"/>
      <w:r w:rsidR="00390DCD" w:rsidRPr="00390DCD">
        <w:rPr>
          <w:rFonts w:cs="Arial"/>
          <w:b/>
          <w:sz w:val="28"/>
          <w:szCs w:val="28"/>
        </w:rPr>
        <w:t>приобретения</w:t>
      </w:r>
      <w:proofErr w:type="gramEnd"/>
      <w:r w:rsidR="00390DCD" w:rsidRPr="00390DCD">
        <w:rPr>
          <w:rFonts w:cs="Arial"/>
          <w:b/>
          <w:sz w:val="28"/>
          <w:szCs w:val="28"/>
        </w:rPr>
        <w:t xml:space="preserve"> каких бы то ни было продуктов «с рук»: на остановках транспорта, вокзалах, в подземных переходах, на территориях, примыкающей к рынкам, возле магазинов, во дворах жилых домов и т.п. Приобретая продукты у частных лиц в несанкционированных местах, вы подвергают себя и своих близких неоправданному риску.</w:t>
      </w:r>
    </w:p>
    <w:p w:rsidR="00300F9B" w:rsidRPr="0011673B" w:rsidRDefault="00390DCD" w:rsidP="00390DC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Pr="00390DCD">
        <w:rPr>
          <w:rFonts w:cs="Arial"/>
          <w:b/>
          <w:sz w:val="28"/>
          <w:szCs w:val="28"/>
        </w:rPr>
        <w:t>При возникновении сомнения о качестве мясной продукции, а также мясного сырья, требуйте от продавца ветеринарные сопроводительные документы, документы о происхождении и качестве данной продукции.</w:t>
      </w:r>
      <w:r w:rsidR="0011673B">
        <w:rPr>
          <w:sz w:val="28"/>
          <w:szCs w:val="28"/>
        </w:rPr>
        <w:t xml:space="preserve"> </w:t>
      </w:r>
      <w:r w:rsidR="0011673B" w:rsidRPr="0011673B">
        <w:rPr>
          <w:b/>
          <w:sz w:val="28"/>
          <w:szCs w:val="28"/>
        </w:rPr>
        <w:t xml:space="preserve">По всем возникающим вопросам можно обратиться </w:t>
      </w:r>
      <w:r>
        <w:rPr>
          <w:b/>
          <w:sz w:val="28"/>
          <w:szCs w:val="28"/>
        </w:rPr>
        <w:t xml:space="preserve"> </w:t>
      </w:r>
      <w:r w:rsidR="0011673B" w:rsidRPr="0011673B">
        <w:rPr>
          <w:b/>
          <w:sz w:val="28"/>
          <w:szCs w:val="28"/>
        </w:rPr>
        <w:t xml:space="preserve"> по телефону 8 (3467) 35-02-19 Хлебников Николай Анатольевич исполняющий обязанности начальника филиала бюджетного учреждения Ханты-Мансийского автономного округа «Ветеринарный центр» в Ханты-Мансийском районе.</w:t>
      </w:r>
    </w:p>
    <w:p w:rsidR="00300F9B" w:rsidRPr="00832825" w:rsidRDefault="00300F9B" w:rsidP="00832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0F9B" w:rsidRPr="00832825" w:rsidRDefault="00300F9B" w:rsidP="00300F9B">
      <w:pPr>
        <w:pStyle w:val="a3"/>
        <w:jc w:val="both"/>
        <w:rPr>
          <w:sz w:val="28"/>
          <w:szCs w:val="28"/>
        </w:rPr>
      </w:pPr>
    </w:p>
    <w:p w:rsidR="00300F9B" w:rsidRPr="00300F9B" w:rsidRDefault="00300F9B" w:rsidP="00300F9B">
      <w:pPr>
        <w:pStyle w:val="a3"/>
        <w:jc w:val="both"/>
        <w:rPr>
          <w:color w:val="000000" w:themeColor="text1"/>
          <w:sz w:val="28"/>
          <w:szCs w:val="28"/>
        </w:rPr>
      </w:pPr>
    </w:p>
    <w:p w:rsidR="00300F9B" w:rsidRPr="00300F9B" w:rsidRDefault="00300F9B" w:rsidP="00300F9B">
      <w:pPr>
        <w:pStyle w:val="a3"/>
        <w:jc w:val="both"/>
        <w:rPr>
          <w:color w:val="000000" w:themeColor="text1"/>
          <w:sz w:val="28"/>
          <w:szCs w:val="28"/>
        </w:rPr>
      </w:pPr>
    </w:p>
    <w:p w:rsidR="00FC503D" w:rsidRPr="00FC503D" w:rsidRDefault="00FC503D" w:rsidP="00FC503D">
      <w:pPr>
        <w:jc w:val="both"/>
        <w:rPr>
          <w:sz w:val="28"/>
          <w:szCs w:val="28"/>
        </w:rPr>
      </w:pPr>
    </w:p>
    <w:p w:rsidR="00FC503D" w:rsidRDefault="00FC503D" w:rsidP="00FC503D">
      <w:pPr>
        <w:jc w:val="center"/>
        <w:rPr>
          <w:b/>
        </w:rPr>
      </w:pPr>
    </w:p>
    <w:p w:rsidR="00FC503D" w:rsidRPr="00FC503D" w:rsidRDefault="00FC503D" w:rsidP="00FC503D">
      <w:pPr>
        <w:jc w:val="center"/>
      </w:pPr>
    </w:p>
    <w:sectPr w:rsidR="00FC503D" w:rsidRPr="00FC503D" w:rsidSect="007F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D"/>
    <w:rsid w:val="00066F3D"/>
    <w:rsid w:val="000F7398"/>
    <w:rsid w:val="0011673B"/>
    <w:rsid w:val="00300F9B"/>
    <w:rsid w:val="00387255"/>
    <w:rsid w:val="00390DCD"/>
    <w:rsid w:val="004776DD"/>
    <w:rsid w:val="004B6023"/>
    <w:rsid w:val="004D01E9"/>
    <w:rsid w:val="00565AEA"/>
    <w:rsid w:val="0058021A"/>
    <w:rsid w:val="00654ED6"/>
    <w:rsid w:val="006E4EE8"/>
    <w:rsid w:val="006E5E6C"/>
    <w:rsid w:val="007F50E2"/>
    <w:rsid w:val="00832825"/>
    <w:rsid w:val="008C05DE"/>
    <w:rsid w:val="008C6471"/>
    <w:rsid w:val="008E781E"/>
    <w:rsid w:val="009458FF"/>
    <w:rsid w:val="00CE0D53"/>
    <w:rsid w:val="00D026AB"/>
    <w:rsid w:val="00DD0DE3"/>
    <w:rsid w:val="00E45853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PerevezentsevYY</dc:creator>
  <cp:lastModifiedBy>Савенкова Светлана Сергеевна</cp:lastModifiedBy>
  <cp:revision>2</cp:revision>
  <cp:lastPrinted>2020-11-05T10:52:00Z</cp:lastPrinted>
  <dcterms:created xsi:type="dcterms:W3CDTF">2021-04-15T06:44:00Z</dcterms:created>
  <dcterms:modified xsi:type="dcterms:W3CDTF">2021-04-15T06:44:00Z</dcterms:modified>
</cp:coreProperties>
</file>