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Департамента по управлению государственным имуществом ХМАО - Югры от 21.11.2022 N 31-нп</w:t>
              <w:br/>
              <w:t xml:space="preserve">"Об утверждении результатов определения кадастровой стоимости земельных участков на территории Ханты-Мансийского автономного округа - Югры"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08.02.2023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ДЕПАРТАМЕНТ ПО УПРАВЛЕНИЮ ГОСУДАРСТВЕННЫМ ИМУЩЕСТВОМ</w:t>
      </w:r>
    </w:p>
    <w:p>
      <w:pPr>
        <w:pStyle w:val="2"/>
        <w:jc w:val="center"/>
      </w:pPr>
      <w:r>
        <w:rPr>
          <w:sz w:val="20"/>
        </w:rPr>
        <w:t xml:space="preserve">ХАНТЫ-МАНСИЙСКОГО АВТОНОМНОГО ОКРУГА - ЮГРЫ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21 ноября 2022 г. N 31-нп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РЕЗУЛЬТАТОВ ОПРЕДЕЛЕНИЯ КАДАСТРОВОЙ СТОИМОСТИ</w:t>
      </w:r>
    </w:p>
    <w:p>
      <w:pPr>
        <w:pStyle w:val="2"/>
        <w:jc w:val="center"/>
      </w:pPr>
      <w:r>
        <w:rPr>
          <w:sz w:val="20"/>
        </w:rPr>
        <w:t xml:space="preserve">ЗЕМЕЛЬНЫХ УЧАСТКОВ НА ТЕРРИТОРИИ ХАНТЫ-МАНСИЙСКОГО</w:t>
      </w:r>
    </w:p>
    <w:p>
      <w:pPr>
        <w:pStyle w:val="2"/>
        <w:jc w:val="center"/>
      </w:pPr>
      <w:r>
        <w:rPr>
          <w:sz w:val="20"/>
        </w:rPr>
        <w:t xml:space="preserve">АВТОНОМНОГО ОКРУГА - ЮГРЫ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&quot;Земельный кодекс Российской Федерации&quot; от 25.10.2001 N 136-ФЗ (ред. от 05.12.2022) (с изм. и доп., вступ. в силу с 01.01.2023) {КонсультантПлюс}">
        <w:r>
          <w:rPr>
            <w:sz w:val="20"/>
            <w:color w:val="0000ff"/>
          </w:rPr>
          <w:t xml:space="preserve">пунктом 2 статьи 66</w:t>
        </w:r>
      </w:hyperlink>
      <w:r>
        <w:rPr>
          <w:sz w:val="20"/>
        </w:rPr>
        <w:t xml:space="preserve"> Земельного кодекса Российской Федерации, </w:t>
      </w:r>
      <w:hyperlink w:history="0" r:id="rId8" w:tooltip="Федеральный закон от 03.07.2016 N 237-ФЗ (ред. от 19.12.2022) &quot;О государственной кадастровой оценке&quot; (с изм. и доп., вступ. в силу с 11.01.2023) {КонсультантПлюс}">
        <w:r>
          <w:rPr>
            <w:sz w:val="20"/>
            <w:color w:val="0000ff"/>
          </w:rPr>
          <w:t xml:space="preserve">статьей 15</w:t>
        </w:r>
      </w:hyperlink>
      <w:r>
        <w:rPr>
          <w:sz w:val="20"/>
        </w:rPr>
        <w:t xml:space="preserve"> Федерального закона от 3 июля 2016 года N 237-ФЗ "О государственной кадастровой оценке", </w:t>
      </w:r>
      <w:hyperlink w:history="0" r:id="rId9" w:tooltip="Федеральный закон от 31.07.2020 N 269-ФЗ (ред. от 19.12.2022)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частью 5 статьи 6</w:t>
        </w:r>
      </w:hyperlink>
      <w:r>
        <w:rPr>
          <w:sz w:val="20"/>
        </w:rPr>
        <w:t xml:space="preserve"> Федерального закона от 31 июля 2020 года N 269-ФЗ "О внесении изменений в отдельные законодательные акты Российской Федерации", </w:t>
      </w:r>
      <w:hyperlink w:history="0" r:id="rId10" w:tooltip="Постановление Правительства ХМАО - Югры от 13.10.2017 N 399-п (ред. от 29.09.2022) &quot;Об определении исполнительного органа Ханты-Мансийского автономного округа - Югры, уполномоченного на проведение государственной кадастровой оценки, и внесении изменения в постановление Правительства Ханты-Мансийского автономного округа - Югры от 14 января 2012 года N 1-п &quot;О передаче некоторых полномочий Правительства Ханты-Мансийского автономного округа - Югры Департаменту по управлению государственным имуществом Ханты-Манс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Ханты-Мансийского автономного округа - Югры от 13 октября 2017 года N 399-п "Об определении исполнительного органа Ханты-Мансийского автономного округа - Югры, уполномоченного на проведение государственной кадастровой оценки, и внесении изменения в постановление Правительства Ханты-Мансийского автономного округа - Югры от 14 января 2012 года N 1-п "О передаче некоторых полномочий Правительства Ханты-Мансийского автономного округа - Югры Департаменту по управлению государственным имуществом Ханты-Мансийского автономного округа - Югры", на основании Отчета бюджетного учреждения Ханты-Мансийского автономного округа - Югры "Центр имущественных отношений" от 17 октября 2022 года N 01/ЗУ-2022 "Об итогах государственной кадастровой оценки всех учтенных в Едином государственном реестре недвижимости земельных участков на территории Ханты-Мансийского автономного округа - Югры"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29" w:tooltip="РЕЗУЛЬТАТЫ">
        <w:r>
          <w:rPr>
            <w:sz w:val="20"/>
            <w:color w:val="0000ff"/>
          </w:rPr>
          <w:t xml:space="preserve">результаты</w:t>
        </w:r>
      </w:hyperlink>
      <w:r>
        <w:rPr>
          <w:sz w:val="20"/>
        </w:rPr>
        <w:t xml:space="preserve"> определения кадастровой стоимости земельных участков на территории Ханты-Мансийского автономного округа - Югры согласно приложению 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средний </w:t>
      </w:r>
      <w:hyperlink w:history="0" w:anchor="P109" w:tooltip="СРЕДНИЙ УРОВЕНЬ">
        <w:r>
          <w:rPr>
            <w:sz w:val="20"/>
            <w:color w:val="0000ff"/>
          </w:rPr>
          <w:t xml:space="preserve">уровень</w:t>
        </w:r>
      </w:hyperlink>
      <w:r>
        <w:rPr>
          <w:sz w:val="20"/>
        </w:rPr>
        <w:t xml:space="preserve"> кадастровой стоимости земельных участков по муниципальным районам и городским округам на территории Ханты-Мансийского автономного округа - Югры согласно приложению 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по истечении одного месяца после дня его обнародования (официального опубликования).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директора</w:t>
      </w:r>
    </w:p>
    <w:p>
      <w:pPr>
        <w:pStyle w:val="0"/>
        <w:jc w:val="right"/>
      </w:pPr>
      <w:r>
        <w:rPr>
          <w:sz w:val="20"/>
        </w:rPr>
        <w:t xml:space="preserve">Т.В.МИРОШНИК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приказу Департамента по управлению</w:t>
      </w:r>
    </w:p>
    <w:p>
      <w:pPr>
        <w:pStyle w:val="0"/>
        <w:jc w:val="right"/>
      </w:pPr>
      <w:r>
        <w:rPr>
          <w:sz w:val="20"/>
        </w:rPr>
        <w:t xml:space="preserve">государственным имуществом</w:t>
      </w:r>
    </w:p>
    <w:p>
      <w:pPr>
        <w:pStyle w:val="0"/>
        <w:jc w:val="right"/>
      </w:pPr>
      <w:r>
        <w:rPr>
          <w:sz w:val="20"/>
        </w:rPr>
        <w:t xml:space="preserve">Ханты-Мансийского 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от 21.11.2022 N 31-нп</w:t>
      </w:r>
    </w:p>
    <w:p>
      <w:pPr>
        <w:pStyle w:val="0"/>
      </w:pPr>
      <w:r>
        <w:rPr>
          <w:sz w:val="20"/>
        </w:rPr>
      </w:r>
    </w:p>
    <w:bookmarkStart w:id="29" w:name="P29"/>
    <w:bookmarkEnd w:id="29"/>
    <w:p>
      <w:pPr>
        <w:pStyle w:val="2"/>
        <w:jc w:val="center"/>
      </w:pPr>
      <w:r>
        <w:rPr>
          <w:sz w:val="20"/>
        </w:rPr>
        <w:t xml:space="preserve">РЕЗУЛЬТАТЫ</w:t>
      </w:r>
    </w:p>
    <w:p>
      <w:pPr>
        <w:pStyle w:val="2"/>
        <w:jc w:val="center"/>
      </w:pPr>
      <w:r>
        <w:rPr>
          <w:sz w:val="20"/>
        </w:rPr>
        <w:t xml:space="preserve">ОПРЕДЕЛЕНИЯ КАДАСТРОВОЙ СТОИМОСТИ ЗЕМЕЛЬНЫХ УЧАСТКОВ</w:t>
      </w:r>
    </w:p>
    <w:p>
      <w:pPr>
        <w:pStyle w:val="2"/>
        <w:jc w:val="center"/>
      </w:pPr>
      <w:r>
        <w:rPr>
          <w:sz w:val="20"/>
        </w:rPr>
        <w:t xml:space="preserve">НА ТЕРРИТОРИИ ХАНТЫ-МАНСИЙСКОГО АВТОНОМНОГО ОКРУГА - ЮГРЫ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таблица 1 - Кондинский район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таблица 2 - Ханты-Мансийский район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таблица 3 - Сургутский район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таблица 4 - Нижневартовский район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таблица 5 - Березовский район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таблица 6 - Белоярский район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таблица 7 - Октябрьский район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таблица 8 - Нефтеюганский район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таблица 9 - Советский район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таблица 10 - город Сургут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таблица 11 - город Нижневартовск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таблица 12 - город Ханты-Мансийск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таблица 13 - город Нягань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таблица 14 - город Урай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таблица 15 - город Пыть-Ях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таблица 16 - город Лангепас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таблица 17 - город Когалым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таблица 18 - город Радужный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таблица 19 - город Мегион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таблица 20 - город Нефтеюганск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таблица 21 - город Покачи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таблица 22 - город Югорск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приказу Департамента по управлению</w:t>
      </w:r>
    </w:p>
    <w:p>
      <w:pPr>
        <w:pStyle w:val="0"/>
        <w:jc w:val="right"/>
      </w:pPr>
      <w:r>
        <w:rPr>
          <w:sz w:val="20"/>
        </w:rPr>
        <w:t xml:space="preserve">государственным имуществом</w:t>
      </w:r>
    </w:p>
    <w:p>
      <w:pPr>
        <w:pStyle w:val="0"/>
        <w:jc w:val="right"/>
      </w:pPr>
      <w:r>
        <w:rPr>
          <w:sz w:val="20"/>
        </w:rPr>
        <w:t xml:space="preserve">Ханты-Мансийского 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от 21.11.2022 N 31-нп</w:t>
      </w:r>
    </w:p>
    <w:p>
      <w:pPr>
        <w:pStyle w:val="0"/>
      </w:pPr>
      <w:r>
        <w:rPr>
          <w:sz w:val="20"/>
        </w:rPr>
      </w:r>
    </w:p>
    <w:bookmarkStart w:id="109" w:name="P109"/>
    <w:bookmarkEnd w:id="109"/>
    <w:p>
      <w:pPr>
        <w:pStyle w:val="2"/>
        <w:jc w:val="center"/>
      </w:pPr>
      <w:r>
        <w:rPr>
          <w:sz w:val="20"/>
        </w:rPr>
        <w:t xml:space="preserve">СРЕДНИЙ УРОВЕНЬ</w:t>
      </w:r>
    </w:p>
    <w:p>
      <w:pPr>
        <w:pStyle w:val="2"/>
        <w:jc w:val="center"/>
      </w:pPr>
      <w:r>
        <w:rPr>
          <w:sz w:val="20"/>
        </w:rPr>
        <w:t xml:space="preserve">КАДАСТРОВОЙ СТОИМОСТИ ЗЕМЕЛЬНЫХ УЧАСТКОВ ПО МУНИЦИПАЛЬНЫМ</w:t>
      </w:r>
    </w:p>
    <w:p>
      <w:pPr>
        <w:pStyle w:val="2"/>
        <w:jc w:val="center"/>
      </w:pPr>
      <w:r>
        <w:rPr>
          <w:sz w:val="20"/>
        </w:rPr>
        <w:t xml:space="preserve">РАЙОНАМ И ГОРОДСКИМ ОКРУГАМ НА ТЕРРИТОРИИ ХАНТЫ-МАНСИЙСКОГО</w:t>
      </w:r>
    </w:p>
    <w:p>
      <w:pPr>
        <w:pStyle w:val="2"/>
        <w:jc w:val="center"/>
      </w:pPr>
      <w:r>
        <w:rPr>
          <w:sz w:val="20"/>
        </w:rPr>
        <w:t xml:space="preserve">АВТОНОМНОГО ОКРУГА - ЮГРЫ</w:t>
      </w:r>
    </w:p>
    <w:p>
      <w:pPr>
        <w:pStyle w:val="0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57"/>
        <w:gridCol w:w="2381"/>
        <w:gridCol w:w="1134"/>
        <w:gridCol w:w="964"/>
        <w:gridCol w:w="1247"/>
        <w:gridCol w:w="1077"/>
        <w:gridCol w:w="1077"/>
        <w:gridCol w:w="1247"/>
        <w:gridCol w:w="1134"/>
        <w:gridCol w:w="1134"/>
        <w:gridCol w:w="964"/>
        <w:gridCol w:w="1134"/>
        <w:gridCol w:w="737"/>
        <w:gridCol w:w="1077"/>
        <w:gridCol w:w="1134"/>
        <w:gridCol w:w="1077"/>
        <w:gridCol w:w="1134"/>
      </w:tblGrid>
      <w:tr>
        <w:tc>
          <w:tcPr>
            <w:tcW w:w="55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муниципальных районов/городских округов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Средний уровень кадастровой стоимости, руб./кв. м</w:t>
            </w:r>
          </w:p>
        </w:tc>
        <w:tc>
          <w:tcPr>
            <w:gridSpan w:val="14"/>
            <w:tcW w:w="151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Средний уровень кадастровой стоимости по сегментам </w:t>
            </w:r>
            <w:hyperlink w:history="0" w:anchor="P542" w:tooltip="&lt;*&gt; Сегментация объектов недвижимости - установление кода расчета вида использования объектов оценки на основании приложения N 1 к Методическим указаниям о государственной кадастровой оценке, утвержденным приказом Федеральной службы государственной регистрации, кадастра и картографии от 4 августа 2021 года N П/0336: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 руб./кв. м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5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tcW w:w="55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Кондинский муниципальный район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71,94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17,59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2601,58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552,57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888,31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124,81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192,07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2176,07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0,45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0,22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492,43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304,61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747,18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650,76</w:t>
            </w:r>
          </w:p>
        </w:tc>
      </w:tr>
      <w:tr>
        <w:tc>
          <w:tcPr>
            <w:tcW w:w="55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Ханты-Мансийский муниципальный район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14,51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11,45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44,68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193,68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490,35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399,97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116,01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212,81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0,49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0,31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322,64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87,9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214,68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194,99</w:t>
            </w:r>
          </w:p>
        </w:tc>
      </w:tr>
      <w:tr>
        <w:tc>
          <w:tcPr>
            <w:tcW w:w="55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Сургутский муниципальный район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14,87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41,65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3997,89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1305,68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1682,7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1416,3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181,48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1716,59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578,16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20,84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0,37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397,96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253,41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482,98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471,41</w:t>
            </w:r>
          </w:p>
        </w:tc>
      </w:tr>
      <w:tr>
        <w:tc>
          <w:tcPr>
            <w:tcW w:w="55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Нижневартовский муниципальный район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3,62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49,42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4846,25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729,73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962,43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318,18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147,19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1559,26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2,2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0,34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250,17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140,82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374,3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233,99</w:t>
            </w:r>
          </w:p>
        </w:tc>
      </w:tr>
      <w:tr>
        <w:tc>
          <w:tcPr>
            <w:tcW w:w="557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Березовский муниципальный район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1,72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18,62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1377,71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875,29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1437,62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2214,89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160,87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884,09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3,53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0,18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315,99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124,44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492,71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492,37</w:t>
            </w:r>
          </w:p>
        </w:tc>
      </w:tr>
      <w:tr>
        <w:tc>
          <w:tcPr>
            <w:tcW w:w="557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Белоярский муниципальный район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1,82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5,24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610,08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249,17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690,07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1491,35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149,33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426,68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1,95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0,26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353,05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202,36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384,77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380,24</w:t>
            </w:r>
          </w:p>
        </w:tc>
      </w:tr>
      <w:tr>
        <w:tc>
          <w:tcPr>
            <w:tcW w:w="557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 муниципальный район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5,69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47,04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1686,66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744,9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944,33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724,79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172,28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1258,75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0,43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0,28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379,78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148,56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637,37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573,1</w:t>
            </w:r>
          </w:p>
        </w:tc>
      </w:tr>
      <w:tr>
        <w:tc>
          <w:tcPr>
            <w:tcW w:w="557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Нефтеюганский муниципальный район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57,3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9,84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2920,09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841,23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1217,16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668,5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148,34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1327,98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0,86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0,62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497,75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105,93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399,07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169,7</w:t>
            </w:r>
          </w:p>
        </w:tc>
      </w:tr>
      <w:tr>
        <w:tc>
          <w:tcPr>
            <w:tcW w:w="55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Советский муниципальный район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6,69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109,11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3766,14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1231,22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2247,13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4375,36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122,83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2005,06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1,92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0,21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1904,87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227,01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810,35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961,94</w:t>
            </w:r>
          </w:p>
        </w:tc>
      </w:tr>
      <w:tr>
        <w:tc>
          <w:tcPr>
            <w:tcW w:w="557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Сургут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2546,77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37,04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19859,82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3633,78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5964,48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9280,83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1976,97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3948,02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194,07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0,38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2782,81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811,38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1440,91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1507,35</w:t>
            </w:r>
          </w:p>
        </w:tc>
      </w:tr>
      <w:tr>
        <w:tc>
          <w:tcPr>
            <w:tcW w:w="557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Нижневартовск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1175,03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43,02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6905,88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3151,12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4815,67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4385,97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1678,4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3456,81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22,28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0,35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2328,41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964,81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365,52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1777,63</w:t>
            </w:r>
          </w:p>
        </w:tc>
      </w:tr>
      <w:tr>
        <w:tc>
          <w:tcPr>
            <w:tcW w:w="557" w:type="dxa"/>
          </w:tcPr>
          <w:p>
            <w:pPr>
              <w:pStyle w:val="0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Ханты-Мансийск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1115,97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20,78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13622,75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2727,01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5567,08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3276,69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1405,55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2206,92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753,36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292,96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0,38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2773,18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672,17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2338,11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3153,78</w:t>
            </w:r>
          </w:p>
        </w:tc>
      </w:tr>
      <w:tr>
        <w:tc>
          <w:tcPr>
            <w:tcW w:w="557" w:type="dxa"/>
          </w:tcPr>
          <w:p>
            <w:pPr>
              <w:pStyle w:val="0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Нягань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491,44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119,35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3910,05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2353,71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4677,76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3004,18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1027,3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3916,19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10,73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654,11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695,23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1220,37</w:t>
            </w:r>
          </w:p>
        </w:tc>
      </w:tr>
      <w:tr>
        <w:tc>
          <w:tcPr>
            <w:tcW w:w="557" w:type="dxa"/>
          </w:tcPr>
          <w:p>
            <w:pPr>
              <w:pStyle w:val="0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Урай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80,57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93,08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5738,09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1997,86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3858,06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5774,76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1147,75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2990,6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10,99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0,29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388,39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425,36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2229,79</w:t>
            </w:r>
          </w:p>
        </w:tc>
      </w:tr>
      <w:tr>
        <w:tc>
          <w:tcPr>
            <w:tcW w:w="557" w:type="dxa"/>
          </w:tcPr>
          <w:p>
            <w:pPr>
              <w:pStyle w:val="0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Пыть-Ях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1495,67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127,32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3552,21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2095,42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4048,24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1425,71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1213,12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3328,97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2663,58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1880,05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459,58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1057,64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1892,02</w:t>
            </w:r>
          </w:p>
        </w:tc>
      </w:tr>
      <w:tr>
        <w:tc>
          <w:tcPr>
            <w:tcW w:w="557" w:type="dxa"/>
          </w:tcPr>
          <w:p>
            <w:pPr>
              <w:pStyle w:val="0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Лангепас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1926,87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96,72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2568,4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1860,09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3364,58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4520,37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1195,26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2587,07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23,82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0,35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503,88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293,86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3108,2</w:t>
            </w:r>
          </w:p>
        </w:tc>
      </w:tr>
      <w:tr>
        <w:tc>
          <w:tcPr>
            <w:tcW w:w="557" w:type="dxa"/>
          </w:tcPr>
          <w:p>
            <w:pPr>
              <w:pStyle w:val="0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Когалым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342,62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162,86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9566,66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1228,54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2303,29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2552,73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1397,55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1619,24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5,6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1351,29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1108,17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1697,65</w:t>
            </w:r>
          </w:p>
        </w:tc>
      </w:tr>
      <w:tr>
        <w:tc>
          <w:tcPr>
            <w:tcW w:w="557" w:type="dxa"/>
          </w:tcPr>
          <w:p>
            <w:pPr>
              <w:pStyle w:val="0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Радужный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234,47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164,01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5515,91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990,53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1642,76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2966,72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950,81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652,71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9,64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0,38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988,93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700,95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1124,79</w:t>
            </w:r>
          </w:p>
        </w:tc>
      </w:tr>
      <w:tr>
        <w:tc>
          <w:tcPr>
            <w:tcW w:w="557" w:type="dxa"/>
          </w:tcPr>
          <w:p>
            <w:pPr>
              <w:pStyle w:val="0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Мегион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1369,13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63,75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9401,81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1943,49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3381,76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3161,6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846,28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1868,61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1770,18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519,36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504,71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1819,72</w:t>
            </w:r>
          </w:p>
        </w:tc>
      </w:tr>
      <w:tr>
        <w:tc>
          <w:tcPr>
            <w:tcW w:w="557" w:type="dxa"/>
          </w:tcPr>
          <w:p>
            <w:pPr>
              <w:pStyle w:val="0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Нефтеюганск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3738,73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98,15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16604,78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3569,51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6097,9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11502,53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1917,82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2090,37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3068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2513,92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1410,78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4986,56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4825,76</w:t>
            </w:r>
          </w:p>
        </w:tc>
      </w:tr>
      <w:tr>
        <w:tc>
          <w:tcPr>
            <w:tcW w:w="557" w:type="dxa"/>
          </w:tcPr>
          <w:p>
            <w:pPr>
              <w:pStyle w:val="0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Покачи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373,62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42,32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4041,47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1291,03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2445,93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1056,93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598,62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859,22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5,33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385,91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765,52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1862,99</w:t>
            </w:r>
          </w:p>
        </w:tc>
      </w:tr>
      <w:tr>
        <w:tc>
          <w:tcPr>
            <w:tcW w:w="557" w:type="dxa"/>
          </w:tcPr>
          <w:p>
            <w:pPr>
              <w:pStyle w:val="0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Югорск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780,18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128,5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6348,55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1596,31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3605,15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901,35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1507,44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1593,11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11,5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0,28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626,25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568,06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3318,13</w:t>
            </w:r>
          </w:p>
        </w:tc>
      </w:tr>
      <w:tr>
        <w:tc>
          <w:tcPr>
            <w:tcW w:w="5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Средний уровень по Ханты-Мансийскому автономному округу - Югре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18,18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20,66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11089,93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1585,06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3892,79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2751,51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187,6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2556,8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745,11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9,91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0,29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1832,12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91,68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555,94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308,67</w:t>
            </w:r>
          </w:p>
        </w:tc>
      </w:tr>
    </w:tbl>
    <w:p>
      <w:pPr>
        <w:sectPr>
          <w:headerReference w:type="default" r:id="rId11"/>
          <w:headerReference w:type="first" r:id="rId11"/>
          <w:footerReference w:type="default" r:id="rId12"/>
          <w:footerReference w:type="first" r:id="rId12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542" w:name="P542"/>
    <w:bookmarkEnd w:id="54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Сегментация объектов недвижимости - установление кода расчета вида использования объектов оценки на основании </w:t>
      </w:r>
      <w:hyperlink w:history="0" r:id="rId13" w:tooltip="Приказ Росреестра от 04.08.2021 N П/0336 &quot;Об утверждении Методических указаний о государственной кадастровой оценке&quot; (Зарегистрировано в Минюсте России 17.12.2021 N 66421) {КонсультантПлюс}">
        <w:r>
          <w:rPr>
            <w:sz w:val="20"/>
            <w:color w:val="0000ff"/>
          </w:rPr>
          <w:t xml:space="preserve">приложения N 1</w:t>
        </w:r>
      </w:hyperlink>
      <w:r>
        <w:rPr>
          <w:sz w:val="20"/>
        </w:rPr>
        <w:t xml:space="preserve"> к Методическим указаниям о государственной кадастровой оценке, утвержденным приказом Федеральной службы государственной регистрации, кадастра и картографии от 4 августа 2021 года N П/0336: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Сельскохозяйственное использование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Жилая застройка (среднеэтажная и многоэтажная)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Общественное использование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Предпринимательство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Отдых (рекреация)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Производственная деятельность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Транспорт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Обеспечение обороны и безопасности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Охраняемые природные территории и благоустройство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Использование лесов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Водные объекты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Специальное, ритуальное использование, запас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Садоводство и огородничество, малоэтажная жилая застройка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Иное использование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Департамента по управлению государственным имуществом ХМАО - Югры от 21.11.2022 N 31-нп</w:t>
            <w:br/>
            <w:t>"Об утверждении результат...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Департамента по управлению государственным имуществом ХМАО - Югры от 21.11.2022 N 31-нп</w:t>
            <w:br/>
            <w:t>"Об утверждении результат...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CF36FC9126D837866A4A44863DA708B194ADA11BF1C46E2304BF0AAA63C151502097517533F1E37D1A8B08D3A3D550420227093BB0Ee2r7L" TargetMode = "External"/>
	<Relationship Id="rId8" Type="http://schemas.openxmlformats.org/officeDocument/2006/relationships/hyperlink" Target="consultantplus://offline/ref=5CF36FC9126D837866A4A44863DA708B194ADA14B51B46E2304BF0AAA63C15150209751451361C3882F2A0897368501A283E6E93A50E2432eFr9L" TargetMode = "External"/>
	<Relationship Id="rId9" Type="http://schemas.openxmlformats.org/officeDocument/2006/relationships/hyperlink" Target="consultantplus://offline/ref=5CF36FC9126D837866A4A44863DA708B194BDC12BC1B46E2304BF0AAA63C15150209751451361E3C85F2A0897368501A283E6E93A50E2432eFr9L" TargetMode = "External"/>
	<Relationship Id="rId10" Type="http://schemas.openxmlformats.org/officeDocument/2006/relationships/hyperlink" Target="consultantplus://offline/ref=5CF36FC9126D837866A4BA4575B627841B438618BE1A49B26B1BF6FDF96C1340424973411272103D85F9F4D93736094B64756391B3122432E44703E5e9rDL" TargetMode = "External"/>
	<Relationship Id="rId11" Type="http://schemas.openxmlformats.org/officeDocument/2006/relationships/header" Target="header2.xml"/>
	<Relationship Id="rId12" Type="http://schemas.openxmlformats.org/officeDocument/2006/relationships/footer" Target="footer2.xml"/>
	<Relationship Id="rId13" Type="http://schemas.openxmlformats.org/officeDocument/2006/relationships/hyperlink" Target="consultantplus://offline/ref=5CF36FC9126D837866A4A44863DA708B1948DB1CBC1C46E2304BF0AAA63C15150209751451361B3A80F2A0897368501A283E6E93A50E2432eFr9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Департамента по управлению государственным имуществом ХМАО - Югры от 21.11.2022 N 31-нп
"Об утверждении результатов определения кадастровой стоимости земельных участков на территории Ханты-Мансийского автономного округа - Югры"</dc:title>
  <dcterms:created xsi:type="dcterms:W3CDTF">2023-02-08T11:43:30Z</dcterms:created>
</cp:coreProperties>
</file>