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C5" w:rsidRPr="00193964" w:rsidRDefault="00107CC5" w:rsidP="00107CC5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Приложение 3</w:t>
      </w:r>
    </w:p>
    <w:p w:rsidR="00107CC5" w:rsidRPr="00193964" w:rsidRDefault="00107CC5" w:rsidP="00107CC5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193964">
        <w:rPr>
          <w:rFonts w:eastAsia="Calibri"/>
          <w:sz w:val="26"/>
          <w:szCs w:val="26"/>
          <w:lang w:eastAsia="en-US"/>
        </w:rPr>
        <w:t>к Решению Думы города Ханты-Мансийска</w:t>
      </w:r>
    </w:p>
    <w:p w:rsidR="00107CC5" w:rsidRDefault="00107CC5" w:rsidP="00107CC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</w:t>
      </w:r>
      <w:r w:rsidRPr="00193964">
        <w:rPr>
          <w:sz w:val="26"/>
          <w:szCs w:val="26"/>
        </w:rPr>
        <w:t xml:space="preserve"> декабря 2020 года № </w:t>
      </w:r>
      <w:r>
        <w:rPr>
          <w:bCs/>
          <w:iCs/>
          <w:sz w:val="26"/>
          <w:szCs w:val="26"/>
        </w:rPr>
        <w:t>467</w:t>
      </w:r>
      <w:r w:rsidRPr="00193964">
        <w:rPr>
          <w:bCs/>
          <w:iCs/>
          <w:sz w:val="26"/>
          <w:szCs w:val="26"/>
        </w:rPr>
        <w:t xml:space="preserve"> -</w:t>
      </w:r>
      <w:r w:rsidRPr="00193964">
        <w:rPr>
          <w:bCs/>
          <w:iCs/>
          <w:sz w:val="26"/>
          <w:szCs w:val="26"/>
          <w:lang w:val="en-US"/>
        </w:rPr>
        <w:t>VI</w:t>
      </w:r>
      <w:r w:rsidRPr="00193964">
        <w:rPr>
          <w:bCs/>
          <w:iCs/>
          <w:sz w:val="26"/>
          <w:szCs w:val="26"/>
        </w:rPr>
        <w:t xml:space="preserve"> РД</w:t>
      </w:r>
    </w:p>
    <w:p w:rsidR="00107CC5" w:rsidRDefault="00107CC5" w:rsidP="00107CC5">
      <w:pPr>
        <w:jc w:val="right"/>
        <w:rPr>
          <w:sz w:val="26"/>
          <w:szCs w:val="26"/>
        </w:rPr>
      </w:pPr>
    </w:p>
    <w:p w:rsidR="00107CC5" w:rsidRPr="00861947" w:rsidRDefault="00107CC5" w:rsidP="00107CC5">
      <w:pPr>
        <w:jc w:val="center"/>
        <w:rPr>
          <w:sz w:val="26"/>
          <w:szCs w:val="26"/>
        </w:rPr>
      </w:pPr>
      <w:r w:rsidRPr="00861947">
        <w:rPr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107CC5" w:rsidRDefault="00107CC5" w:rsidP="00107CC5">
      <w:pPr>
        <w:jc w:val="center"/>
        <w:rPr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5245"/>
      </w:tblGrid>
      <w:tr w:rsidR="00107CC5" w:rsidTr="00745838">
        <w:trPr>
          <w:tblHeader/>
        </w:trPr>
        <w:tc>
          <w:tcPr>
            <w:tcW w:w="5387" w:type="dxa"/>
            <w:gridSpan w:val="2"/>
            <w:shd w:val="clear" w:color="auto" w:fill="auto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107CC5" w:rsidTr="00745838">
        <w:trPr>
          <w:tblHeader/>
        </w:trPr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главного администратора доходов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доходов бюджета города Ханты-Мансийска</w:t>
            </w:r>
          </w:p>
        </w:tc>
        <w:tc>
          <w:tcPr>
            <w:tcW w:w="5245" w:type="dxa"/>
            <w:vMerge/>
            <w:shd w:val="clear" w:color="auto" w:fill="auto"/>
          </w:tcPr>
          <w:p w:rsidR="00107CC5" w:rsidRPr="0015610C" w:rsidRDefault="00107CC5" w:rsidP="0074583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011 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Дума города Ханты-Мансийска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116 07010 04 0000 140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1 17 05040 04 0000 180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040 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Администрация города Ханты-Мансийска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1 08 07173 01 1000 110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бюджеты городских округов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1 08 07173 01 2000 110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1 08 07173 01 3000 110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1 08 07173 01 4000 110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1 08 07173 01 5000 110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Государственная пошлина за выдачу органом местного самоуправления городского округа специального разрешения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07CC5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111 03040 04 0000 120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RPr="006917F4" w:rsidTr="00745838">
        <w:trPr>
          <w:trHeight w:val="2185"/>
        </w:trPr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040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116 01074 01 0000 140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7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116 01084 01 0000 140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8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116 01194 01 0000 140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19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116 01 204 01 0000 140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15610C">
                <w:rPr>
                  <w:rFonts w:eastAsia="Calibri"/>
                  <w:color w:val="000000"/>
                  <w:sz w:val="26"/>
                  <w:szCs w:val="26"/>
                  <w:lang w:eastAsia="en-US"/>
                </w:rPr>
                <w:t>главой 20</w:t>
              </w:r>
            </w:hyperlink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116 07010 04 0000 140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116 10123 01 0041 140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07CC5" w:rsidRPr="006917F4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116 11064 01 0000 140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07CC5" w:rsidRPr="004970C2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RPr="004970C2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1 17 05040 04 0000 180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07CC5" w:rsidRPr="004970C2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1 17 15020 04 0000 150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107CC5" w:rsidRPr="008B17AA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2 07 04050 04 0000 150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управления финансами Администрации города Ханты-Мансийска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1 16 07010 04 0000 140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1 16 10081 04 0000 140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1 17 05040 04 0000 180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07CC5" w:rsidRPr="00983F2F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1 17 15020 04 0000 150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107CC5" w:rsidRPr="008B17AA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2 02 00000 00 0000 000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bCs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 </w:t>
            </w:r>
            <w:hyperlink w:anchor="P2609" w:history="1">
              <w:r w:rsidRPr="0015610C">
                <w:rPr>
                  <w:rFonts w:ascii="Calibri" w:eastAsia="Calibri" w:hAnsi="Calibr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</w:tr>
      <w:tr w:rsidR="00107CC5" w:rsidRPr="008B17AA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2 07 04050 04 0000 150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07CC5" w:rsidRPr="008B17AA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2 08 04000 04 0000 150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7CC5" w:rsidRPr="008B17AA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2 19 00000 00 0000 000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w:anchor="P2609" w:history="1">
              <w:r w:rsidRPr="0015610C">
                <w:rPr>
                  <w:rFonts w:eastAsia="Calibri"/>
                  <w:color w:val="0000FF"/>
                  <w:sz w:val="26"/>
                  <w:szCs w:val="26"/>
                  <w:lang w:eastAsia="en-US"/>
                </w:rPr>
                <w:t>&lt;*&gt;</w:t>
              </w:r>
            </w:hyperlink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070 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107CC5" w:rsidRPr="009C78F1" w:rsidTr="00745838">
        <w:trPr>
          <w:trHeight w:val="705"/>
        </w:trPr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1 11 01040 04 0000 120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1 11 02084 04 0000 120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1 11 03040 04 0000 120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1 11 07014 04 0000 120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Доходы от перечисления части прибыли, остающейся после уплаты налогов и иных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обязательных платежей муниципальных унитарных предприятий, созданных городскими округами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1 11 09044 04 0000 120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1 14 01040 04 0000 410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1 14 02043 04 0000 410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116 10031 04 0000 140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116 07010 04 0000 140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116 07090 04 0000 140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муниципальным органом, (муниципальным казенным учреждением) городского округа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116 10081 04 0000 140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1 17 05040 04 0000 180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1 17 15020 04 0000 150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2 07 04050 04 0000 150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образования Администрации города Ханты-Мансийска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1 17 15020 04 0000 150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107CC5" w:rsidRPr="008B17AA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2 07 04050 04 0000 150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1 17 05040 04 0000 180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1 17 15020 04 0000 150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107CC5" w:rsidRPr="008B17AA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2 07 04050 04 0000 150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460 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городского хозяйства Администрации города Ханты-Мансийска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116 07010 04 0000 140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116 07090 04 0000 140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1 17 05040 04 0000 180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1 17 15020 04 0000 150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2 07 04050 04 0000 150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 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1 08 07150 01 1000 110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1 08 07150 01 2000 110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1 08 07150 01 3000 110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1 08 07150 01 4000 110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1 08 07150 01 5000 110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1 11 05012 04 0000 120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округов (за исключением земельных участков муниципальных бюджетных и автономных учреждений)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1 11 05312 04 0000 120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1 11 05324 04 0000 120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1 14 06012 04 0000 430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1 14 06024 04 0000 430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116 07010 04 0000 140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lastRenderedPageBreak/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116 07090 04 0000 140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1 17 01040 04 0000 180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1 17 05040 04 0000 180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1 17 15020 04 0000 150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 w:rsidR="00107CC5" w:rsidRPr="009C78F1" w:rsidTr="00745838">
        <w:tc>
          <w:tcPr>
            <w:tcW w:w="1560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CC5" w:rsidRPr="0015610C" w:rsidRDefault="00107CC5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2 07 04050 04 0000 150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07CC5" w:rsidRPr="0015610C" w:rsidRDefault="00107CC5" w:rsidP="007458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  <w:p w:rsidR="00107CC5" w:rsidRPr="0015610C" w:rsidRDefault="00107CC5" w:rsidP="0074583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07CC5" w:rsidRPr="009D37E5" w:rsidRDefault="00107CC5" w:rsidP="00107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F1">
        <w:rPr>
          <w:rFonts w:ascii="Times New Roman" w:hAnsi="Times New Roman" w:cs="Times New Roman"/>
          <w:sz w:val="24"/>
          <w:szCs w:val="24"/>
        </w:rPr>
        <w:t xml:space="preserve">&lt;*&gt; Администрирование поступлений по всем статьям, подстатьям соответствующей статьи, подвидам доходов бюджета </w:t>
      </w:r>
      <w:r w:rsidRPr="009D37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9D37E5">
        <w:rPr>
          <w:rFonts w:ascii="Times New Roman" w:hAnsi="Times New Roman" w:cs="Times New Roman"/>
          <w:bCs/>
          <w:sz w:val="24"/>
          <w:szCs w:val="24"/>
        </w:rPr>
        <w:t>указанным администратором.</w:t>
      </w:r>
    </w:p>
    <w:p w:rsidR="00107CC5" w:rsidRDefault="00107CC5" w:rsidP="00107CC5">
      <w:pPr>
        <w:spacing w:afterLines="200" w:after="480"/>
      </w:pPr>
    </w:p>
    <w:p w:rsidR="009B6842" w:rsidRDefault="009B6842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C5"/>
    <w:rsid w:val="00107CC5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92767-1B1B-4076-B80E-39849BE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B1C5E0A186487DA42F95AB9B75875EE18D9B56E393F07FCD64D87BD3D1F592EE6F5DE44C88C17BF0885E6B2A756B19BD14ABC159CDF65z5d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138924C4E160D2D9FEFFDBC64667467816B0F0FB730813B185DC18C544AD0344D023AFAE9F62E1D541E663F2BA6B71AB9ECBB88D0002fEd9G" TargetMode="External"/><Relationship Id="rId5" Type="http://schemas.openxmlformats.org/officeDocument/2006/relationships/hyperlink" Target="consultantplus://offline/ref=E1327EF813D15E63AE0DF67C54BCEEF35937457B69FD35B2D93FEC45CA95BC08CEC32B0666B47DADD0990D9FB57C5263D9723BC7470A302FB1dAG" TargetMode="External"/><Relationship Id="rId4" Type="http://schemas.openxmlformats.org/officeDocument/2006/relationships/hyperlink" Target="consultantplus://offline/ref=C328E96712F9E9DB5A66337CB86B3481D811B43F302EDB9DB3877E980EA1590DB67586D387237E3BC7CE4A5D7178C129B7A6FA466935F13EW3c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2021-01-11T07:11:00Z</dcterms:created>
  <dcterms:modified xsi:type="dcterms:W3CDTF">2021-01-11T07:12:00Z</dcterms:modified>
</cp:coreProperties>
</file>