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5" w:rsidRPr="00755B30" w:rsidRDefault="00EA4C65" w:rsidP="00EA4C65">
      <w:pPr>
        <w:pStyle w:val="a3"/>
        <w:ind w:right="-357"/>
        <w:rPr>
          <w:color w:val="002060"/>
        </w:rPr>
      </w:pPr>
      <w:r w:rsidRPr="00755B30">
        <w:rPr>
          <w:noProof/>
          <w:color w:val="002060"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65" w:rsidRPr="00755B30" w:rsidRDefault="00EA4C65" w:rsidP="00EA4C65">
      <w:pPr>
        <w:pStyle w:val="a5"/>
        <w:jc w:val="center"/>
        <w:outlineLvl w:val="0"/>
        <w:rPr>
          <w:color w:val="002060"/>
        </w:rPr>
      </w:pPr>
    </w:p>
    <w:p w:rsidR="00EA4C65" w:rsidRPr="00755B30" w:rsidRDefault="00EA4C65" w:rsidP="00EA4C65">
      <w:pPr>
        <w:pStyle w:val="a5"/>
        <w:jc w:val="center"/>
        <w:outlineLvl w:val="0"/>
        <w:rPr>
          <w:color w:val="002060"/>
        </w:rPr>
      </w:pPr>
      <w:r w:rsidRPr="00755B30">
        <w:rPr>
          <w:color w:val="002060"/>
        </w:rPr>
        <w:t>Муниципальное  образование</w:t>
      </w:r>
    </w:p>
    <w:p w:rsidR="00EA4C65" w:rsidRPr="00755B30" w:rsidRDefault="00EA4C65" w:rsidP="00EA4C65">
      <w:pPr>
        <w:pStyle w:val="a3"/>
        <w:rPr>
          <w:b w:val="0"/>
          <w:color w:val="002060"/>
        </w:rPr>
      </w:pPr>
      <w:r w:rsidRPr="00755B30">
        <w:rPr>
          <w:b w:val="0"/>
          <w:color w:val="002060"/>
        </w:rPr>
        <w:t>Ханты-Мансийского</w:t>
      </w:r>
    </w:p>
    <w:p w:rsidR="00EA4C65" w:rsidRPr="00755B30" w:rsidRDefault="00EA4C65" w:rsidP="00EA4C65">
      <w:pPr>
        <w:pStyle w:val="a3"/>
        <w:rPr>
          <w:b w:val="0"/>
          <w:color w:val="002060"/>
        </w:rPr>
      </w:pPr>
      <w:r w:rsidRPr="00755B30">
        <w:rPr>
          <w:b w:val="0"/>
          <w:color w:val="002060"/>
        </w:rPr>
        <w:t xml:space="preserve">автономного  округа – </w:t>
      </w:r>
      <w:proofErr w:type="spellStart"/>
      <w:r w:rsidRPr="00755B30">
        <w:rPr>
          <w:b w:val="0"/>
          <w:color w:val="002060"/>
        </w:rPr>
        <w:t>Югры</w:t>
      </w:r>
      <w:proofErr w:type="spellEnd"/>
    </w:p>
    <w:p w:rsidR="00EA4C65" w:rsidRPr="00755B30" w:rsidRDefault="00EA4C65" w:rsidP="00EA4C65">
      <w:pPr>
        <w:pStyle w:val="a3"/>
        <w:rPr>
          <w:b w:val="0"/>
          <w:color w:val="002060"/>
        </w:rPr>
      </w:pPr>
      <w:r w:rsidRPr="00755B30">
        <w:rPr>
          <w:b w:val="0"/>
          <w:color w:val="002060"/>
        </w:rPr>
        <w:t>городской  округ  город    Ханты-Мансийск</w:t>
      </w:r>
    </w:p>
    <w:p w:rsidR="00EA4C65" w:rsidRPr="00755B30" w:rsidRDefault="00EA4C65" w:rsidP="00EA4C65">
      <w:pPr>
        <w:outlineLvl w:val="0"/>
        <w:rPr>
          <w:rFonts w:ascii="Times New Roman" w:hAnsi="Times New Roman" w:cs="Times New Roman"/>
          <w:bCs/>
          <w:color w:val="002060"/>
          <w:sz w:val="28"/>
          <w:u w:val="double"/>
        </w:rPr>
      </w:pPr>
    </w:p>
    <w:p w:rsidR="00EA4C65" w:rsidRPr="00755B30" w:rsidRDefault="00EA4C65" w:rsidP="00EA4C65">
      <w:pPr>
        <w:jc w:val="center"/>
        <w:outlineLvl w:val="0"/>
        <w:rPr>
          <w:rFonts w:ascii="Times New Roman" w:hAnsi="Times New Roman" w:cs="Times New Roman"/>
          <w:b/>
          <w:bCs/>
          <w:color w:val="002060"/>
          <w:sz w:val="28"/>
        </w:rPr>
      </w:pPr>
      <w:r w:rsidRPr="00755B30">
        <w:rPr>
          <w:rFonts w:ascii="Times New Roman" w:hAnsi="Times New Roman" w:cs="Times New Roman"/>
          <w:b/>
          <w:bCs/>
          <w:color w:val="002060"/>
          <w:sz w:val="28"/>
        </w:rPr>
        <w:t>ДЕПАРТАМЕНТ УПРАВЛЕНИЯ ФИНАНСАМИ</w:t>
      </w:r>
    </w:p>
    <w:p w:rsidR="00EA4C65" w:rsidRPr="00755B30" w:rsidRDefault="00EA4C65" w:rsidP="00EA4C65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755B30">
        <w:rPr>
          <w:rFonts w:ascii="Times New Roman" w:hAnsi="Times New Roman" w:cs="Times New Roman"/>
          <w:b/>
          <w:bCs/>
          <w:color w:val="002060"/>
        </w:rPr>
        <w:t>АДМИНИСТРАЦИИ   ГОРОДА  ХАНТЫ-МАНСИЙСКА</w:t>
      </w:r>
    </w:p>
    <w:p w:rsidR="00EA4C65" w:rsidRPr="00755B30" w:rsidRDefault="00EA4C65" w:rsidP="00EA4C65">
      <w:pPr>
        <w:pStyle w:val="a5"/>
        <w:jc w:val="center"/>
        <w:rPr>
          <w:b/>
          <w:i/>
          <w:iCs/>
          <w:color w:val="002060"/>
          <w:sz w:val="22"/>
          <w:szCs w:val="22"/>
        </w:rPr>
      </w:pPr>
    </w:p>
    <w:p w:rsidR="00EA4C65" w:rsidRPr="00755B30" w:rsidRDefault="00EA4C65" w:rsidP="00EA4C65">
      <w:pPr>
        <w:pStyle w:val="a5"/>
        <w:outlineLvl w:val="0"/>
        <w:rPr>
          <w:b/>
          <w:i/>
          <w:iCs/>
          <w:color w:val="002060"/>
          <w:sz w:val="18"/>
          <w:szCs w:val="18"/>
        </w:rPr>
      </w:pPr>
      <w:r w:rsidRPr="00755B30">
        <w:rPr>
          <w:b/>
          <w:i/>
          <w:iCs/>
          <w:color w:val="002060"/>
          <w:sz w:val="18"/>
          <w:szCs w:val="18"/>
        </w:rPr>
        <w:t>Дзержинского ул., д.6, г. Ханты-Мансийск</w:t>
      </w:r>
    </w:p>
    <w:p w:rsidR="00EA4C65" w:rsidRPr="00755B30" w:rsidRDefault="00EA4C65" w:rsidP="00EA4C65">
      <w:pPr>
        <w:pStyle w:val="a5"/>
        <w:tabs>
          <w:tab w:val="left" w:pos="9498"/>
        </w:tabs>
        <w:ind w:right="0"/>
        <w:rPr>
          <w:b/>
          <w:i/>
          <w:color w:val="002060"/>
          <w:sz w:val="18"/>
          <w:szCs w:val="18"/>
          <w:u w:val="single"/>
        </w:rPr>
      </w:pPr>
      <w:r w:rsidRPr="00755B30">
        <w:rPr>
          <w:b/>
          <w:i/>
          <w:color w:val="002060"/>
          <w:sz w:val="18"/>
          <w:szCs w:val="18"/>
        </w:rPr>
        <w:t xml:space="preserve">Ханты-Мансийский   </w:t>
      </w:r>
      <w:proofErr w:type="gramStart"/>
      <w:r w:rsidRPr="00755B30">
        <w:rPr>
          <w:b/>
          <w:i/>
          <w:color w:val="002060"/>
          <w:sz w:val="18"/>
          <w:szCs w:val="18"/>
        </w:rPr>
        <w:t>автономный</w:t>
      </w:r>
      <w:proofErr w:type="gramEnd"/>
      <w:r w:rsidRPr="00755B30">
        <w:rPr>
          <w:b/>
          <w:i/>
          <w:color w:val="002060"/>
          <w:sz w:val="18"/>
          <w:szCs w:val="18"/>
        </w:rPr>
        <w:t xml:space="preserve">   </w:t>
      </w:r>
      <w:proofErr w:type="spellStart"/>
      <w:r w:rsidRPr="00755B30">
        <w:rPr>
          <w:b/>
          <w:i/>
          <w:color w:val="002060"/>
          <w:sz w:val="18"/>
          <w:szCs w:val="18"/>
        </w:rPr>
        <w:t>округ-Югра</w:t>
      </w:r>
      <w:proofErr w:type="spellEnd"/>
      <w:r w:rsidRPr="00755B30">
        <w:rPr>
          <w:b/>
          <w:i/>
          <w:color w:val="002060"/>
          <w:sz w:val="18"/>
          <w:szCs w:val="18"/>
        </w:rPr>
        <w:t xml:space="preserve">,   628012                                                                                </w:t>
      </w:r>
      <w:r w:rsidRPr="00755B30">
        <w:rPr>
          <w:b/>
          <w:bCs/>
          <w:i/>
          <w:iCs/>
          <w:color w:val="002060"/>
          <w:sz w:val="18"/>
          <w:szCs w:val="18"/>
        </w:rPr>
        <w:t>тел.:  352  328</w:t>
      </w:r>
    </w:p>
    <w:p w:rsidR="00EA4C65" w:rsidRPr="00755B30" w:rsidRDefault="00EA4C65" w:rsidP="00EA4C65">
      <w:pPr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</w:rPr>
      </w:pPr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  <w:lang w:val="en-US"/>
        </w:rPr>
        <w:t>E</w:t>
      </w:r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</w:rPr>
        <w:t>-</w:t>
      </w:r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  <w:lang w:val="en-US"/>
        </w:rPr>
        <w:t>mail</w:t>
      </w:r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</w:rPr>
        <w:t>:</w:t>
      </w:r>
      <w:proofErr w:type="spellStart"/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  <w:lang w:val="en-US"/>
        </w:rPr>
        <w:t>subre</w:t>
      </w:r>
      <w:proofErr w:type="spellEnd"/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</w:rPr>
        <w:t>@</w:t>
      </w:r>
      <w:proofErr w:type="spellStart"/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  <w:lang w:val="en-US"/>
        </w:rPr>
        <w:t>admhmansy</w:t>
      </w:r>
      <w:proofErr w:type="spellEnd"/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</w:rPr>
        <w:t>.</w:t>
      </w:r>
      <w:proofErr w:type="spellStart"/>
      <w:r w:rsidRPr="00755B30">
        <w:rPr>
          <w:rFonts w:ascii="Times New Roman" w:hAnsi="Times New Roman" w:cs="Times New Roman"/>
          <w:b/>
          <w:i/>
          <w:iCs/>
          <w:color w:val="002060"/>
          <w:sz w:val="18"/>
          <w:szCs w:val="18"/>
          <w:u w:val="single"/>
          <w:lang w:val="en-US"/>
        </w:rPr>
        <w:t>ru</w:t>
      </w:r>
      <w:proofErr w:type="spellEnd"/>
      <w:r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 xml:space="preserve"> </w:t>
      </w:r>
      <w:r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ab/>
        <w:t xml:space="preserve">                                                                                                                 </w:t>
      </w:r>
      <w:r w:rsidR="00755B30"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 xml:space="preserve">     факс:  3</w:t>
      </w:r>
      <w:r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>2</w:t>
      </w:r>
      <w:r w:rsidR="00755B30"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>9</w:t>
      </w:r>
      <w:proofErr w:type="gramStart"/>
      <w:r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 xml:space="preserve">  </w:t>
      </w:r>
      <w:r w:rsidR="00755B30" w:rsidRPr="00755B30">
        <w:rPr>
          <w:rFonts w:ascii="Times New Roman" w:hAnsi="Times New Roman" w:cs="Times New Roman"/>
          <w:b/>
          <w:i/>
          <w:color w:val="002060"/>
          <w:sz w:val="18"/>
          <w:szCs w:val="18"/>
          <w:u w:val="single"/>
        </w:rPr>
        <w:t>740</w:t>
      </w:r>
      <w:proofErr w:type="gramEnd"/>
    </w:p>
    <w:p w:rsidR="0009648E" w:rsidRDefault="00EA4C65" w:rsidP="0009648E">
      <w:pPr>
        <w:pStyle w:val="a3"/>
        <w:spacing w:line="360" w:lineRule="auto"/>
        <w:ind w:right="-357"/>
        <w:rPr>
          <w:color w:val="002060"/>
          <w:szCs w:val="28"/>
        </w:rPr>
      </w:pPr>
      <w:r w:rsidRPr="00755B30">
        <w:rPr>
          <w:color w:val="002060"/>
          <w:szCs w:val="28"/>
        </w:rPr>
        <w:t xml:space="preserve">ПРИКАЗ № </w:t>
      </w:r>
      <w:r w:rsidR="006A726D">
        <w:rPr>
          <w:color w:val="002060"/>
          <w:szCs w:val="28"/>
        </w:rPr>
        <w:t>64</w:t>
      </w:r>
      <w:r w:rsidR="0009648E">
        <w:rPr>
          <w:color w:val="002060"/>
          <w:szCs w:val="28"/>
        </w:rPr>
        <w:t xml:space="preserve"> </w:t>
      </w:r>
    </w:p>
    <w:p w:rsidR="00733EE0" w:rsidRPr="00755B30" w:rsidRDefault="006A726D" w:rsidP="0009648E">
      <w:pPr>
        <w:pStyle w:val="a3"/>
        <w:spacing w:line="360" w:lineRule="auto"/>
        <w:ind w:right="-357"/>
        <w:jc w:val="right"/>
        <w:rPr>
          <w:color w:val="002060"/>
          <w:szCs w:val="28"/>
        </w:rPr>
      </w:pPr>
      <w:r>
        <w:rPr>
          <w:color w:val="002060"/>
          <w:szCs w:val="28"/>
        </w:rPr>
        <w:t>18</w:t>
      </w:r>
      <w:r w:rsidR="00755B30" w:rsidRPr="00755B30">
        <w:rPr>
          <w:color w:val="002060"/>
          <w:szCs w:val="28"/>
        </w:rPr>
        <w:t>.0</w:t>
      </w:r>
      <w:r w:rsidR="00AD7C3F">
        <w:rPr>
          <w:color w:val="002060"/>
          <w:szCs w:val="28"/>
        </w:rPr>
        <w:t>9</w:t>
      </w:r>
      <w:r w:rsidR="00755B30" w:rsidRPr="00755B30">
        <w:rPr>
          <w:color w:val="002060"/>
          <w:szCs w:val="28"/>
        </w:rPr>
        <w:t xml:space="preserve">.2015 </w:t>
      </w:r>
    </w:p>
    <w:p w:rsidR="00BF48B3" w:rsidRPr="00755B30" w:rsidRDefault="00AD7C3F" w:rsidP="00BF48B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о проведении </w:t>
      </w:r>
      <w:r w:rsid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«</w:t>
      </w:r>
      <w:r w:rsidR="00BF48B3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Дня открытых дверей</w:t>
      </w:r>
      <w:r w:rsid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»</w:t>
      </w:r>
      <w:r w:rsidR="00BF48B3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в</w:t>
      </w:r>
      <w:r w:rsidR="00BF48B3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br/>
      </w:r>
      <w:r w:rsidR="00BF48B3"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Департаменте </w:t>
      </w:r>
      <w:r w:rsidR="00BF48B3" w:rsidRPr="00755B30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</w:p>
    <w:p w:rsidR="00EA4C65" w:rsidRPr="00755B30" w:rsidRDefault="00BF48B3" w:rsidP="00EA4C65">
      <w:pPr>
        <w:spacing w:line="240" w:lineRule="auto"/>
        <w:contextualSpacing/>
        <w:rPr>
          <w:color w:val="002060"/>
        </w:rPr>
      </w:pPr>
      <w:r w:rsidRPr="00755B30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  <w:r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br/>
      </w:r>
    </w:p>
    <w:p w:rsidR="00EA4C65" w:rsidRPr="00755B30" w:rsidRDefault="003B30BA" w:rsidP="00696436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30BA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В </w:t>
      </w:r>
      <w:r w:rsidR="00427301">
        <w:rPr>
          <w:rFonts w:ascii="Times New Roman" w:hAnsi="Times New Roman" w:cs="Times New Roman"/>
          <w:color w:val="002060"/>
          <w:sz w:val="28"/>
          <w:szCs w:val="28"/>
        </w:rPr>
        <w:t xml:space="preserve">соответствии с приказом </w:t>
      </w:r>
      <w:r w:rsidR="00EA4C65" w:rsidRPr="00755B30">
        <w:rPr>
          <w:rFonts w:ascii="Times New Roman" w:hAnsi="Times New Roman" w:cs="Times New Roman"/>
          <w:color w:val="002060"/>
          <w:sz w:val="28"/>
          <w:szCs w:val="28"/>
        </w:rPr>
        <w:t>Департамента управления финансами Адми</w:t>
      </w:r>
      <w:r w:rsidR="00BC6186" w:rsidRPr="00755B30">
        <w:rPr>
          <w:rFonts w:ascii="Times New Roman" w:hAnsi="Times New Roman" w:cs="Times New Roman"/>
          <w:color w:val="002060"/>
          <w:sz w:val="28"/>
          <w:szCs w:val="28"/>
        </w:rPr>
        <w:t>нистрации города Ханты-Мансийска</w:t>
      </w:r>
      <w:r w:rsidR="00427301">
        <w:rPr>
          <w:rFonts w:ascii="Times New Roman" w:hAnsi="Times New Roman" w:cs="Times New Roman"/>
          <w:color w:val="002060"/>
          <w:sz w:val="28"/>
          <w:szCs w:val="28"/>
        </w:rPr>
        <w:t xml:space="preserve"> от </w:t>
      </w:r>
      <w:r w:rsidR="00C80AF1">
        <w:rPr>
          <w:rFonts w:ascii="Times New Roman" w:hAnsi="Times New Roman" w:cs="Times New Roman"/>
          <w:color w:val="002060"/>
          <w:sz w:val="28"/>
          <w:szCs w:val="28"/>
        </w:rPr>
        <w:t xml:space="preserve">13.04.2015 № 26/2 </w:t>
      </w:r>
      <w:r w:rsidR="00C80AF1">
        <w:rPr>
          <w:rFonts w:ascii="Times New Roman" w:hAnsi="Times New Roman" w:cs="Times New Roman"/>
          <w:color w:val="002060"/>
          <w:spacing w:val="1"/>
          <w:sz w:val="28"/>
          <w:szCs w:val="28"/>
        </w:rPr>
        <w:t xml:space="preserve">«Об утверждении </w:t>
      </w:r>
      <w:r w:rsidR="00C80AF1" w:rsidRPr="00755B30">
        <w:rPr>
          <w:rFonts w:ascii="Times New Roman" w:hAnsi="Times New Roman" w:cs="Times New Roman"/>
          <w:color w:val="002060"/>
          <w:spacing w:val="1"/>
          <w:sz w:val="28"/>
          <w:szCs w:val="28"/>
        </w:rPr>
        <w:t>Положени</w:t>
      </w:r>
      <w:r w:rsidR="00C80AF1">
        <w:rPr>
          <w:rFonts w:ascii="Times New Roman" w:hAnsi="Times New Roman" w:cs="Times New Roman"/>
          <w:color w:val="002060"/>
          <w:spacing w:val="1"/>
          <w:sz w:val="28"/>
          <w:szCs w:val="28"/>
        </w:rPr>
        <w:t>я</w:t>
      </w:r>
      <w:r w:rsidR="00C80AF1" w:rsidRPr="00755B30">
        <w:rPr>
          <w:rFonts w:ascii="Times New Roman" w:hAnsi="Times New Roman" w:cs="Times New Roman"/>
          <w:color w:val="002060"/>
          <w:spacing w:val="1"/>
          <w:sz w:val="28"/>
          <w:szCs w:val="28"/>
        </w:rPr>
        <w:t xml:space="preserve"> </w:t>
      </w:r>
      <w:r w:rsidR="00C80AF1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о проведении «Дня открытых дверей»  в </w:t>
      </w:r>
      <w:r w:rsidR="00C80AF1"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Департаменте </w:t>
      </w:r>
      <w:r w:rsidR="00C80AF1" w:rsidRPr="00755B30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  <w:r w:rsidR="00C80AF1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="00C80AF1" w:rsidRPr="00755B30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  <w:proofErr w:type="gramStart"/>
      <w:r w:rsidR="00C80A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186" w:rsidRPr="00755B30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BC6186" w:rsidRPr="00755B30">
        <w:rPr>
          <w:rFonts w:ascii="Times New Roman" w:hAnsi="Times New Roman" w:cs="Times New Roman"/>
          <w:color w:val="002060"/>
          <w:sz w:val="28"/>
          <w:szCs w:val="28"/>
        </w:rPr>
        <w:t xml:space="preserve"> ПРИКАЗЫВАЮ</w:t>
      </w:r>
      <w:r w:rsidR="00EA4C65" w:rsidRPr="00755B30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BC6186" w:rsidRPr="00C80AF1" w:rsidRDefault="00C80AF1" w:rsidP="00696436">
      <w:pPr>
        <w:pStyle w:val="ad"/>
        <w:numPr>
          <w:ilvl w:val="0"/>
          <w:numId w:val="7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0AF1">
        <w:rPr>
          <w:rFonts w:ascii="Times New Roman" w:hAnsi="Times New Roman" w:cs="Times New Roman"/>
          <w:color w:val="002060"/>
          <w:spacing w:val="1"/>
          <w:sz w:val="28"/>
          <w:szCs w:val="28"/>
        </w:rPr>
        <w:t xml:space="preserve">Провести 30.09.2015 </w:t>
      </w:r>
      <w:r w:rsidR="00BF48B3" w:rsidRP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ень</w:t>
      </w:r>
      <w:r w:rsidR="00BF48B3" w:rsidRP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открытых дверей»  в </w:t>
      </w:r>
      <w:r w:rsidR="00BF48B3" w:rsidRPr="00C80AF1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Департаменте </w:t>
      </w:r>
      <w:r w:rsidR="00BF48B3" w:rsidRPr="00C80AF1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  <w:r w:rsidR="00BF48B3" w:rsidRP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="00BF48B3" w:rsidRPr="00C80AF1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(далее – Департамент)</w:t>
      </w:r>
      <w:r w:rsidR="00BC6186" w:rsidRPr="00C80AF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80AF1" w:rsidRDefault="00C80AF1" w:rsidP="00696436">
      <w:pPr>
        <w:pStyle w:val="ad"/>
        <w:numPr>
          <w:ilvl w:val="0"/>
          <w:numId w:val="7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Утвердить состав рабочей группы по организации и проведению </w:t>
      </w:r>
      <w:r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«Дня открытых дверей»</w:t>
      </w: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в Департаменте в соответствии с приложением к настоящему приказу.</w:t>
      </w:r>
    </w:p>
    <w:p w:rsidR="00C80AF1" w:rsidRDefault="00C80AF1" w:rsidP="00696436">
      <w:pPr>
        <w:pStyle w:val="ad"/>
        <w:numPr>
          <w:ilvl w:val="0"/>
          <w:numId w:val="7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Рабочей группе в срок до 22.09.2015 предоставить н</w:t>
      </w:r>
      <w:r w:rsidR="00696436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утверждение регламент проведения  </w:t>
      </w:r>
      <w:r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«Дня открытых дверей».</w:t>
      </w:r>
    </w:p>
    <w:p w:rsidR="00696436" w:rsidRDefault="00C80AF1" w:rsidP="00696436">
      <w:pPr>
        <w:pStyle w:val="ad"/>
        <w:numPr>
          <w:ilvl w:val="0"/>
          <w:numId w:val="7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Отделу правовой, кадровой и организационной работы </w:t>
      </w:r>
      <w:proofErr w:type="gramStart"/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о проведении </w:t>
      </w:r>
      <w:r w:rsidRP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«Дня открытых дверей» </w:t>
      </w:r>
      <w:r w:rsidR="00696436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на официальном портале муниципального образования в разделе Департамента.</w:t>
      </w:r>
    </w:p>
    <w:p w:rsidR="00BC6186" w:rsidRPr="00696436" w:rsidRDefault="00C80AF1" w:rsidP="00696436">
      <w:pPr>
        <w:pStyle w:val="ad"/>
        <w:numPr>
          <w:ilvl w:val="0"/>
          <w:numId w:val="7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</w:pPr>
      <w:r w:rsidRPr="00C80AF1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proofErr w:type="gramStart"/>
      <w:r w:rsidR="00BC6186" w:rsidRPr="00696436">
        <w:rPr>
          <w:rFonts w:ascii="Times New Roman" w:hAnsi="Times New Roman" w:cs="Times New Roman"/>
          <w:color w:val="002060"/>
          <w:spacing w:val="1"/>
          <w:sz w:val="28"/>
          <w:szCs w:val="28"/>
        </w:rPr>
        <w:t>Контроль за</w:t>
      </w:r>
      <w:proofErr w:type="gramEnd"/>
      <w:r w:rsidR="00BC6186" w:rsidRPr="00696436">
        <w:rPr>
          <w:rFonts w:ascii="Times New Roman" w:hAnsi="Times New Roman" w:cs="Times New Roman"/>
          <w:color w:val="002060"/>
          <w:spacing w:val="1"/>
          <w:sz w:val="28"/>
          <w:szCs w:val="28"/>
        </w:rPr>
        <w:t xml:space="preserve"> выполнением настоящего приказа оставляю за собой.</w:t>
      </w:r>
    </w:p>
    <w:p w:rsidR="00BC6186" w:rsidRPr="00755B30" w:rsidRDefault="00BC6186" w:rsidP="00BC618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755B30">
        <w:rPr>
          <w:rFonts w:ascii="Times New Roman" w:hAnsi="Times New Roman" w:cs="Times New Roman"/>
          <w:color w:val="002060"/>
          <w:sz w:val="28"/>
          <w:szCs w:val="28"/>
        </w:rPr>
        <w:t>И.о</w:t>
      </w:r>
      <w:r w:rsidR="00B80AF1" w:rsidRPr="00755B3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 xml:space="preserve"> директора 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B80AF1" w:rsidRPr="00755B30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И.В. </w:t>
      </w:r>
      <w:proofErr w:type="spellStart"/>
      <w:r w:rsidRPr="00755B30">
        <w:rPr>
          <w:rFonts w:ascii="Times New Roman" w:hAnsi="Times New Roman" w:cs="Times New Roman"/>
          <w:color w:val="002060"/>
          <w:sz w:val="28"/>
          <w:szCs w:val="28"/>
        </w:rPr>
        <w:t>Снисаренко</w:t>
      </w:r>
      <w:proofErr w:type="spellEnd"/>
    </w:p>
    <w:p w:rsidR="00BC6186" w:rsidRPr="00755B30" w:rsidRDefault="00BC6186" w:rsidP="00BC6186">
      <w:pPr>
        <w:shd w:val="clear" w:color="auto" w:fill="FFFFFF"/>
        <w:spacing w:before="1176" w:line="293" w:lineRule="exact"/>
        <w:ind w:left="5" w:right="5280"/>
        <w:rPr>
          <w:color w:val="002060"/>
        </w:rPr>
        <w:sectPr w:rsidR="00BC6186" w:rsidRPr="00755B30" w:rsidSect="00DD7F23">
          <w:headerReference w:type="default" r:id="rId9"/>
          <w:footerReference w:type="even" r:id="rId10"/>
          <w:headerReference w:type="first" r:id="rId11"/>
          <w:pgSz w:w="11909" w:h="16834"/>
          <w:pgMar w:top="1440" w:right="741" w:bottom="720" w:left="1746" w:header="340" w:footer="720" w:gutter="0"/>
          <w:cols w:space="60"/>
          <w:noEndnote/>
          <w:titlePg/>
          <w:docGrid w:linePitch="299"/>
        </w:sectPr>
      </w:pPr>
    </w:p>
    <w:p w:rsidR="00755B30" w:rsidRPr="00755B30" w:rsidRDefault="00755B30" w:rsidP="00755B30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color w:val="002060"/>
        </w:rPr>
      </w:pPr>
      <w:r w:rsidRPr="00755B30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lastRenderedPageBreak/>
        <w:t>Приложение к приказу</w:t>
      </w:r>
    </w:p>
    <w:p w:rsidR="00755B30" w:rsidRPr="00755B30" w:rsidRDefault="00755B30" w:rsidP="00755B30">
      <w:pPr>
        <w:spacing w:line="240" w:lineRule="auto"/>
        <w:contextualSpacing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Департамента 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</w:p>
    <w:p w:rsidR="00755B30" w:rsidRPr="00755B30" w:rsidRDefault="00755B30" w:rsidP="00755B30">
      <w:pPr>
        <w:shd w:val="clear" w:color="auto" w:fill="FFFFFF"/>
        <w:spacing w:before="5" w:line="240" w:lineRule="auto"/>
        <w:ind w:right="1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55B30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</w:p>
    <w:p w:rsidR="0009648E" w:rsidRDefault="00696436" w:rsidP="0009648E">
      <w:pPr>
        <w:shd w:val="clear" w:color="auto" w:fill="FFFFFF"/>
        <w:spacing w:before="5" w:line="240" w:lineRule="auto"/>
        <w:ind w:right="10"/>
        <w:jc w:val="right"/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 xml:space="preserve"> от 18</w:t>
      </w:r>
      <w:r w:rsidR="00755B30" w:rsidRPr="00755B30"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>9</w:t>
      </w:r>
      <w:r w:rsidR="00755B30" w:rsidRPr="00755B30"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 xml:space="preserve">. 2015 </w:t>
      </w:r>
      <w:r w:rsidR="0009648E"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 xml:space="preserve"> </w:t>
      </w:r>
      <w:r w:rsidR="00755B30" w:rsidRPr="00755B30"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2060"/>
          <w:spacing w:val="-5"/>
          <w:sz w:val="28"/>
          <w:szCs w:val="28"/>
        </w:rPr>
        <w:t>64</w:t>
      </w:r>
    </w:p>
    <w:p w:rsidR="00755B30" w:rsidRPr="00755B30" w:rsidRDefault="00696436" w:rsidP="0009648E">
      <w:pPr>
        <w:shd w:val="clear" w:color="auto" w:fill="FFFFFF"/>
        <w:spacing w:before="5" w:line="240" w:lineRule="auto"/>
        <w:ind w:right="10"/>
        <w:jc w:val="center"/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Состав</w:t>
      </w:r>
    </w:p>
    <w:p w:rsidR="00755B30" w:rsidRDefault="00696436" w:rsidP="00755B30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рабочей группы по организации и проведению </w:t>
      </w:r>
      <w:r w:rsidR="00755B30"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>«Дня открытых дверей» в</w:t>
      </w:r>
      <w:r w:rsidR="00755B30" w:rsidRPr="00755B30">
        <w:rPr>
          <w:rFonts w:ascii="Times New Roman" w:eastAsia="Times New Roman" w:hAnsi="Times New Roman" w:cs="Times New Roman"/>
          <w:color w:val="002060"/>
          <w:spacing w:val="-3"/>
          <w:sz w:val="26"/>
          <w:szCs w:val="26"/>
        </w:rPr>
        <w:t xml:space="preserve"> </w:t>
      </w:r>
      <w:r w:rsidR="00755B30"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Департаменте </w:t>
      </w:r>
      <w:r w:rsidR="00755B30" w:rsidRPr="00755B30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 Администрации города Ханты-Мансийска</w:t>
      </w:r>
    </w:p>
    <w:p w:rsidR="00696436" w:rsidRDefault="00696436" w:rsidP="00755B30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61"/>
        <w:gridCol w:w="4209"/>
        <w:gridCol w:w="4223"/>
      </w:tblGrid>
      <w:tr w:rsidR="00696436" w:rsidRPr="00BB52C6" w:rsidTr="00696436">
        <w:tc>
          <w:tcPr>
            <w:tcW w:w="861" w:type="dxa"/>
          </w:tcPr>
          <w:p w:rsidR="00696436" w:rsidRPr="00BB52C6" w:rsidRDefault="0069643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  <w:proofErr w:type="spellStart"/>
            <w:proofErr w:type="gramStart"/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</w:tcPr>
          <w:p w:rsidR="00696436" w:rsidRPr="00BB52C6" w:rsidRDefault="0069643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4223" w:type="dxa"/>
          </w:tcPr>
          <w:p w:rsidR="00696436" w:rsidRPr="00BB52C6" w:rsidRDefault="0069643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Должность</w:t>
            </w:r>
          </w:p>
          <w:p w:rsidR="00BB52C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96436" w:rsidRPr="00BB52C6" w:rsidTr="00696436">
        <w:tc>
          <w:tcPr>
            <w:tcW w:w="861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4209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>Кораблёва  Ирина  Алексеевна</w:t>
            </w:r>
          </w:p>
        </w:tc>
        <w:tc>
          <w:tcPr>
            <w:tcW w:w="4223" w:type="dxa"/>
          </w:tcPr>
          <w:p w:rsidR="00696436" w:rsidRPr="00BB52C6" w:rsidRDefault="00BB52C6" w:rsidP="00BB52C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начальник управления учета, отчетности и казначейского исполнения бюджета</w:t>
            </w:r>
            <w:r w:rsidRPr="00BB5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96436" w:rsidRPr="00BB52C6" w:rsidTr="00696436">
        <w:tc>
          <w:tcPr>
            <w:tcW w:w="861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4209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Малькова</w:t>
            </w:r>
            <w:proofErr w:type="spellEnd"/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Любовь Геннадьевна</w:t>
            </w:r>
          </w:p>
        </w:tc>
        <w:tc>
          <w:tcPr>
            <w:tcW w:w="4223" w:type="dxa"/>
          </w:tcPr>
          <w:p w:rsidR="00696436" w:rsidRPr="00BB52C6" w:rsidRDefault="00BB52C6" w:rsidP="00BB52C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сводной бюджетной росписи и мониторинга исполнения бюджета </w:t>
            </w:r>
          </w:p>
        </w:tc>
      </w:tr>
      <w:tr w:rsidR="00696436" w:rsidRPr="00BB52C6" w:rsidTr="00696436">
        <w:tc>
          <w:tcPr>
            <w:tcW w:w="861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4209" w:type="dxa"/>
          </w:tcPr>
          <w:p w:rsidR="00696436" w:rsidRPr="00BB52C6" w:rsidRDefault="0069643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>Коровина  Ирина Сергеевна</w:t>
            </w:r>
          </w:p>
        </w:tc>
        <w:tc>
          <w:tcPr>
            <w:tcW w:w="4223" w:type="dxa"/>
          </w:tcPr>
          <w:p w:rsidR="00696436" w:rsidRPr="00BB52C6" w:rsidRDefault="00BB52C6" w:rsidP="00BB52C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доходов и кредитных отношений </w:t>
            </w:r>
          </w:p>
        </w:tc>
      </w:tr>
      <w:tr w:rsidR="00696436" w:rsidRPr="00BB52C6" w:rsidTr="00696436">
        <w:tc>
          <w:tcPr>
            <w:tcW w:w="861" w:type="dxa"/>
          </w:tcPr>
          <w:p w:rsidR="00696436" w:rsidRPr="00BB52C6" w:rsidRDefault="00BB52C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209" w:type="dxa"/>
          </w:tcPr>
          <w:p w:rsidR="00696436" w:rsidRPr="00BB52C6" w:rsidRDefault="00696436" w:rsidP="00755B3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>Жданова Светлана Константиновна</w:t>
            </w:r>
          </w:p>
        </w:tc>
        <w:tc>
          <w:tcPr>
            <w:tcW w:w="4223" w:type="dxa"/>
          </w:tcPr>
          <w:p w:rsidR="00696436" w:rsidRPr="00BB52C6" w:rsidRDefault="00BB52C6" w:rsidP="00BB52C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B52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Начальник отдела правовой, кадровой и организационной работы </w:t>
            </w:r>
          </w:p>
        </w:tc>
      </w:tr>
    </w:tbl>
    <w:p w:rsidR="00696436" w:rsidRPr="00BB52C6" w:rsidRDefault="00696436" w:rsidP="00755B30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96436" w:rsidRPr="00BB52C6" w:rsidSect="00BB52C6">
      <w:pgSz w:w="11909" w:h="16834"/>
      <w:pgMar w:top="1440" w:right="976" w:bottom="720" w:left="1856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07" w:rsidRDefault="003A1A07" w:rsidP="00EA4C65">
      <w:pPr>
        <w:spacing w:after="0" w:line="240" w:lineRule="auto"/>
      </w:pPr>
      <w:r>
        <w:separator/>
      </w:r>
    </w:p>
  </w:endnote>
  <w:endnote w:type="continuationSeparator" w:id="0">
    <w:p w:rsidR="003A1A07" w:rsidRDefault="003A1A07" w:rsidP="00EA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9940"/>
      <w:docPartObj>
        <w:docPartGallery w:val="Page Numbers (Bottom of Page)"/>
        <w:docPartUnique/>
      </w:docPartObj>
    </w:sdtPr>
    <w:sdtContent>
      <w:p w:rsidR="00183F63" w:rsidRDefault="00886F75">
        <w:pPr>
          <w:pStyle w:val="ab"/>
          <w:jc w:val="center"/>
        </w:pPr>
        <w:fldSimple w:instr=" PAGE   \* MERGEFORMAT ">
          <w:r w:rsidR="00DD7F23">
            <w:rPr>
              <w:noProof/>
            </w:rPr>
            <w:t>2</w:t>
          </w:r>
        </w:fldSimple>
      </w:p>
    </w:sdtContent>
  </w:sdt>
  <w:p w:rsidR="00183F63" w:rsidRDefault="00183F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07" w:rsidRDefault="003A1A07" w:rsidP="00EA4C65">
      <w:pPr>
        <w:spacing w:after="0" w:line="240" w:lineRule="auto"/>
      </w:pPr>
      <w:r>
        <w:separator/>
      </w:r>
    </w:p>
  </w:footnote>
  <w:footnote w:type="continuationSeparator" w:id="0">
    <w:p w:rsidR="003A1A07" w:rsidRDefault="003A1A07" w:rsidP="00EA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487"/>
      <w:docPartObj>
        <w:docPartGallery w:val="Page Numbers (Top of Page)"/>
        <w:docPartUnique/>
      </w:docPartObj>
    </w:sdtPr>
    <w:sdtContent>
      <w:p w:rsidR="00BB52C6" w:rsidRDefault="00BB52C6">
        <w:pPr>
          <w:pStyle w:val="a9"/>
          <w:jc w:val="center"/>
        </w:pPr>
        <w:fldSimple w:instr=" PAGE   \* MERGEFORMAT ">
          <w:r w:rsidR="00DD7F23">
            <w:rPr>
              <w:noProof/>
            </w:rPr>
            <w:t>2</w:t>
          </w:r>
        </w:fldSimple>
      </w:p>
    </w:sdtContent>
  </w:sdt>
  <w:p w:rsidR="00183F63" w:rsidRDefault="00183F6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498"/>
      <w:docPartObj>
        <w:docPartGallery w:val="Page Numbers (Top of Page)"/>
        <w:docPartUnique/>
      </w:docPartObj>
    </w:sdtPr>
    <w:sdtContent>
      <w:p w:rsidR="00DD7F23" w:rsidRDefault="00DD7F2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52C6" w:rsidRDefault="00BB52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70BE10"/>
    <w:lvl w:ilvl="0">
      <w:numFmt w:val="bullet"/>
      <w:lvlText w:val="*"/>
      <w:lvlJc w:val="left"/>
    </w:lvl>
  </w:abstractNum>
  <w:abstractNum w:abstractNumId="1">
    <w:nsid w:val="12667BCD"/>
    <w:multiLevelType w:val="singleLevel"/>
    <w:tmpl w:val="769A68C6"/>
    <w:lvl w:ilvl="0">
      <w:start w:val="2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>
    <w:nsid w:val="24365F97"/>
    <w:multiLevelType w:val="singleLevel"/>
    <w:tmpl w:val="CA8CFF3C"/>
    <w:lvl w:ilvl="0">
      <w:start w:val="15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357214AA"/>
    <w:multiLevelType w:val="singleLevel"/>
    <w:tmpl w:val="FC3AF8B2"/>
    <w:lvl w:ilvl="0">
      <w:start w:val="10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364A6EAE"/>
    <w:multiLevelType w:val="singleLevel"/>
    <w:tmpl w:val="B36E0F74"/>
    <w:lvl w:ilvl="0">
      <w:start w:val="2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399F4B4E"/>
    <w:multiLevelType w:val="singleLevel"/>
    <w:tmpl w:val="DFF079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FB25695"/>
    <w:multiLevelType w:val="singleLevel"/>
    <w:tmpl w:val="B20ABCC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FBA70BC"/>
    <w:multiLevelType w:val="singleLevel"/>
    <w:tmpl w:val="6DAA8908"/>
    <w:lvl w:ilvl="0">
      <w:start w:val="8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53495D46"/>
    <w:multiLevelType w:val="singleLevel"/>
    <w:tmpl w:val="767C0330"/>
    <w:lvl w:ilvl="0">
      <w:start w:val="1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9">
    <w:nsid w:val="5D9E5338"/>
    <w:multiLevelType w:val="singleLevel"/>
    <w:tmpl w:val="8D7EACD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5ED02CAA"/>
    <w:multiLevelType w:val="hybridMultilevel"/>
    <w:tmpl w:val="E6F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94500"/>
    <w:multiLevelType w:val="singleLevel"/>
    <w:tmpl w:val="C2085B56"/>
    <w:lvl w:ilvl="0">
      <w:start w:val="3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7DDE0821"/>
    <w:multiLevelType w:val="singleLevel"/>
    <w:tmpl w:val="F8603D80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2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7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C65"/>
    <w:rsid w:val="00015473"/>
    <w:rsid w:val="00047284"/>
    <w:rsid w:val="00057339"/>
    <w:rsid w:val="0009648E"/>
    <w:rsid w:val="00153001"/>
    <w:rsid w:val="00183F63"/>
    <w:rsid w:val="00184FA0"/>
    <w:rsid w:val="001C5123"/>
    <w:rsid w:val="00262789"/>
    <w:rsid w:val="003A1A07"/>
    <w:rsid w:val="003A404C"/>
    <w:rsid w:val="003B30BA"/>
    <w:rsid w:val="00401F97"/>
    <w:rsid w:val="00423DA4"/>
    <w:rsid w:val="00427301"/>
    <w:rsid w:val="00527F4E"/>
    <w:rsid w:val="00566AE5"/>
    <w:rsid w:val="0057716F"/>
    <w:rsid w:val="006449B3"/>
    <w:rsid w:val="00696436"/>
    <w:rsid w:val="006A726D"/>
    <w:rsid w:val="006C192F"/>
    <w:rsid w:val="006D0DE4"/>
    <w:rsid w:val="006F4793"/>
    <w:rsid w:val="00733EE0"/>
    <w:rsid w:val="00755B30"/>
    <w:rsid w:val="007A112F"/>
    <w:rsid w:val="007C5CA9"/>
    <w:rsid w:val="007D6534"/>
    <w:rsid w:val="007F6A3E"/>
    <w:rsid w:val="00815ED0"/>
    <w:rsid w:val="0083339D"/>
    <w:rsid w:val="00886F75"/>
    <w:rsid w:val="00907959"/>
    <w:rsid w:val="00A77D69"/>
    <w:rsid w:val="00AA0987"/>
    <w:rsid w:val="00AD7256"/>
    <w:rsid w:val="00AD7C3F"/>
    <w:rsid w:val="00AE0560"/>
    <w:rsid w:val="00B3596F"/>
    <w:rsid w:val="00B3606A"/>
    <w:rsid w:val="00B4176A"/>
    <w:rsid w:val="00B565CF"/>
    <w:rsid w:val="00B80AF1"/>
    <w:rsid w:val="00B85F93"/>
    <w:rsid w:val="00B93285"/>
    <w:rsid w:val="00BB5158"/>
    <w:rsid w:val="00BB52C6"/>
    <w:rsid w:val="00BC6186"/>
    <w:rsid w:val="00BF48B3"/>
    <w:rsid w:val="00C354EA"/>
    <w:rsid w:val="00C80AF1"/>
    <w:rsid w:val="00CC3DF1"/>
    <w:rsid w:val="00CC5E82"/>
    <w:rsid w:val="00CE7C87"/>
    <w:rsid w:val="00D7178E"/>
    <w:rsid w:val="00D8685E"/>
    <w:rsid w:val="00DD7F23"/>
    <w:rsid w:val="00E31256"/>
    <w:rsid w:val="00EA4C65"/>
    <w:rsid w:val="00EF021A"/>
    <w:rsid w:val="00F05A28"/>
    <w:rsid w:val="00F64DCE"/>
    <w:rsid w:val="00F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4C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A4C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EA4C65"/>
    <w:pPr>
      <w:spacing w:after="0" w:line="240" w:lineRule="auto"/>
      <w:ind w:right="5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A4C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4C65"/>
  </w:style>
  <w:style w:type="paragraph" w:styleId="ab">
    <w:name w:val="footer"/>
    <w:basedOn w:val="a"/>
    <w:link w:val="ac"/>
    <w:uiPriority w:val="99"/>
    <w:unhideWhenUsed/>
    <w:rsid w:val="00EA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4C65"/>
  </w:style>
  <w:style w:type="paragraph" w:styleId="ad">
    <w:name w:val="List Paragraph"/>
    <w:basedOn w:val="a"/>
    <w:uiPriority w:val="34"/>
    <w:qFormat/>
    <w:rsid w:val="00BC6186"/>
    <w:pPr>
      <w:ind w:left="720"/>
      <w:contextualSpacing/>
    </w:pPr>
  </w:style>
  <w:style w:type="paragraph" w:customStyle="1" w:styleId="1">
    <w:name w:val="Без интервала1"/>
    <w:rsid w:val="00F64D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e">
    <w:name w:val="Table Grid"/>
    <w:basedOn w:val="a1"/>
    <w:uiPriority w:val="59"/>
    <w:rsid w:val="0069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8E88-6734-41C1-A5BA-7C86FC3C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Epanchintseva</dc:creator>
  <cp:keywords/>
  <dc:description/>
  <cp:lastModifiedBy>Светлана Константиновна Жданова</cp:lastModifiedBy>
  <cp:revision>29</cp:revision>
  <cp:lastPrinted>2015-09-24T07:16:00Z</cp:lastPrinted>
  <dcterms:created xsi:type="dcterms:W3CDTF">2015-05-05T05:49:00Z</dcterms:created>
  <dcterms:modified xsi:type="dcterms:W3CDTF">2015-09-24T07:19:00Z</dcterms:modified>
</cp:coreProperties>
</file>