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AD" w:rsidRDefault="00D27EAD" w:rsidP="00D27EAD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EAD" w:rsidRDefault="00D27EAD" w:rsidP="00D27EAD">
      <w:pPr>
        <w:jc w:val="center"/>
      </w:pPr>
    </w:p>
    <w:p w:rsidR="00D27EAD" w:rsidRPr="007D4197" w:rsidRDefault="00D27EAD" w:rsidP="00D27EAD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D27EAD" w:rsidRDefault="00D27EAD" w:rsidP="00D27EAD">
      <w:pPr>
        <w:tabs>
          <w:tab w:val="left" w:pos="4140"/>
        </w:tabs>
        <w:ind w:right="21"/>
        <w:jc w:val="center"/>
        <w:rPr>
          <w:sz w:val="10"/>
        </w:rPr>
      </w:pPr>
    </w:p>
    <w:p w:rsidR="00D27EAD" w:rsidRDefault="00D27EAD" w:rsidP="00D27EAD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D27EAD" w:rsidRPr="00A85F60" w:rsidRDefault="00D27EAD" w:rsidP="00D27EAD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603B0C">
        <w:rPr>
          <w:b/>
        </w:rPr>
        <w:t>8</w:t>
      </w:r>
      <w:r>
        <w:rPr>
          <w:b/>
        </w:rPr>
        <w:t xml:space="preserve">1 </w:t>
      </w:r>
    </w:p>
    <w:p w:rsidR="00D27EAD" w:rsidRDefault="00603B0C" w:rsidP="00D27EAD">
      <w:pPr>
        <w:jc w:val="both"/>
      </w:pPr>
      <w:r>
        <w:t>23</w:t>
      </w:r>
      <w:r w:rsidR="00D27EAD">
        <w:t xml:space="preserve"> июля 2015 года, 14.15</w:t>
      </w:r>
    </w:p>
    <w:p w:rsidR="00D27EAD" w:rsidRDefault="00D27EAD" w:rsidP="00D27EAD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46, кабинет 12</w:t>
      </w:r>
    </w:p>
    <w:p w:rsidR="00D27EAD" w:rsidRPr="00FF3330" w:rsidRDefault="00D27EAD" w:rsidP="00D27EAD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D27EAD" w:rsidRDefault="00D27EAD" w:rsidP="00D27EAD">
      <w:pPr>
        <w:rPr>
          <w:b/>
        </w:rPr>
      </w:pPr>
    </w:p>
    <w:p w:rsidR="00603B0C" w:rsidRDefault="00D27EAD" w:rsidP="00603B0C">
      <w:pPr>
        <w:rPr>
          <w:b/>
        </w:rPr>
      </w:pPr>
      <w:r w:rsidRPr="0029753A">
        <w:rPr>
          <w:b/>
        </w:rPr>
        <w:t>О</w:t>
      </w:r>
      <w:r w:rsidR="00603B0C">
        <w:rPr>
          <w:b/>
        </w:rPr>
        <w:t>б утверждении состава рабочей группы</w:t>
      </w:r>
    </w:p>
    <w:p w:rsidR="00603B0C" w:rsidRDefault="00603B0C" w:rsidP="00603B0C">
      <w:pPr>
        <w:rPr>
          <w:b/>
        </w:rPr>
      </w:pPr>
      <w:r>
        <w:rPr>
          <w:b/>
        </w:rPr>
        <w:t>при территориальной комиссии по делам</w:t>
      </w:r>
    </w:p>
    <w:p w:rsidR="00603B0C" w:rsidRDefault="00603B0C" w:rsidP="00603B0C">
      <w:pPr>
        <w:rPr>
          <w:b/>
        </w:rPr>
      </w:pPr>
      <w:r>
        <w:rPr>
          <w:b/>
        </w:rPr>
        <w:t>несовершеннолетних и защите их прав</w:t>
      </w:r>
    </w:p>
    <w:p w:rsidR="00D27EAD" w:rsidRPr="0029753A" w:rsidRDefault="00603B0C" w:rsidP="00603B0C">
      <w:pPr>
        <w:rPr>
          <w:b/>
        </w:rPr>
      </w:pPr>
      <w:r>
        <w:rPr>
          <w:b/>
        </w:rPr>
        <w:t>в городе Ханты-Мансийске</w:t>
      </w:r>
    </w:p>
    <w:p w:rsidR="00D27EAD" w:rsidRDefault="00D27EAD" w:rsidP="00D27EAD">
      <w:pPr>
        <w:rPr>
          <w:b/>
        </w:rPr>
      </w:pPr>
    </w:p>
    <w:p w:rsidR="00D27EAD" w:rsidRDefault="00FC7DDC" w:rsidP="003B7CDA">
      <w:pPr>
        <w:tabs>
          <w:tab w:val="left" w:pos="0"/>
        </w:tabs>
        <w:ind w:right="21"/>
        <w:jc w:val="both"/>
      </w:pPr>
      <w:r>
        <w:tab/>
      </w:r>
      <w:proofErr w:type="gramStart"/>
      <w:r>
        <w:t xml:space="preserve">В соответствии с </w:t>
      </w:r>
      <w:r>
        <w:rPr>
          <w:color w:val="000000"/>
        </w:rPr>
        <w:t xml:space="preserve">Регламентом межведомственного взаимодействия субъектов системы профилактики безнадзорности и правонарушений несовершеннолетних и иных органов и организаций в городе Ханты-Мансийске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 и иной трудной жизненной ситуации», утвержденным постановлением территориальной комиссии </w:t>
      </w:r>
      <w:r>
        <w:t>по делам несовершеннолетних и защите их прав в городе Ханты-Мансийске</w:t>
      </w:r>
      <w:r w:rsidRPr="002A7CA7">
        <w:t xml:space="preserve"> </w:t>
      </w:r>
      <w:r>
        <w:rPr>
          <w:color w:val="000000"/>
        </w:rPr>
        <w:t>от 25 декабря</w:t>
      </w:r>
      <w:proofErr w:type="gramEnd"/>
      <w:r>
        <w:rPr>
          <w:color w:val="000000"/>
        </w:rPr>
        <w:t xml:space="preserve"> 2014 года</w:t>
      </w:r>
      <w:r w:rsidRPr="002A7CA7">
        <w:t xml:space="preserve"> № 90</w:t>
      </w:r>
      <w:r>
        <w:rPr>
          <w:color w:val="000000"/>
        </w:rPr>
        <w:t xml:space="preserve">, </w:t>
      </w:r>
      <w:r w:rsidR="003B7CDA">
        <w:t xml:space="preserve">руководствуясь </w:t>
      </w:r>
      <w:r w:rsidR="00D27EAD">
        <w:t xml:space="preserve">статьями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</w:t>
      </w:r>
      <w:r w:rsidR="00D27EAD">
        <w:rPr>
          <w:color w:val="000000"/>
        </w:rPr>
        <w:t>комиссия</w:t>
      </w:r>
    </w:p>
    <w:p w:rsidR="00D27EAD" w:rsidRDefault="00D27EAD" w:rsidP="00D27EAD">
      <w:pPr>
        <w:rPr>
          <w:b/>
        </w:rPr>
      </w:pPr>
    </w:p>
    <w:p w:rsidR="00D27EAD" w:rsidRDefault="00D27EAD" w:rsidP="00D27EAD">
      <w:pPr>
        <w:ind w:firstLine="708"/>
        <w:jc w:val="center"/>
        <w:rPr>
          <w:b/>
        </w:rPr>
      </w:pPr>
      <w:r>
        <w:rPr>
          <w:b/>
        </w:rPr>
        <w:t>постановила:</w:t>
      </w:r>
    </w:p>
    <w:p w:rsidR="00D27EAD" w:rsidRDefault="00D27EAD" w:rsidP="00D27EAD">
      <w:pPr>
        <w:ind w:firstLine="708"/>
        <w:jc w:val="both"/>
      </w:pPr>
    </w:p>
    <w:p w:rsidR="00D27EAD" w:rsidRDefault="00D27EAD" w:rsidP="003B7CDA">
      <w:pPr>
        <w:ind w:firstLine="708"/>
        <w:jc w:val="both"/>
      </w:pPr>
      <w:r>
        <w:t xml:space="preserve">1. </w:t>
      </w:r>
      <w:r w:rsidR="003B7CDA">
        <w:t>Утвердить состав рабочей группы при территориальной</w:t>
      </w:r>
      <w:r w:rsidR="00320FD2">
        <w:t xml:space="preserve"> комиссии по делам несовершеннолетних и защите их прав в городе Ханты-Мансийске согласно приложению.</w:t>
      </w:r>
    </w:p>
    <w:p w:rsidR="00320FD2" w:rsidRDefault="00320FD2" w:rsidP="003B7CDA">
      <w:pPr>
        <w:ind w:firstLine="708"/>
        <w:jc w:val="both"/>
      </w:pPr>
      <w:r>
        <w:t>Срок исполнения: 23 июля 2015 года.</w:t>
      </w:r>
    </w:p>
    <w:p w:rsidR="00320FD2" w:rsidRDefault="00320FD2" w:rsidP="003B7CDA">
      <w:pPr>
        <w:ind w:firstLine="708"/>
        <w:jc w:val="both"/>
      </w:pPr>
    </w:p>
    <w:p w:rsidR="00320FD2" w:rsidRDefault="00320FD2" w:rsidP="003B7CDA">
      <w:pPr>
        <w:ind w:firstLine="708"/>
        <w:jc w:val="both"/>
      </w:pPr>
      <w:r>
        <w:t>2.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320FD2" w:rsidRDefault="00320FD2" w:rsidP="003B7CDA">
      <w:pPr>
        <w:ind w:firstLine="708"/>
        <w:jc w:val="both"/>
      </w:pPr>
      <w:r>
        <w:t xml:space="preserve">Принять меры по обеспечению </w:t>
      </w:r>
      <w:r w:rsidR="005E3A50">
        <w:t xml:space="preserve">деятельности рабочей группы при территориальной комиссии по делам несовершеннолетних и защите их прав в городе Ханты-Мансийске в соответствии с </w:t>
      </w:r>
      <w:r>
        <w:t xml:space="preserve"> </w:t>
      </w:r>
      <w:r w:rsidR="005E3A50">
        <w:rPr>
          <w:color w:val="000000"/>
        </w:rPr>
        <w:t xml:space="preserve">Регламентом межведомственного взаимодействия субъектов системы профилактики безнадзорности и правонарушений несовершеннолетних и иных органов и организаций в городе Ханты-Мансийске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 и иной трудной жизненной ситуации», утвержденным постановлением территориальной комиссии </w:t>
      </w:r>
      <w:r w:rsidR="005E3A50">
        <w:t>по делам несовершеннолетних и защите их прав в городе Ханты-Мансийске</w:t>
      </w:r>
      <w:r w:rsidR="005E3A50" w:rsidRPr="002A7CA7">
        <w:t xml:space="preserve"> </w:t>
      </w:r>
      <w:r w:rsidR="005E3A50">
        <w:rPr>
          <w:color w:val="000000"/>
        </w:rPr>
        <w:t>от 25 декабря 2014 года</w:t>
      </w:r>
      <w:r w:rsidR="005E3A50" w:rsidRPr="002A7CA7">
        <w:t xml:space="preserve"> № 90</w:t>
      </w:r>
      <w:r w:rsidR="00DD18EB">
        <w:t>.</w:t>
      </w:r>
      <w:r w:rsidR="005E3A50">
        <w:t xml:space="preserve"> </w:t>
      </w:r>
      <w:r>
        <w:t xml:space="preserve"> </w:t>
      </w:r>
    </w:p>
    <w:p w:rsidR="00D27EAD" w:rsidRDefault="00D27EAD" w:rsidP="00D27EAD">
      <w:pPr>
        <w:jc w:val="both"/>
      </w:pPr>
      <w:r>
        <w:t xml:space="preserve"> </w:t>
      </w:r>
      <w:r w:rsidR="005E3A50">
        <w:tab/>
        <w:t>Срок исполнения: с 23 июля 2015 года.</w:t>
      </w:r>
    </w:p>
    <w:p w:rsidR="007904EE" w:rsidRDefault="007904EE" w:rsidP="00D27EAD">
      <w:pPr>
        <w:jc w:val="both"/>
      </w:pPr>
    </w:p>
    <w:p w:rsidR="007904EE" w:rsidRDefault="007904EE" w:rsidP="00D27EAD">
      <w:pPr>
        <w:jc w:val="both"/>
      </w:pPr>
    </w:p>
    <w:p w:rsidR="005E3A50" w:rsidRDefault="00D27EAD" w:rsidP="00D27EAD">
      <w:pPr>
        <w:ind w:firstLine="708"/>
        <w:jc w:val="both"/>
      </w:pPr>
      <w:r>
        <w:t>Председатель</w:t>
      </w:r>
      <w:r w:rsidR="005E3A50">
        <w:t>ствующий</w:t>
      </w:r>
    </w:p>
    <w:p w:rsidR="00D27EAD" w:rsidRDefault="005E3A50" w:rsidP="00D27EAD">
      <w:pPr>
        <w:ind w:firstLine="708"/>
        <w:jc w:val="both"/>
      </w:pPr>
      <w:r>
        <w:t>в заседании</w:t>
      </w:r>
      <w:r w:rsidR="00D27EAD">
        <w:t xml:space="preserve"> комиссии:                                                          </w:t>
      </w:r>
      <w:r>
        <w:t>Т.В. Бормотова</w:t>
      </w:r>
    </w:p>
    <w:p w:rsidR="00A96050" w:rsidRDefault="00A96050" w:rsidP="00D27EAD">
      <w:pPr>
        <w:ind w:firstLine="708"/>
        <w:jc w:val="both"/>
      </w:pPr>
    </w:p>
    <w:p w:rsidR="00A96050" w:rsidRDefault="00A96050" w:rsidP="00D27EAD">
      <w:pPr>
        <w:ind w:firstLine="708"/>
        <w:jc w:val="both"/>
      </w:pPr>
    </w:p>
    <w:p w:rsidR="00A96050" w:rsidRDefault="00A96050" w:rsidP="00A96050">
      <w:pPr>
        <w:ind w:firstLine="708"/>
        <w:jc w:val="right"/>
        <w:rPr>
          <w:sz w:val="22"/>
          <w:szCs w:val="22"/>
        </w:rPr>
      </w:pPr>
    </w:p>
    <w:p w:rsidR="00A96050" w:rsidRDefault="00A96050" w:rsidP="00A96050">
      <w:pPr>
        <w:ind w:firstLine="708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Утвержден</w:t>
      </w:r>
      <w:proofErr w:type="gramEnd"/>
      <w:r>
        <w:rPr>
          <w:sz w:val="22"/>
          <w:szCs w:val="22"/>
        </w:rPr>
        <w:t xml:space="preserve"> постановлением</w:t>
      </w:r>
    </w:p>
    <w:p w:rsidR="00A96050" w:rsidRDefault="00A96050" w:rsidP="00A96050">
      <w:pPr>
        <w:ind w:firstLine="708"/>
        <w:jc w:val="right"/>
        <w:rPr>
          <w:sz w:val="22"/>
          <w:szCs w:val="22"/>
        </w:rPr>
      </w:pPr>
      <w:r w:rsidRPr="00A96050">
        <w:rPr>
          <w:sz w:val="22"/>
          <w:szCs w:val="22"/>
        </w:rPr>
        <w:t xml:space="preserve"> территориальной комиссии по делам</w:t>
      </w:r>
    </w:p>
    <w:p w:rsidR="00A96050" w:rsidRDefault="00A96050" w:rsidP="00A96050">
      <w:pPr>
        <w:ind w:firstLine="708"/>
        <w:jc w:val="right"/>
        <w:rPr>
          <w:sz w:val="22"/>
          <w:szCs w:val="22"/>
        </w:rPr>
      </w:pPr>
      <w:r w:rsidRPr="00A96050">
        <w:rPr>
          <w:sz w:val="22"/>
          <w:szCs w:val="22"/>
        </w:rPr>
        <w:t xml:space="preserve"> несовершеннолетних и защите их прав </w:t>
      </w:r>
    </w:p>
    <w:p w:rsidR="00A96050" w:rsidRDefault="00A96050" w:rsidP="00A96050">
      <w:pPr>
        <w:ind w:firstLine="708"/>
        <w:jc w:val="right"/>
        <w:rPr>
          <w:sz w:val="22"/>
          <w:szCs w:val="22"/>
        </w:rPr>
      </w:pPr>
      <w:r w:rsidRPr="00A96050">
        <w:rPr>
          <w:sz w:val="22"/>
          <w:szCs w:val="22"/>
        </w:rPr>
        <w:t>в городе Ханты-Мансийске</w:t>
      </w:r>
    </w:p>
    <w:p w:rsidR="00A96050" w:rsidRPr="00A96050" w:rsidRDefault="00A96050" w:rsidP="00A96050">
      <w:pPr>
        <w:ind w:firstLine="708"/>
        <w:jc w:val="right"/>
        <w:rPr>
          <w:sz w:val="22"/>
          <w:szCs w:val="22"/>
        </w:rPr>
      </w:pPr>
      <w:r w:rsidRPr="00A96050">
        <w:rPr>
          <w:sz w:val="22"/>
          <w:szCs w:val="22"/>
        </w:rPr>
        <w:t xml:space="preserve"> от 23 июля 2015 года № 81</w:t>
      </w:r>
    </w:p>
    <w:p w:rsidR="00F91723" w:rsidRDefault="00F91723"/>
    <w:p w:rsidR="00D17434" w:rsidRPr="00D17434" w:rsidRDefault="00A96050" w:rsidP="00A96050">
      <w:pPr>
        <w:jc w:val="center"/>
        <w:rPr>
          <w:b/>
        </w:rPr>
      </w:pPr>
      <w:r w:rsidRPr="00D17434">
        <w:rPr>
          <w:b/>
        </w:rPr>
        <w:t>Состав рабочей группы</w:t>
      </w:r>
    </w:p>
    <w:p w:rsidR="00D17434" w:rsidRPr="00D17434" w:rsidRDefault="00A96050" w:rsidP="00A96050">
      <w:pPr>
        <w:jc w:val="center"/>
        <w:rPr>
          <w:b/>
        </w:rPr>
      </w:pPr>
      <w:r w:rsidRPr="00D17434">
        <w:rPr>
          <w:b/>
        </w:rPr>
        <w:t xml:space="preserve"> при территориальной комиссии по делам несовершеннолетних и защите их прав</w:t>
      </w:r>
    </w:p>
    <w:p w:rsidR="00BE1746" w:rsidRDefault="00A96050" w:rsidP="00A96050">
      <w:pPr>
        <w:jc w:val="center"/>
        <w:rPr>
          <w:b/>
        </w:rPr>
      </w:pPr>
      <w:r w:rsidRPr="00D17434">
        <w:rPr>
          <w:b/>
        </w:rPr>
        <w:t xml:space="preserve"> </w:t>
      </w:r>
      <w:r w:rsidR="00D17434" w:rsidRPr="00D17434">
        <w:rPr>
          <w:b/>
        </w:rPr>
        <w:t>в городе Ханты-Мансийске</w:t>
      </w:r>
      <w:r w:rsidR="00BE1746">
        <w:rPr>
          <w:b/>
        </w:rPr>
        <w:t xml:space="preserve"> </w:t>
      </w:r>
    </w:p>
    <w:p w:rsidR="00A96050" w:rsidRDefault="00BE1746" w:rsidP="00A96050">
      <w:pPr>
        <w:jc w:val="center"/>
        <w:rPr>
          <w:b/>
        </w:rPr>
      </w:pPr>
      <w:r>
        <w:rPr>
          <w:b/>
        </w:rPr>
        <w:t>(далее - Рабочая группа)</w:t>
      </w:r>
    </w:p>
    <w:p w:rsidR="00D17434" w:rsidRDefault="00D17434" w:rsidP="00A96050">
      <w:pPr>
        <w:jc w:val="center"/>
        <w:rPr>
          <w:b/>
        </w:rPr>
      </w:pPr>
    </w:p>
    <w:p w:rsidR="00D17434" w:rsidRDefault="00D17434" w:rsidP="00D17434">
      <w:pPr>
        <w:jc w:val="both"/>
      </w:pPr>
      <w:r w:rsidRPr="00D17434">
        <w:t xml:space="preserve">Васильева Ирина Геннадьевна </w:t>
      </w:r>
      <w:r w:rsidR="00BE1746">
        <w:tab/>
      </w:r>
      <w:r w:rsidR="00BE1746">
        <w:tab/>
      </w:r>
      <w:r w:rsidR="00BE1746">
        <w:tab/>
        <w:t xml:space="preserve">- </w:t>
      </w:r>
      <w:r>
        <w:t>заведующий отделом по организации</w:t>
      </w:r>
    </w:p>
    <w:p w:rsidR="00D17434" w:rsidRDefault="00D17434" w:rsidP="00BE1746">
      <w:pPr>
        <w:ind w:left="4950"/>
        <w:jc w:val="both"/>
      </w:pPr>
      <w:r>
        <w:t>деятельности комиссии по делам несовершеннолетних и защите их прав Администрации города Ханты-Мансийска</w:t>
      </w:r>
      <w:r w:rsidR="00BE1746">
        <w:t>, председатель Рабочей группы</w:t>
      </w:r>
    </w:p>
    <w:p w:rsidR="00BE1746" w:rsidRDefault="00BE1746" w:rsidP="00BE1746"/>
    <w:p w:rsidR="00BE1746" w:rsidRDefault="00BE1746" w:rsidP="00BE1746">
      <w:pPr>
        <w:ind w:left="4950" w:hanging="4950"/>
        <w:jc w:val="both"/>
      </w:pPr>
      <w:r>
        <w:t>Зольникова Нина Александровна</w:t>
      </w:r>
      <w:r>
        <w:tab/>
      </w:r>
      <w:r>
        <w:tab/>
        <w:t>- заместитель заведующего отделом по организации деятельности комиссии по делам несовершеннолетних и защите их прав Администрации города Ханты-Мансийска, заместитель председателя Рабочей группы</w:t>
      </w:r>
    </w:p>
    <w:p w:rsidR="00BE1746" w:rsidRDefault="00BE1746" w:rsidP="00BE1746">
      <w:pPr>
        <w:ind w:left="4950" w:hanging="4950"/>
        <w:jc w:val="both"/>
      </w:pPr>
    </w:p>
    <w:p w:rsidR="00BE1746" w:rsidRDefault="00477CC2" w:rsidP="00BE1746">
      <w:pPr>
        <w:ind w:left="4950" w:hanging="4950"/>
        <w:jc w:val="both"/>
      </w:pPr>
      <w:r>
        <w:t>Берсене</w:t>
      </w:r>
      <w:r w:rsidR="00BE1746">
        <w:t>ва Татьяна Михайловна</w:t>
      </w:r>
      <w:r w:rsidR="00BE1746">
        <w:tab/>
      </w:r>
      <w:r w:rsidR="00BE1746">
        <w:tab/>
        <w:t>- главный специалист отдела по организации деятельности комиссии по делам несовершеннолетних и защите их прав Администрации города Ханты-Мансийска, секретарь Рабочей группы</w:t>
      </w:r>
    </w:p>
    <w:p w:rsidR="00BE1746" w:rsidRDefault="00BE1746" w:rsidP="00BE1746"/>
    <w:p w:rsidR="00BE1746" w:rsidRDefault="00477CC2" w:rsidP="00BE1746">
      <w:r>
        <w:t>Члены Р</w:t>
      </w:r>
      <w:r w:rsidR="00BE1746">
        <w:t>абочей группы:</w:t>
      </w:r>
    </w:p>
    <w:p w:rsidR="00BE1746" w:rsidRDefault="00BE1746" w:rsidP="00BE1746">
      <w:r>
        <w:t>Гришко Людмила Викторовна</w:t>
      </w:r>
      <w:r>
        <w:tab/>
      </w:r>
      <w:r>
        <w:tab/>
      </w:r>
      <w:r>
        <w:tab/>
        <w:t xml:space="preserve">- главный специалист отдела </w:t>
      </w:r>
    </w:p>
    <w:p w:rsidR="00BE1746" w:rsidRDefault="00BE1746" w:rsidP="00BE1746">
      <w:pPr>
        <w:ind w:left="4950"/>
      </w:pPr>
      <w:r>
        <w:t>дополнительного образования и воспитания Департамента образования Администрации города Ханты-Мансийска</w:t>
      </w:r>
    </w:p>
    <w:p w:rsidR="00BE1746" w:rsidRDefault="00BE1746" w:rsidP="00BE1746">
      <w:pPr>
        <w:jc w:val="both"/>
      </w:pPr>
    </w:p>
    <w:p w:rsidR="00BE1746" w:rsidRDefault="00BE1746" w:rsidP="002D6CEC">
      <w:pPr>
        <w:ind w:left="4950" w:hanging="4950"/>
        <w:jc w:val="both"/>
      </w:pPr>
      <w:r>
        <w:t xml:space="preserve">Орлова Татьяна Ивановна </w:t>
      </w:r>
      <w:r w:rsidR="002D6CEC">
        <w:tab/>
      </w:r>
      <w:r w:rsidR="002D6CEC">
        <w:tab/>
      </w:r>
      <w:r>
        <w:t xml:space="preserve">- специалист-эксперт </w:t>
      </w:r>
      <w:r w:rsidR="002D6CEC">
        <w:t>Управления опеки и попечительства Администрации города Ханты-Мансийска</w:t>
      </w:r>
    </w:p>
    <w:p w:rsidR="002D6CEC" w:rsidRDefault="002D6CEC" w:rsidP="002D6CEC">
      <w:pPr>
        <w:ind w:left="4950" w:hanging="4950"/>
        <w:jc w:val="both"/>
      </w:pPr>
    </w:p>
    <w:p w:rsidR="002D6CEC" w:rsidRDefault="002D6CEC" w:rsidP="002D6CEC">
      <w:pPr>
        <w:ind w:left="4950" w:hanging="4950"/>
        <w:jc w:val="both"/>
      </w:pPr>
      <w:r>
        <w:t>Русакова Татьяна Нестеровна</w:t>
      </w:r>
      <w:r>
        <w:tab/>
        <w:t xml:space="preserve">- заведующий консультативным отделением бюджетного учреждения Ханты-Мансийского автономного округа-Югры «Центр социальной помощи семье и детям «Вега» </w:t>
      </w:r>
    </w:p>
    <w:p w:rsidR="00F21BD1" w:rsidRDefault="00F21BD1" w:rsidP="002D6CEC">
      <w:pPr>
        <w:ind w:left="4950" w:hanging="4950"/>
        <w:jc w:val="both"/>
      </w:pPr>
    </w:p>
    <w:p w:rsidR="002D6CEC" w:rsidRDefault="00F21BD1" w:rsidP="002D6CEC">
      <w:pPr>
        <w:ind w:left="4950" w:hanging="4950"/>
        <w:jc w:val="both"/>
      </w:pPr>
      <w:r>
        <w:t>Долгова Юлия Михайловна</w:t>
      </w:r>
      <w:r>
        <w:tab/>
        <w:t>- социальный педагог детской поликлиники бюджетного учреждения Ханты-Мансийского автономного округа-Югры «Окружная клиническая больница»</w:t>
      </w:r>
    </w:p>
    <w:p w:rsidR="00F21BD1" w:rsidRDefault="00F21BD1" w:rsidP="002D6CEC">
      <w:pPr>
        <w:ind w:left="4950" w:hanging="4950"/>
        <w:jc w:val="both"/>
      </w:pPr>
    </w:p>
    <w:p w:rsidR="00F21BD1" w:rsidRPr="00D17434" w:rsidRDefault="00477CC2" w:rsidP="002D6CEC">
      <w:pPr>
        <w:ind w:left="4950" w:hanging="4950"/>
        <w:jc w:val="both"/>
      </w:pPr>
      <w:r>
        <w:t>Петрова Светлана Сергеевна</w:t>
      </w:r>
      <w:r>
        <w:tab/>
        <w:t>- старший инспектор отделения по делам несовершеннолетних межмуниципального отдела Министерства внутренних дел «Ханты-Мансийский»</w:t>
      </w:r>
    </w:p>
    <w:sectPr w:rsidR="00F21BD1" w:rsidRPr="00D17434" w:rsidSect="009A70A2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EAD"/>
    <w:rsid w:val="00003D4B"/>
    <w:rsid w:val="00042643"/>
    <w:rsid w:val="0008502A"/>
    <w:rsid w:val="00095730"/>
    <w:rsid w:val="000F6F8F"/>
    <w:rsid w:val="0011078B"/>
    <w:rsid w:val="001254E8"/>
    <w:rsid w:val="001379B1"/>
    <w:rsid w:val="00150BC3"/>
    <w:rsid w:val="0016726C"/>
    <w:rsid w:val="001B6498"/>
    <w:rsid w:val="001C1CA3"/>
    <w:rsid w:val="0024404D"/>
    <w:rsid w:val="00251F11"/>
    <w:rsid w:val="002D09E9"/>
    <w:rsid w:val="002D6CEC"/>
    <w:rsid w:val="002E5CF2"/>
    <w:rsid w:val="00320FD2"/>
    <w:rsid w:val="003440C0"/>
    <w:rsid w:val="003A6004"/>
    <w:rsid w:val="003B7CDA"/>
    <w:rsid w:val="003D2600"/>
    <w:rsid w:val="004511CF"/>
    <w:rsid w:val="00477CC2"/>
    <w:rsid w:val="004825FC"/>
    <w:rsid w:val="00490F40"/>
    <w:rsid w:val="004A4C05"/>
    <w:rsid w:val="004D5799"/>
    <w:rsid w:val="00515243"/>
    <w:rsid w:val="00524B46"/>
    <w:rsid w:val="005E3A50"/>
    <w:rsid w:val="00603B0C"/>
    <w:rsid w:val="006B05C7"/>
    <w:rsid w:val="006E0306"/>
    <w:rsid w:val="00764FF7"/>
    <w:rsid w:val="007904EE"/>
    <w:rsid w:val="007F0724"/>
    <w:rsid w:val="00827087"/>
    <w:rsid w:val="008327A9"/>
    <w:rsid w:val="008B3A76"/>
    <w:rsid w:val="008D0815"/>
    <w:rsid w:val="008F320B"/>
    <w:rsid w:val="00A20D16"/>
    <w:rsid w:val="00A248E5"/>
    <w:rsid w:val="00A96050"/>
    <w:rsid w:val="00AD2712"/>
    <w:rsid w:val="00AD787D"/>
    <w:rsid w:val="00AF38A6"/>
    <w:rsid w:val="00B67406"/>
    <w:rsid w:val="00BA20FE"/>
    <w:rsid w:val="00BC5732"/>
    <w:rsid w:val="00BE0BA7"/>
    <w:rsid w:val="00BE1746"/>
    <w:rsid w:val="00C021D2"/>
    <w:rsid w:val="00C05A1B"/>
    <w:rsid w:val="00C225BC"/>
    <w:rsid w:val="00C35475"/>
    <w:rsid w:val="00C8449A"/>
    <w:rsid w:val="00CF4543"/>
    <w:rsid w:val="00D17434"/>
    <w:rsid w:val="00D25937"/>
    <w:rsid w:val="00D27EAD"/>
    <w:rsid w:val="00D36B1F"/>
    <w:rsid w:val="00D779DA"/>
    <w:rsid w:val="00DB21F7"/>
    <w:rsid w:val="00DD18EB"/>
    <w:rsid w:val="00DE4F29"/>
    <w:rsid w:val="00E33411"/>
    <w:rsid w:val="00E51789"/>
    <w:rsid w:val="00EC59D0"/>
    <w:rsid w:val="00EF0533"/>
    <w:rsid w:val="00F21BD1"/>
    <w:rsid w:val="00F91723"/>
    <w:rsid w:val="00FC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E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0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20</cp:revision>
  <cp:lastPrinted>2015-07-24T06:26:00Z</cp:lastPrinted>
  <dcterms:created xsi:type="dcterms:W3CDTF">2015-07-04T09:42:00Z</dcterms:created>
  <dcterms:modified xsi:type="dcterms:W3CDTF">2015-07-30T07:33:00Z</dcterms:modified>
</cp:coreProperties>
</file>