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6747D0" w:rsidRPr="007D4197" w:rsidRDefault="006747D0" w:rsidP="006747D0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Default="006747D0" w:rsidP="006747D0">
      <w:pPr>
        <w:tabs>
          <w:tab w:val="left" w:pos="4140"/>
        </w:tabs>
        <w:ind w:right="21"/>
        <w:jc w:val="center"/>
        <w:rPr>
          <w:sz w:val="10"/>
        </w:rPr>
      </w:pPr>
    </w:p>
    <w:p w:rsidR="006747D0" w:rsidRDefault="006747D0" w:rsidP="006747D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 w:rsidR="00C47D0B">
        <w:rPr>
          <w:b/>
        </w:rPr>
        <w:t xml:space="preserve">119 </w:t>
      </w:r>
    </w:p>
    <w:p w:rsidR="006747D0" w:rsidRPr="00962292" w:rsidRDefault="00C47D0B" w:rsidP="006747D0">
      <w:pPr>
        <w:jc w:val="both"/>
      </w:pPr>
      <w:r w:rsidRPr="00962292">
        <w:t>21 декабря 2017 года, 14</w:t>
      </w:r>
      <w:r w:rsidR="006747D0" w:rsidRPr="00962292">
        <w:t>.15</w:t>
      </w:r>
    </w:p>
    <w:p w:rsidR="006747D0" w:rsidRPr="00962292" w:rsidRDefault="006747D0" w:rsidP="006747D0">
      <w:pPr>
        <w:jc w:val="both"/>
      </w:pPr>
      <w:r w:rsidRPr="00962292">
        <w:t>Место проведения: г. Ханты-Мансийск, ул.</w:t>
      </w:r>
      <w:r w:rsidR="00541B91" w:rsidRPr="00962292">
        <w:t xml:space="preserve"> </w:t>
      </w:r>
      <w:proofErr w:type="gramStart"/>
      <w:r w:rsidR="00541B91" w:rsidRPr="00962292">
        <w:t>Пионерская</w:t>
      </w:r>
      <w:proofErr w:type="gramEnd"/>
      <w:r w:rsidR="00541B91" w:rsidRPr="00962292">
        <w:t>, 46, кабинет 12</w:t>
      </w:r>
    </w:p>
    <w:p w:rsidR="006747D0" w:rsidRPr="00962292" w:rsidRDefault="006747D0" w:rsidP="006747D0">
      <w:pPr>
        <w:jc w:val="both"/>
      </w:pPr>
      <w:r w:rsidRPr="00962292">
        <w:t>Сведения об участниках заседания</w:t>
      </w:r>
      <w:r w:rsidR="00C47D0B" w:rsidRPr="00962292">
        <w:t>, отсутствующих</w:t>
      </w:r>
      <w:r w:rsidRPr="00962292">
        <w:t xml:space="preserve"> указаны в протоколе заседания Комиссии</w:t>
      </w:r>
    </w:p>
    <w:p w:rsidR="006747D0" w:rsidRPr="00962292" w:rsidRDefault="006747D0" w:rsidP="006747D0">
      <w:pPr>
        <w:jc w:val="both"/>
        <w:rPr>
          <w:b/>
        </w:rPr>
      </w:pPr>
    </w:p>
    <w:p w:rsidR="006747D0" w:rsidRPr="00962292" w:rsidRDefault="00AA3A12" w:rsidP="006747D0">
      <w:pPr>
        <w:jc w:val="both"/>
        <w:rPr>
          <w:b/>
        </w:rPr>
      </w:pPr>
      <w:r w:rsidRPr="00962292">
        <w:rPr>
          <w:b/>
        </w:rPr>
        <w:t xml:space="preserve">Об утверждении плана работы </w:t>
      </w:r>
    </w:p>
    <w:p w:rsidR="006747D0" w:rsidRPr="00962292" w:rsidRDefault="006747D0" w:rsidP="006747D0">
      <w:pPr>
        <w:jc w:val="both"/>
        <w:rPr>
          <w:b/>
        </w:rPr>
      </w:pPr>
      <w:r w:rsidRPr="00962292">
        <w:rPr>
          <w:b/>
        </w:rPr>
        <w:t>территориальной комиссии</w:t>
      </w:r>
    </w:p>
    <w:p w:rsidR="006747D0" w:rsidRPr="00962292" w:rsidRDefault="006747D0" w:rsidP="006747D0">
      <w:pPr>
        <w:jc w:val="both"/>
        <w:rPr>
          <w:b/>
        </w:rPr>
      </w:pPr>
      <w:r w:rsidRPr="00962292">
        <w:rPr>
          <w:b/>
        </w:rPr>
        <w:t>по делам несовершеннолетних и защите их прав</w:t>
      </w:r>
    </w:p>
    <w:p w:rsidR="006747D0" w:rsidRPr="00962292" w:rsidRDefault="00C47D0B" w:rsidP="006747D0">
      <w:pPr>
        <w:jc w:val="both"/>
      </w:pPr>
      <w:r w:rsidRPr="00962292">
        <w:rPr>
          <w:b/>
        </w:rPr>
        <w:t>в городе Ханты-Мансийске на 2018</w:t>
      </w:r>
      <w:r w:rsidR="006747D0" w:rsidRPr="00962292">
        <w:rPr>
          <w:b/>
        </w:rPr>
        <w:t xml:space="preserve"> год</w:t>
      </w:r>
    </w:p>
    <w:p w:rsidR="006747D0" w:rsidRPr="00962292" w:rsidRDefault="006747D0" w:rsidP="006747D0">
      <w:pPr>
        <w:jc w:val="both"/>
      </w:pPr>
    </w:p>
    <w:p w:rsidR="006747D0" w:rsidRPr="00D7464E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962292">
        <w:t>В целях эффективной организации деятельности территориальной 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C47D0B" w:rsidRPr="00962292">
        <w:t>их города Ханты-Мансийска в 2018</w:t>
      </w:r>
      <w:r w:rsidRPr="00962292">
        <w:t xml:space="preserve"> году, в соответствии с </w:t>
      </w:r>
      <w:r w:rsidR="00AA3A12" w:rsidRPr="00962292">
        <w:t>пунктами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1F1559" w:rsidRPr="00962292">
        <w:t xml:space="preserve">ции города Ханты-Мансийска </w:t>
      </w:r>
      <w:r w:rsidR="00C47D0B" w:rsidRPr="00962292">
        <w:t xml:space="preserve">№ 1097 от 13.11.2017, </w:t>
      </w:r>
      <w:r w:rsidRPr="00962292">
        <w:t xml:space="preserve">комиссия </w:t>
      </w:r>
      <w:r w:rsidRPr="00D7464E">
        <w:rPr>
          <w:b/>
        </w:rPr>
        <w:t>постановила:</w:t>
      </w:r>
      <w:proofErr w:type="gramEnd"/>
    </w:p>
    <w:p w:rsidR="006747D0" w:rsidRPr="00962292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</w:p>
    <w:p w:rsidR="006747D0" w:rsidRPr="00962292" w:rsidRDefault="006747D0" w:rsidP="006747D0">
      <w:pPr>
        <w:ind w:firstLine="708"/>
        <w:jc w:val="both"/>
      </w:pPr>
      <w:r w:rsidRPr="00962292">
        <w:t>1.</w:t>
      </w:r>
      <w:r w:rsidR="000606F6" w:rsidRPr="00962292">
        <w:t xml:space="preserve"> </w:t>
      </w:r>
      <w:r w:rsidRPr="00962292">
        <w:t xml:space="preserve">Утвердить </w:t>
      </w:r>
      <w:r w:rsidR="00AA3A12" w:rsidRPr="00962292">
        <w:t xml:space="preserve">настоящим постановлением </w:t>
      </w:r>
      <w:r w:rsidRPr="00962292">
        <w:t xml:space="preserve">план </w:t>
      </w:r>
      <w:r w:rsidR="00AA3A12" w:rsidRPr="00962292">
        <w:t xml:space="preserve">работы </w:t>
      </w:r>
      <w:r w:rsidRPr="00962292">
        <w:t xml:space="preserve">территориальной комиссии по делам несовершеннолетних и защите их прав в городе </w:t>
      </w:r>
      <w:r w:rsidR="00C47D0B" w:rsidRPr="00962292">
        <w:t>Ханты-Мансийске на 2018</w:t>
      </w:r>
      <w:r w:rsidRPr="00962292">
        <w:t xml:space="preserve"> год согласно приложению.</w:t>
      </w:r>
      <w:r w:rsidRPr="00962292">
        <w:tab/>
      </w:r>
    </w:p>
    <w:p w:rsidR="006747D0" w:rsidRPr="00962292" w:rsidRDefault="00C47D0B" w:rsidP="00AA3A12">
      <w:pPr>
        <w:jc w:val="both"/>
      </w:pPr>
      <w:r w:rsidRPr="00962292">
        <w:tab/>
        <w:t>Срок исполнения: 21 декабря 2017</w:t>
      </w:r>
      <w:r w:rsidR="00AA3A12" w:rsidRPr="00962292">
        <w:t xml:space="preserve"> года.</w:t>
      </w:r>
    </w:p>
    <w:p w:rsidR="00AA3A12" w:rsidRPr="00962292" w:rsidRDefault="00AA3A12" w:rsidP="00AA3A12">
      <w:pPr>
        <w:jc w:val="both"/>
      </w:pPr>
    </w:p>
    <w:p w:rsidR="006747D0" w:rsidRPr="00962292" w:rsidRDefault="006747D0" w:rsidP="006747D0">
      <w:pPr>
        <w:ind w:firstLine="708"/>
        <w:jc w:val="both"/>
      </w:pPr>
      <w:r w:rsidRPr="00962292">
        <w:t xml:space="preserve">2. </w:t>
      </w:r>
      <w:proofErr w:type="gramStart"/>
      <w:r w:rsidRPr="00962292"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 w:rsidRPr="00962292">
        <w:t>И.Г. Васильева</w:t>
      </w:r>
      <w:r w:rsidRPr="00962292">
        <w:t xml:space="preserve">), </w:t>
      </w:r>
      <w:r w:rsidR="00735080" w:rsidRPr="00962292">
        <w:t>руководителям органов и учреждений</w:t>
      </w:r>
      <w:r w:rsidRPr="00962292">
        <w:t xml:space="preserve"> системы профилактики безнадзорности и правонарушений несовершеннолетних</w:t>
      </w:r>
      <w:r w:rsidR="001F1559" w:rsidRPr="00962292">
        <w:t xml:space="preserve"> (</w:t>
      </w:r>
      <w:r w:rsidR="00826560" w:rsidRPr="00962292">
        <w:t xml:space="preserve">Е.Л. </w:t>
      </w:r>
      <w:r w:rsidR="000606F6" w:rsidRPr="00962292">
        <w:t xml:space="preserve">Белкова, </w:t>
      </w:r>
      <w:r w:rsidR="00C47D0B" w:rsidRPr="00962292">
        <w:t xml:space="preserve">В.Н. Гребенников, А.В. Корчак, </w:t>
      </w:r>
      <w:r w:rsidR="00C43779" w:rsidRPr="00962292">
        <w:t>Е.И.</w:t>
      </w:r>
      <w:r w:rsidR="00C43779" w:rsidRPr="00962292">
        <w:rPr>
          <w:b/>
        </w:rPr>
        <w:t xml:space="preserve"> </w:t>
      </w:r>
      <w:r w:rsidR="00C43779" w:rsidRPr="00962292">
        <w:rPr>
          <w:rStyle w:val="a6"/>
          <w:b w:val="0"/>
        </w:rPr>
        <w:t>Кутефа,</w:t>
      </w:r>
      <w:r w:rsidR="00C43779" w:rsidRPr="00962292">
        <w:rPr>
          <w:b/>
        </w:rPr>
        <w:t xml:space="preserve"> </w:t>
      </w:r>
      <w:r w:rsidR="00826560" w:rsidRPr="00962292">
        <w:t xml:space="preserve">Н.А. </w:t>
      </w:r>
      <w:r w:rsidR="000606F6" w:rsidRPr="00962292">
        <w:t xml:space="preserve">Липарчук, </w:t>
      </w:r>
      <w:r w:rsidR="00826560" w:rsidRPr="00962292">
        <w:t xml:space="preserve">Ю.М. </w:t>
      </w:r>
      <w:r w:rsidR="001F1559" w:rsidRPr="00962292">
        <w:t>Личкун,</w:t>
      </w:r>
      <w:r w:rsidR="00C47D0B" w:rsidRPr="00962292">
        <w:t xml:space="preserve"> Д.Э. Трапезников, Р.Г. </w:t>
      </w:r>
      <w:proofErr w:type="spellStart"/>
      <w:r w:rsidR="00C47D0B" w:rsidRPr="00962292">
        <w:t>Чеботаев</w:t>
      </w:r>
      <w:proofErr w:type="spellEnd"/>
      <w:r w:rsidR="000606F6" w:rsidRPr="00962292">
        <w:t>):</w:t>
      </w:r>
      <w:proofErr w:type="gramEnd"/>
    </w:p>
    <w:p w:rsidR="006747D0" w:rsidRPr="00962292" w:rsidRDefault="006747D0" w:rsidP="006747D0">
      <w:pPr>
        <w:ind w:firstLine="708"/>
        <w:jc w:val="both"/>
      </w:pPr>
      <w:r w:rsidRPr="00962292">
        <w:t xml:space="preserve">Обеспечить исполнение плана </w:t>
      </w:r>
      <w:r w:rsidR="00735080" w:rsidRPr="00962292">
        <w:t xml:space="preserve">работы </w:t>
      </w:r>
      <w:r w:rsidRPr="00962292">
        <w:t xml:space="preserve">территориальной комиссии по делам несовершеннолетних и защите их прав </w:t>
      </w:r>
      <w:r w:rsidR="00735080" w:rsidRPr="00962292">
        <w:t>в городе Ханты-Мансийске н</w:t>
      </w:r>
      <w:r w:rsidR="00C47D0B" w:rsidRPr="00962292">
        <w:t>а 2018</w:t>
      </w:r>
      <w:r w:rsidR="000606F6" w:rsidRPr="00962292">
        <w:t xml:space="preserve"> </w:t>
      </w:r>
      <w:r w:rsidRPr="00962292">
        <w:t xml:space="preserve">год, своевременное </w:t>
      </w:r>
      <w:r w:rsidR="00735080" w:rsidRPr="00962292">
        <w:t>инициирование внесения</w:t>
      </w:r>
      <w:r w:rsidRPr="00962292">
        <w:t xml:space="preserve"> дополнений в план с учетом анализа ситуации безнадзорности и правонарушений несовершеннолетних</w:t>
      </w:r>
      <w:r w:rsidR="00735080" w:rsidRPr="00962292">
        <w:t xml:space="preserve"> на территории муниципального образования</w:t>
      </w:r>
      <w:r w:rsidRPr="00962292">
        <w:t>.</w:t>
      </w:r>
    </w:p>
    <w:p w:rsidR="006747D0" w:rsidRPr="00962292" w:rsidRDefault="00563541" w:rsidP="006747D0">
      <w:pPr>
        <w:ind w:firstLine="708"/>
        <w:jc w:val="both"/>
      </w:pPr>
      <w:r w:rsidRPr="00962292">
        <w:t>Срок исполнения: Сроки, предусмотренные планом работы, утвержденным пунктом 1 настоящего постановления.</w:t>
      </w:r>
    </w:p>
    <w:p w:rsidR="0027089D" w:rsidRPr="00962292" w:rsidRDefault="0027089D"/>
    <w:p w:rsidR="00563541" w:rsidRPr="00962292" w:rsidRDefault="00563541"/>
    <w:p w:rsidR="00563541" w:rsidRPr="00962292" w:rsidRDefault="00563541">
      <w:bookmarkStart w:id="0" w:name="_GoBack"/>
      <w:bookmarkEnd w:id="0"/>
    </w:p>
    <w:p w:rsidR="00563541" w:rsidRPr="00962292" w:rsidRDefault="00563541" w:rsidP="00563541">
      <w:pPr>
        <w:widowControl w:val="0"/>
        <w:autoSpaceDE w:val="0"/>
        <w:autoSpaceDN w:val="0"/>
        <w:adjustRightInd w:val="0"/>
        <w:ind w:firstLine="708"/>
        <w:jc w:val="both"/>
      </w:pPr>
      <w:r w:rsidRPr="00962292">
        <w:t>Председатель комиссии                                                           И.А. Черкунова</w:t>
      </w:r>
    </w:p>
    <w:p w:rsidR="00D421C1" w:rsidRDefault="00D421C1"/>
    <w:p w:rsidR="00D421C1" w:rsidRDefault="00D421C1"/>
    <w:p w:rsidR="00D421C1" w:rsidRDefault="00D421C1"/>
    <w:p w:rsidR="00D421C1" w:rsidRDefault="00D421C1"/>
    <w:p w:rsidR="00D421C1" w:rsidRDefault="00D421C1"/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0"/>
    <w:rsid w:val="00002CA6"/>
    <w:rsid w:val="0002116F"/>
    <w:rsid w:val="00035EFA"/>
    <w:rsid w:val="00052227"/>
    <w:rsid w:val="000606F6"/>
    <w:rsid w:val="000B1D44"/>
    <w:rsid w:val="000B6C43"/>
    <w:rsid w:val="000C0D34"/>
    <w:rsid w:val="000E2649"/>
    <w:rsid w:val="00111AE2"/>
    <w:rsid w:val="001C1AC6"/>
    <w:rsid w:val="001C7CE5"/>
    <w:rsid w:val="001D6C82"/>
    <w:rsid w:val="001F1559"/>
    <w:rsid w:val="001F18E1"/>
    <w:rsid w:val="0021547C"/>
    <w:rsid w:val="0027089D"/>
    <w:rsid w:val="00272FB5"/>
    <w:rsid w:val="002B4571"/>
    <w:rsid w:val="002C31F4"/>
    <w:rsid w:val="002E060F"/>
    <w:rsid w:val="003109D6"/>
    <w:rsid w:val="003308C3"/>
    <w:rsid w:val="0039655F"/>
    <w:rsid w:val="00467754"/>
    <w:rsid w:val="004722AA"/>
    <w:rsid w:val="00493827"/>
    <w:rsid w:val="004D7848"/>
    <w:rsid w:val="005022C3"/>
    <w:rsid w:val="00503279"/>
    <w:rsid w:val="0051758C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704700"/>
    <w:rsid w:val="00734868"/>
    <w:rsid w:val="00735080"/>
    <w:rsid w:val="00753F55"/>
    <w:rsid w:val="007E7946"/>
    <w:rsid w:val="00826560"/>
    <w:rsid w:val="00856F86"/>
    <w:rsid w:val="00903750"/>
    <w:rsid w:val="009355E2"/>
    <w:rsid w:val="00962292"/>
    <w:rsid w:val="00A2577C"/>
    <w:rsid w:val="00AA3A12"/>
    <w:rsid w:val="00AE6016"/>
    <w:rsid w:val="00B1553E"/>
    <w:rsid w:val="00B55E05"/>
    <w:rsid w:val="00BD2B70"/>
    <w:rsid w:val="00BF0AC4"/>
    <w:rsid w:val="00C0664F"/>
    <w:rsid w:val="00C23769"/>
    <w:rsid w:val="00C43779"/>
    <w:rsid w:val="00C47D0B"/>
    <w:rsid w:val="00C836D2"/>
    <w:rsid w:val="00C91038"/>
    <w:rsid w:val="00CD5FA2"/>
    <w:rsid w:val="00CE11BE"/>
    <w:rsid w:val="00CE47A6"/>
    <w:rsid w:val="00D026AB"/>
    <w:rsid w:val="00D27D77"/>
    <w:rsid w:val="00D421C1"/>
    <w:rsid w:val="00D7464E"/>
    <w:rsid w:val="00D76FA2"/>
    <w:rsid w:val="00DA1162"/>
    <w:rsid w:val="00E50EC9"/>
    <w:rsid w:val="00E71F03"/>
    <w:rsid w:val="00E74105"/>
    <w:rsid w:val="00E762B3"/>
    <w:rsid w:val="00ED25CB"/>
    <w:rsid w:val="00F71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29</cp:revision>
  <cp:lastPrinted>2017-12-22T07:27:00Z</cp:lastPrinted>
  <dcterms:created xsi:type="dcterms:W3CDTF">2015-12-21T10:49:00Z</dcterms:created>
  <dcterms:modified xsi:type="dcterms:W3CDTF">2017-12-28T12:24:00Z</dcterms:modified>
</cp:coreProperties>
</file>