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C5" w:rsidRDefault="008A5CC5" w:rsidP="008A5CC5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C5" w:rsidRDefault="008A5CC5" w:rsidP="008A5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A5CC5" w:rsidRDefault="008A5CC5" w:rsidP="008A5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A5CC5" w:rsidRDefault="008A5CC5" w:rsidP="008A5C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8A5CC5" w:rsidRDefault="008A5CC5" w:rsidP="008A5CC5">
      <w:pPr>
        <w:pStyle w:val="3"/>
        <w:rPr>
          <w:sz w:val="16"/>
          <w:szCs w:val="16"/>
        </w:rPr>
      </w:pPr>
    </w:p>
    <w:p w:rsidR="008A5CC5" w:rsidRDefault="008A5CC5" w:rsidP="008A5CC5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8A5CC5" w:rsidRDefault="008A5CC5" w:rsidP="008A5CC5">
      <w:pPr>
        <w:jc w:val="center"/>
        <w:rPr>
          <w:sz w:val="16"/>
          <w:szCs w:val="16"/>
        </w:rPr>
      </w:pPr>
    </w:p>
    <w:p w:rsidR="008A5CC5" w:rsidRDefault="008A5CC5" w:rsidP="008A5CC5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8A5CC5" w:rsidRDefault="008A5CC5" w:rsidP="008A5CC5"/>
    <w:p w:rsidR="008A5CC5" w:rsidRDefault="008A5CC5" w:rsidP="008A5CC5">
      <w:pPr>
        <w:rPr>
          <w:sz w:val="16"/>
          <w:szCs w:val="16"/>
        </w:rPr>
      </w:pPr>
    </w:p>
    <w:p w:rsidR="008A5CC5" w:rsidRDefault="00543D78" w:rsidP="008A5CC5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>от 29 января 2016</w:t>
      </w:r>
      <w:r w:rsidR="008A5CC5">
        <w:rPr>
          <w:bCs/>
          <w:sz w:val="28"/>
        </w:rPr>
        <w:t xml:space="preserve"> года                 </w:t>
      </w:r>
      <w:r w:rsidR="008A5CC5">
        <w:rPr>
          <w:bCs/>
          <w:sz w:val="28"/>
        </w:rPr>
        <w:tab/>
        <w:t xml:space="preserve">                              </w:t>
      </w:r>
      <w:r w:rsidR="008A5CC5">
        <w:rPr>
          <w:bCs/>
          <w:sz w:val="28"/>
        </w:rPr>
        <w:tab/>
        <w:t xml:space="preserve">             </w:t>
      </w:r>
      <w:r>
        <w:rPr>
          <w:bCs/>
          <w:sz w:val="28"/>
        </w:rPr>
        <w:t xml:space="preserve">                             №3</w:t>
      </w:r>
    </w:p>
    <w:p w:rsidR="008A5CC5" w:rsidRDefault="008A5CC5" w:rsidP="008A5CC5">
      <w:pPr>
        <w:pStyle w:val="5"/>
        <w:jc w:val="center"/>
        <w:rPr>
          <w:b w:val="0"/>
          <w:sz w:val="16"/>
          <w:szCs w:val="16"/>
        </w:rPr>
      </w:pPr>
    </w:p>
    <w:p w:rsidR="008A5CC5" w:rsidRDefault="008A5CC5" w:rsidP="008A5CC5">
      <w:pPr>
        <w:jc w:val="center"/>
      </w:pPr>
      <w:r>
        <w:t>Ханты-Мансийск</w:t>
      </w:r>
    </w:p>
    <w:p w:rsidR="008A5CC5" w:rsidRDefault="008A5CC5" w:rsidP="008A5CC5">
      <w:pPr>
        <w:jc w:val="center"/>
      </w:pPr>
    </w:p>
    <w:p w:rsidR="008A5CC5" w:rsidRDefault="008A5CC5" w:rsidP="008A5CC5">
      <w:pPr>
        <w:rPr>
          <w:sz w:val="16"/>
          <w:szCs w:val="16"/>
        </w:rPr>
      </w:pPr>
    </w:p>
    <w:p w:rsidR="008A5CC5" w:rsidRDefault="008A5CC5" w:rsidP="008A5CC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8A5CC5" w:rsidRDefault="008A5CC5" w:rsidP="008A5CC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8A5CC5" w:rsidRDefault="008A5CC5" w:rsidP="008A5CC5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8A5CC5" w:rsidRDefault="008A5CC5" w:rsidP="008A5CC5"/>
    <w:p w:rsidR="008A5CC5" w:rsidRDefault="008A5CC5" w:rsidP="008A5CC5">
      <w:pPr>
        <w:jc w:val="both"/>
        <w:rPr>
          <w:sz w:val="16"/>
          <w:szCs w:val="16"/>
        </w:rPr>
      </w:pPr>
    </w:p>
    <w:p w:rsidR="008A5CC5" w:rsidRDefault="008A5CC5" w:rsidP="008A5CC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</w:t>
      </w:r>
      <w:r w:rsidR="00543D78">
        <w:rPr>
          <w:bCs/>
          <w:sz w:val="28"/>
          <w:szCs w:val="28"/>
        </w:rPr>
        <w:t>йска</w:t>
      </w:r>
      <w:proofErr w:type="spellEnd"/>
      <w:proofErr w:type="gramEnd"/>
      <w:r w:rsidR="00543D78">
        <w:rPr>
          <w:bCs/>
          <w:sz w:val="28"/>
          <w:szCs w:val="28"/>
        </w:rPr>
        <w:t xml:space="preserve">  пятого  созыва 04 марта 2016</w:t>
      </w:r>
      <w:r>
        <w:rPr>
          <w:bCs/>
          <w:sz w:val="28"/>
          <w:szCs w:val="28"/>
        </w:rPr>
        <w:t xml:space="preserve">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8A5CC5" w:rsidRDefault="008A5CC5" w:rsidP="008A5CC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28485E" w:rsidRDefault="0028485E" w:rsidP="0028485E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 состоянии законности на территории города Ханты-Мансийска                    за 2015 год.</w:t>
      </w:r>
    </w:p>
    <w:p w:rsidR="0028485E" w:rsidRDefault="0028485E" w:rsidP="0028485E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Ханты – Мансийская межрайонная прокуратура.</w:t>
      </w:r>
    </w:p>
    <w:p w:rsidR="0028485E" w:rsidRDefault="0028485E" w:rsidP="0028485E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2.2.О результатах работы Ханты-Мансийского межрайонного следственного отдела следстве</w:t>
      </w:r>
      <w:r w:rsidR="009F4692">
        <w:rPr>
          <w:sz w:val="28"/>
          <w:szCs w:val="28"/>
        </w:rPr>
        <w:t>нного управления Следственного К</w:t>
      </w:r>
      <w:r>
        <w:rPr>
          <w:sz w:val="28"/>
          <w:szCs w:val="28"/>
        </w:rPr>
        <w:t>омитета РФ по Ханты-Мансийскому автономному округу – Югре за 2015 год.</w:t>
      </w:r>
    </w:p>
    <w:p w:rsidR="0028485E" w:rsidRPr="0028485E" w:rsidRDefault="0028485E" w:rsidP="0028485E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Вносит Ханты-Мансийский межрайонный следственный отдел следственного управления </w:t>
      </w:r>
      <w:r w:rsidR="009F4692">
        <w:rPr>
          <w:sz w:val="28"/>
          <w:szCs w:val="28"/>
        </w:rPr>
        <w:t>Следственного К</w:t>
      </w:r>
      <w:r>
        <w:rPr>
          <w:sz w:val="28"/>
          <w:szCs w:val="28"/>
        </w:rPr>
        <w:t>омитета РФ по Ханты-Мансийскому автономному округу – Югре.</w:t>
      </w:r>
    </w:p>
    <w:p w:rsidR="008A5CC5" w:rsidRDefault="00543D78" w:rsidP="008A5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A5CC5">
        <w:rPr>
          <w:sz w:val="28"/>
          <w:szCs w:val="28"/>
        </w:rPr>
        <w:t>О ходе выполнения Решения Думы города Ханты-Манси</w:t>
      </w:r>
      <w:r>
        <w:rPr>
          <w:sz w:val="28"/>
          <w:szCs w:val="28"/>
        </w:rPr>
        <w:t>йска</w:t>
      </w:r>
      <w:r w:rsidR="006744D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от</w:t>
      </w:r>
      <w:r w:rsidR="009F4692">
        <w:rPr>
          <w:sz w:val="28"/>
          <w:szCs w:val="28"/>
        </w:rPr>
        <w:t xml:space="preserve"> </w:t>
      </w:r>
      <w:r>
        <w:rPr>
          <w:sz w:val="28"/>
          <w:szCs w:val="28"/>
        </w:rPr>
        <w:t>02 июня 2014 года № 517</w:t>
      </w:r>
      <w:r w:rsidR="008A5CC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A5CC5">
        <w:rPr>
          <w:sz w:val="28"/>
          <w:szCs w:val="28"/>
        </w:rPr>
        <w:t xml:space="preserve"> </w:t>
      </w:r>
      <w:r w:rsidR="008A5CC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8A5CC5">
        <w:rPr>
          <w:sz w:val="28"/>
          <w:szCs w:val="28"/>
        </w:rPr>
        <w:t>РД «</w:t>
      </w:r>
      <w:r>
        <w:rPr>
          <w:sz w:val="28"/>
          <w:szCs w:val="28"/>
        </w:rPr>
        <w:t>О Правилах благоустройства территории города Ханты-Мансийска».</w:t>
      </w:r>
    </w:p>
    <w:p w:rsidR="008A5CC5" w:rsidRDefault="008A5CC5" w:rsidP="008A5CC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Администрации города Ханты-Мансийска.</w:t>
      </w:r>
    </w:p>
    <w:p w:rsidR="008A5CC5" w:rsidRDefault="00543D78" w:rsidP="008A5CC5">
      <w:pPr>
        <w:pStyle w:val="a5"/>
        <w:ind w:firstLine="708"/>
        <w:rPr>
          <w:szCs w:val="28"/>
        </w:rPr>
      </w:pPr>
      <w:r>
        <w:rPr>
          <w:szCs w:val="28"/>
        </w:rPr>
        <w:t>2.4.</w:t>
      </w:r>
      <w:r w:rsidR="008A5CC5">
        <w:rPr>
          <w:szCs w:val="28"/>
        </w:rPr>
        <w:t>Разное.</w:t>
      </w:r>
    </w:p>
    <w:p w:rsidR="008A5CC5" w:rsidRDefault="008A5CC5" w:rsidP="008A5CC5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пятнадцать в копии), заблаговременно до дня заседания комитетов и комиссий,</w:t>
      </w:r>
      <w:r w:rsidR="0028485E">
        <w:rPr>
          <w:sz w:val="28"/>
          <w:szCs w:val="28"/>
        </w:rPr>
        <w:t xml:space="preserve"> не позднее 22 февраля 2016</w:t>
      </w:r>
      <w:r>
        <w:rPr>
          <w:sz w:val="28"/>
          <w:szCs w:val="28"/>
        </w:rPr>
        <w:t xml:space="preserve"> года.</w:t>
      </w:r>
      <w:proofErr w:type="gramEnd"/>
    </w:p>
    <w:p w:rsidR="008A5CC5" w:rsidRDefault="008A5CC5" w:rsidP="008A5CC5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неуказанным  в пункте 2 настоящего постановления,</w:t>
      </w:r>
      <w:r w:rsidR="0028485E">
        <w:rPr>
          <w:sz w:val="28"/>
          <w:szCs w:val="28"/>
        </w:rPr>
        <w:t xml:space="preserve"> вносятся не позднее 22 февраля 2016</w:t>
      </w:r>
      <w:r>
        <w:rPr>
          <w:sz w:val="28"/>
          <w:szCs w:val="28"/>
        </w:rPr>
        <w:t xml:space="preserve"> года. </w:t>
      </w:r>
    </w:p>
    <w:p w:rsidR="008A5CC5" w:rsidRDefault="008A5CC5" w:rsidP="008A5C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8A5CC5" w:rsidRDefault="008A5CC5" w:rsidP="008A5CC5">
      <w:pPr>
        <w:jc w:val="both"/>
        <w:rPr>
          <w:bCs/>
          <w:sz w:val="28"/>
          <w:szCs w:val="28"/>
        </w:rPr>
      </w:pPr>
    </w:p>
    <w:p w:rsidR="008A5CC5" w:rsidRDefault="008A5CC5" w:rsidP="008A5CC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5CC5" w:rsidRDefault="008A5CC5" w:rsidP="008A5CC5">
      <w:pPr>
        <w:pStyle w:val="31"/>
        <w:spacing w:after="0"/>
        <w:jc w:val="both"/>
        <w:rPr>
          <w:sz w:val="28"/>
          <w:szCs w:val="28"/>
        </w:rPr>
      </w:pPr>
    </w:p>
    <w:p w:rsidR="008A5CC5" w:rsidRDefault="008A5CC5" w:rsidP="008A5CC5">
      <w:pPr>
        <w:pStyle w:val="31"/>
        <w:spacing w:after="0"/>
        <w:jc w:val="both"/>
        <w:rPr>
          <w:sz w:val="28"/>
          <w:szCs w:val="28"/>
        </w:rPr>
      </w:pPr>
    </w:p>
    <w:p w:rsidR="008A5CC5" w:rsidRDefault="008A5CC5" w:rsidP="008A5CC5">
      <w:pPr>
        <w:pStyle w:val="31"/>
        <w:spacing w:after="0"/>
        <w:jc w:val="both"/>
        <w:rPr>
          <w:sz w:val="28"/>
          <w:szCs w:val="28"/>
        </w:rPr>
      </w:pPr>
    </w:p>
    <w:p w:rsidR="008A5CC5" w:rsidRDefault="008A5CC5" w:rsidP="008A5CC5">
      <w:pPr>
        <w:pStyle w:val="31"/>
        <w:spacing w:after="0"/>
        <w:jc w:val="both"/>
        <w:rPr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8A5CC5" w:rsidRDefault="008A5CC5" w:rsidP="008A5C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6744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8A5CC5" w:rsidRDefault="008A5CC5" w:rsidP="008A5CC5">
      <w:pPr>
        <w:ind w:firstLine="708"/>
        <w:rPr>
          <w:sz w:val="28"/>
          <w:szCs w:val="28"/>
        </w:rPr>
      </w:pPr>
    </w:p>
    <w:p w:rsidR="006744D4" w:rsidRDefault="006744D4" w:rsidP="008A5CC5">
      <w:pPr>
        <w:ind w:firstLine="708"/>
        <w:rPr>
          <w:sz w:val="28"/>
          <w:szCs w:val="28"/>
        </w:rPr>
      </w:pPr>
    </w:p>
    <w:p w:rsidR="008A5CC5" w:rsidRDefault="008A5CC5" w:rsidP="008A5CC5"/>
    <w:p w:rsidR="008A5CC5" w:rsidRDefault="008A5CC5" w:rsidP="008A5CC5"/>
    <w:p w:rsidR="008A5CC5" w:rsidRDefault="008A5CC5" w:rsidP="008A5CC5"/>
    <w:p w:rsidR="008A5CC5" w:rsidRDefault="008A5CC5" w:rsidP="008A5CC5"/>
    <w:p w:rsidR="008A5CC5" w:rsidRDefault="008A5CC5" w:rsidP="008A5CC5">
      <w:bookmarkStart w:id="0" w:name="_GoBack"/>
      <w:bookmarkEnd w:id="0"/>
    </w:p>
    <w:sectPr w:rsidR="008A5CC5" w:rsidSect="00284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E0" w:rsidRDefault="005804E0" w:rsidP="0028485E">
      <w:r>
        <w:separator/>
      </w:r>
    </w:p>
  </w:endnote>
  <w:endnote w:type="continuationSeparator" w:id="0">
    <w:p w:rsidR="005804E0" w:rsidRDefault="005804E0" w:rsidP="0028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5E" w:rsidRDefault="0028485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5E" w:rsidRDefault="0028485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5E" w:rsidRDefault="002848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E0" w:rsidRDefault="005804E0" w:rsidP="0028485E">
      <w:r>
        <w:separator/>
      </w:r>
    </w:p>
  </w:footnote>
  <w:footnote w:type="continuationSeparator" w:id="0">
    <w:p w:rsidR="005804E0" w:rsidRDefault="005804E0" w:rsidP="0028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5E" w:rsidRDefault="0028485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595400"/>
      <w:docPartObj>
        <w:docPartGallery w:val="Page Numbers (Top of Page)"/>
        <w:docPartUnique/>
      </w:docPartObj>
    </w:sdtPr>
    <w:sdtEndPr/>
    <w:sdtContent>
      <w:p w:rsidR="0028485E" w:rsidRDefault="002848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9D7">
          <w:rPr>
            <w:noProof/>
          </w:rPr>
          <w:t>2</w:t>
        </w:r>
        <w:r>
          <w:fldChar w:fldCharType="end"/>
        </w:r>
      </w:p>
    </w:sdtContent>
  </w:sdt>
  <w:p w:rsidR="0028485E" w:rsidRDefault="0028485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5E" w:rsidRDefault="0028485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F0"/>
    <w:rsid w:val="000C2197"/>
    <w:rsid w:val="0028485E"/>
    <w:rsid w:val="00374933"/>
    <w:rsid w:val="00543D78"/>
    <w:rsid w:val="005804E0"/>
    <w:rsid w:val="006744D4"/>
    <w:rsid w:val="007539D7"/>
    <w:rsid w:val="008A5CC5"/>
    <w:rsid w:val="009F4692"/>
    <w:rsid w:val="00C71DF0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8A5CC5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A5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A5C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A5C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848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4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48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4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8A5CC5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A5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A5C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A5C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848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4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48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4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cp:lastPrinted>2016-01-29T04:21:00Z</cp:lastPrinted>
  <dcterms:created xsi:type="dcterms:W3CDTF">2016-01-29T04:14:00Z</dcterms:created>
  <dcterms:modified xsi:type="dcterms:W3CDTF">2016-02-02T05:06:00Z</dcterms:modified>
</cp:coreProperties>
</file>