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20" w:rsidRDefault="006E3420" w:rsidP="006E342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420" w:rsidRDefault="006E3420" w:rsidP="006E3420">
      <w:pPr>
        <w:jc w:val="center"/>
      </w:pPr>
    </w:p>
    <w:p w:rsidR="006E3420" w:rsidRPr="007D4197" w:rsidRDefault="006E3420" w:rsidP="006E3420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6E3420" w:rsidRDefault="006E3420" w:rsidP="006E3420">
      <w:pPr>
        <w:tabs>
          <w:tab w:val="left" w:pos="4140"/>
        </w:tabs>
        <w:ind w:right="21"/>
        <w:jc w:val="center"/>
        <w:rPr>
          <w:sz w:val="10"/>
        </w:rPr>
      </w:pPr>
    </w:p>
    <w:p w:rsidR="006E3420" w:rsidRDefault="006E3420" w:rsidP="006E3420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BA290D" w:rsidRPr="00E03C36" w:rsidRDefault="006E3420" w:rsidP="00BA290D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 w:rsidRPr="00E03C36">
        <w:rPr>
          <w:b/>
          <w:sz w:val="23"/>
          <w:szCs w:val="23"/>
        </w:rPr>
        <w:t xml:space="preserve">№ </w:t>
      </w:r>
      <w:r w:rsidR="00911D5A">
        <w:rPr>
          <w:b/>
          <w:sz w:val="23"/>
          <w:szCs w:val="23"/>
        </w:rPr>
        <w:t xml:space="preserve">48 </w:t>
      </w:r>
    </w:p>
    <w:p w:rsidR="006E3420" w:rsidRPr="00313B52" w:rsidRDefault="00911D5A" w:rsidP="00BA290D">
      <w:pPr>
        <w:tabs>
          <w:tab w:val="left" w:pos="4140"/>
        </w:tabs>
        <w:ind w:right="21"/>
        <w:rPr>
          <w:b/>
          <w:sz w:val="22"/>
          <w:szCs w:val="22"/>
        </w:rPr>
      </w:pPr>
      <w:r w:rsidRPr="00313B52">
        <w:rPr>
          <w:sz w:val="22"/>
          <w:szCs w:val="22"/>
        </w:rPr>
        <w:t>10</w:t>
      </w:r>
      <w:r w:rsidR="00823A8D" w:rsidRPr="00313B52">
        <w:rPr>
          <w:sz w:val="22"/>
          <w:szCs w:val="22"/>
        </w:rPr>
        <w:t xml:space="preserve"> мая 2017</w:t>
      </w:r>
      <w:r w:rsidR="006E3420" w:rsidRPr="00313B52">
        <w:rPr>
          <w:sz w:val="22"/>
          <w:szCs w:val="22"/>
        </w:rPr>
        <w:t xml:space="preserve"> года, 14.15</w:t>
      </w:r>
    </w:p>
    <w:p w:rsidR="006E3420" w:rsidRPr="00313B52" w:rsidRDefault="006E3420" w:rsidP="006E3420">
      <w:pPr>
        <w:jc w:val="both"/>
        <w:rPr>
          <w:sz w:val="22"/>
          <w:szCs w:val="22"/>
        </w:rPr>
      </w:pPr>
      <w:r w:rsidRPr="00313B52">
        <w:rPr>
          <w:sz w:val="22"/>
          <w:szCs w:val="22"/>
        </w:rPr>
        <w:t>Место проведения: г. Ханты-Мансийск, ул.</w:t>
      </w:r>
      <w:r w:rsidR="00911D5A" w:rsidRPr="00313B52">
        <w:rPr>
          <w:sz w:val="22"/>
          <w:szCs w:val="22"/>
        </w:rPr>
        <w:t xml:space="preserve"> </w:t>
      </w:r>
      <w:proofErr w:type="gramStart"/>
      <w:r w:rsidR="00911D5A" w:rsidRPr="00313B52">
        <w:rPr>
          <w:sz w:val="22"/>
          <w:szCs w:val="22"/>
        </w:rPr>
        <w:t>Пионерская</w:t>
      </w:r>
      <w:proofErr w:type="gramEnd"/>
      <w:r w:rsidR="00911D5A" w:rsidRPr="00313B52">
        <w:rPr>
          <w:sz w:val="22"/>
          <w:szCs w:val="22"/>
        </w:rPr>
        <w:t>, 46, кабинет 12</w:t>
      </w:r>
    </w:p>
    <w:p w:rsidR="006E3420" w:rsidRPr="00313B52" w:rsidRDefault="006E3420" w:rsidP="006E3420">
      <w:pPr>
        <w:jc w:val="both"/>
        <w:rPr>
          <w:sz w:val="22"/>
          <w:szCs w:val="22"/>
        </w:rPr>
      </w:pPr>
      <w:r w:rsidRPr="00313B52">
        <w:rPr>
          <w:sz w:val="22"/>
          <w:szCs w:val="22"/>
        </w:rPr>
        <w:t>Сведения об участниках заседания, отсутствующих указаны в протоколе заседания Комиссии</w:t>
      </w:r>
    </w:p>
    <w:p w:rsidR="006E3420" w:rsidRPr="00313B52" w:rsidRDefault="006E3420" w:rsidP="006E3420">
      <w:pPr>
        <w:rPr>
          <w:b/>
          <w:sz w:val="22"/>
          <w:szCs w:val="22"/>
        </w:rPr>
      </w:pPr>
    </w:p>
    <w:p w:rsidR="006E3420" w:rsidRPr="00313B52" w:rsidRDefault="006E3420" w:rsidP="006E3420">
      <w:pPr>
        <w:rPr>
          <w:b/>
          <w:sz w:val="22"/>
          <w:szCs w:val="22"/>
        </w:rPr>
      </w:pPr>
      <w:r w:rsidRPr="00313B52">
        <w:rPr>
          <w:b/>
          <w:sz w:val="22"/>
          <w:szCs w:val="22"/>
        </w:rPr>
        <w:t xml:space="preserve">О </w:t>
      </w:r>
      <w:r w:rsidR="006E55D3" w:rsidRPr="00313B52">
        <w:rPr>
          <w:b/>
          <w:sz w:val="22"/>
          <w:szCs w:val="22"/>
        </w:rPr>
        <w:t xml:space="preserve">дополнительных </w:t>
      </w:r>
      <w:r w:rsidRPr="00313B52">
        <w:rPr>
          <w:b/>
          <w:sz w:val="22"/>
          <w:szCs w:val="22"/>
        </w:rPr>
        <w:t>мерах по предупреждению</w:t>
      </w:r>
    </w:p>
    <w:p w:rsidR="006E55D3" w:rsidRPr="00313B52" w:rsidRDefault="006E3420" w:rsidP="006E3420">
      <w:pPr>
        <w:rPr>
          <w:b/>
          <w:sz w:val="22"/>
          <w:szCs w:val="22"/>
        </w:rPr>
      </w:pPr>
      <w:r w:rsidRPr="00313B52">
        <w:rPr>
          <w:b/>
          <w:sz w:val="22"/>
          <w:szCs w:val="22"/>
        </w:rPr>
        <w:t xml:space="preserve">чрезвычайных происшествий с </w:t>
      </w:r>
      <w:r w:rsidR="006E55D3" w:rsidRPr="00313B52">
        <w:rPr>
          <w:b/>
          <w:sz w:val="22"/>
          <w:szCs w:val="22"/>
        </w:rPr>
        <w:t>детьми</w:t>
      </w:r>
    </w:p>
    <w:p w:rsidR="006E3420" w:rsidRPr="00313B52" w:rsidRDefault="006E55D3" w:rsidP="00823A8D">
      <w:pPr>
        <w:rPr>
          <w:b/>
          <w:sz w:val="22"/>
          <w:szCs w:val="22"/>
        </w:rPr>
      </w:pPr>
      <w:r w:rsidRPr="00313B52">
        <w:rPr>
          <w:b/>
          <w:sz w:val="22"/>
          <w:szCs w:val="22"/>
        </w:rPr>
        <w:t>в период летн</w:t>
      </w:r>
      <w:r w:rsidR="00823A8D" w:rsidRPr="00313B52">
        <w:rPr>
          <w:b/>
          <w:sz w:val="22"/>
          <w:szCs w:val="22"/>
        </w:rPr>
        <w:t>их каникул</w:t>
      </w:r>
    </w:p>
    <w:p w:rsidR="006E3420" w:rsidRPr="00313B52" w:rsidRDefault="006E3420" w:rsidP="006E3420">
      <w:pPr>
        <w:rPr>
          <w:b/>
          <w:sz w:val="22"/>
          <w:szCs w:val="22"/>
        </w:rPr>
      </w:pPr>
    </w:p>
    <w:p w:rsidR="006E3420" w:rsidRPr="00313B52" w:rsidRDefault="006E3420" w:rsidP="006E3420">
      <w:pPr>
        <w:ind w:right="23"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Заслушав и обсудив информацию </w:t>
      </w:r>
      <w:r w:rsidR="000A6E51" w:rsidRPr="00313B52">
        <w:rPr>
          <w:sz w:val="22"/>
          <w:szCs w:val="22"/>
        </w:rPr>
        <w:t xml:space="preserve">субъектов системы профилактики безнадзорности и правонарушений несовершеннолетних </w:t>
      </w:r>
      <w:r w:rsidRPr="00313B52">
        <w:rPr>
          <w:sz w:val="22"/>
          <w:szCs w:val="22"/>
        </w:rPr>
        <w:t xml:space="preserve">о </w:t>
      </w:r>
      <w:r w:rsidR="000A6E51" w:rsidRPr="00313B52">
        <w:rPr>
          <w:sz w:val="22"/>
          <w:szCs w:val="22"/>
        </w:rPr>
        <w:t xml:space="preserve">дополнительных </w:t>
      </w:r>
      <w:r w:rsidRPr="00313B52">
        <w:rPr>
          <w:sz w:val="22"/>
          <w:szCs w:val="22"/>
        </w:rPr>
        <w:t>мерах по предупреждению чрезвычайных происшествий с</w:t>
      </w:r>
      <w:r w:rsidR="000A6E51" w:rsidRPr="00313B52">
        <w:rPr>
          <w:sz w:val="22"/>
          <w:szCs w:val="22"/>
        </w:rPr>
        <w:t xml:space="preserve"> детьми</w:t>
      </w:r>
      <w:r w:rsidR="00823A8D" w:rsidRPr="00313B52">
        <w:rPr>
          <w:sz w:val="22"/>
          <w:szCs w:val="22"/>
        </w:rPr>
        <w:t xml:space="preserve"> в период лет</w:t>
      </w:r>
      <w:bookmarkStart w:id="0" w:name="_GoBack"/>
      <w:bookmarkEnd w:id="0"/>
      <w:r w:rsidR="00823A8D" w:rsidRPr="00313B52">
        <w:rPr>
          <w:sz w:val="22"/>
          <w:szCs w:val="22"/>
        </w:rPr>
        <w:t>них каникул</w:t>
      </w:r>
      <w:r w:rsidR="007159BD" w:rsidRPr="00313B52">
        <w:rPr>
          <w:sz w:val="22"/>
          <w:szCs w:val="22"/>
        </w:rPr>
        <w:t>,</w:t>
      </w:r>
      <w:r w:rsidR="00823A8D" w:rsidRPr="00313B52">
        <w:rPr>
          <w:sz w:val="22"/>
          <w:szCs w:val="22"/>
        </w:rPr>
        <w:t xml:space="preserve"> </w:t>
      </w:r>
      <w:r w:rsidRPr="00313B52">
        <w:rPr>
          <w:sz w:val="22"/>
          <w:szCs w:val="22"/>
        </w:rPr>
        <w:t>комиссия отмечает:</w:t>
      </w:r>
    </w:p>
    <w:p w:rsidR="00BE37B5" w:rsidRPr="00313B52" w:rsidRDefault="00132DB8" w:rsidP="006E3420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Деятельность субъектов системы профилактики безнадзорности и правонарушений несовершеннолетних по предупреждению чрезвычайных происшествий с детьми </w:t>
      </w:r>
      <w:r w:rsidR="00BE37B5" w:rsidRPr="00313B52">
        <w:rPr>
          <w:sz w:val="22"/>
          <w:szCs w:val="22"/>
        </w:rPr>
        <w:t>в период летних каникул принимаются следующие меры:</w:t>
      </w:r>
    </w:p>
    <w:p w:rsidR="00BE37B5" w:rsidRPr="00313B52" w:rsidRDefault="00BE37B5" w:rsidP="00BE37B5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обследование спортивного, игрового оборудования, состояния игровых, спортивных площадок на предмет безопасной их эксплуатации,</w:t>
      </w:r>
    </w:p>
    <w:p w:rsidR="00BE37B5" w:rsidRPr="00313B52" w:rsidRDefault="00BE37B5" w:rsidP="00BE37B5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 обеспечение </w:t>
      </w:r>
      <w:proofErr w:type="spellStart"/>
      <w:r w:rsidRPr="00313B52">
        <w:rPr>
          <w:sz w:val="22"/>
          <w:szCs w:val="22"/>
        </w:rPr>
        <w:t>акарицидной</w:t>
      </w:r>
      <w:proofErr w:type="spellEnd"/>
      <w:r w:rsidRPr="00313B52">
        <w:rPr>
          <w:sz w:val="22"/>
          <w:szCs w:val="22"/>
        </w:rPr>
        <w:t xml:space="preserve"> и </w:t>
      </w:r>
      <w:proofErr w:type="spellStart"/>
      <w:r w:rsidRPr="00313B52">
        <w:rPr>
          <w:sz w:val="22"/>
          <w:szCs w:val="22"/>
        </w:rPr>
        <w:t>ларвицидной</w:t>
      </w:r>
      <w:proofErr w:type="spellEnd"/>
      <w:r w:rsidRPr="00313B52">
        <w:rPr>
          <w:sz w:val="22"/>
          <w:szCs w:val="22"/>
        </w:rPr>
        <w:t xml:space="preserve"> обработки мест массового отдыха жителей города, территорий всех учреждений, реализующих программы лагерей с дневным пребыванием детей, дошкольных образовательных учреждений,</w:t>
      </w:r>
    </w:p>
    <w:p w:rsidR="00BE37B5" w:rsidRPr="00313B52" w:rsidRDefault="00BE37B5" w:rsidP="00BE37B5">
      <w:pPr>
        <w:ind w:firstLine="708"/>
        <w:jc w:val="both"/>
        <w:rPr>
          <w:sz w:val="22"/>
          <w:szCs w:val="22"/>
        </w:rPr>
      </w:pPr>
      <w:proofErr w:type="gramStart"/>
      <w:r w:rsidRPr="00313B52">
        <w:rPr>
          <w:sz w:val="22"/>
          <w:szCs w:val="22"/>
        </w:rPr>
        <w:t>проведение разъяснительной работы с несовершеннолетними, взрослым населением, в том числе посредством изготовления и распространения печатной продукции, через средства массовой информации, сайты организаций, осуществляющих образовательную деятельность, направленной на соблюдение правил безопасного поведения, требований законодательства при организации групповых перевозок детей к месту отдыха и обратно и на период их пребывания в организациях, обеспечивающих отдых и оздоровление,</w:t>
      </w:r>
      <w:proofErr w:type="gramEnd"/>
    </w:p>
    <w:p w:rsidR="00BE37B5" w:rsidRPr="00313B52" w:rsidRDefault="00BE37B5" w:rsidP="00BE37B5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обеспечение страхования 100% детей, охваченных организованными формами отдыха и оздоровления, от несчастного случая, </w:t>
      </w:r>
    </w:p>
    <w:p w:rsidR="00BE37B5" w:rsidRPr="00313B52" w:rsidRDefault="00BE37B5" w:rsidP="00BE37B5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проведение обучающих семинаров для специалистов, осуществляющих деятельность по организации отдыха и оздоровления детей в летний период,</w:t>
      </w:r>
    </w:p>
    <w:p w:rsidR="00BE37B5" w:rsidRPr="00313B52" w:rsidRDefault="00BE37B5" w:rsidP="00BE37B5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организация проведения профилактической акции «Внимание, дети!». </w:t>
      </w:r>
    </w:p>
    <w:p w:rsidR="00BE37B5" w:rsidRPr="00313B52" w:rsidRDefault="00BE37B5" w:rsidP="00BE37B5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Территориальной комиссией по делам несовершеннолетних и защите их прав организовано проведение мониторинга чрезвычайных происшествий с несовершеннолетними, по каждому случаю принимаются меры по устранению причин и условий, способствующих их возникновению.</w:t>
      </w:r>
    </w:p>
    <w:p w:rsidR="00BE37B5" w:rsidRPr="00313B52" w:rsidRDefault="00BE37B5" w:rsidP="006E3420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Дополнительно предприняты меры </w:t>
      </w:r>
      <w:proofErr w:type="gramStart"/>
      <w:r w:rsidRPr="00313B52">
        <w:rPr>
          <w:sz w:val="22"/>
          <w:szCs w:val="22"/>
        </w:rPr>
        <w:t>по</w:t>
      </w:r>
      <w:proofErr w:type="gramEnd"/>
      <w:r w:rsidRPr="00313B52">
        <w:rPr>
          <w:sz w:val="22"/>
          <w:szCs w:val="22"/>
        </w:rPr>
        <w:t xml:space="preserve"> </w:t>
      </w:r>
    </w:p>
    <w:p w:rsidR="00BE37B5" w:rsidRPr="00313B52" w:rsidRDefault="00BE37B5" w:rsidP="006E3420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организации прове</w:t>
      </w:r>
      <w:r w:rsidR="00DB24BE" w:rsidRPr="00313B52">
        <w:rPr>
          <w:sz w:val="22"/>
          <w:szCs w:val="22"/>
        </w:rPr>
        <w:t>дения межведомственной профилактической операции «Подросток» (постановление от 26 апреля 2018 года № 44),</w:t>
      </w:r>
    </w:p>
    <w:p w:rsidR="002F3FAF" w:rsidRPr="00313B52" w:rsidRDefault="00BE37B5" w:rsidP="006E3420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формированию </w:t>
      </w:r>
      <w:r w:rsidR="00DB24BE" w:rsidRPr="00313B52">
        <w:rPr>
          <w:sz w:val="22"/>
          <w:szCs w:val="22"/>
        </w:rPr>
        <w:t xml:space="preserve">проекта </w:t>
      </w:r>
      <w:r w:rsidRPr="00313B52">
        <w:rPr>
          <w:sz w:val="22"/>
          <w:szCs w:val="22"/>
        </w:rPr>
        <w:t>Комплекса</w:t>
      </w:r>
      <w:r w:rsidR="00EB3670" w:rsidRPr="00313B52">
        <w:rPr>
          <w:sz w:val="22"/>
          <w:szCs w:val="22"/>
        </w:rPr>
        <w:t xml:space="preserve"> мер, направленных на безопасность несовершеннолетних на дорогах, спортивных, природных и иных</w:t>
      </w:r>
      <w:r w:rsidRPr="00313B52">
        <w:rPr>
          <w:sz w:val="22"/>
          <w:szCs w:val="22"/>
        </w:rPr>
        <w:t xml:space="preserve"> объектах инфраструктуры на 2018-2020</w:t>
      </w:r>
      <w:r w:rsidR="00EB3670" w:rsidRPr="00313B52">
        <w:rPr>
          <w:sz w:val="22"/>
          <w:szCs w:val="22"/>
        </w:rPr>
        <w:t xml:space="preserve"> годы</w:t>
      </w:r>
      <w:r w:rsidR="00DB24BE" w:rsidRPr="00313B52">
        <w:rPr>
          <w:sz w:val="22"/>
          <w:szCs w:val="22"/>
        </w:rPr>
        <w:t xml:space="preserve"> (постановление от 26 апреля 2018 года № 42).</w:t>
      </w:r>
    </w:p>
    <w:p w:rsidR="0087340F" w:rsidRPr="00313B52" w:rsidRDefault="0087340F" w:rsidP="00DB24BE">
      <w:pPr>
        <w:jc w:val="both"/>
        <w:rPr>
          <w:sz w:val="22"/>
          <w:szCs w:val="22"/>
        </w:rPr>
      </w:pPr>
    </w:p>
    <w:p w:rsidR="00823A8D" w:rsidRPr="000207B1" w:rsidRDefault="00911D5A" w:rsidP="000207B1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313B52">
        <w:rPr>
          <w:color w:val="000000"/>
          <w:sz w:val="22"/>
          <w:szCs w:val="22"/>
        </w:rPr>
        <w:t>комиссия</w:t>
      </w:r>
    </w:p>
    <w:p w:rsidR="006E3420" w:rsidRPr="00313B52" w:rsidRDefault="006E3420" w:rsidP="006E3420">
      <w:pPr>
        <w:ind w:firstLine="708"/>
        <w:jc w:val="center"/>
        <w:rPr>
          <w:b/>
          <w:sz w:val="22"/>
          <w:szCs w:val="22"/>
        </w:rPr>
      </w:pPr>
      <w:r w:rsidRPr="00313B52">
        <w:rPr>
          <w:b/>
          <w:sz w:val="22"/>
          <w:szCs w:val="22"/>
        </w:rPr>
        <w:t>постановила:</w:t>
      </w:r>
    </w:p>
    <w:p w:rsidR="006E3420" w:rsidRPr="00313B52" w:rsidRDefault="006E3420" w:rsidP="006E3420">
      <w:pPr>
        <w:ind w:right="23"/>
        <w:jc w:val="both"/>
        <w:rPr>
          <w:sz w:val="22"/>
          <w:szCs w:val="22"/>
        </w:rPr>
      </w:pPr>
    </w:p>
    <w:p w:rsidR="006E3420" w:rsidRPr="00313B52" w:rsidRDefault="006E3420" w:rsidP="006E3420">
      <w:pPr>
        <w:ind w:right="23"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1. Информацию </w:t>
      </w:r>
      <w:r w:rsidR="000A6E51" w:rsidRPr="00313B52">
        <w:rPr>
          <w:sz w:val="22"/>
          <w:szCs w:val="22"/>
        </w:rPr>
        <w:t>о дополнительных мерах по предупреждению чрезвычайных происшествий с детьми</w:t>
      </w:r>
      <w:r w:rsidR="00823A8D" w:rsidRPr="00313B52">
        <w:rPr>
          <w:sz w:val="22"/>
          <w:szCs w:val="22"/>
        </w:rPr>
        <w:t xml:space="preserve"> в период летних каникул</w:t>
      </w:r>
      <w:r w:rsidR="000A6E51" w:rsidRPr="00313B52">
        <w:rPr>
          <w:sz w:val="22"/>
          <w:szCs w:val="22"/>
        </w:rPr>
        <w:t xml:space="preserve"> </w:t>
      </w:r>
      <w:r w:rsidRPr="00313B52">
        <w:rPr>
          <w:sz w:val="22"/>
          <w:szCs w:val="22"/>
        </w:rPr>
        <w:t>принять к сведению.</w:t>
      </w:r>
    </w:p>
    <w:p w:rsidR="006E3420" w:rsidRPr="00313B52" w:rsidRDefault="006E3420" w:rsidP="006E3420">
      <w:pPr>
        <w:ind w:right="23" w:firstLine="708"/>
        <w:jc w:val="both"/>
        <w:rPr>
          <w:sz w:val="22"/>
          <w:szCs w:val="22"/>
        </w:rPr>
      </w:pPr>
    </w:p>
    <w:p w:rsidR="000A6E51" w:rsidRPr="00313B52" w:rsidRDefault="006E3420" w:rsidP="000A6E51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lastRenderedPageBreak/>
        <w:t xml:space="preserve">2. </w:t>
      </w:r>
      <w:r w:rsidR="000A6E51" w:rsidRPr="00313B52">
        <w:rPr>
          <w:sz w:val="22"/>
          <w:szCs w:val="22"/>
        </w:rPr>
        <w:t>Департаменту образования (Ю.М. Личкун), Управлению физической культуры, спорта и молодежной политики (А.В.</w:t>
      </w:r>
      <w:r w:rsidR="00823A8D" w:rsidRPr="00313B52">
        <w:rPr>
          <w:sz w:val="22"/>
          <w:szCs w:val="22"/>
        </w:rPr>
        <w:t xml:space="preserve"> Корчак</w:t>
      </w:r>
      <w:r w:rsidR="000A6E51" w:rsidRPr="00313B52">
        <w:rPr>
          <w:sz w:val="22"/>
          <w:szCs w:val="22"/>
        </w:rPr>
        <w:t>), Управлению культуры (Н.А. Липарчук) Администрации города Ханты-Мансийска, Управлению социальной защиты населения по городу Ханты-Мансийску и Ханты-Мансийскому району (</w:t>
      </w:r>
      <w:r w:rsidR="00823A8D" w:rsidRPr="00313B52">
        <w:rPr>
          <w:sz w:val="22"/>
          <w:szCs w:val="22"/>
        </w:rPr>
        <w:t>Е.Л. Белкова</w:t>
      </w:r>
      <w:r w:rsidR="000A6E51" w:rsidRPr="00313B52">
        <w:rPr>
          <w:sz w:val="22"/>
          <w:szCs w:val="22"/>
        </w:rPr>
        <w:t>):</w:t>
      </w:r>
    </w:p>
    <w:p w:rsidR="000A6E51" w:rsidRPr="00313B52" w:rsidRDefault="000A6E51" w:rsidP="000A6E51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2.1. Обеспечить проведение в организациях, осуществляющих деятельность по организации отдыха и оздоров</w:t>
      </w:r>
      <w:r w:rsidR="00580B10" w:rsidRPr="00313B52">
        <w:rPr>
          <w:sz w:val="22"/>
          <w:szCs w:val="22"/>
        </w:rPr>
        <w:t>ления детей в летний период 2018</w:t>
      </w:r>
      <w:r w:rsidRPr="00313B52">
        <w:rPr>
          <w:sz w:val="22"/>
          <w:szCs w:val="22"/>
        </w:rPr>
        <w:t xml:space="preserve"> года, профилактических мероприятий (тематические беседы, викторины, конкурсы</w:t>
      </w:r>
      <w:r w:rsidR="007A2F01" w:rsidRPr="00313B52">
        <w:rPr>
          <w:sz w:val="22"/>
          <w:szCs w:val="22"/>
        </w:rPr>
        <w:t>, практические занятия</w:t>
      </w:r>
      <w:r w:rsidRPr="00313B52">
        <w:rPr>
          <w:sz w:val="22"/>
          <w:szCs w:val="22"/>
        </w:rPr>
        <w:t xml:space="preserve">), направленных на предупреждение чрезвычайных происшествий с несовершеннолетними, в том числе на разъяснение правил поведения детей на </w:t>
      </w:r>
      <w:r w:rsidR="003228E8" w:rsidRPr="00313B52">
        <w:rPr>
          <w:sz w:val="22"/>
          <w:szCs w:val="22"/>
        </w:rPr>
        <w:t>объектах транспортной инфраструктуры, при пожарах.</w:t>
      </w:r>
    </w:p>
    <w:p w:rsidR="00F75489" w:rsidRPr="00313B52" w:rsidRDefault="00F75489" w:rsidP="00F75489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При организации профилактических мероприятий предусмотреть распространение информационных материалов для детей и родителей (листовки, буклеты, памятки) по профилактике чрезвычайных происшествий с несовершеннолетними во время проведения их отдыха и оздоровления, в том числе о правилах поведения при купании, в туристических походах, на экскурсионных мероприятиях, объектах транспортной инфраструктуры, при возник</w:t>
      </w:r>
      <w:r w:rsidR="0034323C" w:rsidRPr="00313B52">
        <w:rPr>
          <w:sz w:val="22"/>
          <w:szCs w:val="22"/>
        </w:rPr>
        <w:t>н</w:t>
      </w:r>
      <w:r w:rsidRPr="00313B52">
        <w:rPr>
          <w:sz w:val="22"/>
          <w:szCs w:val="22"/>
        </w:rPr>
        <w:t xml:space="preserve">овении </w:t>
      </w:r>
      <w:r w:rsidR="0034323C" w:rsidRPr="00313B52">
        <w:rPr>
          <w:sz w:val="22"/>
          <w:szCs w:val="22"/>
        </w:rPr>
        <w:t>пожаров</w:t>
      </w:r>
      <w:r w:rsidRPr="00313B52">
        <w:rPr>
          <w:sz w:val="22"/>
          <w:szCs w:val="22"/>
        </w:rPr>
        <w:t>.</w:t>
      </w:r>
    </w:p>
    <w:p w:rsidR="00F75489" w:rsidRPr="00313B52" w:rsidRDefault="00F75489" w:rsidP="0034323C">
      <w:pPr>
        <w:jc w:val="both"/>
        <w:rPr>
          <w:sz w:val="22"/>
          <w:szCs w:val="22"/>
        </w:rPr>
      </w:pPr>
      <w:r w:rsidRPr="00313B52">
        <w:rPr>
          <w:sz w:val="22"/>
          <w:szCs w:val="22"/>
        </w:rPr>
        <w:tab/>
      </w:r>
      <w:proofErr w:type="gramStart"/>
      <w:r w:rsidRPr="00313B52">
        <w:rPr>
          <w:sz w:val="22"/>
          <w:szCs w:val="22"/>
        </w:rPr>
        <w:t xml:space="preserve">Варианты тематических информационных материалов </w:t>
      </w:r>
      <w:r w:rsidR="00580B10" w:rsidRPr="00313B52">
        <w:rPr>
          <w:sz w:val="22"/>
          <w:szCs w:val="22"/>
        </w:rPr>
        <w:t xml:space="preserve">представлены в методическом портфеле </w:t>
      </w:r>
      <w:hyperlink r:id="rId6" w:history="1">
        <w:r w:rsidR="00580B10" w:rsidRPr="00313B52">
          <w:rPr>
            <w:rStyle w:val="a8"/>
            <w:color w:val="auto"/>
            <w:sz w:val="22"/>
            <w:szCs w:val="22"/>
            <w:u w:val="none"/>
          </w:rPr>
          <w:t>для руководителей организаций отдыха и оздоровления детей, организаторов отдыха и оздоровления детей, родителей, сопровождающих лиц </w:t>
        </w:r>
      </w:hyperlink>
      <w:r w:rsidR="00580B10" w:rsidRPr="00313B52">
        <w:rPr>
          <w:sz w:val="22"/>
          <w:szCs w:val="22"/>
        </w:rPr>
        <w:t xml:space="preserve">(портал «Перспективное детство Югры </w:t>
      </w:r>
      <w:r w:rsidR="00E24B08" w:rsidRPr="00313B52">
        <w:rPr>
          <w:sz w:val="22"/>
          <w:szCs w:val="22"/>
        </w:rPr>
        <w:t>подраздел</w:t>
      </w:r>
      <w:r w:rsidR="00580B10" w:rsidRPr="00313B52">
        <w:rPr>
          <w:sz w:val="22"/>
          <w:szCs w:val="22"/>
        </w:rPr>
        <w:t xml:space="preserve"> «Методическое обеспечение» раздела «Отдых, оздоровление, туризм</w:t>
      </w:r>
      <w:r w:rsidR="00E24B08" w:rsidRPr="00313B52">
        <w:rPr>
          <w:sz w:val="22"/>
          <w:szCs w:val="22"/>
        </w:rPr>
        <w:t xml:space="preserve">»), </w:t>
      </w:r>
      <w:r w:rsidRPr="00313B52">
        <w:rPr>
          <w:sz w:val="22"/>
          <w:szCs w:val="22"/>
        </w:rPr>
        <w:t xml:space="preserve">имеются в наличии учебно-консультационного пункта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 (контактное лицо </w:t>
      </w:r>
      <w:r w:rsidR="0034323C" w:rsidRPr="00313B52">
        <w:rPr>
          <w:sz w:val="22"/>
          <w:szCs w:val="22"/>
        </w:rPr>
        <w:t xml:space="preserve">- </w:t>
      </w:r>
      <w:proofErr w:type="spellStart"/>
      <w:r w:rsidR="0034323C" w:rsidRPr="00313B52">
        <w:rPr>
          <w:sz w:val="22"/>
          <w:szCs w:val="22"/>
        </w:rPr>
        <w:t>Перевозкина</w:t>
      </w:r>
      <w:proofErr w:type="spellEnd"/>
      <w:r w:rsidR="0034323C" w:rsidRPr="00313B52">
        <w:rPr>
          <w:sz w:val="22"/>
          <w:szCs w:val="22"/>
        </w:rPr>
        <w:t xml:space="preserve"> Вера</w:t>
      </w:r>
      <w:proofErr w:type="gramEnd"/>
      <w:r w:rsidR="0034323C" w:rsidRPr="00313B52">
        <w:rPr>
          <w:sz w:val="22"/>
          <w:szCs w:val="22"/>
        </w:rPr>
        <w:t xml:space="preserve"> </w:t>
      </w:r>
      <w:proofErr w:type="gramStart"/>
      <w:r w:rsidR="0034323C" w:rsidRPr="00313B52">
        <w:rPr>
          <w:sz w:val="22"/>
          <w:szCs w:val="22"/>
        </w:rPr>
        <w:t>Константиновна</w:t>
      </w:r>
      <w:r w:rsidR="00E24B08" w:rsidRPr="00313B52">
        <w:rPr>
          <w:sz w:val="22"/>
          <w:szCs w:val="22"/>
        </w:rPr>
        <w:t>, 33-72-12), отдела по организации деятельности комиссии по делам несовершеннолетних и защите их прав Админ</w:t>
      </w:r>
      <w:r w:rsidR="00195F78">
        <w:rPr>
          <w:sz w:val="22"/>
          <w:szCs w:val="22"/>
        </w:rPr>
        <w:t>истрации города Ханты-Мансийска</w:t>
      </w:r>
      <w:r w:rsidR="00E24B08" w:rsidRPr="00313B52">
        <w:rPr>
          <w:sz w:val="22"/>
          <w:szCs w:val="22"/>
        </w:rPr>
        <w:t>.</w:t>
      </w:r>
      <w:proofErr w:type="gramEnd"/>
    </w:p>
    <w:p w:rsidR="000A6E51" w:rsidRPr="00313B52" w:rsidRDefault="000A6E51" w:rsidP="000A6E51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Сро</w:t>
      </w:r>
      <w:r w:rsidR="00E24B08" w:rsidRPr="00313B52">
        <w:rPr>
          <w:sz w:val="22"/>
          <w:szCs w:val="22"/>
        </w:rPr>
        <w:t>к исполнения: до 1 сентября 2018</w:t>
      </w:r>
      <w:r w:rsidRPr="00313B52">
        <w:rPr>
          <w:sz w:val="22"/>
          <w:szCs w:val="22"/>
        </w:rPr>
        <w:t xml:space="preserve"> года.</w:t>
      </w:r>
    </w:p>
    <w:p w:rsidR="000A6E51" w:rsidRPr="00313B52" w:rsidRDefault="000A6E51" w:rsidP="000A6E51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2.2. </w:t>
      </w:r>
      <w:r w:rsidR="009A7F90" w:rsidRPr="00313B52">
        <w:rPr>
          <w:sz w:val="22"/>
          <w:szCs w:val="22"/>
        </w:rPr>
        <w:t>Организовать</w:t>
      </w:r>
      <w:r w:rsidRPr="00313B52">
        <w:rPr>
          <w:sz w:val="22"/>
          <w:szCs w:val="22"/>
        </w:rPr>
        <w:t xml:space="preserve"> проведение инструктажей с участием несовершеннолетних, отбывающих в составе организованных групп в организации, осуществляющие деятельность по организации отдыха и оздоров</w:t>
      </w:r>
      <w:r w:rsidR="00E24B08" w:rsidRPr="00313B52">
        <w:rPr>
          <w:sz w:val="22"/>
          <w:szCs w:val="22"/>
        </w:rPr>
        <w:t>ления детей в летний период 2018</w:t>
      </w:r>
      <w:r w:rsidRPr="00313B52">
        <w:rPr>
          <w:sz w:val="22"/>
          <w:szCs w:val="22"/>
        </w:rPr>
        <w:t xml:space="preserve"> года, их родителями по предупреждению чрезвычайных происшествий.</w:t>
      </w:r>
    </w:p>
    <w:p w:rsidR="0034323C" w:rsidRPr="00313B52" w:rsidRDefault="000A6E51" w:rsidP="000A6E51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В ходе проведения инструктажей информировать слушателей</w:t>
      </w:r>
      <w:r w:rsidR="0034323C" w:rsidRPr="00313B52">
        <w:rPr>
          <w:sz w:val="22"/>
          <w:szCs w:val="22"/>
        </w:rPr>
        <w:t>:</w:t>
      </w:r>
    </w:p>
    <w:p w:rsidR="000A6E51" w:rsidRPr="00313B52" w:rsidRDefault="0034323C" w:rsidP="0034323C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о необходимости </w:t>
      </w:r>
      <w:r w:rsidR="000A6E51" w:rsidRPr="00313B52">
        <w:rPr>
          <w:sz w:val="22"/>
          <w:szCs w:val="22"/>
        </w:rPr>
        <w:t>соблюдать правила безопасности при нахождении на объектах транспорта,</w:t>
      </w:r>
    </w:p>
    <w:p w:rsidR="0034323C" w:rsidRPr="00313B52" w:rsidRDefault="0034323C" w:rsidP="0034323C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о требованиях, предусмотренных пунктом 2 статьи 1 Федерального закона Российской Федерации от 07.02.2011 № 3-ФЗ «О полиции», в соответствии с которыми полиция незамедлительно приходит на помощь каждому, кто нуждается в ее защите от преступных и иных противоправных действий,</w:t>
      </w:r>
    </w:p>
    <w:p w:rsidR="0034323C" w:rsidRPr="00313B52" w:rsidRDefault="0034323C" w:rsidP="0034323C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о службах, учреждениях, оказывающих помощь, содействие при возникновении чрезвычайных происшествий, с указанием их номеров телефонов, иных контактов.</w:t>
      </w:r>
    </w:p>
    <w:p w:rsidR="000A6E51" w:rsidRPr="00313B52" w:rsidRDefault="000A6E51" w:rsidP="000A6E51">
      <w:pPr>
        <w:jc w:val="both"/>
        <w:rPr>
          <w:sz w:val="22"/>
          <w:szCs w:val="22"/>
        </w:rPr>
      </w:pPr>
      <w:r w:rsidRPr="00313B52">
        <w:rPr>
          <w:sz w:val="22"/>
          <w:szCs w:val="22"/>
        </w:rPr>
        <w:tab/>
        <w:t>Сро</w:t>
      </w:r>
      <w:r w:rsidR="0034323C" w:rsidRPr="00313B52">
        <w:rPr>
          <w:sz w:val="22"/>
          <w:szCs w:val="22"/>
        </w:rPr>
        <w:t>к исполнения:</w:t>
      </w:r>
      <w:r w:rsidR="00DB72E2" w:rsidRPr="00313B52">
        <w:rPr>
          <w:sz w:val="22"/>
          <w:szCs w:val="22"/>
        </w:rPr>
        <w:t xml:space="preserve"> до 1 сентября 2018</w:t>
      </w:r>
      <w:r w:rsidRPr="00313B52">
        <w:rPr>
          <w:sz w:val="22"/>
          <w:szCs w:val="22"/>
        </w:rPr>
        <w:t xml:space="preserve"> года по мере формирования выездных групп несовершеннолетних. </w:t>
      </w:r>
    </w:p>
    <w:p w:rsidR="0082607D" w:rsidRPr="00313B52" w:rsidRDefault="00DB72E2" w:rsidP="000A6E51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2.3</w:t>
      </w:r>
      <w:r w:rsidR="0082607D" w:rsidRPr="00313B52">
        <w:rPr>
          <w:sz w:val="22"/>
          <w:szCs w:val="22"/>
        </w:rPr>
        <w:t xml:space="preserve">. </w:t>
      </w:r>
      <w:proofErr w:type="gramStart"/>
      <w:r w:rsidR="009A7F90" w:rsidRPr="00313B52">
        <w:rPr>
          <w:sz w:val="22"/>
          <w:szCs w:val="22"/>
        </w:rPr>
        <w:t xml:space="preserve">Обеспечить </w:t>
      </w:r>
      <w:r w:rsidR="00B237A2" w:rsidRPr="00313B52">
        <w:rPr>
          <w:sz w:val="22"/>
          <w:szCs w:val="22"/>
        </w:rPr>
        <w:t xml:space="preserve">проведение должностными лицами, </w:t>
      </w:r>
      <w:r w:rsidR="009A7F90" w:rsidRPr="00313B52">
        <w:rPr>
          <w:sz w:val="22"/>
          <w:szCs w:val="22"/>
        </w:rPr>
        <w:t>осуществляющими деятельность по организации отдыха и оздоров</w:t>
      </w:r>
      <w:r w:rsidR="00C4226A" w:rsidRPr="00313B52">
        <w:rPr>
          <w:sz w:val="22"/>
          <w:szCs w:val="22"/>
        </w:rPr>
        <w:t>ления детей в летний период 201</w:t>
      </w:r>
      <w:r w:rsidR="0040730F">
        <w:rPr>
          <w:sz w:val="22"/>
          <w:szCs w:val="22"/>
        </w:rPr>
        <w:t>8</w:t>
      </w:r>
      <w:r w:rsidR="009A7F90" w:rsidRPr="00313B52">
        <w:rPr>
          <w:sz w:val="22"/>
          <w:szCs w:val="22"/>
        </w:rPr>
        <w:t xml:space="preserve"> года, в том числе </w:t>
      </w:r>
      <w:r w:rsidR="00934F66" w:rsidRPr="00313B52">
        <w:rPr>
          <w:sz w:val="22"/>
          <w:szCs w:val="22"/>
        </w:rPr>
        <w:t>в палаточных лагерях</w:t>
      </w:r>
      <w:r w:rsidR="00806AE2" w:rsidRPr="00313B52">
        <w:rPr>
          <w:sz w:val="22"/>
          <w:szCs w:val="22"/>
        </w:rPr>
        <w:t>, туристических походах</w:t>
      </w:r>
      <w:r w:rsidR="009A7F90" w:rsidRPr="00313B52">
        <w:rPr>
          <w:sz w:val="22"/>
          <w:szCs w:val="22"/>
        </w:rPr>
        <w:t xml:space="preserve"> с участием несовершеннолетних </w:t>
      </w:r>
      <w:r w:rsidR="00B237A2" w:rsidRPr="00313B52">
        <w:rPr>
          <w:sz w:val="22"/>
          <w:szCs w:val="22"/>
        </w:rPr>
        <w:t xml:space="preserve">регистрации </w:t>
      </w:r>
      <w:r w:rsidR="009A7F90" w:rsidRPr="00313B52">
        <w:rPr>
          <w:sz w:val="22"/>
          <w:szCs w:val="22"/>
        </w:rPr>
        <w:t xml:space="preserve">в </w:t>
      </w:r>
      <w:hyperlink r:id="rId7" w:history="1">
        <w:r w:rsidR="009A7F90" w:rsidRPr="00313B52">
          <w:rPr>
            <w:rStyle w:val="a8"/>
            <w:color w:val="auto"/>
            <w:sz w:val="22"/>
            <w:szCs w:val="22"/>
            <w:u w:val="none"/>
          </w:rPr>
          <w:t>Федеральном казенном учреждении «Центр управления в кризисных ситуациях Главного управления МЧС России по Ханты-Мансийскому автономному округу-Югре</w:t>
        </w:r>
      </w:hyperlink>
      <w:r w:rsidR="009A7F90" w:rsidRPr="00313B52">
        <w:rPr>
          <w:sz w:val="22"/>
          <w:szCs w:val="22"/>
        </w:rPr>
        <w:t>» (контактный телефон: 397-806) с указанием сведений</w:t>
      </w:r>
      <w:r w:rsidR="00B237A2" w:rsidRPr="00313B52">
        <w:rPr>
          <w:sz w:val="22"/>
          <w:szCs w:val="22"/>
        </w:rPr>
        <w:t xml:space="preserve"> о </w:t>
      </w:r>
      <w:r w:rsidR="00934F66" w:rsidRPr="00313B52">
        <w:rPr>
          <w:sz w:val="22"/>
          <w:szCs w:val="22"/>
        </w:rPr>
        <w:t xml:space="preserve">месте дислокации, </w:t>
      </w:r>
      <w:r w:rsidR="00B237A2" w:rsidRPr="00313B52">
        <w:rPr>
          <w:sz w:val="22"/>
          <w:szCs w:val="22"/>
        </w:rPr>
        <w:t>времени убытия/прибытия группы, продолжительности</w:t>
      </w:r>
      <w:proofErr w:type="gramEnd"/>
      <w:r w:rsidR="00B237A2" w:rsidRPr="00313B52">
        <w:rPr>
          <w:sz w:val="22"/>
          <w:szCs w:val="22"/>
        </w:rPr>
        <w:t xml:space="preserve"> </w:t>
      </w:r>
      <w:r w:rsidR="00934F66" w:rsidRPr="00313B52">
        <w:rPr>
          <w:sz w:val="22"/>
          <w:szCs w:val="22"/>
        </w:rPr>
        <w:t xml:space="preserve">палаточного лагеря, </w:t>
      </w:r>
      <w:r w:rsidR="00B237A2" w:rsidRPr="00313B52">
        <w:rPr>
          <w:sz w:val="22"/>
          <w:szCs w:val="22"/>
        </w:rPr>
        <w:t>похода, маршрута движения, ответственных лиц, их контактных данных с целью информационного взаимодействия с туристическими группами и оказания оперативной помощи.</w:t>
      </w:r>
    </w:p>
    <w:p w:rsidR="00B237A2" w:rsidRPr="00313B52" w:rsidRDefault="00B237A2" w:rsidP="000A6E51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Сро</w:t>
      </w:r>
      <w:r w:rsidR="00C4226A" w:rsidRPr="00313B52">
        <w:rPr>
          <w:sz w:val="22"/>
          <w:szCs w:val="22"/>
        </w:rPr>
        <w:t>к исполнения: до 1 сентября</w:t>
      </w:r>
      <w:r w:rsidR="00DB72E2" w:rsidRPr="00313B52">
        <w:rPr>
          <w:sz w:val="22"/>
          <w:szCs w:val="22"/>
        </w:rPr>
        <w:t xml:space="preserve"> 2018</w:t>
      </w:r>
      <w:r w:rsidRPr="00313B52">
        <w:rPr>
          <w:sz w:val="22"/>
          <w:szCs w:val="22"/>
        </w:rPr>
        <w:t xml:space="preserve"> года по мере </w:t>
      </w:r>
      <w:r w:rsidR="00643AE1" w:rsidRPr="00313B52">
        <w:rPr>
          <w:sz w:val="22"/>
          <w:szCs w:val="22"/>
        </w:rPr>
        <w:t xml:space="preserve">осуществления деятельности палаточных лагерей, </w:t>
      </w:r>
      <w:r w:rsidRPr="00313B52">
        <w:rPr>
          <w:sz w:val="22"/>
          <w:szCs w:val="22"/>
        </w:rPr>
        <w:t xml:space="preserve">формирования туристических групп с </w:t>
      </w:r>
      <w:r w:rsidR="00132DB8" w:rsidRPr="00313B52">
        <w:rPr>
          <w:sz w:val="22"/>
          <w:szCs w:val="22"/>
        </w:rPr>
        <w:t>участием несовершеннолетних</w:t>
      </w:r>
      <w:r w:rsidRPr="00313B52">
        <w:rPr>
          <w:sz w:val="22"/>
          <w:szCs w:val="22"/>
        </w:rPr>
        <w:t>.</w:t>
      </w:r>
    </w:p>
    <w:p w:rsidR="0082607D" w:rsidRPr="00313B52" w:rsidRDefault="00DB72E2" w:rsidP="000A6E51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2.4</w:t>
      </w:r>
      <w:r w:rsidR="00B70F94" w:rsidRPr="00313B52">
        <w:rPr>
          <w:sz w:val="22"/>
          <w:szCs w:val="22"/>
        </w:rPr>
        <w:t>. Обеспечить проведение должностными лицам</w:t>
      </w:r>
      <w:r w:rsidR="00122F58" w:rsidRPr="00313B52">
        <w:rPr>
          <w:sz w:val="22"/>
          <w:szCs w:val="22"/>
        </w:rPr>
        <w:t>и, ответственными за соблюдение</w:t>
      </w:r>
      <w:r w:rsidR="00B70F94" w:rsidRPr="00313B52">
        <w:rPr>
          <w:sz w:val="22"/>
          <w:szCs w:val="22"/>
        </w:rPr>
        <w:t xml:space="preserve"> комплексной безопасности, ежедневного визуального осмотра</w:t>
      </w:r>
      <w:r w:rsidR="00BA5CAD" w:rsidRPr="00313B52">
        <w:rPr>
          <w:sz w:val="22"/>
          <w:szCs w:val="22"/>
        </w:rPr>
        <w:t xml:space="preserve"> на предмет </w:t>
      </w:r>
      <w:r w:rsidR="00255188" w:rsidRPr="00313B52">
        <w:rPr>
          <w:sz w:val="22"/>
          <w:szCs w:val="22"/>
        </w:rPr>
        <w:t xml:space="preserve">выявления </w:t>
      </w:r>
      <w:proofErr w:type="spellStart"/>
      <w:r w:rsidR="00255188" w:rsidRPr="00313B52">
        <w:rPr>
          <w:sz w:val="22"/>
          <w:szCs w:val="22"/>
        </w:rPr>
        <w:t>травмоопасного</w:t>
      </w:r>
      <w:proofErr w:type="spellEnd"/>
      <w:r w:rsidR="00255188" w:rsidRPr="00313B52">
        <w:rPr>
          <w:sz w:val="22"/>
          <w:szCs w:val="22"/>
        </w:rPr>
        <w:t xml:space="preserve"> (сломанного и (или) пришедшего в негодность</w:t>
      </w:r>
      <w:r w:rsidR="00331B21" w:rsidRPr="00313B52">
        <w:rPr>
          <w:sz w:val="22"/>
          <w:szCs w:val="22"/>
        </w:rPr>
        <w:t>)</w:t>
      </w:r>
      <w:r w:rsidR="00255188" w:rsidRPr="00313B52">
        <w:rPr>
          <w:sz w:val="22"/>
          <w:szCs w:val="22"/>
        </w:rPr>
        <w:t xml:space="preserve"> оборудования</w:t>
      </w:r>
      <w:r w:rsidR="00BA5CAD" w:rsidRPr="00313B52">
        <w:rPr>
          <w:sz w:val="22"/>
          <w:szCs w:val="22"/>
        </w:rPr>
        <w:t xml:space="preserve"> и принятия мер по устранению нарушений, в том числе по ограничению доступа несовершеннолетних к объектам, представляющим опасность</w:t>
      </w:r>
      <w:r w:rsidR="00B70F94" w:rsidRPr="00313B52">
        <w:rPr>
          <w:sz w:val="22"/>
          <w:szCs w:val="22"/>
        </w:rPr>
        <w:t>:</w:t>
      </w:r>
    </w:p>
    <w:p w:rsidR="00B70F94" w:rsidRPr="00313B52" w:rsidRDefault="00B70F94" w:rsidP="00B70F94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- </w:t>
      </w:r>
      <w:r w:rsidR="00DC0507" w:rsidRPr="00313B52">
        <w:rPr>
          <w:sz w:val="22"/>
          <w:szCs w:val="22"/>
        </w:rPr>
        <w:t>с</w:t>
      </w:r>
      <w:r w:rsidRPr="00313B52">
        <w:rPr>
          <w:sz w:val="22"/>
          <w:szCs w:val="22"/>
        </w:rPr>
        <w:t>портивных площадок (исполнители - Управление физической культуры, спорта и молодежной политики Администрации города Ханты-Мансийска, подведомственн</w:t>
      </w:r>
      <w:r w:rsidR="00DC0507" w:rsidRPr="00313B52">
        <w:rPr>
          <w:sz w:val="22"/>
          <w:szCs w:val="22"/>
        </w:rPr>
        <w:t>ые учреждения</w:t>
      </w:r>
      <w:r w:rsidR="00BA5CAD" w:rsidRPr="00313B52">
        <w:rPr>
          <w:sz w:val="22"/>
          <w:szCs w:val="22"/>
        </w:rPr>
        <w:t xml:space="preserve"> физической культуры и </w:t>
      </w:r>
      <w:r w:rsidR="001138DD" w:rsidRPr="00313B52">
        <w:rPr>
          <w:sz w:val="22"/>
          <w:szCs w:val="22"/>
        </w:rPr>
        <w:t>спорта</w:t>
      </w:r>
      <w:r w:rsidR="00DC0507" w:rsidRPr="00313B52">
        <w:rPr>
          <w:sz w:val="22"/>
          <w:szCs w:val="22"/>
        </w:rPr>
        <w:t>),</w:t>
      </w:r>
    </w:p>
    <w:p w:rsidR="00B70F94" w:rsidRPr="00313B52" w:rsidRDefault="00DC0507" w:rsidP="00B70F94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- </w:t>
      </w:r>
      <w:r w:rsidR="00331B21" w:rsidRPr="00313B52">
        <w:rPr>
          <w:sz w:val="22"/>
          <w:szCs w:val="22"/>
        </w:rPr>
        <w:t xml:space="preserve">территории, </w:t>
      </w:r>
      <w:r w:rsidRPr="00313B52">
        <w:rPr>
          <w:sz w:val="22"/>
          <w:szCs w:val="22"/>
        </w:rPr>
        <w:t>п</w:t>
      </w:r>
      <w:r w:rsidR="00B70F94" w:rsidRPr="00313B52">
        <w:rPr>
          <w:sz w:val="22"/>
          <w:szCs w:val="22"/>
        </w:rPr>
        <w:t>ри</w:t>
      </w:r>
      <w:r w:rsidR="00331B21" w:rsidRPr="00313B52">
        <w:rPr>
          <w:sz w:val="22"/>
          <w:szCs w:val="22"/>
        </w:rPr>
        <w:t xml:space="preserve">легающие к организациям, осуществляющим образовательную деятельность </w:t>
      </w:r>
      <w:r w:rsidR="00B70F94" w:rsidRPr="00313B52">
        <w:rPr>
          <w:sz w:val="22"/>
          <w:szCs w:val="22"/>
        </w:rPr>
        <w:t>(исполнители - Департамент образования Администрации города Ханты-Мансийска, организации, осуществляющие образовательную деятельность</w:t>
      </w:r>
      <w:r w:rsidRPr="00313B52">
        <w:rPr>
          <w:sz w:val="22"/>
          <w:szCs w:val="22"/>
        </w:rPr>
        <w:t>)</w:t>
      </w:r>
      <w:r w:rsidR="00331B21" w:rsidRPr="00313B52">
        <w:rPr>
          <w:sz w:val="22"/>
          <w:szCs w:val="22"/>
        </w:rPr>
        <w:t>,</w:t>
      </w:r>
    </w:p>
    <w:p w:rsidR="00331B21" w:rsidRPr="00313B52" w:rsidRDefault="00331B21" w:rsidP="00B70F94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lastRenderedPageBreak/>
        <w:t>- территории, прилегающие к учреждениям социального обслуживания населения (</w:t>
      </w:r>
      <w:r w:rsidR="008D0497" w:rsidRPr="00313B52">
        <w:rPr>
          <w:sz w:val="22"/>
          <w:szCs w:val="22"/>
        </w:rPr>
        <w:t>исполнители - Управление социальной защиты населения, подведомственные учреждения).</w:t>
      </w:r>
    </w:p>
    <w:p w:rsidR="00B70F94" w:rsidRPr="00313B52" w:rsidRDefault="00B70F94" w:rsidP="00B70F94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Информацию о </w:t>
      </w:r>
      <w:r w:rsidR="00DB72E2" w:rsidRPr="00313B52">
        <w:rPr>
          <w:sz w:val="22"/>
          <w:szCs w:val="22"/>
        </w:rPr>
        <w:t>результатах проведенных проверок</w:t>
      </w:r>
      <w:r w:rsidRPr="00313B52">
        <w:rPr>
          <w:sz w:val="22"/>
          <w:szCs w:val="22"/>
        </w:rPr>
        <w:t>, выявленных нарушениях и принятых мерах по их устранению направлять в адрес территориальной комиссии по делам несовершеннолетних и защите их прав в городе Ханты-Мансийске</w:t>
      </w:r>
    </w:p>
    <w:p w:rsidR="00B70F94" w:rsidRPr="00313B52" w:rsidRDefault="00B70F94" w:rsidP="00B70F94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Срок исполнения: ежемесячно до 25 числа в течение </w:t>
      </w:r>
      <w:r w:rsidR="00AC0B8A" w:rsidRPr="00313B52">
        <w:rPr>
          <w:sz w:val="22"/>
          <w:szCs w:val="22"/>
        </w:rPr>
        <w:t>мая</w:t>
      </w:r>
      <w:r w:rsidR="00BA5CAD" w:rsidRPr="00313B52">
        <w:rPr>
          <w:sz w:val="22"/>
          <w:szCs w:val="22"/>
        </w:rPr>
        <w:t>-сентября</w:t>
      </w:r>
      <w:r w:rsidR="00DB72E2" w:rsidRPr="00313B52">
        <w:rPr>
          <w:sz w:val="22"/>
          <w:szCs w:val="22"/>
        </w:rPr>
        <w:t xml:space="preserve"> 2018</w:t>
      </w:r>
      <w:r w:rsidRPr="00313B52">
        <w:rPr>
          <w:sz w:val="22"/>
          <w:szCs w:val="22"/>
        </w:rPr>
        <w:t xml:space="preserve"> года.</w:t>
      </w:r>
    </w:p>
    <w:p w:rsidR="00B70F94" w:rsidRPr="00313B52" w:rsidRDefault="00B70F94" w:rsidP="000A6E51">
      <w:pPr>
        <w:ind w:firstLine="708"/>
        <w:jc w:val="both"/>
        <w:rPr>
          <w:sz w:val="22"/>
          <w:szCs w:val="22"/>
        </w:rPr>
      </w:pPr>
    </w:p>
    <w:p w:rsidR="00AC0B8A" w:rsidRPr="00313B52" w:rsidRDefault="00D56FED" w:rsidP="00AC0B8A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3. </w:t>
      </w:r>
      <w:r w:rsidR="00DB72E2" w:rsidRPr="00313B52">
        <w:rPr>
          <w:sz w:val="22"/>
          <w:szCs w:val="22"/>
        </w:rPr>
        <w:t>Департаменту образования Администрации города Ханты-Мансийска (Ю.М. Личкун), б</w:t>
      </w:r>
      <w:r w:rsidR="00AC0B8A" w:rsidRPr="00313B52">
        <w:rPr>
          <w:sz w:val="22"/>
          <w:szCs w:val="22"/>
        </w:rPr>
        <w:t>юджетному учреждению Ханты-Мансий</w:t>
      </w:r>
      <w:r w:rsidR="00DB72E2" w:rsidRPr="00313B52">
        <w:rPr>
          <w:sz w:val="22"/>
          <w:szCs w:val="22"/>
        </w:rPr>
        <w:t>ского автономного округа-Югры «Ханты-Мансийский ц</w:t>
      </w:r>
      <w:r w:rsidR="00AC0B8A" w:rsidRPr="00313B52">
        <w:rPr>
          <w:sz w:val="22"/>
          <w:szCs w:val="22"/>
        </w:rPr>
        <w:t>ентр социа</w:t>
      </w:r>
      <w:r w:rsidR="00DB72E2" w:rsidRPr="00313B52">
        <w:rPr>
          <w:sz w:val="22"/>
          <w:szCs w:val="22"/>
        </w:rPr>
        <w:t xml:space="preserve">льной помощи семье и детям» (О.В. Дульгерова), бюджетному учреждению Ханты-Мансийского автономного округа-Югры </w:t>
      </w:r>
      <w:r w:rsidR="0040730F">
        <w:rPr>
          <w:sz w:val="22"/>
          <w:szCs w:val="22"/>
        </w:rPr>
        <w:t xml:space="preserve">«Окружная клиническая больница» </w:t>
      </w:r>
      <w:r w:rsidR="00DB72E2" w:rsidRPr="00313B52">
        <w:rPr>
          <w:sz w:val="22"/>
          <w:szCs w:val="22"/>
        </w:rPr>
        <w:t>(Е.И. Кутефа):</w:t>
      </w:r>
    </w:p>
    <w:p w:rsidR="00DB72E2" w:rsidRPr="00313B52" w:rsidRDefault="000C1273" w:rsidP="00AC0B8A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Организовать проведение информационной кампании по профилактике чрезвычайных происшествий, </w:t>
      </w:r>
      <w:r w:rsidR="000207B1">
        <w:rPr>
          <w:sz w:val="22"/>
          <w:szCs w:val="22"/>
        </w:rPr>
        <w:t>возникающих</w:t>
      </w:r>
      <w:r w:rsidR="0061239C" w:rsidRPr="00313B52">
        <w:rPr>
          <w:sz w:val="22"/>
          <w:szCs w:val="22"/>
        </w:rPr>
        <w:t xml:space="preserve"> в результате выпадения детей из окон.</w:t>
      </w:r>
    </w:p>
    <w:p w:rsidR="0061239C" w:rsidRPr="00313B52" w:rsidRDefault="0061239C" w:rsidP="00AC0B8A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Предусмотреть различные формы информирования родителей, в том числе через проведение </w:t>
      </w:r>
      <w:r w:rsidR="00081AF2" w:rsidRPr="00313B52">
        <w:rPr>
          <w:sz w:val="22"/>
          <w:szCs w:val="22"/>
        </w:rPr>
        <w:t xml:space="preserve">индивидуальных бесед с родителями, </w:t>
      </w:r>
      <w:r w:rsidRPr="00313B52">
        <w:rPr>
          <w:sz w:val="22"/>
          <w:szCs w:val="22"/>
        </w:rPr>
        <w:t xml:space="preserve">родительских собраний в дошкольных образовательных организациях, распространение  </w:t>
      </w:r>
      <w:r w:rsidR="00081AF2" w:rsidRPr="00313B52">
        <w:rPr>
          <w:sz w:val="22"/>
          <w:szCs w:val="22"/>
        </w:rPr>
        <w:t>информационных материалов для детей и родителей (листовки, буклеты, памятки), размещение публикаций на информационных порталах учреждений системы профилактики безнадзорности и правонарушений несовершеннолетних, посещение семей по месту жительства.</w:t>
      </w:r>
    </w:p>
    <w:p w:rsidR="00081AF2" w:rsidRPr="00313B52" w:rsidRDefault="00081AF2" w:rsidP="00AC0B8A">
      <w:pPr>
        <w:ind w:firstLine="708"/>
        <w:jc w:val="both"/>
        <w:rPr>
          <w:sz w:val="22"/>
          <w:szCs w:val="22"/>
        </w:rPr>
      </w:pPr>
      <w:proofErr w:type="gramStart"/>
      <w:r w:rsidRPr="00313B52">
        <w:rPr>
          <w:sz w:val="22"/>
          <w:szCs w:val="22"/>
        </w:rPr>
        <w:t xml:space="preserve">Краткую информацию </w:t>
      </w:r>
      <w:r w:rsidR="00313B52" w:rsidRPr="00313B52">
        <w:rPr>
          <w:sz w:val="22"/>
          <w:szCs w:val="22"/>
        </w:rPr>
        <w:t>о результатах проведения профилактических мероприятий с указанием использованных форм информирования родителей, количества охваченных граждан, сведений о распространенных и размещенных в социальных сетях информационных ма</w:t>
      </w:r>
      <w:r w:rsidR="000207B1">
        <w:rPr>
          <w:sz w:val="22"/>
          <w:szCs w:val="22"/>
        </w:rPr>
        <w:t>териалах</w:t>
      </w:r>
      <w:r w:rsidR="00313B52" w:rsidRPr="00313B52">
        <w:rPr>
          <w:sz w:val="22"/>
          <w:szCs w:val="22"/>
        </w:rPr>
        <w:t xml:space="preserve"> (публикациях) направить в адрес территориальной комиссии по делам несовершеннолетних и защите их прав в городе Ханты-Мансийске.</w:t>
      </w:r>
      <w:proofErr w:type="gramEnd"/>
    </w:p>
    <w:p w:rsidR="00AC0B8A" w:rsidRPr="00313B52" w:rsidRDefault="00AC0B8A" w:rsidP="00AC0B8A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Срок исполнения: до 1</w:t>
      </w:r>
      <w:r w:rsidR="00313B52" w:rsidRPr="00313B52">
        <w:rPr>
          <w:sz w:val="22"/>
          <w:szCs w:val="22"/>
        </w:rPr>
        <w:t xml:space="preserve"> июня 2018</w:t>
      </w:r>
      <w:r w:rsidRPr="00313B52">
        <w:rPr>
          <w:sz w:val="22"/>
          <w:szCs w:val="22"/>
        </w:rPr>
        <w:t xml:space="preserve"> года.</w:t>
      </w:r>
    </w:p>
    <w:p w:rsidR="00D56FED" w:rsidRPr="00313B52" w:rsidRDefault="00D56FED" w:rsidP="00C12C50">
      <w:pPr>
        <w:jc w:val="both"/>
        <w:rPr>
          <w:sz w:val="22"/>
          <w:szCs w:val="22"/>
        </w:rPr>
      </w:pPr>
    </w:p>
    <w:p w:rsidR="00255188" w:rsidRPr="00313B52" w:rsidRDefault="00A610B2" w:rsidP="00255188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 xml:space="preserve">4. </w:t>
      </w:r>
      <w:r w:rsidR="00255188" w:rsidRPr="00313B52">
        <w:rPr>
          <w:sz w:val="22"/>
          <w:szCs w:val="22"/>
        </w:rPr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255188" w:rsidRPr="00313B52" w:rsidRDefault="00255188" w:rsidP="00255188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4.1. Организовать деятельность рабочей группы из числа членов территориальной комиссии по делам несовершеннолетних и защите их прав, представителя Департамента городского хозяйства</w:t>
      </w:r>
      <w:r w:rsidR="005D5335">
        <w:rPr>
          <w:sz w:val="22"/>
          <w:szCs w:val="22"/>
        </w:rPr>
        <w:t xml:space="preserve">, управления </w:t>
      </w:r>
      <w:r w:rsidR="005D5335" w:rsidRPr="00671856">
        <w:rPr>
          <w:sz w:val="23"/>
          <w:szCs w:val="23"/>
        </w:rPr>
        <w:t>потребительского рынка и защиты прав потребителей</w:t>
      </w:r>
      <w:r w:rsidRPr="00313B52">
        <w:rPr>
          <w:sz w:val="22"/>
          <w:szCs w:val="22"/>
        </w:rPr>
        <w:t xml:space="preserve"> Администрации города Ханты-Мансийска по проведени</w:t>
      </w:r>
      <w:r w:rsidR="00313B52" w:rsidRPr="00313B52">
        <w:rPr>
          <w:sz w:val="22"/>
          <w:szCs w:val="22"/>
        </w:rPr>
        <w:t>ю в течение летнего периода 2018</w:t>
      </w:r>
      <w:r w:rsidR="005D5335">
        <w:rPr>
          <w:sz w:val="22"/>
          <w:szCs w:val="22"/>
        </w:rPr>
        <w:t xml:space="preserve"> года проверок</w:t>
      </w:r>
      <w:r w:rsidR="005D5335">
        <w:rPr>
          <w:rFonts w:eastAsia="Calibri"/>
          <w:b/>
          <w:lang w:eastAsia="en-US"/>
        </w:rPr>
        <w:t xml:space="preserve"> </w:t>
      </w:r>
      <w:r w:rsidR="005D5335" w:rsidRPr="005D5335">
        <w:rPr>
          <w:rFonts w:eastAsia="Calibri"/>
          <w:sz w:val="22"/>
          <w:szCs w:val="22"/>
          <w:lang w:eastAsia="en-US"/>
        </w:rPr>
        <w:t>детских игровых сооружений, расположенных   в детских развлекательных комнатах, развлекательных центрах, кафе и иных организациях всех форм собственности, а также на детских игровых и спортивных площадках</w:t>
      </w:r>
      <w:r w:rsidR="005D5335" w:rsidRPr="00116BC6">
        <w:rPr>
          <w:rFonts w:eastAsia="Calibri"/>
          <w:b/>
          <w:lang w:eastAsia="en-US"/>
        </w:rPr>
        <w:t xml:space="preserve">  </w:t>
      </w:r>
      <w:r w:rsidRPr="00313B52">
        <w:rPr>
          <w:sz w:val="22"/>
          <w:szCs w:val="22"/>
        </w:rPr>
        <w:t>на предмет безопасного пребывания на них несовершеннолетних, устранения ранее выявленных нарушений.</w:t>
      </w:r>
    </w:p>
    <w:p w:rsidR="00255188" w:rsidRPr="00313B52" w:rsidRDefault="00313B52" w:rsidP="00255188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Срок исполнения: до 10 июня 2018</w:t>
      </w:r>
      <w:r w:rsidR="00255188" w:rsidRPr="00313B52">
        <w:rPr>
          <w:sz w:val="22"/>
          <w:szCs w:val="22"/>
        </w:rPr>
        <w:t xml:space="preserve"> года.</w:t>
      </w:r>
    </w:p>
    <w:p w:rsidR="00255188" w:rsidRPr="00313B52" w:rsidRDefault="00255188" w:rsidP="00255188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4.2. Информировать заинтересованные органы Администрации города Ханты-Мансийска о результатах проведенных проверок, выявленных фактах нарушений с целью принятия мер по устранению причин и условий, способствующих чрезвычайным происшествиям с несовершеннолетними.</w:t>
      </w:r>
    </w:p>
    <w:p w:rsidR="00255188" w:rsidRPr="00313B52" w:rsidRDefault="00255188" w:rsidP="00255188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Срок исполнения: в течение 3 дней с момента проведения пров</w:t>
      </w:r>
      <w:r w:rsidR="00313B52" w:rsidRPr="00313B52">
        <w:rPr>
          <w:sz w:val="22"/>
          <w:szCs w:val="22"/>
        </w:rPr>
        <w:t>ерки в течение июня-августа 2018</w:t>
      </w:r>
      <w:r w:rsidRPr="00313B52">
        <w:rPr>
          <w:sz w:val="22"/>
          <w:szCs w:val="22"/>
        </w:rPr>
        <w:t xml:space="preserve"> года.</w:t>
      </w:r>
    </w:p>
    <w:p w:rsidR="0049027D" w:rsidRPr="00313B52" w:rsidRDefault="0049027D" w:rsidP="0049027D">
      <w:pPr>
        <w:jc w:val="both"/>
        <w:rPr>
          <w:sz w:val="22"/>
          <w:szCs w:val="22"/>
        </w:rPr>
      </w:pPr>
      <w:r w:rsidRPr="00313B52">
        <w:rPr>
          <w:sz w:val="22"/>
          <w:szCs w:val="22"/>
        </w:rPr>
        <w:tab/>
        <w:t xml:space="preserve">4.3. Организовать подготовку и размещение в средствах массовой информации, на Официальном информационном портале </w:t>
      </w:r>
      <w:proofErr w:type="gramStart"/>
      <w:r w:rsidRPr="00313B52">
        <w:rPr>
          <w:sz w:val="22"/>
          <w:szCs w:val="22"/>
        </w:rPr>
        <w:t>органов местного самоуправления города Ханты-Мансийска публикаций</w:t>
      </w:r>
      <w:proofErr w:type="gramEnd"/>
      <w:r w:rsidRPr="00313B52">
        <w:rPr>
          <w:sz w:val="22"/>
          <w:szCs w:val="22"/>
        </w:rPr>
        <w:t xml:space="preserve"> по предупреждению чрезвычайных происшествий с детьми,</w:t>
      </w:r>
      <w:r w:rsidR="001138DD" w:rsidRPr="00313B52">
        <w:rPr>
          <w:sz w:val="22"/>
          <w:szCs w:val="22"/>
        </w:rPr>
        <w:t xml:space="preserve"> в том числе </w:t>
      </w:r>
      <w:r w:rsidR="001138DD" w:rsidRPr="00313B52">
        <w:rPr>
          <w:bCs/>
          <w:sz w:val="22"/>
          <w:szCs w:val="22"/>
        </w:rPr>
        <w:t xml:space="preserve">исключению фактов </w:t>
      </w:r>
      <w:proofErr w:type="spellStart"/>
      <w:r w:rsidR="001138DD" w:rsidRPr="00313B52">
        <w:rPr>
          <w:bCs/>
          <w:sz w:val="22"/>
          <w:szCs w:val="22"/>
        </w:rPr>
        <w:t>травмирования</w:t>
      </w:r>
      <w:proofErr w:type="spellEnd"/>
      <w:r w:rsidR="001138DD" w:rsidRPr="00313B52">
        <w:rPr>
          <w:bCs/>
          <w:sz w:val="22"/>
          <w:szCs w:val="22"/>
        </w:rPr>
        <w:t xml:space="preserve"> и гибели детей в результате возникновения опасных факторов, связанных с наступлением летнего периода.</w:t>
      </w:r>
    </w:p>
    <w:p w:rsidR="006E3420" w:rsidRPr="00313B52" w:rsidRDefault="0049027D" w:rsidP="006E3420">
      <w:pPr>
        <w:jc w:val="both"/>
        <w:rPr>
          <w:sz w:val="22"/>
          <w:szCs w:val="22"/>
        </w:rPr>
      </w:pPr>
      <w:r w:rsidRPr="00313B52">
        <w:rPr>
          <w:sz w:val="22"/>
          <w:szCs w:val="22"/>
        </w:rPr>
        <w:tab/>
        <w:t>Срок исполнения:</w:t>
      </w:r>
      <w:r w:rsidR="00313B52" w:rsidRPr="00313B52">
        <w:rPr>
          <w:sz w:val="22"/>
          <w:szCs w:val="22"/>
        </w:rPr>
        <w:t xml:space="preserve"> в срок до 1 сентября 2018</w:t>
      </w:r>
      <w:r w:rsidR="00E03C36" w:rsidRPr="00313B52">
        <w:rPr>
          <w:sz w:val="22"/>
          <w:szCs w:val="22"/>
        </w:rPr>
        <w:t xml:space="preserve"> года.</w:t>
      </w:r>
    </w:p>
    <w:p w:rsidR="00E03C36" w:rsidRPr="00313B52" w:rsidRDefault="00E03C36" w:rsidP="00E03C36">
      <w:pPr>
        <w:jc w:val="both"/>
        <w:rPr>
          <w:sz w:val="22"/>
          <w:szCs w:val="22"/>
        </w:rPr>
      </w:pPr>
    </w:p>
    <w:p w:rsidR="001138DD" w:rsidRPr="00313B52" w:rsidRDefault="001138DD" w:rsidP="00643AE1">
      <w:pPr>
        <w:jc w:val="both"/>
        <w:rPr>
          <w:sz w:val="22"/>
          <w:szCs w:val="22"/>
        </w:rPr>
      </w:pPr>
    </w:p>
    <w:p w:rsidR="001A1C13" w:rsidRPr="00313B52" w:rsidRDefault="006E3420" w:rsidP="001138DD">
      <w:pPr>
        <w:ind w:firstLine="708"/>
        <w:jc w:val="both"/>
        <w:rPr>
          <w:sz w:val="22"/>
          <w:szCs w:val="22"/>
        </w:rPr>
      </w:pPr>
      <w:r w:rsidRPr="00313B52">
        <w:rPr>
          <w:sz w:val="22"/>
          <w:szCs w:val="22"/>
        </w:rPr>
        <w:t>Председатель комиссии:                                                          И.А. Черкунова</w:t>
      </w:r>
    </w:p>
    <w:p w:rsidR="001A1C13" w:rsidRDefault="001A1C13"/>
    <w:p w:rsidR="001A1C13" w:rsidRDefault="001A1C13"/>
    <w:p w:rsidR="001A1C13" w:rsidRDefault="001A1C13"/>
    <w:p w:rsidR="001A1C13" w:rsidRDefault="001A1C13"/>
    <w:p w:rsidR="00C6629C" w:rsidRDefault="00C6629C"/>
    <w:sectPr w:rsidR="00C6629C" w:rsidSect="00E03C3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420"/>
    <w:rsid w:val="000207B1"/>
    <w:rsid w:val="00081AF2"/>
    <w:rsid w:val="00081DAE"/>
    <w:rsid w:val="000A6E51"/>
    <w:rsid w:val="000C1273"/>
    <w:rsid w:val="000E381A"/>
    <w:rsid w:val="000F7978"/>
    <w:rsid w:val="001020C9"/>
    <w:rsid w:val="001138DD"/>
    <w:rsid w:val="00122F58"/>
    <w:rsid w:val="00131BBB"/>
    <w:rsid w:val="00132DB8"/>
    <w:rsid w:val="00182424"/>
    <w:rsid w:val="00195F78"/>
    <w:rsid w:val="001A1C13"/>
    <w:rsid w:val="00224081"/>
    <w:rsid w:val="002474A3"/>
    <w:rsid w:val="00255188"/>
    <w:rsid w:val="002D221F"/>
    <w:rsid w:val="002F3FAF"/>
    <w:rsid w:val="00313B52"/>
    <w:rsid w:val="003228E8"/>
    <w:rsid w:val="00331B21"/>
    <w:rsid w:val="0034323C"/>
    <w:rsid w:val="00354B73"/>
    <w:rsid w:val="003B3FA9"/>
    <w:rsid w:val="003C2105"/>
    <w:rsid w:val="003F13E8"/>
    <w:rsid w:val="0040730F"/>
    <w:rsid w:val="00420CBD"/>
    <w:rsid w:val="00466FC5"/>
    <w:rsid w:val="0049027D"/>
    <w:rsid w:val="005743DD"/>
    <w:rsid w:val="00576F0B"/>
    <w:rsid w:val="00580B10"/>
    <w:rsid w:val="005D5335"/>
    <w:rsid w:val="005F33C1"/>
    <w:rsid w:val="0061239C"/>
    <w:rsid w:val="00643AE1"/>
    <w:rsid w:val="006C7651"/>
    <w:rsid w:val="006E3420"/>
    <w:rsid w:val="006E3873"/>
    <w:rsid w:val="006E55D3"/>
    <w:rsid w:val="006F0B36"/>
    <w:rsid w:val="007159BD"/>
    <w:rsid w:val="007A2F01"/>
    <w:rsid w:val="00806AE2"/>
    <w:rsid w:val="00823A8D"/>
    <w:rsid w:val="0082607D"/>
    <w:rsid w:val="008511EC"/>
    <w:rsid w:val="0087340F"/>
    <w:rsid w:val="0088060C"/>
    <w:rsid w:val="008820A4"/>
    <w:rsid w:val="008A43C0"/>
    <w:rsid w:val="008D0497"/>
    <w:rsid w:val="00911D5A"/>
    <w:rsid w:val="00934F66"/>
    <w:rsid w:val="00990F98"/>
    <w:rsid w:val="009A7F90"/>
    <w:rsid w:val="009C7D40"/>
    <w:rsid w:val="009D763E"/>
    <w:rsid w:val="00A506F5"/>
    <w:rsid w:val="00A52CB1"/>
    <w:rsid w:val="00A610B2"/>
    <w:rsid w:val="00AC0B8A"/>
    <w:rsid w:val="00B1185E"/>
    <w:rsid w:val="00B21FEB"/>
    <w:rsid w:val="00B237A2"/>
    <w:rsid w:val="00B34541"/>
    <w:rsid w:val="00B70F94"/>
    <w:rsid w:val="00B83CD5"/>
    <w:rsid w:val="00B94F10"/>
    <w:rsid w:val="00BA290D"/>
    <w:rsid w:val="00BA4CE0"/>
    <w:rsid w:val="00BA5CAD"/>
    <w:rsid w:val="00BC5C72"/>
    <w:rsid w:val="00BE37B5"/>
    <w:rsid w:val="00C12C50"/>
    <w:rsid w:val="00C279E4"/>
    <w:rsid w:val="00C4226A"/>
    <w:rsid w:val="00C5598A"/>
    <w:rsid w:val="00C6629C"/>
    <w:rsid w:val="00C84D89"/>
    <w:rsid w:val="00D56FED"/>
    <w:rsid w:val="00D62305"/>
    <w:rsid w:val="00D623D7"/>
    <w:rsid w:val="00D66B38"/>
    <w:rsid w:val="00D76E4E"/>
    <w:rsid w:val="00D8448C"/>
    <w:rsid w:val="00DA43C1"/>
    <w:rsid w:val="00DB24BE"/>
    <w:rsid w:val="00DB72E2"/>
    <w:rsid w:val="00DC0507"/>
    <w:rsid w:val="00E03C36"/>
    <w:rsid w:val="00E24B08"/>
    <w:rsid w:val="00E9538C"/>
    <w:rsid w:val="00EB3670"/>
    <w:rsid w:val="00EB40CB"/>
    <w:rsid w:val="00F75489"/>
    <w:rsid w:val="00F95E03"/>
    <w:rsid w:val="00FC2A67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3420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E3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34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34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42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A7F90"/>
    <w:rPr>
      <w:color w:val="0000FF"/>
      <w:u w:val="single"/>
    </w:rPr>
  </w:style>
  <w:style w:type="paragraph" w:customStyle="1" w:styleId="1">
    <w:name w:val="1"/>
    <w:basedOn w:val="a"/>
    <w:rsid w:val="00AC0B8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081DA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81D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86.mchs.gov.ru/document/4442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dugra.ru/files/documents/2016/12/22/2017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Берсенева Татьяна Михайловна</cp:lastModifiedBy>
  <cp:revision>55</cp:revision>
  <cp:lastPrinted>2016-05-20T10:38:00Z</cp:lastPrinted>
  <dcterms:created xsi:type="dcterms:W3CDTF">2015-05-30T10:12:00Z</dcterms:created>
  <dcterms:modified xsi:type="dcterms:W3CDTF">2018-05-23T13:39:00Z</dcterms:modified>
</cp:coreProperties>
</file>