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4B" w:rsidRDefault="00776E4B">
      <w:pPr>
        <w:pStyle w:val="ConsPlusTitlePage"/>
      </w:pPr>
      <w:bookmarkStart w:id="0" w:name="_GoBack"/>
      <w:bookmarkEnd w:id="0"/>
      <w:r>
        <w:br/>
      </w:r>
    </w:p>
    <w:p w:rsidR="00776E4B" w:rsidRDefault="00776E4B">
      <w:pPr>
        <w:pStyle w:val="ConsPlusNormal"/>
        <w:ind w:firstLine="540"/>
        <w:jc w:val="both"/>
        <w:outlineLvl w:val="0"/>
      </w:pPr>
    </w:p>
    <w:p w:rsidR="00776E4B" w:rsidRDefault="00776E4B">
      <w:pPr>
        <w:pStyle w:val="ConsPlusTitle"/>
        <w:jc w:val="center"/>
        <w:outlineLvl w:val="0"/>
      </w:pPr>
      <w:r>
        <w:t>ДУМА ГОРОДА ХАНТЫ-МАНСИЙСКА</w:t>
      </w:r>
    </w:p>
    <w:p w:rsidR="00776E4B" w:rsidRDefault="00776E4B">
      <w:pPr>
        <w:pStyle w:val="ConsPlusTitle"/>
        <w:jc w:val="center"/>
      </w:pPr>
    </w:p>
    <w:p w:rsidR="00776E4B" w:rsidRDefault="00776E4B">
      <w:pPr>
        <w:pStyle w:val="ConsPlusTitle"/>
        <w:jc w:val="center"/>
      </w:pPr>
      <w:r>
        <w:t>РЕШЕНИЕ</w:t>
      </w:r>
    </w:p>
    <w:p w:rsidR="00776E4B" w:rsidRDefault="00776E4B">
      <w:pPr>
        <w:pStyle w:val="ConsPlusTitle"/>
        <w:jc w:val="center"/>
      </w:pPr>
      <w:r>
        <w:t>от 21 июля 2011 г. N 70</w:t>
      </w:r>
    </w:p>
    <w:p w:rsidR="00776E4B" w:rsidRDefault="00776E4B">
      <w:pPr>
        <w:pStyle w:val="ConsPlusTitle"/>
        <w:jc w:val="center"/>
      </w:pPr>
    </w:p>
    <w:p w:rsidR="00776E4B" w:rsidRDefault="00776E4B">
      <w:pPr>
        <w:pStyle w:val="ConsPlusTitle"/>
        <w:jc w:val="center"/>
      </w:pPr>
      <w:r>
        <w:t>О ДЕПАРТАМЕНТЕ ГРАДОСТРОИТЕЛЬСТВА И АРХИТЕКТУРЫ</w:t>
      </w:r>
    </w:p>
    <w:p w:rsidR="00776E4B" w:rsidRDefault="00776E4B">
      <w:pPr>
        <w:pStyle w:val="ConsPlusTitle"/>
        <w:jc w:val="center"/>
      </w:pPr>
      <w:r>
        <w:t>АДМИНИСТРАЦИИ ГОРОДА ХАНТЫ-МАНСИЙСКА</w:t>
      </w:r>
    </w:p>
    <w:p w:rsidR="00776E4B" w:rsidRDefault="00776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E4B" w:rsidRDefault="00776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30.09.2011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6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29.06.2012 </w:t>
            </w:r>
            <w:hyperlink r:id="rId7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29.12.2012 </w:t>
            </w:r>
            <w:hyperlink r:id="rId8">
              <w:r>
                <w:rPr>
                  <w:color w:val="0000FF"/>
                </w:rPr>
                <w:t>N 332-V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19.07.2013 </w:t>
            </w:r>
            <w:hyperlink r:id="rId9">
              <w:r>
                <w:rPr>
                  <w:color w:val="0000FF"/>
                </w:rPr>
                <w:t>N 416-V РД</w:t>
              </w:r>
            </w:hyperlink>
            <w:r>
              <w:rPr>
                <w:color w:val="392C69"/>
              </w:rPr>
              <w:t xml:space="preserve">, от 28.09.2015 </w:t>
            </w:r>
            <w:hyperlink r:id="rId10">
              <w:r>
                <w:rPr>
                  <w:color w:val="0000FF"/>
                </w:rPr>
                <w:t>N 699-V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11">
              <w:r>
                <w:rPr>
                  <w:color w:val="0000FF"/>
                </w:rPr>
                <w:t>N 783-V РД</w:t>
              </w:r>
            </w:hyperlink>
            <w:r>
              <w:rPr>
                <w:color w:val="392C69"/>
              </w:rPr>
              <w:t xml:space="preserve">, от 25.07.2016 </w:t>
            </w:r>
            <w:hyperlink r:id="rId12">
              <w:r>
                <w:rPr>
                  <w:color w:val="0000FF"/>
                </w:rPr>
                <w:t>N 837-V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13">
              <w:r>
                <w:rPr>
                  <w:color w:val="0000FF"/>
                </w:rPr>
                <w:t>N 70-VI РД</w:t>
              </w:r>
            </w:hyperlink>
            <w:r>
              <w:rPr>
                <w:color w:val="392C69"/>
              </w:rPr>
              <w:t xml:space="preserve">, от 05.09.2018 </w:t>
            </w:r>
            <w:hyperlink r:id="rId14">
              <w:r>
                <w:rPr>
                  <w:color w:val="0000FF"/>
                </w:rPr>
                <w:t>N 276-VI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5">
              <w:r>
                <w:rPr>
                  <w:color w:val="0000FF"/>
                </w:rPr>
                <w:t>N 432-VI РД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16">
              <w:r>
                <w:rPr>
                  <w:color w:val="0000FF"/>
                </w:rPr>
                <w:t>N 30-VII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</w:tr>
    </w:tbl>
    <w:p w:rsidR="00776E4B" w:rsidRDefault="00776E4B">
      <w:pPr>
        <w:pStyle w:val="ConsPlusNormal"/>
        <w:jc w:val="center"/>
      </w:pPr>
    </w:p>
    <w:p w:rsidR="00776E4B" w:rsidRDefault="00776E4B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Департаменте градостроительства и архитектуры Администрации города Ханты-Мансийска", на основании </w:t>
      </w:r>
      <w:hyperlink r:id="rId17">
        <w:r>
          <w:rPr>
            <w:color w:val="0000FF"/>
          </w:rPr>
          <w:t>Решения</w:t>
        </w:r>
      </w:hyperlink>
      <w:r>
        <w:t xml:space="preserve"> Думы города Ханты-Мансийска от 24 июня 2011 года N 52 "О структуре Администрации города Ханты-Мансийска", руководствуясь </w:t>
      </w:r>
      <w:hyperlink r:id="rId18">
        <w:r>
          <w:rPr>
            <w:color w:val="0000FF"/>
          </w:rPr>
          <w:t>пунктом 29 части 2 статьи 30</w:t>
        </w:r>
      </w:hyperlink>
      <w:r>
        <w:t xml:space="preserve">, </w:t>
      </w:r>
      <w:hyperlink r:id="rId19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1. Учредить орган Администрации города Ханты-Мансийска в качестве юридического лица в форме муниципального казенного учреждения - Департамент градостроительства и архитектуры Администрации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Ханты-Мансийска от 19.07.2013 N 416-V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Департаменте градостроительства и архитектуры Администрации города Ханты-Мансийска согласно приложению к настоящему Решению.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776E4B" w:rsidRDefault="00776E4B">
      <w:pPr>
        <w:pStyle w:val="ConsPlusNormal"/>
        <w:jc w:val="right"/>
      </w:pPr>
      <w:r>
        <w:t>Главы города</w:t>
      </w:r>
    </w:p>
    <w:p w:rsidR="00776E4B" w:rsidRDefault="00776E4B">
      <w:pPr>
        <w:pStyle w:val="ConsPlusNormal"/>
        <w:jc w:val="right"/>
      </w:pPr>
      <w:r>
        <w:t>Ханты-Мансийска</w:t>
      </w:r>
    </w:p>
    <w:p w:rsidR="00776E4B" w:rsidRDefault="00776E4B">
      <w:pPr>
        <w:pStyle w:val="ConsPlusNormal"/>
        <w:jc w:val="right"/>
      </w:pPr>
      <w:r>
        <w:t>Т.А.ВОЛГУНОВА</w:t>
      </w:r>
    </w:p>
    <w:p w:rsidR="00776E4B" w:rsidRDefault="00776E4B">
      <w:pPr>
        <w:pStyle w:val="ConsPlusNormal"/>
      </w:pPr>
      <w:r>
        <w:t>22 июля 2011 года</w:t>
      </w:r>
    </w:p>
    <w:p w:rsidR="00776E4B" w:rsidRDefault="00776E4B">
      <w:pPr>
        <w:pStyle w:val="ConsPlusNormal"/>
        <w:spacing w:before="200"/>
      </w:pPr>
      <w:r>
        <w:t>(дата подписания)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jc w:val="right"/>
        <w:outlineLvl w:val="0"/>
      </w:pPr>
      <w:r>
        <w:t>Приложение</w:t>
      </w:r>
    </w:p>
    <w:p w:rsidR="00776E4B" w:rsidRDefault="00776E4B">
      <w:pPr>
        <w:pStyle w:val="ConsPlusNormal"/>
        <w:jc w:val="right"/>
      </w:pPr>
      <w:r>
        <w:t>к Решению</w:t>
      </w:r>
    </w:p>
    <w:p w:rsidR="00776E4B" w:rsidRDefault="00776E4B">
      <w:pPr>
        <w:pStyle w:val="ConsPlusNormal"/>
        <w:jc w:val="right"/>
      </w:pPr>
      <w:r>
        <w:t>Думы города Ханты-Мансийска</w:t>
      </w:r>
    </w:p>
    <w:p w:rsidR="00776E4B" w:rsidRDefault="00776E4B">
      <w:pPr>
        <w:pStyle w:val="ConsPlusNormal"/>
        <w:jc w:val="right"/>
      </w:pPr>
      <w:r>
        <w:t>от 21 июля 2011 года N 70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Title"/>
        <w:jc w:val="center"/>
      </w:pPr>
      <w:bookmarkStart w:id="1" w:name="P37"/>
      <w:bookmarkEnd w:id="1"/>
      <w:r>
        <w:t>ПОЛОЖЕНИЕ</w:t>
      </w:r>
    </w:p>
    <w:p w:rsidR="00776E4B" w:rsidRDefault="00776E4B">
      <w:pPr>
        <w:pStyle w:val="ConsPlusTitle"/>
        <w:jc w:val="center"/>
      </w:pPr>
      <w:r>
        <w:t>О ДЕПАРТАМЕНТЕ ГРАДОСТРОИТЕЛЬСТВА И АРХИТЕКТУРЫ</w:t>
      </w:r>
    </w:p>
    <w:p w:rsidR="00776E4B" w:rsidRDefault="00776E4B">
      <w:pPr>
        <w:pStyle w:val="ConsPlusTitle"/>
        <w:jc w:val="center"/>
      </w:pPr>
      <w:r>
        <w:t>АДМИНИСТРАЦИИ ГОРОДА ХАНТЫ-МАНСИЙСКА</w:t>
      </w:r>
    </w:p>
    <w:p w:rsidR="00776E4B" w:rsidRDefault="00776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E4B" w:rsidRDefault="00776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30.09.2011 </w:t>
            </w:r>
            <w:hyperlink r:id="rId2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22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29.06.2012 </w:t>
            </w:r>
            <w:hyperlink r:id="rId23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29.12.2012 </w:t>
            </w:r>
            <w:hyperlink r:id="rId24">
              <w:r>
                <w:rPr>
                  <w:color w:val="0000FF"/>
                </w:rPr>
                <w:t>N 332-V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19.07.2013 </w:t>
            </w:r>
            <w:hyperlink r:id="rId25">
              <w:r>
                <w:rPr>
                  <w:color w:val="0000FF"/>
                </w:rPr>
                <w:t>N 416-V РД</w:t>
              </w:r>
            </w:hyperlink>
            <w:r>
              <w:rPr>
                <w:color w:val="392C69"/>
              </w:rPr>
              <w:t xml:space="preserve">, от 28.09.2015 </w:t>
            </w:r>
            <w:hyperlink r:id="rId26">
              <w:r>
                <w:rPr>
                  <w:color w:val="0000FF"/>
                </w:rPr>
                <w:t>N 699-V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27">
              <w:r>
                <w:rPr>
                  <w:color w:val="0000FF"/>
                </w:rPr>
                <w:t>N 783-V РД</w:t>
              </w:r>
            </w:hyperlink>
            <w:r>
              <w:rPr>
                <w:color w:val="392C69"/>
              </w:rPr>
              <w:t xml:space="preserve">, от 25.07.2016 </w:t>
            </w:r>
            <w:hyperlink r:id="rId28">
              <w:r>
                <w:rPr>
                  <w:color w:val="0000FF"/>
                </w:rPr>
                <w:t>N 837-V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29">
              <w:r>
                <w:rPr>
                  <w:color w:val="0000FF"/>
                </w:rPr>
                <w:t>N 70-VI РД</w:t>
              </w:r>
            </w:hyperlink>
            <w:r>
              <w:rPr>
                <w:color w:val="392C69"/>
              </w:rPr>
              <w:t xml:space="preserve">, от 05.09.2018 </w:t>
            </w:r>
            <w:hyperlink r:id="rId30">
              <w:r>
                <w:rPr>
                  <w:color w:val="0000FF"/>
                </w:rPr>
                <w:t>N 276-VI РД</w:t>
              </w:r>
            </w:hyperlink>
            <w:r>
              <w:rPr>
                <w:color w:val="392C69"/>
              </w:rPr>
              <w:t>,</w:t>
            </w:r>
          </w:p>
          <w:p w:rsidR="00776E4B" w:rsidRDefault="00776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31">
              <w:r>
                <w:rPr>
                  <w:color w:val="0000FF"/>
                </w:rPr>
                <w:t>N 432-VI РД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32">
              <w:r>
                <w:rPr>
                  <w:color w:val="0000FF"/>
                </w:rPr>
                <w:t>N 30-VII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E4B" w:rsidRDefault="00776E4B">
            <w:pPr>
              <w:pStyle w:val="ConsPlusNormal"/>
            </w:pPr>
          </w:p>
        </w:tc>
      </w:tr>
    </w:tbl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Title"/>
        <w:jc w:val="center"/>
        <w:outlineLvl w:val="1"/>
      </w:pPr>
      <w:r>
        <w:t>1. Общие положения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  <w:r>
        <w:t>1.1. Департамент градостроительства и архитектуры Администрации города Ханты-Мансийска (далее - Департамент) является органом Администрации города Ханты-Мансийска, осуществляющим функции в области градостроительства, архитектуры и земельных отношений на территории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(п. 1.1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1.2. Департамент находится в подчинении Главы города Ханты-Мансийска.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города Ханты-Мансийска от 27.01.2017 N 70-VI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1.3. Департамент руководствуется в своей деятельности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 и муниципальными правовыми актами, а также настоящим Положением.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1.4. Департамент осуществляет свою деятельность непосредственно и через подведомственные муниципальные предприятия и учреждения во взаимодействии с органами исполнительной власти Ханты-Мансийского автономного округа - Югры, общественными объединениями и иными организациями.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Title"/>
        <w:jc w:val="center"/>
        <w:outlineLvl w:val="1"/>
      </w:pPr>
      <w:r>
        <w:t>2. Полномочия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  <w:r>
        <w:t>2.1. Департамент осуществляет следующие полномочия в установленной сфере деятельности: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2.1.1. </w:t>
      </w:r>
      <w:proofErr w:type="gramStart"/>
      <w:r>
        <w:t xml:space="preserve">Обеспечивает исполнение </w:t>
      </w:r>
      <w:hyperlink r:id="rId36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международных договоров Российской Федерации, законов Ханты-Мансийского автономного округа - Югры, нормативных правовых актов Губернатора Ханты-Мансийского автономного округа - Югры и Правительства Ханты-Мансийского автономного округа - Югры, </w:t>
      </w:r>
      <w:hyperlink r:id="rId37">
        <w:r>
          <w:rPr>
            <w:color w:val="0000FF"/>
          </w:rPr>
          <w:t>Устава</w:t>
        </w:r>
      </w:hyperlink>
      <w:r>
        <w:t xml:space="preserve"> города Ханты-Мансийска, решений Думы города Ханты-Мансийска, правовых актов Главы города Ханты-Мансийска, Администрации города Ханты-Мансийска, муниципальных договоров</w:t>
      </w:r>
      <w:proofErr w:type="gramEnd"/>
      <w:r>
        <w:t xml:space="preserve"> по вопросам, относящимся к установленной сфере деятельности.</w:t>
      </w:r>
    </w:p>
    <w:p w:rsidR="00776E4B" w:rsidRDefault="00776E4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города Ханты-Мансийска от 27.01.2017 N 70-VI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2.1.2. </w:t>
      </w:r>
      <w:proofErr w:type="gramStart"/>
      <w:r>
        <w:t>Разрабатывает и вносит</w:t>
      </w:r>
      <w:proofErr w:type="gramEnd"/>
      <w:r>
        <w:t xml:space="preserve"> на рассмотрение Главе города Ханты-Мансийска: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проекты муниципальных правовых актов, в том числе планов и программ, по вопросам, относящимся к сфере деятельности Департамента;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прогнозные данные о поступлении средств от использования земельных участков, выдачи разрешения на установку и эксплуатацию рекламных конструкций, предоставления сведений их информационных систем обеспечения градостроительной деятельности, а также отчетные данные о фактическом поступлении указанных средств;</w:t>
      </w:r>
    </w:p>
    <w:p w:rsidR="00776E4B" w:rsidRDefault="00776E4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предложения об установлении базовых размеров арендной платы за землю;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предложения об установлении публичных сервитутов на земельные участки;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предложения о проведении торгов в форме конкурса и об условиях конкурса земельных участков, находящихся в муниципальной собственности.</w:t>
      </w:r>
    </w:p>
    <w:p w:rsidR="00776E4B" w:rsidRDefault="00776E4B">
      <w:pPr>
        <w:pStyle w:val="ConsPlusNormal"/>
        <w:jc w:val="both"/>
      </w:pPr>
      <w:r>
        <w:t xml:space="preserve">(пп. 2.1.2 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2.1.3. Проводит анализ реализации на территории города Ханты-Мансийска политики в установленной сфере деятельности, разрабатывает на этой основе меры по совершенствованию указанной деятельности.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2.1.4. Принимает участие в подготовке официальных отзывов на проекты федеральных законов, законов Ханты-Мансийского автономного округа - Югры, муниципальных правовых актов </w:t>
      </w:r>
      <w:r>
        <w:lastRenderedPageBreak/>
        <w:t>по вопросам, относящимся к установленной сфере деятельности.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2.1.5. Обеспечивает подготовку генерального плана города Ханты-Мансийска, внесение изменений в него и его реализацию.</w:t>
      </w:r>
    </w:p>
    <w:p w:rsidR="00776E4B" w:rsidRDefault="00776E4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2.1.6. Обеспечивает разработку правил землепользования и застройки города Ханты-Мансийска и внесение изменений в них.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2.1.7. Обеспечивает подготовку документации по планировке территории.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2.1.8. Участвует в совместной подготовке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:rsidR="00776E4B" w:rsidRDefault="00776E4B">
      <w:pPr>
        <w:pStyle w:val="ConsPlusNormal"/>
        <w:jc w:val="both"/>
      </w:pPr>
      <w:r>
        <w:t xml:space="preserve">(п. 2.1.8 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города Ханты-Мансийска от 29.06.2012 N 241)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2.1.9. Обеспечивает подготовку местных нормативов градостроительного проектирования, правовых актов по вопросам градостроительной деятельности.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2.1.10. Осуществляет ведение государственных информационных систем обеспечения градостроительной деятельности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деятельности, а также предоставление сведений государственных информационных систем обеспечения градостроительной деятельности по запросам органов государственной власти, органов местного самоуправления, физических и юридических лиц.</w:t>
      </w:r>
    </w:p>
    <w:p w:rsidR="00776E4B" w:rsidRDefault="00776E4B">
      <w:pPr>
        <w:pStyle w:val="ConsPlusNormal"/>
        <w:jc w:val="both"/>
      </w:pPr>
      <w:r>
        <w:t xml:space="preserve">(в ред. решений Думы города Ханты-Мансийска от 29.12.2012 </w:t>
      </w:r>
      <w:hyperlink r:id="rId43">
        <w:r>
          <w:rPr>
            <w:color w:val="0000FF"/>
          </w:rPr>
          <w:t>N 332-V РД</w:t>
        </w:r>
      </w:hyperlink>
      <w:r>
        <w:t xml:space="preserve">, от 24.12.2021 </w:t>
      </w:r>
      <w:hyperlink r:id="rId44">
        <w:r>
          <w:rPr>
            <w:color w:val="0000FF"/>
          </w:rPr>
          <w:t>N 30-VII РД</w:t>
        </w:r>
      </w:hyperlink>
      <w:r>
        <w:t>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2.1.11. </w:t>
      </w:r>
      <w:proofErr w:type="gramStart"/>
      <w:r>
        <w:t xml:space="preserve">Осуществляет подготовку и выдачу (направление) разрешения на строительство при осуществлении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города Ханты-Мансийска,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города Ханты-Мансийска,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на территории города Ханты-Мансийска.</w:t>
      </w:r>
      <w:proofErr w:type="gramEnd"/>
    </w:p>
    <w:p w:rsidR="00776E4B" w:rsidRDefault="00776E4B">
      <w:pPr>
        <w:pStyle w:val="ConsPlusNormal"/>
        <w:jc w:val="both"/>
      </w:pPr>
      <w:r>
        <w:t xml:space="preserve">(пп. 2.1.11 в ред. </w:t>
      </w:r>
      <w:hyperlink r:id="rId46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2.1.12. Организует подготовку и проведение общественных обсуждений и публичных слушаний для обсуждения проектов муниципальных правовых актов по вопросам местного значения в установленной сфере деятельности Департамента.</w:t>
      </w:r>
    </w:p>
    <w:p w:rsidR="00776E4B" w:rsidRDefault="00776E4B">
      <w:pPr>
        <w:pStyle w:val="ConsPlusNormal"/>
        <w:jc w:val="both"/>
      </w:pPr>
      <w:r>
        <w:t xml:space="preserve">(пп. 2.1.12 в ред. </w:t>
      </w:r>
      <w:hyperlink r:id="rId47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2.1.13. </w:t>
      </w:r>
      <w:proofErr w:type="gramStart"/>
      <w:r>
        <w:t>Осуществляет подготовку проектов муниципальных правовых актов 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города Ханты-Мансийска, организует проведение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Ханты-Мансийска</w:t>
      </w:r>
      <w:proofErr w:type="gramEnd"/>
      <w:r>
        <w:t xml:space="preserve">, выдает разрешения на установку и эксплуатацию рекламных конструкций на территории города Ханты-Мансийска, аннулирует такие разрешения, выдает акты осмотра рекламных конструкций и предписания о демонтаже самовольно установленных рекламных конструкций на территории города Ханты-Мансийска, осуществляемых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776E4B" w:rsidRDefault="00776E4B">
      <w:pPr>
        <w:pStyle w:val="ConsPlusNormal"/>
        <w:jc w:val="both"/>
      </w:pPr>
      <w:r>
        <w:t xml:space="preserve">(пп. 2.1.13 в ред. </w:t>
      </w:r>
      <w:hyperlink r:id="rId49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2.1.14. Подготавливает, </w:t>
      </w:r>
      <w:proofErr w:type="gramStart"/>
      <w:r>
        <w:t>утверждает и выдает</w:t>
      </w:r>
      <w:proofErr w:type="gramEnd"/>
      <w:r>
        <w:t xml:space="preserve"> градостроительные планы земельных участков, находящихся в границах города Ханты-Мансийска.</w:t>
      </w:r>
    </w:p>
    <w:p w:rsidR="00776E4B" w:rsidRDefault="00776E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2.1.14 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города Ханты-Мансийска от 29.12.2012 N 332-V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2.1.15. Присваивает адреса объектам адресации, изменяет адреса объектов адресации, аннулирует их в установленном порядке.</w:t>
      </w:r>
    </w:p>
    <w:p w:rsidR="00776E4B" w:rsidRDefault="00776E4B">
      <w:pPr>
        <w:pStyle w:val="ConsPlusNormal"/>
        <w:jc w:val="both"/>
      </w:pPr>
      <w:r>
        <w:t xml:space="preserve">(пп. 2.1.15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города Ханты-Мансийска от 04.03.2016 N 783-V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2.1.16. Осуществляет функции организатора аукционов на право заключения договоров о развитии застроенных территорий.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2.1.17. Осуществляет полномочия по развитию застроенных территорий города.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2.1.18. Организует строительство муниципального жилищного фонда, создает условия для жилищного строительства.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2.1.19. Осуществляет </w:t>
      </w:r>
      <w:proofErr w:type="gramStart"/>
      <w:r>
        <w:t>контроль за</w:t>
      </w:r>
      <w:proofErr w:type="gramEnd"/>
      <w:r>
        <w:t xml:space="preserve"> деятельностью, обеспечивает координацию работы и курирование деятельности подведомственного муниципального учреждения - МКУ "Управление капитального строительства города Ханты-Мансийска".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2.1.19 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города Ханты-Мансийска от 30.09.2011 N 89)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2.1.20. Осуществляет содействие уполномоченным государственным органам в осуществлении контроля и надзора в градостроительной деятельности.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2.1.21. Принимает участие в планировании расходов бюджета города для исполнения полномочий в установленной сфере деятельности.</w:t>
      </w:r>
    </w:p>
    <w:p w:rsidR="00776E4B" w:rsidRDefault="00776E4B">
      <w:pPr>
        <w:pStyle w:val="ConsPlusNormal"/>
        <w:jc w:val="both"/>
      </w:pPr>
      <w:r>
        <w:t xml:space="preserve">(пп. 2.1.21 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2.1.22. Осуществляет функции главного распорядителя и получателя бюджетных средств, выделяемых в установленном порядке на содержание Департамента и реализацию возложенных на Департамент функций.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2.1.23. Утратил силу. - </w:t>
      </w:r>
      <w:hyperlink r:id="rId54">
        <w:r>
          <w:rPr>
            <w:color w:val="0000FF"/>
          </w:rPr>
          <w:t>Решение</w:t>
        </w:r>
      </w:hyperlink>
      <w:r>
        <w:t xml:space="preserve"> Думы города Ханты-Мансийска от 29.06.2012 N 241.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2.1.24. Осуществляет </w:t>
      </w:r>
      <w:proofErr w:type="gramStart"/>
      <w:r>
        <w:t>контроль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2.1.25. По согласованию с Главой города Ханты-Мансийска назначает на должность руководителя муниципального учреждения, функции и полномочия учредителя которого осуществляет Департамент, заключает с ним, </w:t>
      </w:r>
      <w:proofErr w:type="gramStart"/>
      <w:r>
        <w:t>изменяет и прекращает</w:t>
      </w:r>
      <w:proofErr w:type="gramEnd"/>
      <w:r>
        <w:t xml:space="preserve"> трудовой договор в соответствии с трудовым законодательством и иными содержащими нормы трудового права нормативными правовыми актами.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города Ханты-Мансийска от 27.01.2017 N 70-VI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2.1.26. </w:t>
      </w:r>
      <w:proofErr w:type="gramStart"/>
      <w:r>
        <w:t>Осуществляет подготовку в соответствии с гражданским законодательством Российской Федерации проекта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</w:t>
      </w:r>
      <w:proofErr w:type="gramEnd"/>
      <w:r>
        <w:t xml:space="preserve"> Градостроительным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6E4B" w:rsidRDefault="00776E4B">
      <w:pPr>
        <w:pStyle w:val="ConsPlusNormal"/>
        <w:jc w:val="both"/>
      </w:pPr>
      <w:r>
        <w:t xml:space="preserve">(пп. 2.1.26 в ред. </w:t>
      </w:r>
      <w:hyperlink r:id="rId57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432-VI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2.1.27. Осуществлять от имени муниципального образования юридические действия по защите имущественных и иных прав и законных интересов муниципального образования в установленной сфере деятельности на территории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(пп. 2.1.27 в ред. </w:t>
      </w:r>
      <w:hyperlink r:id="rId58">
        <w:r>
          <w:rPr>
            <w:color w:val="0000FF"/>
          </w:rPr>
          <w:t>решения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2.1.28. Осуществляет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</w:t>
      </w:r>
      <w:hyperlink r:id="rId59">
        <w:r>
          <w:rPr>
            <w:color w:val="0000FF"/>
          </w:rPr>
          <w:t>кодексом</w:t>
        </w:r>
      </w:hyperlink>
      <w:r>
        <w:t xml:space="preserve"> РФ.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2.1.28 введен </w:t>
      </w:r>
      <w:hyperlink r:id="rId60">
        <w:r>
          <w:rPr>
            <w:color w:val="0000FF"/>
          </w:rPr>
          <w:t>решением</w:t>
        </w:r>
      </w:hyperlink>
      <w:r>
        <w:t xml:space="preserve"> Думы города Ханты-Мансийска от 29.12.2012 N 332-V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lastRenderedPageBreak/>
        <w:t>2.1.29. Осуществляет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(пп. 2.1.29 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2.1.30.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776E4B" w:rsidRDefault="00776E4B">
      <w:pPr>
        <w:pStyle w:val="ConsPlusNormal"/>
        <w:jc w:val="both"/>
      </w:pPr>
      <w:r>
        <w:t xml:space="preserve">(пп. 2.1.30 в ред. </w:t>
      </w:r>
      <w:hyperlink r:id="rId62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432-VI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2.1.31. Принимает в установленном порядке решения о переводе жилых помещений в нежилые помещения и нежилых помещений в жилые помещения.</w:t>
      </w:r>
    </w:p>
    <w:p w:rsidR="00776E4B" w:rsidRDefault="00776E4B">
      <w:pPr>
        <w:pStyle w:val="ConsPlusNormal"/>
        <w:jc w:val="both"/>
      </w:pPr>
      <w:r>
        <w:t xml:space="preserve">(пп. 2.1.31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решением</w:t>
        </w:r>
      </w:hyperlink>
      <w:r>
        <w:t xml:space="preserve"> Думы города Ханты-Мансийска от 04.03.2016 N 783-V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2.1.32. Согласовывает переустройство и перепланировку помещений в многоквартирном доме.</w:t>
      </w:r>
    </w:p>
    <w:p w:rsidR="00776E4B" w:rsidRDefault="00776E4B">
      <w:pPr>
        <w:pStyle w:val="ConsPlusNormal"/>
        <w:jc w:val="both"/>
      </w:pPr>
      <w:r>
        <w:t xml:space="preserve">(пп. 2.1.32 в ред. </w:t>
      </w:r>
      <w:hyperlink r:id="rId64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2.1.33. Осуществляет в порядке и пределах, определенных муниципальными правовыми актами, полномочия собственника в отношении земельных участков, находящихся в муниципальной собственности.</w:t>
      </w:r>
    </w:p>
    <w:p w:rsidR="00776E4B" w:rsidRDefault="00776E4B">
      <w:pPr>
        <w:pStyle w:val="ConsPlusNormal"/>
        <w:jc w:val="both"/>
      </w:pPr>
      <w:r>
        <w:t xml:space="preserve">(пп. 2.1.33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2.1.34. Организует и осуществляет учет и </w:t>
      </w:r>
      <w:proofErr w:type="gramStart"/>
      <w:r>
        <w:t>контроль за</w:t>
      </w:r>
      <w:proofErr w:type="gramEnd"/>
      <w:r>
        <w:t xml:space="preserve"> поступлением средств от аренды и продажи земельных участков, продажи права на заключение договора аренды земельного участка на торгах (аукционах, конкурсах), выдачи разрешения на установку и эксплуатацию рекламных конструкций, предоставления сведений их информационных систем обеспечения градостроительной деятельности.</w:t>
      </w:r>
    </w:p>
    <w:p w:rsidR="00776E4B" w:rsidRDefault="00776E4B">
      <w:pPr>
        <w:pStyle w:val="ConsPlusNormal"/>
        <w:jc w:val="both"/>
      </w:pPr>
      <w:r>
        <w:t xml:space="preserve">(пп. 2.1.34 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2.1.35. Принимает меры для обеспечения поступления в местный бюджет средств от продажи земельных участков, а также от продажи права на заключение договора аренды земельного участка на торгах (аукционах, конкурсах).</w:t>
      </w:r>
    </w:p>
    <w:p w:rsidR="00776E4B" w:rsidRDefault="00776E4B">
      <w:pPr>
        <w:pStyle w:val="ConsPlusNormal"/>
        <w:jc w:val="both"/>
      </w:pPr>
      <w:r>
        <w:t xml:space="preserve">(пп. 2.1.35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2.1.36. Выступает арендодателем земельных участков, заключает иные сделки в отношении земельных участков, предусмотренные действующим законодательством.</w:t>
      </w:r>
    </w:p>
    <w:p w:rsidR="00776E4B" w:rsidRDefault="00776E4B">
      <w:pPr>
        <w:pStyle w:val="ConsPlusNormal"/>
        <w:jc w:val="both"/>
      </w:pPr>
      <w:r>
        <w:t xml:space="preserve">(пп. 2.1.36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2.1.37. В сфере распоряжения земельными участками, находящимися в муниципальной собственности: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осуществляет подготовку проектов муниципальных правовых актов о предоставлении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заключает договоры аренды, купли-продажи, безвозмездной передачи, безвозмездного пользования, мены земельных участков, которые предоставляются в установленном порядке;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заключает соглашения о сервитуте, о перераспределении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выступает продавцом и организатором торгов по продаже земельных участков или права на заключение договоров аренды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принимает решения о прекращении права постоянного (бессрочного) пользования, пожизненного наследуемого владения земельными участками в связи с отказом от прав на земельные участки;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организует проведение кадастровых работ на территории муниципального образования в пределах своей компетенции;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обеспечивает проведение государственной регистрации прав на земельные участки;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принимает решения об образовании земельных участков.</w:t>
      </w:r>
    </w:p>
    <w:p w:rsidR="00776E4B" w:rsidRDefault="00776E4B">
      <w:pPr>
        <w:pStyle w:val="ConsPlusNormal"/>
        <w:jc w:val="both"/>
      </w:pPr>
      <w:r>
        <w:t xml:space="preserve">(пп. 2.1.37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lastRenderedPageBreak/>
        <w:t>2.1.38. Представляет муниципальное образование при проведении процедуры разграничения государственной собственности на землю.</w:t>
      </w:r>
    </w:p>
    <w:p w:rsidR="00776E4B" w:rsidRDefault="00776E4B">
      <w:pPr>
        <w:pStyle w:val="ConsPlusNormal"/>
        <w:jc w:val="both"/>
      </w:pPr>
      <w:r>
        <w:t xml:space="preserve">(пп. 2.1.38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2.1.39. Осуществляет ведение учета и мониторинга земельных участков.</w:t>
      </w:r>
    </w:p>
    <w:p w:rsidR="00776E4B" w:rsidRDefault="00776E4B">
      <w:pPr>
        <w:pStyle w:val="ConsPlusNormal"/>
        <w:jc w:val="both"/>
      </w:pPr>
      <w:r>
        <w:t xml:space="preserve">(пп. 2.1.39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2.1.40.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 на земельные участки, которое признается (возникает) в соответствии с действующим законодательством.</w:t>
      </w:r>
    </w:p>
    <w:p w:rsidR="00776E4B" w:rsidRDefault="00776E4B">
      <w:pPr>
        <w:pStyle w:val="ConsPlusNormal"/>
        <w:jc w:val="both"/>
      </w:pPr>
      <w:r>
        <w:t xml:space="preserve">(пп. 2.1.40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2.1.41. </w:t>
      </w:r>
      <w:proofErr w:type="gramStart"/>
      <w:r>
        <w:t>При продаже находящихся в муниципальной собственности земельных участков или права на заключение договоров аренды таких земельных участков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 или начальный размер арендной платы, величину их повышения ("шаг аукциона") при проведении аукциона, открытого по форме подачи предложений о цене или размере арендной</w:t>
      </w:r>
      <w:proofErr w:type="gramEnd"/>
      <w:r>
        <w:t xml:space="preserve"> платы, а также размер задатка.</w:t>
      </w:r>
    </w:p>
    <w:p w:rsidR="00776E4B" w:rsidRDefault="00776E4B">
      <w:pPr>
        <w:pStyle w:val="ConsPlusNormal"/>
        <w:jc w:val="both"/>
      </w:pPr>
      <w:r>
        <w:t xml:space="preserve">(пп. 2.1.41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2.1.42. Оказывает содействие гражданам, в целях оформления в упрощенном порядке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а также на </w:t>
      </w:r>
      <w:proofErr w:type="gramStart"/>
      <w:r>
        <w:t>созданные</w:t>
      </w:r>
      <w:proofErr w:type="gramEnd"/>
      <w:r>
        <w:t xml:space="preserve"> на таких земельных участках объекты недвижимого имущества.</w:t>
      </w:r>
    </w:p>
    <w:p w:rsidR="00776E4B" w:rsidRDefault="00776E4B">
      <w:pPr>
        <w:pStyle w:val="ConsPlusNormal"/>
        <w:jc w:val="both"/>
      </w:pPr>
      <w:r>
        <w:t xml:space="preserve">(пп. 2.1.42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2.1.43. Осуществляет от имени муниципального образования юридические действия по защите имущественных и иных прав и законных интересов муниципального образования при управлении и распоряжении земельными участками, находящимися в муниципальной собственности.</w:t>
      </w:r>
    </w:p>
    <w:p w:rsidR="00776E4B" w:rsidRDefault="00776E4B">
      <w:pPr>
        <w:pStyle w:val="ConsPlusNormal"/>
        <w:jc w:val="both"/>
      </w:pPr>
      <w:r>
        <w:t xml:space="preserve">(пп. 2.1.43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2.1.44. Организует процедуру изъятия земельного участка и (или) расположенных на них объектов недвижимого имущества для муниципальных нужд, за исключением изъятия в порядке и случаях, предусмотренных Жилищным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6E4B" w:rsidRDefault="00776E4B">
      <w:pPr>
        <w:pStyle w:val="ConsPlusNormal"/>
        <w:jc w:val="both"/>
      </w:pPr>
      <w:r>
        <w:t xml:space="preserve">(пп. 2.1.44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2.1.45. </w:t>
      </w:r>
      <w:proofErr w:type="gramStart"/>
      <w:r>
        <w:t xml:space="preserve">Организует мероприятия по формированию земельных участков для садоводства и огородничества, в целях приобретения гражданами, подавшими заявления о предоставлении таких земельных участков, до дня вступления в силу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proofErr w:type="gramEnd"/>
    </w:p>
    <w:p w:rsidR="00776E4B" w:rsidRDefault="00776E4B">
      <w:pPr>
        <w:pStyle w:val="ConsPlusNormal"/>
        <w:jc w:val="both"/>
      </w:pPr>
      <w:r>
        <w:t xml:space="preserve">(пп. 2.1.45 в ред. </w:t>
      </w:r>
      <w:hyperlink r:id="rId79">
        <w:r>
          <w:rPr>
            <w:color w:val="0000FF"/>
          </w:rPr>
          <w:t>решения</w:t>
        </w:r>
      </w:hyperlink>
      <w:r>
        <w:t xml:space="preserve"> Думы города Ханты-Мансийска от 29.05.2020 N 432-VI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2.1.46 - 2.1.47. Утратили силу. - </w:t>
      </w:r>
      <w:hyperlink r:id="rId80">
        <w:r>
          <w:rPr>
            <w:color w:val="0000FF"/>
          </w:rPr>
          <w:t>Решение</w:t>
        </w:r>
      </w:hyperlink>
      <w:r>
        <w:t xml:space="preserve"> Думы города Ханты-Мансийска от 29.05.2020 N 432-VI РД.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2.1.48. </w:t>
      </w:r>
      <w:proofErr w:type="gramStart"/>
      <w:r>
        <w:t>Подготавливает схемы расположения земельных участков на кадастровом плане соответствующей территории и осуществляет</w:t>
      </w:r>
      <w:proofErr w:type="gramEnd"/>
      <w:r>
        <w:t xml:space="preserve"> их утверждение.</w:t>
      </w:r>
    </w:p>
    <w:p w:rsidR="00776E4B" w:rsidRDefault="00776E4B">
      <w:pPr>
        <w:pStyle w:val="ConsPlusNormal"/>
        <w:jc w:val="both"/>
      </w:pPr>
      <w:r>
        <w:t xml:space="preserve">(пп. 2.1.48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2.1.49. Принимает решения о предварительном согласовании предоставления земельного участка, о перераспределении земель и (или) земельных участков.</w:t>
      </w:r>
    </w:p>
    <w:p w:rsidR="00776E4B" w:rsidRDefault="00776E4B">
      <w:pPr>
        <w:pStyle w:val="ConsPlusNormal"/>
        <w:jc w:val="both"/>
      </w:pPr>
      <w:r>
        <w:t xml:space="preserve">(пп. 2.1.49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2.1.50. Рассматривает заявления граждан и организаций о приобретении прав на муниципальные земельные участки.</w:t>
      </w:r>
    </w:p>
    <w:p w:rsidR="00776E4B" w:rsidRDefault="00776E4B">
      <w:pPr>
        <w:pStyle w:val="ConsPlusNormal"/>
        <w:jc w:val="both"/>
      </w:pPr>
      <w:r>
        <w:t xml:space="preserve">(пп. 2.1.50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2.1.51. В сфере распоряжения земельными участками, государственная собственность на которые не разграничена, если иное не предусмотрено законодательством Российской </w:t>
      </w:r>
      <w:r>
        <w:lastRenderedPageBreak/>
        <w:t>Федерации: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осуществляет подготовку муниципальных правовых актов о предоставлении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выступает арендодателем, продавцом, ссудодателем земельных участков, заключает договоры аренды, купли-продажи, безвозмездной передачи, безвозмездного пользования, мены земельных участков, которые предоставляются в установленном порядке;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выступает продавцом и организатором торгов по продаже земельных участков или права на заключение договоров аренды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принимает решения об образовании земельных участков в порядке и в случаях, предусмотренных законодательством;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принимает решения о прекращении права постоянного (бессрочного) пользования, пожизненного наследуемого владения земельными участками в связи с отказом от прав на земельные участки;</w:t>
      </w:r>
    </w:p>
    <w:p w:rsidR="00776E4B" w:rsidRDefault="00776E4B">
      <w:pPr>
        <w:pStyle w:val="ConsPlusNormal"/>
        <w:spacing w:before="200"/>
        <w:ind w:firstLine="540"/>
        <w:jc w:val="both"/>
      </w:pPr>
      <w:proofErr w:type="gramStart"/>
      <w:r>
        <w:t xml:space="preserve">- выполняет в отношении земельного участка в соответствии с требованиями, установленными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  <w:proofErr w:type="gramEnd"/>
    </w:p>
    <w:p w:rsidR="00776E4B" w:rsidRDefault="00776E4B">
      <w:pPr>
        <w:pStyle w:val="ConsPlusNormal"/>
        <w:spacing w:before="200"/>
        <w:ind w:firstLine="540"/>
        <w:jc w:val="both"/>
      </w:pPr>
      <w:r>
        <w:t>- обеспечивает осуществление государственного кадастрового учета земельных участков;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обеспечивает проведение государственной регистрации прав на земельные участки;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осуществляет от имени муниципального образования юридические действия по защите имущественных и иных прав и законных интересов муниципального образования при управлении и распоряжении земельными участками.</w:t>
      </w:r>
    </w:p>
    <w:p w:rsidR="00776E4B" w:rsidRDefault="00776E4B">
      <w:pPr>
        <w:pStyle w:val="ConsPlusNormal"/>
        <w:jc w:val="both"/>
      </w:pPr>
      <w:r>
        <w:t xml:space="preserve">(пп. 2.1.51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2.1.52. </w:t>
      </w:r>
      <w:proofErr w:type="gramStart"/>
      <w:r>
        <w:t xml:space="preserve">Ведет учет граждан, относящихся к категориям, указанным в </w:t>
      </w:r>
      <w:hyperlink r:id="rId86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от 06 июля 2005 года N 57-оз "О регулировании отдельных жилищных отношений в Ханты-Мансийском автономном округе - Югре", желающих бесплатно приобрести земельные участки для индивидуального жилищного строительства.</w:t>
      </w:r>
      <w:proofErr w:type="gramEnd"/>
    </w:p>
    <w:p w:rsidR="00776E4B" w:rsidRDefault="00776E4B">
      <w:pPr>
        <w:pStyle w:val="ConsPlusNormal"/>
        <w:jc w:val="both"/>
      </w:pPr>
      <w:r>
        <w:t xml:space="preserve">(пп. 2.1.52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2.1.53. Заключает соглашения об изъятии земельных участков и (или) расположенных на них объектов недвижимого имущества для муниципальных нужд, за исключением изъятия в порядке и случаях, предусмотренных Жилищным </w:t>
      </w:r>
      <w:hyperlink r:id="rId8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76E4B" w:rsidRDefault="00776E4B">
      <w:pPr>
        <w:pStyle w:val="ConsPlusNormal"/>
        <w:jc w:val="both"/>
      </w:pPr>
      <w:r>
        <w:t xml:space="preserve">(пп. 2.1.53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2.1.54. Принимает решения о выплате денежного возмещения за изымаемые для муниципальных нужд земельные участки и (или) расположенные на них объекты недвижимого имущества, за исключением изъятия в порядке и случаях, предусмотренных Жилищным </w:t>
      </w:r>
      <w:hyperlink r:id="rId9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6E4B" w:rsidRDefault="00776E4B">
      <w:pPr>
        <w:pStyle w:val="ConsPlusNormal"/>
        <w:jc w:val="both"/>
      </w:pPr>
      <w:r>
        <w:t xml:space="preserve">(пп. 2.1.54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2.1.55. Принимает решения о предоставлении в соответствии с </w:t>
      </w:r>
      <w:hyperlink r:id="rId9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03 мая 2000 года N 26-оз "О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для индивидуального жилищного строительства без торгов однократно бесплатно земельных участков, находящихся в государственной или муниципальной собственности.</w:t>
      </w:r>
    </w:p>
    <w:p w:rsidR="00776E4B" w:rsidRDefault="00776E4B">
      <w:pPr>
        <w:pStyle w:val="ConsPlusNormal"/>
        <w:jc w:val="both"/>
      </w:pPr>
      <w:r>
        <w:t xml:space="preserve">(пп. 2.1.55 </w:t>
      </w:r>
      <w:proofErr w:type="gramStart"/>
      <w:r>
        <w:t>введен</w:t>
      </w:r>
      <w:proofErr w:type="gramEnd"/>
      <w:r>
        <w:t xml:space="preserve"> </w:t>
      </w:r>
      <w:hyperlink r:id="rId93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2.1.56. Организует оценку земельных участков в целях осуществления имущественных и иных прав и законных интересов муниципального образования.</w:t>
      </w:r>
    </w:p>
    <w:p w:rsidR="00776E4B" w:rsidRDefault="00776E4B">
      <w:pPr>
        <w:pStyle w:val="ConsPlusNormal"/>
        <w:jc w:val="both"/>
      </w:pPr>
      <w:r>
        <w:t xml:space="preserve">(пп. 2.1.56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2.1.57. Принимает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</w:t>
      </w:r>
      <w:r>
        <w:lastRenderedPageBreak/>
        <w:t>которые не разграничена, без предоставления земельных участков и установления сервитута, в порядке и в случаях, предусмотренных законодательством.</w:t>
      </w:r>
    </w:p>
    <w:p w:rsidR="00776E4B" w:rsidRDefault="00776E4B">
      <w:pPr>
        <w:pStyle w:val="ConsPlusNormal"/>
        <w:jc w:val="both"/>
      </w:pPr>
      <w:r>
        <w:t xml:space="preserve">(пп. 2.1.57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решением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2.1.58. Осуществляет обеспечение деятельности:</w:t>
      </w:r>
    </w:p>
    <w:p w:rsidR="00776E4B" w:rsidRDefault="00776E4B">
      <w:pPr>
        <w:pStyle w:val="ConsPlusNormal"/>
        <w:spacing w:before="200"/>
        <w:ind w:firstLine="540"/>
        <w:jc w:val="both"/>
      </w:pPr>
      <w:proofErr w:type="gramStart"/>
      <w:r>
        <w:t>- межведомственной комиссии для оценки соответствия установленным требованиям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фонда, находящегося на территории города Ханты-Мансийска;</w:t>
      </w:r>
      <w:proofErr w:type="gramEnd"/>
    </w:p>
    <w:p w:rsidR="00776E4B" w:rsidRDefault="00776E4B">
      <w:pPr>
        <w:pStyle w:val="ConsPlusNormal"/>
        <w:spacing w:before="200"/>
        <w:ind w:firstLine="540"/>
        <w:jc w:val="both"/>
      </w:pPr>
      <w:r>
        <w:t>- межведомственной комиссии по работе с гражданами -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Ханты-Мансийска, а также по работе с проблемными объектами долевого строительства, расположенными на территории города Ханты-Мансийска;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экспертной группы по вопросам формирования земельных участков и выдачи разрешения на строительство по всему периметру водоохранной зоны в границах территории города Ханты-Мансийска;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комиссии по землепользованию и застройке города Ханты-Мансийска;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технической комиссии по установлению причин нарушения законодательства о градостроительной деятельности на территории города Ханты-Мансийска;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- межведомственной комиссии по наименованиям внутригородских объектов.</w:t>
      </w:r>
    </w:p>
    <w:p w:rsidR="00776E4B" w:rsidRDefault="00776E4B">
      <w:pPr>
        <w:pStyle w:val="ConsPlusNormal"/>
        <w:jc w:val="both"/>
      </w:pPr>
      <w:r>
        <w:t xml:space="preserve">(пп. 2.1.58 в ред. </w:t>
      </w:r>
      <w:hyperlink r:id="rId96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2.1.59. Принимает решения об изменении вида разрешенного использования земельных участков.</w:t>
      </w:r>
    </w:p>
    <w:p w:rsidR="00776E4B" w:rsidRDefault="00776E4B">
      <w:pPr>
        <w:pStyle w:val="ConsPlusNormal"/>
        <w:jc w:val="both"/>
      </w:pPr>
      <w:r>
        <w:t xml:space="preserve">(пп. 2.1.59 в ред. </w:t>
      </w:r>
      <w:hyperlink r:id="rId97">
        <w:r>
          <w:rPr>
            <w:color w:val="0000FF"/>
          </w:rPr>
          <w:t>решения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2.1.60. Осуществляет подготовку и направление предложений о переводе земель из одной категории в другую, в пределах полномочий, предусмотренных действующим законодательством.</w:t>
      </w:r>
    </w:p>
    <w:p w:rsidR="00776E4B" w:rsidRDefault="00776E4B">
      <w:pPr>
        <w:pStyle w:val="ConsPlusNormal"/>
        <w:jc w:val="both"/>
      </w:pPr>
      <w:r>
        <w:t xml:space="preserve">(пп. 2.1.60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2.1.61. Обеспечивает предоставление разрешения на отклонение от 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земельного участка или объекта капитального строительства.</w:t>
      </w:r>
    </w:p>
    <w:p w:rsidR="00776E4B" w:rsidRDefault="00776E4B">
      <w:pPr>
        <w:pStyle w:val="ConsPlusNormal"/>
        <w:jc w:val="both"/>
      </w:pPr>
      <w:r>
        <w:t xml:space="preserve">(пп. 2.1.61 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2.1.62. Принимает решения о согласовании </w:t>
      </w:r>
      <w:proofErr w:type="gramStart"/>
      <w:r>
        <w:t>дизайн-проектов</w:t>
      </w:r>
      <w:proofErr w:type="gramEnd"/>
      <w:r>
        <w:t>, паспортов отделки фасадов, в том числе архитектурно-художественной подсветки зданий на территории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(пп. 2.1.62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2.1.63. Принимает решения о признании садового дома жилым домом или жилого дома садовым домом.</w:t>
      </w:r>
    </w:p>
    <w:p w:rsidR="00776E4B" w:rsidRDefault="00776E4B">
      <w:pPr>
        <w:pStyle w:val="ConsPlusNormal"/>
        <w:jc w:val="both"/>
      </w:pPr>
      <w:r>
        <w:t xml:space="preserve">(пп. 2.1.63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2.1.64. Организует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выполнение комплексных кадастровых работ и утверждение карты-плана территории.</w:t>
      </w:r>
    </w:p>
    <w:p w:rsidR="00776E4B" w:rsidRDefault="00776E4B">
      <w:pPr>
        <w:pStyle w:val="ConsPlusNormal"/>
        <w:jc w:val="both"/>
      </w:pPr>
      <w:r>
        <w:t xml:space="preserve">(пп. 2.1.64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2.1.65. </w:t>
      </w:r>
      <w:proofErr w:type="gramStart"/>
      <w:r>
        <w:t>Принимает решения и проводит</w:t>
      </w:r>
      <w:proofErr w:type="gramEnd"/>
      <w:r>
        <w:t xml:space="preserve"> на территории города Ханты-Мансийска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776E4B" w:rsidRDefault="00776E4B">
      <w:pPr>
        <w:pStyle w:val="ConsPlusNormal"/>
        <w:jc w:val="both"/>
      </w:pPr>
      <w:r>
        <w:t xml:space="preserve">(пп. 2.1.65 </w:t>
      </w:r>
      <w:proofErr w:type="gramStart"/>
      <w:r>
        <w:t>введен</w:t>
      </w:r>
      <w:proofErr w:type="gramEnd"/>
      <w:r>
        <w:t xml:space="preserve"> </w:t>
      </w:r>
      <w:hyperlink r:id="rId104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2.1.66. Обеспечивает проведение мероприятий по комплексному развитию территории в городе Ханты-Мансийске.</w:t>
      </w:r>
    </w:p>
    <w:p w:rsidR="00776E4B" w:rsidRDefault="00776E4B">
      <w:pPr>
        <w:pStyle w:val="ConsPlusNormal"/>
        <w:jc w:val="both"/>
      </w:pPr>
      <w:r>
        <w:lastRenderedPageBreak/>
        <w:t xml:space="preserve">(пп. 2.1.66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2.1.67. Разрабатывает проекты муниципальных правовых актов, в установленной сфере деятельности Департамента, в том числе регламентирующих порядок предоставления муниципальных услуг, обеспечивает предоставление муниципальных услуг, в соответствии с утвержденными административными регламентами предоставления муниципальных услуг.</w:t>
      </w:r>
    </w:p>
    <w:p w:rsidR="00776E4B" w:rsidRDefault="00776E4B">
      <w:pPr>
        <w:pStyle w:val="ConsPlusNormal"/>
        <w:jc w:val="both"/>
      </w:pPr>
      <w:r>
        <w:t xml:space="preserve">(пп. 2.1.67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2.1.68. Осуществляет иные полномочия, отнесенные к компетенции органов местного самоуправления законодательством Российской Федерации и Ханты-Мансийского автономного округа - Югры, а также предусмотренные </w:t>
      </w:r>
      <w:hyperlink r:id="rId107">
        <w:r>
          <w:rPr>
            <w:color w:val="0000FF"/>
          </w:rPr>
          <w:t>Уставом</w:t>
        </w:r>
      </w:hyperlink>
      <w:r>
        <w:t xml:space="preserve"> города Ханты-Мансийска и принятыми в соответствии с ними муниципальными правовыми актами города Ханты-Мансийска.</w:t>
      </w:r>
    </w:p>
    <w:p w:rsidR="00776E4B" w:rsidRDefault="00776E4B">
      <w:pPr>
        <w:pStyle w:val="ConsPlusNormal"/>
        <w:jc w:val="both"/>
      </w:pPr>
      <w:r>
        <w:t xml:space="preserve">(пп. 2.1.68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решением</w:t>
        </w:r>
      </w:hyperlink>
      <w:r>
        <w:t xml:space="preserve"> Думы города Ханты-Мансийска от 24.12.2021 N 30-VII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2.2. Департамент в целях реализации полномочий в установленной сфере деятельности имеет право: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2.2.1. Давать юридическим и физическим лицам разъяснения по вопросам, отнесенным к сфере деятельности Департамента.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2.2.2. Привлекать для проработки вопросов сферы деятельности Департамента научные и иные организации, ученых и специалистов.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2.2.3. Создавать совещательные и экспертные органы (советы, комиссии) в установленной сфере деятельности.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2.2.4. Осуществлять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2.2.5. Обращаться в суды с исками и в правоохранительные органы с заявлениями от имени и в защиту имущественных и иных прав и законных интересов муниципального образования в установленной сфере деятельности.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2.2.5 введен </w:t>
      </w:r>
      <w:hyperlink r:id="rId109">
        <w:r>
          <w:rPr>
            <w:color w:val="0000FF"/>
          </w:rPr>
          <w:t>решением</w:t>
        </w:r>
      </w:hyperlink>
      <w:r>
        <w:t xml:space="preserve"> Думы города Ханты-Мансийска от 27.04.2012 N 221; в ред. </w:t>
      </w:r>
      <w:hyperlink r:id="rId110">
        <w:r>
          <w:rPr>
            <w:color w:val="0000FF"/>
          </w:rPr>
          <w:t>решения</w:t>
        </w:r>
      </w:hyperlink>
      <w:r>
        <w:t xml:space="preserve"> Думы города Ханты-Мансийска от 05.09.2018 N 276-VI РД)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Title"/>
        <w:jc w:val="center"/>
        <w:outlineLvl w:val="1"/>
      </w:pPr>
      <w:r>
        <w:t>3. Организация деятельности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  <w:r>
        <w:t>3.1. Департамент возглавляет Директор, назначаемый на должность и освобождаемый от должности Главой города Ханты-Мансийска.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>
        <w:r>
          <w:rPr>
            <w:color w:val="0000FF"/>
          </w:rPr>
          <w:t>решения</w:t>
        </w:r>
      </w:hyperlink>
      <w:r>
        <w:t xml:space="preserve"> Думы города Ханты-Мансийска от 27.01.2017 N 70-VI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3.2. Директор Департамента </w:t>
      </w:r>
      <w:proofErr w:type="gramStart"/>
      <w:r>
        <w:t>осуществляет руководство деятельностью Департамента на основе единоначалия и несет</w:t>
      </w:r>
      <w:proofErr w:type="gramEnd"/>
      <w:r>
        <w:t xml:space="preserve"> персональную ответственность за выполнение возложенных на Департамент задач и функций, за соблюдение действующего законодательства, сохранность документов, находящихся в ведении Департамента, за разглашение служебной информации, за результаты деятельности Департамента.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12">
        <w:r>
          <w:rPr>
            <w:color w:val="0000FF"/>
          </w:rPr>
          <w:t>решения</w:t>
        </w:r>
      </w:hyperlink>
      <w:r>
        <w:t xml:space="preserve"> Думы города Ханты-Мансийска от 19.07.2013 N 416-V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3.3. Директор Департамента имеет заместителей, назначаемых им на должность и освобождаемых им от должности.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 Директор Департамента: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3.4.1. Распределяет обязанности между своими заместителями, руководителями структурных подразделений Департамента, устанавливает степень их ответственности за неисполнение (ненадлежащее исполнение) возложенных на них должностных обязанностей.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3.4.2. Действует без доверенности от имени Департамента, представляет его во всех организациях, учреждениях, государственных органах и органах местного самоуправления.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3.4.3. Представляет Главе города Ханты-Мансийска проект положения о Департаменте, структуру Департамента, предложения о предельной численности и фонде оплаты труда работников Департамента, проект ежегодного плана и прогнозные показатели деятельности Департамента, а также отчеты об их исполнении.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>
        <w:r>
          <w:rPr>
            <w:color w:val="0000FF"/>
          </w:rPr>
          <w:t>решения</w:t>
        </w:r>
      </w:hyperlink>
      <w:r>
        <w:t xml:space="preserve"> Думы города Ханты-Мансийска от 27.01.2017 N 70-VI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lastRenderedPageBreak/>
        <w:t xml:space="preserve">3.4.4. Заключает от имени Департамента контракты, договоры, </w:t>
      </w:r>
      <w:proofErr w:type="gramStart"/>
      <w:r>
        <w:t>подписывает от имени Департамента исковые заявления и предъявляет</w:t>
      </w:r>
      <w:proofErr w:type="gramEnd"/>
      <w:r>
        <w:t xml:space="preserve"> их в судебные органы, выдает доверенности.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3.4.5. Утверждает положения о структурных подразделениях Департамента и должностные инструкции работников Департамента.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3.4.6. В установленном </w:t>
      </w:r>
      <w:proofErr w:type="gramStart"/>
      <w:r>
        <w:t>порядке</w:t>
      </w:r>
      <w:proofErr w:type="gramEnd"/>
      <w:r>
        <w:t xml:space="preserve"> назначает на должность и освобождает от должности работников Департамента.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3.4.7. Утверждает смету расходов на содержание Департамента в пределах ассигнований, утвержденных на соответствующий период и предусмотренных в бюджете города Ханты-Мансийска.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 xml:space="preserve">3.4.8. На основании и во исполнение </w:t>
      </w:r>
      <w:hyperlink r:id="rId11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законов Ханты-Мансийского автономного округа - Югры, муниципальных правовых актов города Ханты-Мансийска в пределах своей компетенции издает приказы по вопросам, отнесенным к сфере деятельности Департамента, а также по вопросам внутренней организации работы Департамента.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115">
        <w:r>
          <w:rPr>
            <w:color w:val="0000FF"/>
          </w:rPr>
          <w:t>решения</w:t>
        </w:r>
      </w:hyperlink>
      <w:r>
        <w:t xml:space="preserve"> Думы города Ханты-Мансийска от 19.07.2013 N 416-V РД)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3.5. Финансирование расходов на содержание Департамента осуществляется за счет средств бюджета города Ханты-Мансийска.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3.6. Департамент является юридическим лицом в форме муниципального казенного учреждения, имеет печать, штампы и бланки, утвержденные приказом Департамента, счета, открываемые в соответствии с законодательством Российской Федерации.</w:t>
      </w:r>
    </w:p>
    <w:p w:rsidR="00776E4B" w:rsidRDefault="00776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19.07.2013 </w:t>
      </w:r>
      <w:hyperlink r:id="rId116">
        <w:r>
          <w:rPr>
            <w:color w:val="0000FF"/>
          </w:rPr>
          <w:t>N 416-V РД</w:t>
        </w:r>
      </w:hyperlink>
      <w:r>
        <w:t xml:space="preserve">, от 25.07.2016 </w:t>
      </w:r>
      <w:hyperlink r:id="rId117">
        <w:r>
          <w:rPr>
            <w:color w:val="0000FF"/>
          </w:rPr>
          <w:t>N 837-V РД</w:t>
        </w:r>
      </w:hyperlink>
      <w:r>
        <w:t>)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3.7. Полное Наименование: Департамент градостроительства и архитектуры Администрации города Ханты-Мансийска.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Сокращенное наименование: ДГА города Ханты-Мансийска.</w:t>
      </w:r>
    </w:p>
    <w:p w:rsidR="00776E4B" w:rsidRDefault="00776E4B">
      <w:pPr>
        <w:pStyle w:val="ConsPlusNormal"/>
        <w:spacing w:before="200"/>
        <w:ind w:firstLine="540"/>
        <w:jc w:val="both"/>
      </w:pPr>
      <w:r>
        <w:t>3.8. Место нахождения (юридический адрес) Департамента - город Ханты-Мансийск, улица Калинина, 26.</w:t>
      </w: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ind w:firstLine="540"/>
        <w:jc w:val="both"/>
      </w:pPr>
    </w:p>
    <w:p w:rsidR="00776E4B" w:rsidRDefault="00776E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B75" w:rsidRDefault="00F20B75"/>
    <w:sectPr w:rsidR="00F20B75" w:rsidSect="0098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4B"/>
    <w:rsid w:val="00776E4B"/>
    <w:rsid w:val="00A66546"/>
    <w:rsid w:val="00F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6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6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2E97F0FFD063ADB66D61E5110B846C2BF4D5E732FDA364A1AE23D4D43E83FCC55A5200B431D1820914B2A17B930A0A2922C1B56CCD3BFEEE3DBFA0M0CBL" TargetMode="External"/><Relationship Id="rId117" Type="http://schemas.openxmlformats.org/officeDocument/2006/relationships/hyperlink" Target="consultantplus://offline/ref=BE2E97F0FFD063ADB66D61E5110B846C2BF4D5E732FCA565A2AC23D4D43E83FCC55A5200B431D1820914B2A17B930A0A2922C1B56CCD3BFEEE3DBFA0M0CBL" TargetMode="External"/><Relationship Id="rId21" Type="http://schemas.openxmlformats.org/officeDocument/2006/relationships/hyperlink" Target="consultantplus://offline/ref=BE2E97F0FFD063ADB66D61E5110B846C2BF4D5E73BFEA562ABA17EDEDC678FFEC2550D17B378DD830914B2A776CC0F1F387ACDB177D23BE1F23FBDMAC0L" TargetMode="External"/><Relationship Id="rId42" Type="http://schemas.openxmlformats.org/officeDocument/2006/relationships/hyperlink" Target="consultantplus://offline/ref=BE2E97F0FFD063ADB66D61E5110B846C2BF4D5E73BFEA563A4A17EDEDC678FFEC2550D17B378DD830914B3A076CC0F1F387ACDB177D23BE1F23FBDMAC0L" TargetMode="External"/><Relationship Id="rId47" Type="http://schemas.openxmlformats.org/officeDocument/2006/relationships/hyperlink" Target="consultantplus://offline/ref=BE2E97F0FFD063ADB66D61E5110B846C2BF4D5E731FBA560A3AF23D4D43E83FCC55A5200B431D1820914B2A074930A0A2922C1B56CCD3BFEEE3DBFA0M0CBL" TargetMode="External"/><Relationship Id="rId63" Type="http://schemas.openxmlformats.org/officeDocument/2006/relationships/hyperlink" Target="consultantplus://offline/ref=BE2E97F0FFD063ADB66D61E5110B846C2BF4D5E732FDAB67A4A823D4D43E83FCC55A5200B431D1820914B2A07E930A0A2922C1B56CCD3BFEEE3DBFA0M0CBL" TargetMode="External"/><Relationship Id="rId68" Type="http://schemas.openxmlformats.org/officeDocument/2006/relationships/hyperlink" Target="consultantplus://offline/ref=BE2E97F0FFD063ADB66D61E5110B846C2BF4D5E732F8AB6CA6AA23D4D43E83FCC55A5200B431D1820914B2A27F930A0A2922C1B56CCD3BFEEE3DBFA0M0CBL" TargetMode="External"/><Relationship Id="rId84" Type="http://schemas.openxmlformats.org/officeDocument/2006/relationships/hyperlink" Target="consultantplus://offline/ref=BE2E97F0FFD063ADB66D7FE80767D36329FE8BEF31FAA833FFFE25838B6E85A9971A0C59F670C282080AB0A17FM9CAL" TargetMode="External"/><Relationship Id="rId89" Type="http://schemas.openxmlformats.org/officeDocument/2006/relationships/hyperlink" Target="consultantplus://offline/ref=BE2E97F0FFD063ADB66D61E5110B846C2BF4D5E732F8AB6CA6AA23D4D43E83FCC55A5200B431D1820914B2A77B930A0A2922C1B56CCD3BFEEE3DBFA0M0CBL" TargetMode="External"/><Relationship Id="rId112" Type="http://schemas.openxmlformats.org/officeDocument/2006/relationships/hyperlink" Target="consultantplus://offline/ref=BE2E97F0FFD063ADB66D61E5110B846C2BF4D5E73AFFAB60A6A17EDEDC678FFEC2550D17B378DD830914B3A276CC0F1F387ACDB177D23BE1F23FBDMAC0L" TargetMode="External"/><Relationship Id="rId16" Type="http://schemas.openxmlformats.org/officeDocument/2006/relationships/hyperlink" Target="consultantplus://offline/ref=BE2E97F0FFD063ADB66D61E5110B846C2BF4D5E731FBA560A3AF23D4D43E83FCC55A5200B431D1820914B2A17B930A0A2922C1B56CCD3BFEEE3DBFA0M0CBL" TargetMode="External"/><Relationship Id="rId107" Type="http://schemas.openxmlformats.org/officeDocument/2006/relationships/hyperlink" Target="consultantplus://offline/ref=BE2E97F0FFD063ADB66D61E5110B846C2BF4D5E731FAA363AAA323D4D43E83FCC55A5200A631898E0811ACA07C865C5B6FM7C5L" TargetMode="External"/><Relationship Id="rId11" Type="http://schemas.openxmlformats.org/officeDocument/2006/relationships/hyperlink" Target="consultantplus://offline/ref=BE2E97F0FFD063ADB66D61E5110B846C2BF4D5E732FDAB67A4A823D4D43E83FCC55A5200B431D1820914B2A17B930A0A2922C1B56CCD3BFEEE3DBFA0M0CBL" TargetMode="External"/><Relationship Id="rId24" Type="http://schemas.openxmlformats.org/officeDocument/2006/relationships/hyperlink" Target="consultantplus://offline/ref=BE2E97F0FFD063ADB66D61E5110B846C2BF4D5E73AFEAA66A2A17EDEDC678FFEC2550D17B378DD830914B3A276CC0F1F387ACDB177D23BE1F23FBDMAC0L" TargetMode="External"/><Relationship Id="rId32" Type="http://schemas.openxmlformats.org/officeDocument/2006/relationships/hyperlink" Target="consultantplus://offline/ref=BE2E97F0FFD063ADB66D61E5110B846C2BF4D5E731FBA560A3AF23D4D43E83FCC55A5200B431D1820914B2A07F930A0A2922C1B56CCD3BFEEE3DBFA0M0CBL" TargetMode="External"/><Relationship Id="rId37" Type="http://schemas.openxmlformats.org/officeDocument/2006/relationships/hyperlink" Target="consultantplus://offline/ref=BE2E97F0FFD063ADB66D61E5110B846C2BF4D5E731FAA363AAA323D4D43E83FCC55A5200A631898E0811ACA07C865C5B6FM7C5L" TargetMode="External"/><Relationship Id="rId40" Type="http://schemas.openxmlformats.org/officeDocument/2006/relationships/hyperlink" Target="consultantplus://offline/ref=BE2E97F0FFD063ADB66D61E5110B846C2BF4D5E732F8AB6CA6AA23D4D43E83FCC55A5200B431D1820914B2A078930A0A2922C1B56CCD3BFEEE3DBFA0M0CBL" TargetMode="External"/><Relationship Id="rId45" Type="http://schemas.openxmlformats.org/officeDocument/2006/relationships/hyperlink" Target="consultantplus://offline/ref=BE2E97F0FFD063ADB66D7FE80767D36329FF8CE833F7A833FFFE25838B6E85A9971A0C59F670C282080AB0A17FM9CAL" TargetMode="External"/><Relationship Id="rId53" Type="http://schemas.openxmlformats.org/officeDocument/2006/relationships/hyperlink" Target="consultantplus://offline/ref=BE2E97F0FFD063ADB66D61E5110B846C2BF4D5E732F8AB6CA6AA23D4D43E83FCC55A5200B431D1820914B2A379930A0A2922C1B56CCD3BFEEE3DBFA0M0CBL" TargetMode="External"/><Relationship Id="rId58" Type="http://schemas.openxmlformats.org/officeDocument/2006/relationships/hyperlink" Target="consultantplus://offline/ref=BE2E97F0FFD063ADB66D61E5110B846C2BF4D5E732F8AB6CA6AA23D4D43E83FCC55A5200B431D1820914B2A37B930A0A2922C1B56CCD3BFEEE3DBFA0M0CBL" TargetMode="External"/><Relationship Id="rId66" Type="http://schemas.openxmlformats.org/officeDocument/2006/relationships/hyperlink" Target="consultantplus://offline/ref=BE2E97F0FFD063ADB66D61E5110B846C2BF4D5E731FBA560A3AF23D4D43E83FCC55A5200B431D1820914B2A378930A0A2922C1B56CCD3BFEEE3DBFA0M0CBL" TargetMode="External"/><Relationship Id="rId74" Type="http://schemas.openxmlformats.org/officeDocument/2006/relationships/hyperlink" Target="consultantplus://offline/ref=BE2E97F0FFD063ADB66D61E5110B846C2BF4D5E732F8AB6CA6AA23D4D43E83FCC55A5200B431D1820914B2A57B930A0A2922C1B56CCD3BFEEE3DBFA0M0CBL" TargetMode="External"/><Relationship Id="rId79" Type="http://schemas.openxmlformats.org/officeDocument/2006/relationships/hyperlink" Target="consultantplus://offline/ref=BE2E97F0FFD063ADB66D61E5110B846C2BF4D5E731FEA167A2AF23D4D43E83FCC55A5200B431D1820914B2A07E930A0A2922C1B56CCD3BFEEE3DBFA0M0CBL" TargetMode="External"/><Relationship Id="rId87" Type="http://schemas.openxmlformats.org/officeDocument/2006/relationships/hyperlink" Target="consultantplus://offline/ref=BE2E97F0FFD063ADB66D61E5110B846C2BF4D5E732F8AB6CA6AA23D4D43E83FCC55A5200B431D1820914B2A778930A0A2922C1B56CCD3BFEEE3DBFA0M0CBL" TargetMode="External"/><Relationship Id="rId102" Type="http://schemas.openxmlformats.org/officeDocument/2006/relationships/hyperlink" Target="consultantplus://offline/ref=BE2E97F0FFD063ADB66D7FE80767D36329FE8BEF31FAA833FFFE25838B6E85A9971A0C59F670C282080AB0A17FM9CAL" TargetMode="External"/><Relationship Id="rId110" Type="http://schemas.openxmlformats.org/officeDocument/2006/relationships/hyperlink" Target="consultantplus://offline/ref=BE2E97F0FFD063ADB66D61E5110B846C2BF4D5E732F8AB6CA6AA23D4D43E83FCC55A5200B431D1820914B2A67F930A0A2922C1B56CCD3BFEEE3DBFA0M0CBL" TargetMode="External"/><Relationship Id="rId115" Type="http://schemas.openxmlformats.org/officeDocument/2006/relationships/hyperlink" Target="consultantplus://offline/ref=BE2E97F0FFD063ADB66D61E5110B846C2BF4D5E73AFFAB60A6A17EDEDC678FFEC2550D17B378DD830914B3A476CC0F1F387ACDB177D23BE1F23FBDMAC0L" TargetMode="External"/><Relationship Id="rId5" Type="http://schemas.openxmlformats.org/officeDocument/2006/relationships/hyperlink" Target="consultantplus://offline/ref=BE2E97F0FFD063ADB66D61E5110B846C2BF4D5E73BFEA562ABA17EDEDC678FFEC2550D17B378DD830914B2A476CC0F1F387ACDB177D23BE1F23FBDMAC0L" TargetMode="External"/><Relationship Id="rId61" Type="http://schemas.openxmlformats.org/officeDocument/2006/relationships/hyperlink" Target="consultantplus://offline/ref=BE2E97F0FFD063ADB66D61E5110B846C2BF4D5E731FBA560A3AF23D4D43E83FCC55A5200B431D1820914B2A37C930A0A2922C1B56CCD3BFEEE3DBFA0M0CBL" TargetMode="External"/><Relationship Id="rId82" Type="http://schemas.openxmlformats.org/officeDocument/2006/relationships/hyperlink" Target="consultantplus://offline/ref=BE2E97F0FFD063ADB66D61E5110B846C2BF4D5E732F8AB6CA6AA23D4D43E83FCC55A5200B431D1820914B2A47E930A0A2922C1B56CCD3BFEEE3DBFA0M0CBL" TargetMode="External"/><Relationship Id="rId90" Type="http://schemas.openxmlformats.org/officeDocument/2006/relationships/hyperlink" Target="consultantplus://offline/ref=BE2E97F0FFD063ADB66D7FE80767D36329FD83E93BFFA833FFFE25838B6E85A9971A0C59F670C282080AB0A17FM9CAL" TargetMode="External"/><Relationship Id="rId95" Type="http://schemas.openxmlformats.org/officeDocument/2006/relationships/hyperlink" Target="consultantplus://offline/ref=BE2E97F0FFD063ADB66D61E5110B846C2BF4D5E732F8AB6CA6AA23D4D43E83FCC55A5200B431D1820914B2A67D930A0A2922C1B56CCD3BFEEE3DBFA0M0CBL" TargetMode="External"/><Relationship Id="rId19" Type="http://schemas.openxmlformats.org/officeDocument/2006/relationships/hyperlink" Target="consultantplus://offline/ref=BE2E97F0FFD063ADB66D61E5110B846C2BF4D5E731FAA363AAA323D4D43E83FCC55A5200B431D1820914B5A77E930A0A2922C1B56CCD3BFEEE3DBFA0M0CBL" TargetMode="External"/><Relationship Id="rId14" Type="http://schemas.openxmlformats.org/officeDocument/2006/relationships/hyperlink" Target="consultantplus://offline/ref=BE2E97F0FFD063ADB66D61E5110B846C2BF4D5E732F8AB6CA6AA23D4D43E83FCC55A5200B431D1820914B2A17B930A0A2922C1B56CCD3BFEEE3DBFA0M0CBL" TargetMode="External"/><Relationship Id="rId22" Type="http://schemas.openxmlformats.org/officeDocument/2006/relationships/hyperlink" Target="consultantplus://offline/ref=BE2E97F0FFD063ADB66D61E5110B846C2BF4D5E73BFEA563A5A17EDEDC678FFEC2550D17B378DD830914B3A076CC0F1F387ACDB177D23BE1F23FBDMAC0L" TargetMode="External"/><Relationship Id="rId27" Type="http://schemas.openxmlformats.org/officeDocument/2006/relationships/hyperlink" Target="consultantplus://offline/ref=BE2E97F0FFD063ADB66D61E5110B846C2BF4D5E732FDAB67A4A823D4D43E83FCC55A5200B431D1820914B2A17A930A0A2922C1B56CCD3BFEEE3DBFA0M0CBL" TargetMode="External"/><Relationship Id="rId30" Type="http://schemas.openxmlformats.org/officeDocument/2006/relationships/hyperlink" Target="consultantplus://offline/ref=BE2E97F0FFD063ADB66D61E5110B846C2BF4D5E732F8AB6CA6AA23D4D43E83FCC55A5200B431D1820914B2A07C930A0A2922C1B56CCD3BFEEE3DBFA0M0CBL" TargetMode="External"/><Relationship Id="rId35" Type="http://schemas.openxmlformats.org/officeDocument/2006/relationships/hyperlink" Target="consultantplus://offline/ref=BE2E97F0FFD063ADB66D7FE80767D3632FF78CEF38A9FF31AEAB2B86833EDFB993535851E974DD9D0B14B0MAC3L" TargetMode="External"/><Relationship Id="rId43" Type="http://schemas.openxmlformats.org/officeDocument/2006/relationships/hyperlink" Target="consultantplus://offline/ref=BE2E97F0FFD063ADB66D61E5110B846C2BF4D5E73AFEAA66A2A17EDEDC678FFEC2550D17B378DD830914B3A276CC0F1F387ACDB177D23BE1F23FBDMAC0L" TargetMode="External"/><Relationship Id="rId48" Type="http://schemas.openxmlformats.org/officeDocument/2006/relationships/hyperlink" Target="consultantplus://offline/ref=BE2E97F0FFD063ADB66D7FE80767D36329FD89E936FFA833FFFE25838B6E85A9971A0C59F670C282080AB0A17FM9CAL" TargetMode="External"/><Relationship Id="rId56" Type="http://schemas.openxmlformats.org/officeDocument/2006/relationships/hyperlink" Target="consultantplus://offline/ref=BE2E97F0FFD063ADB66D7FE80767D36329FF8CE833F7A833FFFE25838B6E85A9971A0C59F670C282080AB0A17FM9CAL" TargetMode="External"/><Relationship Id="rId64" Type="http://schemas.openxmlformats.org/officeDocument/2006/relationships/hyperlink" Target="consultantplus://offline/ref=BE2E97F0FFD063ADB66D61E5110B846C2BF4D5E731FBA560A3AF23D4D43E83FCC55A5200B431D1820914B2A37E930A0A2922C1B56CCD3BFEEE3DBFA0M0CBL" TargetMode="External"/><Relationship Id="rId69" Type="http://schemas.openxmlformats.org/officeDocument/2006/relationships/hyperlink" Target="consultantplus://offline/ref=BE2E97F0FFD063ADB66D61E5110B846C2BF4D5E732F8AB6CA6AA23D4D43E83FCC55A5200B431D1820914B2A27E930A0A2922C1B56CCD3BFEEE3DBFA0M0CBL" TargetMode="External"/><Relationship Id="rId77" Type="http://schemas.openxmlformats.org/officeDocument/2006/relationships/hyperlink" Target="consultantplus://offline/ref=BE2E97F0FFD063ADB66D61E5110B846C2BF4D5E732F8AB6CA6AA23D4D43E83FCC55A5200B431D1820914B2A575930A0A2922C1B56CCD3BFEEE3DBFA0M0CBL" TargetMode="External"/><Relationship Id="rId100" Type="http://schemas.openxmlformats.org/officeDocument/2006/relationships/hyperlink" Target="consultantplus://offline/ref=BE2E97F0FFD063ADB66D61E5110B846C2BF4D5E731FBA560A3AF23D4D43E83FCC55A5200B431D1820914B2A274930A0A2922C1B56CCD3BFEEE3DBFA0M0CBL" TargetMode="External"/><Relationship Id="rId105" Type="http://schemas.openxmlformats.org/officeDocument/2006/relationships/hyperlink" Target="consultantplus://offline/ref=BE2E97F0FFD063ADB66D61E5110B846C2BF4D5E731FBA560A3AF23D4D43E83FCC55A5200B431D1820914B2A57E930A0A2922C1B56CCD3BFEEE3DBFA0M0CBL" TargetMode="External"/><Relationship Id="rId113" Type="http://schemas.openxmlformats.org/officeDocument/2006/relationships/hyperlink" Target="consultantplus://offline/ref=BE2E97F0FFD063ADB66D61E5110B846C2BF4D5E732FBA661A4AA23D4D43E83FCC55A5200B431D1820914B2A175930A0A2922C1B56CCD3BFEEE3DBFA0M0CBL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E2E97F0FFD063ADB66D61E5110B846C2BF4D5E73AFEAA66A2A17EDEDC678FFEC2550D17B378DD830914B2A776CC0F1F387ACDB177D23BE1F23FBDMAC0L" TargetMode="External"/><Relationship Id="rId51" Type="http://schemas.openxmlformats.org/officeDocument/2006/relationships/hyperlink" Target="consultantplus://offline/ref=BE2E97F0FFD063ADB66D61E5110B846C2BF4D5E732FDAB67A4A823D4D43E83FCC55A5200B431D1820914B2A174930A0A2922C1B56CCD3BFEEE3DBFA0M0CBL" TargetMode="External"/><Relationship Id="rId72" Type="http://schemas.openxmlformats.org/officeDocument/2006/relationships/hyperlink" Target="consultantplus://offline/ref=BE2E97F0FFD063ADB66D61E5110B846C2BF4D5E732F8AB6CA6AA23D4D43E83FCC55A5200B431D1820914B2A579930A0A2922C1B56CCD3BFEEE3DBFA0M0CBL" TargetMode="External"/><Relationship Id="rId80" Type="http://schemas.openxmlformats.org/officeDocument/2006/relationships/hyperlink" Target="consultantplus://offline/ref=BE2E97F0FFD063ADB66D61E5110B846C2BF4D5E731FEA167A2AF23D4D43E83FCC55A5200B431D1820914B2A078930A0A2922C1B56CCD3BFEEE3DBFA0M0CBL" TargetMode="External"/><Relationship Id="rId85" Type="http://schemas.openxmlformats.org/officeDocument/2006/relationships/hyperlink" Target="consultantplus://offline/ref=BE2E97F0FFD063ADB66D61E5110B846C2BF4D5E732F8AB6CA6AA23D4D43E83FCC55A5200B431D1820914B2A478930A0A2922C1B56CCD3BFEEE3DBFA0M0CBL" TargetMode="External"/><Relationship Id="rId93" Type="http://schemas.openxmlformats.org/officeDocument/2006/relationships/hyperlink" Target="consultantplus://offline/ref=BE2E97F0FFD063ADB66D61E5110B846C2BF4D5E732F8AB6CA6AA23D4D43E83FCC55A5200B431D1820914B2A775930A0A2922C1B56CCD3BFEEE3DBFA0M0CBL" TargetMode="External"/><Relationship Id="rId98" Type="http://schemas.openxmlformats.org/officeDocument/2006/relationships/hyperlink" Target="consultantplus://offline/ref=BE2E97F0FFD063ADB66D61E5110B846C2BF4D5E731FBA560A3AF23D4D43E83FCC55A5200B431D1820914B2A27B930A0A2922C1B56CCD3BFEEE3DBFA0M0C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2E97F0FFD063ADB66D61E5110B846C2BF4D5E732FCA565A2AC23D4D43E83FCC55A5200B431D1820914B2A17B930A0A2922C1B56CCD3BFEEE3DBFA0M0CBL" TargetMode="External"/><Relationship Id="rId17" Type="http://schemas.openxmlformats.org/officeDocument/2006/relationships/hyperlink" Target="consultantplus://offline/ref=BE2E97F0FFD063ADB66D61E5110B846C2BF4D5E73AFFAA67A6A17EDEDC678FFEC2550D17B378DD830914B3A576CC0F1F387ACDB177D23BE1F23FBDMAC0L" TargetMode="External"/><Relationship Id="rId25" Type="http://schemas.openxmlformats.org/officeDocument/2006/relationships/hyperlink" Target="consultantplus://offline/ref=BE2E97F0FFD063ADB66D61E5110B846C2BF4D5E73AFFAB60A6A17EDEDC678FFEC2550D17B378DD830914B3A376CC0F1F387ACDB177D23BE1F23FBDMAC0L" TargetMode="External"/><Relationship Id="rId33" Type="http://schemas.openxmlformats.org/officeDocument/2006/relationships/hyperlink" Target="consultantplus://offline/ref=BE2E97F0FFD063ADB66D61E5110B846C2BF4D5E732F8AB6CA6AA23D4D43E83FCC55A5200B431D1820914B2A07F930A0A2922C1B56CCD3BFEEE3DBFA0M0CBL" TargetMode="External"/><Relationship Id="rId38" Type="http://schemas.openxmlformats.org/officeDocument/2006/relationships/hyperlink" Target="consultantplus://offline/ref=BE2E97F0FFD063ADB66D61E5110B846C2BF4D5E732FBA661A4AA23D4D43E83FCC55A5200B431D1820914B2A17A930A0A2922C1B56CCD3BFEEE3DBFA0M0CBL" TargetMode="External"/><Relationship Id="rId46" Type="http://schemas.openxmlformats.org/officeDocument/2006/relationships/hyperlink" Target="consultantplus://offline/ref=BE2E97F0FFD063ADB66D61E5110B846C2BF4D5E731FBA560A3AF23D4D43E83FCC55A5200B431D1820914B2A07A930A0A2922C1B56CCD3BFEEE3DBFA0M0CBL" TargetMode="External"/><Relationship Id="rId59" Type="http://schemas.openxmlformats.org/officeDocument/2006/relationships/hyperlink" Target="consultantplus://offline/ref=BE2E97F0FFD063ADB66D7FE80767D36329FF8CE833F7A833FFFE25838B6E85A9971A0C59F670C282080AB0A17FM9CAL" TargetMode="External"/><Relationship Id="rId67" Type="http://schemas.openxmlformats.org/officeDocument/2006/relationships/hyperlink" Target="consultantplus://offline/ref=BE2E97F0FFD063ADB66D61E5110B846C2BF4D5E732F8AB6CA6AA23D4D43E83FCC55A5200B431D1820914B2A27C930A0A2922C1B56CCD3BFEEE3DBFA0M0CBL" TargetMode="External"/><Relationship Id="rId103" Type="http://schemas.openxmlformats.org/officeDocument/2006/relationships/hyperlink" Target="consultantplus://offline/ref=BE2E97F0FFD063ADB66D61E5110B846C2BF4D5E731FBA560A3AF23D4D43E83FCC55A5200B431D1820914B2A57C930A0A2922C1B56CCD3BFEEE3DBFA0M0CBL" TargetMode="External"/><Relationship Id="rId108" Type="http://schemas.openxmlformats.org/officeDocument/2006/relationships/hyperlink" Target="consultantplus://offline/ref=BE2E97F0FFD063ADB66D61E5110B846C2BF4D5E731FBA560A3AF23D4D43E83FCC55A5200B431D1820914B2A578930A0A2922C1B56CCD3BFEEE3DBFA0M0CBL" TargetMode="External"/><Relationship Id="rId116" Type="http://schemas.openxmlformats.org/officeDocument/2006/relationships/hyperlink" Target="consultantplus://offline/ref=BE2E97F0FFD063ADB66D61E5110B846C2BF4D5E73AFFAB60A6A17EDEDC678FFEC2550D17B378DD830914B0A476CC0F1F387ACDB177D23BE1F23FBDMAC0L" TargetMode="External"/><Relationship Id="rId20" Type="http://schemas.openxmlformats.org/officeDocument/2006/relationships/hyperlink" Target="consultantplus://offline/ref=BE2E97F0FFD063ADB66D61E5110B846C2BF4D5E73AFFAB60A6A17EDEDC678FFEC2550D17B378DD830914B3A076CC0F1F387ACDB177D23BE1F23FBDMAC0L" TargetMode="External"/><Relationship Id="rId41" Type="http://schemas.openxmlformats.org/officeDocument/2006/relationships/hyperlink" Target="consultantplus://offline/ref=BE2E97F0FFD063ADB66D61E5110B846C2BF4D5E731FBA560A3AF23D4D43E83FCC55A5200B431D1820914B2A078930A0A2922C1B56CCD3BFEEE3DBFA0M0CBL" TargetMode="External"/><Relationship Id="rId54" Type="http://schemas.openxmlformats.org/officeDocument/2006/relationships/hyperlink" Target="consultantplus://offline/ref=BE2E97F0FFD063ADB66D61E5110B846C2BF4D5E73BFEA563A4A17EDEDC678FFEC2550D17B378DD830914B0A276CC0F1F387ACDB177D23BE1F23FBDMAC0L" TargetMode="External"/><Relationship Id="rId62" Type="http://schemas.openxmlformats.org/officeDocument/2006/relationships/hyperlink" Target="consultantplus://offline/ref=BE2E97F0FFD063ADB66D61E5110B846C2BF4D5E731FEA167A2AF23D4D43E83FCC55A5200B431D1820914B2A07C930A0A2922C1B56CCD3BFEEE3DBFA0M0CBL" TargetMode="External"/><Relationship Id="rId70" Type="http://schemas.openxmlformats.org/officeDocument/2006/relationships/hyperlink" Target="consultantplus://offline/ref=BE2E97F0FFD063ADB66D61E5110B846C2BF4D5E732F8AB6CA6AA23D4D43E83FCC55A5200B431D1820914B2A57F930A0A2922C1B56CCD3BFEEE3DBFA0M0CBL" TargetMode="External"/><Relationship Id="rId75" Type="http://schemas.openxmlformats.org/officeDocument/2006/relationships/hyperlink" Target="consultantplus://offline/ref=BE2E97F0FFD063ADB66D61E5110B846C2BF4D5E732F8AB6CA6AA23D4D43E83FCC55A5200B431D1820914B2A57A930A0A2922C1B56CCD3BFEEE3DBFA0M0CBL" TargetMode="External"/><Relationship Id="rId83" Type="http://schemas.openxmlformats.org/officeDocument/2006/relationships/hyperlink" Target="consultantplus://offline/ref=BE2E97F0FFD063ADB66D61E5110B846C2BF4D5E732F8AB6CA6AA23D4D43E83FCC55A5200B431D1820914B2A479930A0A2922C1B56CCD3BFEEE3DBFA0M0CBL" TargetMode="External"/><Relationship Id="rId88" Type="http://schemas.openxmlformats.org/officeDocument/2006/relationships/hyperlink" Target="consultantplus://offline/ref=BE2E97F0FFD063ADB66D7FE80767D36329FD83E93BFFA833FFFE25838B6E85A9971A0C59F670C282080AB0A17FM9CAL" TargetMode="External"/><Relationship Id="rId91" Type="http://schemas.openxmlformats.org/officeDocument/2006/relationships/hyperlink" Target="consultantplus://offline/ref=BE2E97F0FFD063ADB66D61E5110B846C2BF4D5E732F8AB6CA6AA23D4D43E83FCC55A5200B431D1820914B2A77A930A0A2922C1B56CCD3BFEEE3DBFA0M0CBL" TargetMode="External"/><Relationship Id="rId96" Type="http://schemas.openxmlformats.org/officeDocument/2006/relationships/hyperlink" Target="consultantplus://offline/ref=BE2E97F0FFD063ADB66D61E5110B846C2BF4D5E731FBA560A3AF23D4D43E83FCC55A5200B431D1820914B2A37A930A0A2922C1B56CCD3BFEEE3DBFA0M0CBL" TargetMode="External"/><Relationship Id="rId111" Type="http://schemas.openxmlformats.org/officeDocument/2006/relationships/hyperlink" Target="consultantplus://offline/ref=BE2E97F0FFD063ADB66D61E5110B846C2BF4D5E732FBA661A4AA23D4D43E83FCC55A5200B431D1820914B2A175930A0A2922C1B56CCD3BFEEE3DBFA0M0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E97F0FFD063ADB66D61E5110B846C2BF4D5E73BFEA563A5A17EDEDC678FFEC2550D17B378DD830914B2A476CC0F1F387ACDB177D23BE1F23FBDMAC0L" TargetMode="External"/><Relationship Id="rId15" Type="http://schemas.openxmlformats.org/officeDocument/2006/relationships/hyperlink" Target="consultantplus://offline/ref=BE2E97F0FFD063ADB66D61E5110B846C2BF4D5E731FEA167A2AF23D4D43E83FCC55A5200B431D1820914B2A17B930A0A2922C1B56CCD3BFEEE3DBFA0M0CBL" TargetMode="External"/><Relationship Id="rId23" Type="http://schemas.openxmlformats.org/officeDocument/2006/relationships/hyperlink" Target="consultantplus://offline/ref=BE2E97F0FFD063ADB66D61E5110B846C2BF4D5E73BFEA563A4A17EDEDC678FFEC2550D17B378DD830914B3A076CC0F1F387ACDB177D23BE1F23FBDMAC0L" TargetMode="External"/><Relationship Id="rId28" Type="http://schemas.openxmlformats.org/officeDocument/2006/relationships/hyperlink" Target="consultantplus://offline/ref=BE2E97F0FFD063ADB66D61E5110B846C2BF4D5E732FCA565A2AC23D4D43E83FCC55A5200B431D1820914B2A17B930A0A2922C1B56CCD3BFEEE3DBFA0M0CBL" TargetMode="External"/><Relationship Id="rId36" Type="http://schemas.openxmlformats.org/officeDocument/2006/relationships/hyperlink" Target="consultantplus://offline/ref=BE2E97F0FFD063ADB66D7FE80767D3632FF78CEF38A9FF31AEAB2B86833EDFB993535851E974DD9D0B14B0MAC3L" TargetMode="External"/><Relationship Id="rId49" Type="http://schemas.openxmlformats.org/officeDocument/2006/relationships/hyperlink" Target="consultantplus://offline/ref=BE2E97F0FFD063ADB66D61E5110B846C2BF4D5E731FBA560A3AF23D4D43E83FCC55A5200B431D1820914B2A37D930A0A2922C1B56CCD3BFEEE3DBFA0M0CBL" TargetMode="External"/><Relationship Id="rId57" Type="http://schemas.openxmlformats.org/officeDocument/2006/relationships/hyperlink" Target="consultantplus://offline/ref=BE2E97F0FFD063ADB66D61E5110B846C2BF4D5E731FEA167A2AF23D4D43E83FCC55A5200B431D1820914B2A174930A0A2922C1B56CCD3BFEEE3DBFA0M0CBL" TargetMode="External"/><Relationship Id="rId106" Type="http://schemas.openxmlformats.org/officeDocument/2006/relationships/hyperlink" Target="consultantplus://offline/ref=BE2E97F0FFD063ADB66D61E5110B846C2BF4D5E731FBA560A3AF23D4D43E83FCC55A5200B431D1820914B2A579930A0A2922C1B56CCD3BFEEE3DBFA0M0CBL" TargetMode="External"/><Relationship Id="rId114" Type="http://schemas.openxmlformats.org/officeDocument/2006/relationships/hyperlink" Target="consultantplus://offline/ref=BE2E97F0FFD063ADB66D7FE80767D3632FF78CEF38A9FF31AEAB2B86833EDFB993535851E974DD9D0B14B0MAC3L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E2E97F0FFD063ADB66D61E5110B846C2BF4D5E732FDA364A1AE23D4D43E83FCC55A5200B431D1820914B2A17B930A0A2922C1B56CCD3BFEEE3DBFA0M0CBL" TargetMode="External"/><Relationship Id="rId31" Type="http://schemas.openxmlformats.org/officeDocument/2006/relationships/hyperlink" Target="consultantplus://offline/ref=BE2E97F0FFD063ADB66D61E5110B846C2BF4D5E731FEA167A2AF23D4D43E83FCC55A5200B431D1820914B2A17B930A0A2922C1B56CCD3BFEEE3DBFA0M0CBL" TargetMode="External"/><Relationship Id="rId44" Type="http://schemas.openxmlformats.org/officeDocument/2006/relationships/hyperlink" Target="consultantplus://offline/ref=BE2E97F0FFD063ADB66D61E5110B846C2BF4D5E731FBA560A3AF23D4D43E83FCC55A5200B431D1820914B2A07B930A0A2922C1B56CCD3BFEEE3DBFA0M0CBL" TargetMode="External"/><Relationship Id="rId52" Type="http://schemas.openxmlformats.org/officeDocument/2006/relationships/hyperlink" Target="consultantplus://offline/ref=BE2E97F0FFD063ADB66D61E5110B846C2BF4D5E73BFEA562ABA17EDEDC678FFEC2550D17B378DD830914B2A776CC0F1F387ACDB177D23BE1F23FBDMAC0L" TargetMode="External"/><Relationship Id="rId60" Type="http://schemas.openxmlformats.org/officeDocument/2006/relationships/hyperlink" Target="consultantplus://offline/ref=BE2E97F0FFD063ADB66D61E5110B846C2BF4D5E73AFEAA66A2A17EDEDC678FFEC2550D17B378DD830914B3A676CC0F1F387ACDB177D23BE1F23FBDMAC0L" TargetMode="External"/><Relationship Id="rId65" Type="http://schemas.openxmlformats.org/officeDocument/2006/relationships/hyperlink" Target="consultantplus://offline/ref=BE2E97F0FFD063ADB66D61E5110B846C2BF4D5E732F8AB6CA6AA23D4D43E83FCC55A5200B431D1820914B2A375930A0A2922C1B56CCD3BFEEE3DBFA0M0CBL" TargetMode="External"/><Relationship Id="rId73" Type="http://schemas.openxmlformats.org/officeDocument/2006/relationships/hyperlink" Target="consultantplus://offline/ref=BE2E97F0FFD063ADB66D61E5110B846C2BF4D5E732F8AB6CA6AA23D4D43E83FCC55A5200B431D1820914B2A578930A0A2922C1B56CCD3BFEEE3DBFA0M0CBL" TargetMode="External"/><Relationship Id="rId78" Type="http://schemas.openxmlformats.org/officeDocument/2006/relationships/hyperlink" Target="consultantplus://offline/ref=BE2E97F0FFD063ADB66D7FE80767D36329FD89EB30FFA833FFFE25838B6E85A9971A0C59F670C282080AB0A17FM9CAL" TargetMode="External"/><Relationship Id="rId81" Type="http://schemas.openxmlformats.org/officeDocument/2006/relationships/hyperlink" Target="consultantplus://offline/ref=BE2E97F0FFD063ADB66D61E5110B846C2BF4D5E732F8AB6CA6AA23D4D43E83FCC55A5200B431D1820914B2A47F930A0A2922C1B56CCD3BFEEE3DBFA0M0CBL" TargetMode="External"/><Relationship Id="rId86" Type="http://schemas.openxmlformats.org/officeDocument/2006/relationships/hyperlink" Target="consultantplus://offline/ref=BE2E97F0FFD063ADB66D61E5110B846C2BF4D5E731F9A761A7AD23D4D43E83FCC55A5200B431D1820914B4A27E930A0A2922C1B56CCD3BFEEE3DBFA0M0CBL" TargetMode="External"/><Relationship Id="rId94" Type="http://schemas.openxmlformats.org/officeDocument/2006/relationships/hyperlink" Target="consultantplus://offline/ref=BE2E97F0FFD063ADB66D61E5110B846C2BF4D5E732F8AB6CA6AA23D4D43E83FCC55A5200B431D1820914B2A774930A0A2922C1B56CCD3BFEEE3DBFA0M0CBL" TargetMode="External"/><Relationship Id="rId99" Type="http://schemas.openxmlformats.org/officeDocument/2006/relationships/hyperlink" Target="consultantplus://offline/ref=BE2E97F0FFD063ADB66D61E5110B846C2BF4D5E731FBA560A3AF23D4D43E83FCC55A5200B431D1820914B2A275930A0A2922C1B56CCD3BFEEE3DBFA0M0CBL" TargetMode="External"/><Relationship Id="rId101" Type="http://schemas.openxmlformats.org/officeDocument/2006/relationships/hyperlink" Target="consultantplus://offline/ref=BE2E97F0FFD063ADB66D61E5110B846C2BF4D5E731FBA560A3AF23D4D43E83FCC55A5200B431D1820914B2A57D930A0A2922C1B56CCD3BFEEE3DBFA0M0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E97F0FFD063ADB66D61E5110B846C2BF4D5E73AFFAB60A6A17EDEDC678FFEC2550D17B378DD830914B2A776CC0F1F387ACDB177D23BE1F23FBDMAC0L" TargetMode="External"/><Relationship Id="rId13" Type="http://schemas.openxmlformats.org/officeDocument/2006/relationships/hyperlink" Target="consultantplus://offline/ref=BE2E97F0FFD063ADB66D61E5110B846C2BF4D5E732FBA661A4AA23D4D43E83FCC55A5200B431D1820914B2A17B930A0A2922C1B56CCD3BFEEE3DBFA0M0CBL" TargetMode="External"/><Relationship Id="rId18" Type="http://schemas.openxmlformats.org/officeDocument/2006/relationships/hyperlink" Target="consultantplus://offline/ref=BE2E97F0FFD063ADB66D61E5110B846C2BF4D5E731FAA363AAA323D4D43E83FCC55A5200B431D1820915B2A67D930A0A2922C1B56CCD3BFEEE3DBFA0M0CBL" TargetMode="External"/><Relationship Id="rId39" Type="http://schemas.openxmlformats.org/officeDocument/2006/relationships/hyperlink" Target="consultantplus://offline/ref=BE2E97F0FFD063ADB66D61E5110B846C2BF4D5E731FBA560A3AF23D4D43E83FCC55A5200B431D1820914B2A07E930A0A2922C1B56CCD3BFEEE3DBFA0M0CBL" TargetMode="External"/><Relationship Id="rId109" Type="http://schemas.openxmlformats.org/officeDocument/2006/relationships/hyperlink" Target="consultantplus://offline/ref=BE2E97F0FFD063ADB66D61E5110B846C2BF4D5E73BFEA563A5A17EDEDC678FFEC2550D17B378DD830914B3A476CC0F1F387ACDB177D23BE1F23FBDMAC0L" TargetMode="External"/><Relationship Id="rId34" Type="http://schemas.openxmlformats.org/officeDocument/2006/relationships/hyperlink" Target="consultantplus://offline/ref=BE2E97F0FFD063ADB66D61E5110B846C2BF4D5E732FBA661A4AA23D4D43E83FCC55A5200B431D1820914B2A175930A0A2922C1B56CCD3BFEEE3DBFA0M0CBL" TargetMode="External"/><Relationship Id="rId50" Type="http://schemas.openxmlformats.org/officeDocument/2006/relationships/hyperlink" Target="consultantplus://offline/ref=BE2E97F0FFD063ADB66D61E5110B846C2BF4D5E73AFEAA66A2A17EDEDC678FFEC2550D17B378DD830914B3A476CC0F1F387ACDB177D23BE1F23FBDMAC0L" TargetMode="External"/><Relationship Id="rId55" Type="http://schemas.openxmlformats.org/officeDocument/2006/relationships/hyperlink" Target="consultantplus://offline/ref=BE2E97F0FFD063ADB66D61E5110B846C2BF4D5E732FBA661A4AA23D4D43E83FCC55A5200B431D1820914B2A175930A0A2922C1B56CCD3BFEEE3DBFA0M0CBL" TargetMode="External"/><Relationship Id="rId76" Type="http://schemas.openxmlformats.org/officeDocument/2006/relationships/hyperlink" Target="consultantplus://offline/ref=BE2E97F0FFD063ADB66D7FE80767D36329FD83E93BFFA833FFFE25838B6E85A9971A0C59F670C282080AB0A17FM9CAL" TargetMode="External"/><Relationship Id="rId97" Type="http://schemas.openxmlformats.org/officeDocument/2006/relationships/hyperlink" Target="consultantplus://offline/ref=BE2E97F0FFD063ADB66D61E5110B846C2BF4D5E731FBA560A3AF23D4D43E83FCC55A5200B431D1820914B2A278930A0A2922C1B56CCD3BFEEE3DBFA0M0CBL" TargetMode="External"/><Relationship Id="rId104" Type="http://schemas.openxmlformats.org/officeDocument/2006/relationships/hyperlink" Target="consultantplus://offline/ref=BE2E97F0FFD063ADB66D61E5110B846C2BF4D5E731FBA560A3AF23D4D43E83FCC55A5200B431D1820914B2A57F930A0A2922C1B56CCD3BFEEE3DBFA0M0CBL" TargetMode="External"/><Relationship Id="rId7" Type="http://schemas.openxmlformats.org/officeDocument/2006/relationships/hyperlink" Target="consultantplus://offline/ref=BE2E97F0FFD063ADB66D61E5110B846C2BF4D5E73BFEA563A4A17EDEDC678FFEC2550D17B378DD830914B2A476CC0F1F387ACDB177D23BE1F23FBDMAC0L" TargetMode="External"/><Relationship Id="rId71" Type="http://schemas.openxmlformats.org/officeDocument/2006/relationships/hyperlink" Target="consultantplus://offline/ref=BE2E97F0FFD063ADB66D61E5110B846C2BF4D5E732F8AB6CA6AA23D4D43E83FCC55A5200B431D1820914B2A57E930A0A2922C1B56CCD3BFEEE3DBFA0M0CBL" TargetMode="External"/><Relationship Id="rId92" Type="http://schemas.openxmlformats.org/officeDocument/2006/relationships/hyperlink" Target="consultantplus://offline/ref=BE2E97F0FFD063ADB66D61E5110B846C2BF4D5E731F9A565A6AC23D4D43E83FCC55A5200A631898E0811ACA07C865C5B6FM7C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2E97F0FFD063ADB66D61E5110B846C2BF4D5E732FBA661A4AA23D4D43E83FCC55A5200B431D1820914B2A17A930A0A2922C1B56CCD3BFEEE3DBFA0M0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7707</Words>
  <Characters>43932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Валерьевна</dc:creator>
  <cp:lastModifiedBy>Иванова Евгения Валерьевна</cp:lastModifiedBy>
  <cp:revision>4</cp:revision>
  <cp:lastPrinted>2022-11-15T11:04:00Z</cp:lastPrinted>
  <dcterms:created xsi:type="dcterms:W3CDTF">2022-11-15T11:02:00Z</dcterms:created>
  <dcterms:modified xsi:type="dcterms:W3CDTF">2022-11-15T11:04:00Z</dcterms:modified>
</cp:coreProperties>
</file>