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B3" w:rsidRPr="00B46113" w:rsidRDefault="00AC05B3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 w:themeColor="text1"/>
          <w:sz w:val="28"/>
          <w:szCs w:val="28"/>
        </w:rPr>
      </w:pPr>
      <w:r w:rsidRPr="00B46113">
        <w:rPr>
          <w:b/>
          <w:color w:val="000000" w:themeColor="text1"/>
          <w:sz w:val="28"/>
          <w:szCs w:val="28"/>
        </w:rPr>
        <w:t xml:space="preserve">Типичные ошибки, допускаемые заказчиками при осуществлении </w:t>
      </w:r>
      <w:r w:rsidR="006154EE" w:rsidRPr="00B46113">
        <w:rPr>
          <w:b/>
          <w:color w:val="000000" w:themeColor="text1"/>
          <w:sz w:val="28"/>
          <w:szCs w:val="28"/>
        </w:rPr>
        <w:t xml:space="preserve">закупки путем </w:t>
      </w:r>
      <w:r w:rsidRPr="00B46113">
        <w:rPr>
          <w:b/>
          <w:color w:val="000000" w:themeColor="text1"/>
          <w:sz w:val="28"/>
          <w:szCs w:val="28"/>
        </w:rPr>
        <w:t>запрос</w:t>
      </w:r>
      <w:r w:rsidR="006154EE" w:rsidRPr="00B46113">
        <w:rPr>
          <w:b/>
          <w:color w:val="000000" w:themeColor="text1"/>
          <w:sz w:val="28"/>
          <w:szCs w:val="28"/>
        </w:rPr>
        <w:t>а</w:t>
      </w:r>
      <w:r w:rsidRPr="00B46113">
        <w:rPr>
          <w:b/>
          <w:color w:val="000000" w:themeColor="text1"/>
          <w:sz w:val="28"/>
          <w:szCs w:val="28"/>
        </w:rPr>
        <w:t xml:space="preserve"> котировок и закупок у единственного поставщика.</w:t>
      </w:r>
    </w:p>
    <w:p w:rsidR="00AC05B3" w:rsidRPr="00B46113" w:rsidRDefault="00AC05B3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B46113" w:rsidRPr="00B46113" w:rsidRDefault="00B46113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 w:themeColor="text1"/>
          <w:sz w:val="28"/>
          <w:szCs w:val="28"/>
          <w:u w:val="single"/>
        </w:rPr>
      </w:pPr>
      <w:r w:rsidRPr="00B46113">
        <w:rPr>
          <w:b/>
          <w:color w:val="000000" w:themeColor="text1"/>
          <w:sz w:val="28"/>
          <w:szCs w:val="28"/>
          <w:u w:val="single"/>
        </w:rPr>
        <w:t>ЗАПРОС КОТИРОВОК</w:t>
      </w:r>
    </w:p>
    <w:p w:rsidR="00657C9E" w:rsidRPr="00B46113" w:rsidRDefault="00657C9E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B46113">
        <w:rPr>
          <w:color w:val="000000" w:themeColor="text1"/>
          <w:sz w:val="28"/>
          <w:szCs w:val="28"/>
        </w:rPr>
        <w:t>Под запросом котировок понимается способ определения поставщика (подрядчика, исполнителя), при котором информация о закупаемых для обеспечения государственных или муниципальных нужд товарах, работах или услугах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закупки, предложивший наиболее низкую цену контракта.</w:t>
      </w:r>
      <w:proofErr w:type="gramEnd"/>
    </w:p>
    <w:p w:rsidR="00657C9E" w:rsidRPr="00B46113" w:rsidRDefault="00657C9E" w:rsidP="00E74035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 xml:space="preserve">В соответствии с требованиями статьи 72 Закона № 44-ФЗ, запрос котировок может проводиться только в случаях, если стоимость контракта составляет не более 500 тысяч рублей, и если общая сумма контрактов, заключенных с применением данной процедуры, не превышает 10% </w:t>
      </w:r>
      <w:r w:rsidR="00DD6CF3" w:rsidRPr="00B46113">
        <w:rPr>
          <w:color w:val="000000" w:themeColor="text1"/>
          <w:sz w:val="28"/>
          <w:szCs w:val="28"/>
        </w:rPr>
        <w:t>совокупного годового</w:t>
      </w:r>
      <w:r w:rsidRPr="00B46113">
        <w:rPr>
          <w:color w:val="000000" w:themeColor="text1"/>
          <w:sz w:val="28"/>
          <w:szCs w:val="28"/>
        </w:rPr>
        <w:t xml:space="preserve"> объема закупок заказчика и не превышает 100 миллионов рублей в год.</w:t>
      </w:r>
    </w:p>
    <w:p w:rsidR="005F7FE5" w:rsidRPr="00B46113" w:rsidRDefault="005F7FE5" w:rsidP="00E74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113">
        <w:rPr>
          <w:rFonts w:ascii="Times New Roman" w:hAnsi="Times New Roman" w:cs="Times New Roman"/>
          <w:sz w:val="28"/>
          <w:szCs w:val="28"/>
        </w:rPr>
        <w:t xml:space="preserve">Заказчик обязан разместить в ЕИС извещение о проведении запроса котировок и проект контракта,  не менее чем за семь рабочих дней до даты истечения срока подачи заявок на участие в запросе котировок, а в случае осуществления закупки на сумму, не превышающую 250 000 тысяч рублей, и в случаях, предусмотренных </w:t>
      </w:r>
      <w:r w:rsidRPr="00B461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статьей 76 </w:t>
      </w:r>
      <w:r w:rsidRPr="00B46113">
        <w:rPr>
          <w:rFonts w:ascii="Times New Roman" w:hAnsi="Times New Roman" w:cs="Times New Roman"/>
          <w:sz w:val="28"/>
          <w:szCs w:val="28"/>
        </w:rPr>
        <w:t>не менее чем за четыре рабочих дня до даты истечения</w:t>
      </w:r>
      <w:proofErr w:type="gramEnd"/>
      <w:r w:rsidRPr="00B46113">
        <w:rPr>
          <w:rFonts w:ascii="Times New Roman" w:hAnsi="Times New Roman" w:cs="Times New Roman"/>
          <w:sz w:val="28"/>
          <w:szCs w:val="28"/>
        </w:rPr>
        <w:t xml:space="preserve"> указанного срока.</w:t>
      </w:r>
    </w:p>
    <w:p w:rsidR="006154EE" w:rsidRPr="00B46113" w:rsidRDefault="00AA1FEF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Типичные о</w:t>
      </w:r>
      <w:r w:rsidR="006154EE" w:rsidRPr="00B46113">
        <w:rPr>
          <w:b/>
          <w:color w:val="000000" w:themeColor="text1"/>
          <w:sz w:val="28"/>
          <w:szCs w:val="28"/>
        </w:rPr>
        <w:t xml:space="preserve">шибки, допускаемые заказчиками при осуществлении </w:t>
      </w:r>
      <w:r w:rsidR="006018B0" w:rsidRPr="00B46113">
        <w:rPr>
          <w:b/>
          <w:color w:val="000000" w:themeColor="text1"/>
          <w:sz w:val="28"/>
          <w:szCs w:val="28"/>
        </w:rPr>
        <w:t>закупки путем запроса котировок:</w:t>
      </w:r>
    </w:p>
    <w:p w:rsidR="00657C9E" w:rsidRPr="00B46113" w:rsidRDefault="00C92DB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- Извещение подано с нарушением срока</w:t>
      </w:r>
      <w:r w:rsidR="00B46113" w:rsidRPr="00B46113">
        <w:rPr>
          <w:color w:val="000000" w:themeColor="text1"/>
          <w:sz w:val="28"/>
          <w:szCs w:val="28"/>
        </w:rPr>
        <w:t>,</w:t>
      </w:r>
      <w:r w:rsidRPr="00B46113">
        <w:rPr>
          <w:color w:val="000000" w:themeColor="text1"/>
          <w:sz w:val="28"/>
          <w:szCs w:val="28"/>
        </w:rPr>
        <w:t xml:space="preserve"> указанного в ч. 14 ст. 21 Федеральн</w:t>
      </w:r>
      <w:r w:rsidR="00DD6CF3" w:rsidRPr="00B46113">
        <w:rPr>
          <w:color w:val="000000" w:themeColor="text1"/>
          <w:sz w:val="28"/>
          <w:szCs w:val="28"/>
        </w:rPr>
        <w:t>ого закона от 05.04.2013 №44-ФЗ (</w:t>
      </w:r>
      <w:r w:rsidR="00B46113" w:rsidRPr="00B46113">
        <w:rPr>
          <w:color w:val="000000" w:themeColor="text1"/>
          <w:sz w:val="28"/>
          <w:szCs w:val="28"/>
        </w:rPr>
        <w:t xml:space="preserve">менее </w:t>
      </w:r>
      <w:r w:rsidR="00DD6CF3" w:rsidRPr="00B46113">
        <w:rPr>
          <w:color w:val="000000" w:themeColor="text1"/>
          <w:sz w:val="28"/>
          <w:szCs w:val="28"/>
        </w:rPr>
        <w:t>10 дней).</w:t>
      </w:r>
    </w:p>
    <w:p w:rsidR="00C92DB0" w:rsidRPr="00B46113" w:rsidRDefault="00C92DB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- Не соответствует плану-графику в части срока исполнения контракта</w:t>
      </w:r>
    </w:p>
    <w:p w:rsidR="00C92DB0" w:rsidRPr="00B46113" w:rsidRDefault="00C92DB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 xml:space="preserve">- Отсутствуют требования к участникам закупки </w:t>
      </w:r>
      <w:r w:rsidR="00650C64" w:rsidRPr="00B46113">
        <w:rPr>
          <w:color w:val="000000" w:themeColor="text1"/>
          <w:sz w:val="28"/>
          <w:szCs w:val="28"/>
        </w:rPr>
        <w:t xml:space="preserve">в соответствии со </w:t>
      </w:r>
      <w:r w:rsidRPr="00B46113">
        <w:rPr>
          <w:color w:val="000000" w:themeColor="text1"/>
          <w:sz w:val="28"/>
          <w:szCs w:val="28"/>
        </w:rPr>
        <w:t>ст. 31</w:t>
      </w:r>
      <w:r w:rsidR="00650C64" w:rsidRPr="00B46113">
        <w:rPr>
          <w:color w:val="000000" w:themeColor="text1"/>
          <w:sz w:val="28"/>
          <w:szCs w:val="28"/>
        </w:rPr>
        <w:t xml:space="preserve"> Федерального зако</w:t>
      </w:r>
      <w:bookmarkStart w:id="0" w:name="_GoBack"/>
      <w:bookmarkEnd w:id="0"/>
      <w:r w:rsidR="00650C64" w:rsidRPr="00B46113">
        <w:rPr>
          <w:color w:val="000000" w:themeColor="text1"/>
          <w:sz w:val="28"/>
          <w:szCs w:val="28"/>
        </w:rPr>
        <w:t>на от 05.04.2013 №44ФЗ</w:t>
      </w:r>
    </w:p>
    <w:p w:rsidR="00C92DB0" w:rsidRPr="00B46113" w:rsidRDefault="00C92DB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- Отсутствует срок поставки товара в соответствии со ст. 73 Федерального закона от 05.04.2013 №44ФЗ</w:t>
      </w:r>
    </w:p>
    <w:p w:rsidR="00C92DB0" w:rsidRPr="00B46113" w:rsidRDefault="00C92DB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- Дата и время окончания подачи котировочных заявок указана не верно</w:t>
      </w:r>
    </w:p>
    <w:p w:rsidR="00C92DB0" w:rsidRPr="00B46113" w:rsidRDefault="00C92DB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- ИКЗ не соответствует код ОКПД</w:t>
      </w:r>
    </w:p>
    <w:p w:rsidR="00C92DB0" w:rsidRPr="00B46113" w:rsidRDefault="00C92DB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- Наименование объекта закупки не соответствует плану-графику</w:t>
      </w:r>
    </w:p>
    <w:p w:rsidR="00C92DB0" w:rsidRPr="00B46113" w:rsidRDefault="00C92DB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- Код ОКПД</w:t>
      </w:r>
      <w:proofErr w:type="gramStart"/>
      <w:r w:rsidRPr="00B46113">
        <w:rPr>
          <w:color w:val="000000" w:themeColor="text1"/>
          <w:sz w:val="28"/>
          <w:szCs w:val="28"/>
        </w:rPr>
        <w:t>2</w:t>
      </w:r>
      <w:proofErr w:type="gramEnd"/>
      <w:r w:rsidRPr="00B46113">
        <w:rPr>
          <w:color w:val="000000" w:themeColor="text1"/>
          <w:sz w:val="28"/>
          <w:szCs w:val="28"/>
        </w:rPr>
        <w:t xml:space="preserve"> необходимо раскрыть до 9 цифр</w:t>
      </w:r>
    </w:p>
    <w:p w:rsidR="00C92DB0" w:rsidRPr="00B46113" w:rsidRDefault="00C92DB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 xml:space="preserve">- </w:t>
      </w:r>
      <w:r w:rsidR="00DD6CF3" w:rsidRPr="00B46113">
        <w:rPr>
          <w:color w:val="000000" w:themeColor="text1"/>
          <w:sz w:val="28"/>
          <w:szCs w:val="28"/>
        </w:rPr>
        <w:t>Извещение н</w:t>
      </w:r>
      <w:r w:rsidRPr="00B46113">
        <w:rPr>
          <w:color w:val="000000" w:themeColor="text1"/>
          <w:sz w:val="28"/>
          <w:szCs w:val="28"/>
        </w:rPr>
        <w:t>е соответствует плану-графику в части ограничения участия в определении поставщика</w:t>
      </w:r>
      <w:r w:rsidR="00B11A30" w:rsidRPr="00B46113">
        <w:rPr>
          <w:color w:val="000000" w:themeColor="text1"/>
          <w:sz w:val="28"/>
          <w:szCs w:val="28"/>
        </w:rPr>
        <w:t>.</w:t>
      </w:r>
    </w:p>
    <w:p w:rsidR="00B11A30" w:rsidRPr="00B46113" w:rsidRDefault="00B11A3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- Выставлены требования:</w:t>
      </w:r>
    </w:p>
    <w:p w:rsidR="00B11A30" w:rsidRPr="00B46113" w:rsidRDefault="00B11A3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 xml:space="preserve">1) к производителю товара, </w:t>
      </w:r>
    </w:p>
    <w:p w:rsidR="00B11A30" w:rsidRPr="00B46113" w:rsidRDefault="00B11A3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lastRenderedPageBreak/>
        <w:t xml:space="preserve">2) к участнику закупки (в том числе требования к квалификации участника закупки, включая наличие опыта работы), </w:t>
      </w:r>
    </w:p>
    <w:p w:rsidR="00B11A30" w:rsidRPr="00B46113" w:rsidRDefault="00B11A3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 xml:space="preserve">3) к деловой репутации участника закупки, </w:t>
      </w:r>
    </w:p>
    <w:p w:rsidR="00B11A30" w:rsidRPr="00B46113" w:rsidRDefault="00B11A3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4) к наличию у участника закупки производственных мощностей, технологического оборудования, трудовых, финансовых и других ресурсов.</w:t>
      </w:r>
    </w:p>
    <w:p w:rsidR="00B11A30" w:rsidRPr="00B46113" w:rsidRDefault="00B11A3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- Ограничение конкуренции по техническим требованиям к объекту закупки:</w:t>
      </w:r>
    </w:p>
    <w:p w:rsidR="00B11A30" w:rsidRPr="00B46113" w:rsidRDefault="00B11A3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1) описание объекта закупки не соответствует установленным правилам (не указаны характеристики, указаны недостоверные характеристики);</w:t>
      </w:r>
    </w:p>
    <w:p w:rsidR="00B11A30" w:rsidRPr="00B46113" w:rsidRDefault="00B11A3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2) в состав лота включены товары (работы, услуги), технологически и функционально не связанные с товарами (работами, услугами), поставки (выполнение, оказание) которых являются предметом закупки;</w:t>
      </w:r>
    </w:p>
    <w:p w:rsidR="00B11A30" w:rsidRPr="00B46113" w:rsidRDefault="00B11A30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3) требования сформированы под конкретный товар (работу, услугу) или под конкретного поставщика (подрядчика, исполнителя).</w:t>
      </w:r>
    </w:p>
    <w:p w:rsidR="009234AE" w:rsidRPr="00B46113" w:rsidRDefault="009234AE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- Предусмотрены условия, приводящие к ограничению конкуренции (нереальные сроки поставки товара, выполнения работ, оказания услуг).</w:t>
      </w:r>
    </w:p>
    <w:p w:rsidR="009234AE" w:rsidRPr="00B46113" w:rsidRDefault="009234AE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- Заказчиком при составлении описания объекта закупки не используются установленные в соответствии с законодательством РФ о техническом регулировании, законодательством РФ о стандартизации показатели, требования, условные обозначения и терминология, и отсутствует обоснование необходимости использования других показателей, требований, условных обозначений и терминологии;</w:t>
      </w:r>
    </w:p>
    <w:p w:rsidR="00177495" w:rsidRPr="00B46113" w:rsidRDefault="00177495" w:rsidP="00E7403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 проекте контракта отсутствуют следующие условия:</w:t>
      </w:r>
    </w:p>
    <w:p w:rsidR="00177495" w:rsidRPr="00B46113" w:rsidRDefault="00177495" w:rsidP="00E7403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об ответственности сторон за неисполнение или ненадлежащее исполнение обязательств, предусмотренных контрактом;</w:t>
      </w:r>
    </w:p>
    <w:p w:rsidR="00177495" w:rsidRPr="00B46113" w:rsidRDefault="00177495" w:rsidP="00E7403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указание, что цена контракта является твердой и определяется на весь срок исполнения контракта; </w:t>
      </w:r>
    </w:p>
    <w:p w:rsidR="00177495" w:rsidRPr="00B46113" w:rsidRDefault="00177495" w:rsidP="00E7403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о порядке и сроках осуществления заказчиком приемки поставленного товара, выполненной работы (ее результатов) или оказанной услуги в части соответствия их количества, комплектности, объема требованиям, установленным контрактом, а также о порядке и сроках оформления результатов такой приемки; </w:t>
      </w:r>
    </w:p>
    <w:p w:rsidR="00177495" w:rsidRPr="00B46113" w:rsidRDefault="00177495" w:rsidP="00E7403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об уменьшении суммы, подлежащей уплате физическому лицу, на размер налоговых платежей, связанных с оплатой контракта, если контракт заключается с физическим лицом, за исключением индивидуального предпринимателя или иного занимающегося частной практикой лица;</w:t>
      </w:r>
    </w:p>
    <w:p w:rsidR="00177495" w:rsidRPr="00B46113" w:rsidRDefault="00177495" w:rsidP="00E7403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8) сроки возврата обеспечения исполнения контракта.</w:t>
      </w:r>
    </w:p>
    <w:p w:rsidR="00177495" w:rsidRPr="00B46113" w:rsidRDefault="00177495" w:rsidP="00E74035">
      <w:pPr>
        <w:pStyle w:val="ConsPlusNormal"/>
        <w:spacing w:line="276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eastAsia="Times New Roman"/>
          <w:color w:val="000000" w:themeColor="text1"/>
          <w:sz w:val="28"/>
          <w:szCs w:val="28"/>
          <w:lang w:eastAsia="ru-RU"/>
        </w:rPr>
        <w:t>10) об одностороннем отказе от исполнения контракта;</w:t>
      </w:r>
    </w:p>
    <w:p w:rsidR="00177495" w:rsidRPr="00B46113" w:rsidRDefault="00177495" w:rsidP="00E74035">
      <w:pPr>
        <w:pStyle w:val="ConsPlusNormal"/>
        <w:spacing w:line="276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eastAsia="Times New Roman"/>
          <w:color w:val="000000" w:themeColor="text1"/>
          <w:sz w:val="28"/>
          <w:szCs w:val="28"/>
          <w:lang w:eastAsia="ru-RU"/>
        </w:rPr>
        <w:lastRenderedPageBreak/>
        <w:t>11) о гражданско-правовой ответственности поставщиков (подрядчиков, исполнителей) за неисполнение условий о привлечении к исполнению контрактов субподрядчиков, соисполнителей из числа СМП, СОНКО.</w:t>
      </w:r>
    </w:p>
    <w:p w:rsidR="00177495" w:rsidRPr="00B46113" w:rsidRDefault="00177495" w:rsidP="00E74035">
      <w:pPr>
        <w:pStyle w:val="ConsPlusNormal"/>
        <w:spacing w:line="276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eastAsia="Times New Roman"/>
          <w:color w:val="000000" w:themeColor="text1"/>
          <w:sz w:val="28"/>
          <w:szCs w:val="28"/>
          <w:lang w:eastAsia="ru-RU"/>
        </w:rPr>
        <w:t>12</w:t>
      </w:r>
      <w:r w:rsidR="00EC06ED">
        <w:rPr>
          <w:rFonts w:eastAsia="Times New Roman"/>
          <w:color w:val="000000" w:themeColor="text1"/>
          <w:sz w:val="28"/>
          <w:szCs w:val="28"/>
          <w:lang w:eastAsia="ru-RU"/>
        </w:rPr>
        <w:t>)</w:t>
      </w:r>
      <w:r w:rsidRPr="00B46113">
        <w:rPr>
          <w:rFonts w:eastAsia="Times New Roman"/>
          <w:color w:val="000000" w:themeColor="text1"/>
          <w:sz w:val="28"/>
          <w:szCs w:val="28"/>
          <w:lang w:eastAsia="ru-RU"/>
        </w:rPr>
        <w:t xml:space="preserve"> Не указан идентификационный код закупки;</w:t>
      </w:r>
    </w:p>
    <w:p w:rsidR="00177495" w:rsidRPr="00B46113" w:rsidRDefault="00177495" w:rsidP="00E74035">
      <w:pPr>
        <w:pStyle w:val="ConsPlusNormal"/>
        <w:spacing w:line="276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eastAsia="Times New Roman"/>
          <w:color w:val="000000" w:themeColor="text1"/>
          <w:sz w:val="28"/>
          <w:szCs w:val="28"/>
          <w:lang w:eastAsia="ru-RU"/>
        </w:rPr>
        <w:t>13</w:t>
      </w:r>
      <w:r w:rsidR="00EC06ED">
        <w:rPr>
          <w:rFonts w:eastAsia="Times New Roman"/>
          <w:color w:val="000000" w:themeColor="text1"/>
          <w:sz w:val="28"/>
          <w:szCs w:val="28"/>
          <w:lang w:eastAsia="ru-RU"/>
        </w:rPr>
        <w:t>)</w:t>
      </w:r>
      <w:r w:rsidRPr="00B46113">
        <w:rPr>
          <w:rFonts w:eastAsia="Times New Roman"/>
          <w:color w:val="000000" w:themeColor="text1"/>
          <w:sz w:val="28"/>
          <w:szCs w:val="28"/>
          <w:lang w:eastAsia="ru-RU"/>
        </w:rPr>
        <w:t xml:space="preserve"> Отсутствует в проекте контракта источник финансирования;</w:t>
      </w:r>
    </w:p>
    <w:p w:rsidR="00177495" w:rsidRPr="00B46113" w:rsidRDefault="00177495" w:rsidP="00E74035">
      <w:pPr>
        <w:pStyle w:val="ConsPlusNormal"/>
        <w:spacing w:line="276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eastAsia="Times New Roman"/>
          <w:color w:val="000000" w:themeColor="text1"/>
          <w:sz w:val="28"/>
          <w:szCs w:val="28"/>
          <w:lang w:eastAsia="ru-RU"/>
        </w:rPr>
        <w:t>14</w:t>
      </w:r>
      <w:r w:rsidR="00EC06ED">
        <w:rPr>
          <w:rFonts w:eastAsia="Times New Roman"/>
          <w:color w:val="000000" w:themeColor="text1"/>
          <w:sz w:val="28"/>
          <w:szCs w:val="28"/>
          <w:lang w:eastAsia="ru-RU"/>
        </w:rPr>
        <w:t>)</w:t>
      </w:r>
      <w:r w:rsidRPr="00B46113">
        <w:rPr>
          <w:rFonts w:eastAsia="Times New Roman"/>
          <w:color w:val="000000" w:themeColor="text1"/>
          <w:sz w:val="28"/>
          <w:szCs w:val="28"/>
          <w:lang w:eastAsia="ru-RU"/>
        </w:rPr>
        <w:t xml:space="preserve"> В проекте контракте, при закупке среди СМП и СОНКО, срок оплаты оказанных услуг, выполненных работ, поставленного товара превышает 15 рабочих дней</w:t>
      </w:r>
      <w:r w:rsidR="00B46113">
        <w:rPr>
          <w:rFonts w:eastAsia="Times New Roman"/>
          <w:color w:val="000000" w:themeColor="text1"/>
          <w:sz w:val="28"/>
          <w:szCs w:val="28"/>
          <w:lang w:eastAsia="ru-RU"/>
        </w:rPr>
        <w:t>.</w:t>
      </w:r>
    </w:p>
    <w:p w:rsidR="009234AE" w:rsidRPr="00B46113" w:rsidRDefault="009234AE" w:rsidP="00E74035">
      <w:pPr>
        <w:pStyle w:val="le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B46113" w:rsidRPr="00B46113" w:rsidRDefault="00B46113" w:rsidP="00B46113">
      <w:pPr>
        <w:pStyle w:val="lead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 w:themeColor="text1"/>
          <w:sz w:val="28"/>
          <w:szCs w:val="28"/>
          <w:u w:val="single"/>
          <w:shd w:val="clear" w:color="auto" w:fill="FFFFFF"/>
        </w:rPr>
      </w:pPr>
      <w:r w:rsidRPr="00B46113">
        <w:rPr>
          <w:b/>
          <w:color w:val="000000" w:themeColor="text1"/>
          <w:sz w:val="28"/>
          <w:szCs w:val="28"/>
          <w:u w:val="single"/>
          <w:shd w:val="clear" w:color="auto" w:fill="FFFFFF"/>
        </w:rPr>
        <w:t>Закупка у единственного поставщика</w:t>
      </w:r>
    </w:p>
    <w:p w:rsidR="00C92DB0" w:rsidRPr="00B46113" w:rsidRDefault="004118F4" w:rsidP="00B46113">
      <w:pPr>
        <w:pStyle w:val="lead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46113">
        <w:rPr>
          <w:color w:val="000000" w:themeColor="text1"/>
          <w:sz w:val="28"/>
          <w:szCs w:val="28"/>
          <w:shd w:val="clear" w:color="auto" w:fill="FFFFFF"/>
        </w:rPr>
        <w:t>Закупка у единственного поставщика - это способ, при котором контракт заключается с конкретным юридическим или физическим лицом без проведения формальной процедуры выбора поставщика.</w:t>
      </w:r>
    </w:p>
    <w:p w:rsidR="004118F4" w:rsidRPr="00B46113" w:rsidRDefault="00650C64" w:rsidP="00B46113">
      <w:pPr>
        <w:pStyle w:val="lead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46113">
        <w:rPr>
          <w:color w:val="000000" w:themeColor="text1"/>
          <w:sz w:val="28"/>
          <w:szCs w:val="28"/>
          <w:shd w:val="clear" w:color="auto" w:fill="FFFFFF"/>
        </w:rPr>
        <w:t>Необходимо о</w:t>
      </w:r>
      <w:r w:rsidR="004118F4" w:rsidRPr="00B46113">
        <w:rPr>
          <w:color w:val="000000" w:themeColor="text1"/>
          <w:sz w:val="28"/>
          <w:szCs w:val="28"/>
          <w:shd w:val="clear" w:color="auto" w:fill="FFFFFF"/>
        </w:rPr>
        <w:t>братит</w:t>
      </w:r>
      <w:r w:rsidRPr="00B46113">
        <w:rPr>
          <w:color w:val="000000" w:themeColor="text1"/>
          <w:sz w:val="28"/>
          <w:szCs w:val="28"/>
          <w:shd w:val="clear" w:color="auto" w:fill="FFFFFF"/>
        </w:rPr>
        <w:t>ь</w:t>
      </w:r>
      <w:r w:rsidR="004118F4" w:rsidRPr="00B46113">
        <w:rPr>
          <w:color w:val="000000" w:themeColor="text1"/>
          <w:sz w:val="28"/>
          <w:szCs w:val="28"/>
          <w:shd w:val="clear" w:color="auto" w:fill="FFFFFF"/>
        </w:rPr>
        <w:t xml:space="preserve"> внимание, что закупка у единственного поставщика — </w:t>
      </w:r>
      <w:r w:rsidR="004118F4" w:rsidRPr="00B46113">
        <w:rPr>
          <w:b/>
          <w:color w:val="000000" w:themeColor="text1"/>
          <w:sz w:val="28"/>
          <w:szCs w:val="28"/>
          <w:shd w:val="clear" w:color="auto" w:fill="FFFFFF"/>
        </w:rPr>
        <w:t>это право</w:t>
      </w:r>
      <w:r w:rsidR="004118F4" w:rsidRPr="00B46113">
        <w:rPr>
          <w:color w:val="000000" w:themeColor="text1"/>
          <w:sz w:val="28"/>
          <w:szCs w:val="28"/>
          <w:shd w:val="clear" w:color="auto" w:fill="FFFFFF"/>
        </w:rPr>
        <w:t>, а не обязанность заказчика (исключение составляют лишь закупки у единственного поставщика при несостоявшихся конкурентных процедурах по 44-ФЗ). </w:t>
      </w:r>
    </w:p>
    <w:p w:rsidR="004118F4" w:rsidRPr="00B46113" w:rsidRDefault="004118F4" w:rsidP="00B461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Закупать у единственного поставщика (подрядчика, исполнителя) можно в случаях, указанных в части 1 статьи 93 Закона № 44-ФЗ.</w:t>
      </w:r>
    </w:p>
    <w:p w:rsidR="004118F4" w:rsidRPr="00B46113" w:rsidRDefault="004118F4" w:rsidP="00B461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Указанный перечень содержит более 40 различных оснований, среди которых есть наиболее популярные у заказчиков:</w:t>
      </w:r>
    </w:p>
    <w:p w:rsidR="004118F4" w:rsidRPr="00B46113" w:rsidRDefault="004118F4" w:rsidP="00B46113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осуществление закупки товара, работы или услуги, которые относятся к сфере деятельности субъектов естественных монополий в соответствии с Федеральным законом от 17.08.1995 № 147-ФЗ «О естественных монополиях», а также услуг центрального депозитария (п. 1 ч. 1 ст. 93);</w:t>
      </w:r>
    </w:p>
    <w:p w:rsidR="004118F4" w:rsidRPr="00B46113" w:rsidRDefault="004118F4" w:rsidP="00B46113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осуществление закупки товара, работы или услуги на сумму, не превышающую 100 000 рублей (п. 4 ч. 1 ст. 93);</w:t>
      </w:r>
    </w:p>
    <w:p w:rsidR="004118F4" w:rsidRPr="00B46113" w:rsidRDefault="004118F4" w:rsidP="00B46113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оказание услуг по водоснабжению, водоотведению, теплоснабжению, газоснабжению (за исключением услуг по реализации сжиженного газа), по подключению (присоединению) к сетям инженерно-технического обеспечения по регулируемым в соответствии с законодательством Российской Федерации ценам (тарифам), по хранению и ввозу (вывозу) наркотических средств и психотропных веществ (п. 8 ч. 1 ст. 93);</w:t>
      </w:r>
    </w:p>
    <w:p w:rsidR="004118F4" w:rsidRPr="00B46113" w:rsidRDefault="004118F4" w:rsidP="00B46113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закупки определенных товаров, работ, услуг вследствие аварии, иных чрезвычайных ситуаций природного или техногенного характера, непреодолимой силы, в случае возникновения необходимости в оказании медицинской помощи в экстренной форме либо в оказании медицинской помощи в неотложной форме (п. 9 ч. 1 ст. 93);</w:t>
      </w:r>
    </w:p>
    <w:p w:rsidR="004118F4" w:rsidRPr="00B46113" w:rsidRDefault="004118F4" w:rsidP="00B46113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признание несостоявшимися открытого конкурса, конкурса с ограниченным участием, двухэтапного конкурса, повторного конкурса, электронного аукциона, запроса котировок, запроса предложений (п. 25 ч. 1 ст. 93).</w:t>
      </w:r>
    </w:p>
    <w:p w:rsidR="00B278F7" w:rsidRPr="00B46113" w:rsidRDefault="00B278F7" w:rsidP="00B46113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461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Заключить контракт на обращение с твердыми коммунальными отходами можно по специальному основанию</w:t>
      </w:r>
    </w:p>
    <w:p w:rsidR="00B278F7" w:rsidRPr="00B46113" w:rsidRDefault="00B278F7" w:rsidP="00B46113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6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31 декабря 2017 года такой контракт можно заключить у единственного поставщика по п. 8 ч. 1 ст. 93 Закона N 44-ФЗ </w:t>
      </w:r>
      <w:r w:rsidRPr="00B461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 только с региональным оператором</w:t>
      </w:r>
      <w:r w:rsidRPr="00B46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определяемого Правительством ХМАО-Югры.</w:t>
      </w:r>
    </w:p>
    <w:p w:rsidR="00B46113" w:rsidRPr="00B46113" w:rsidRDefault="00B46113" w:rsidP="00B46113">
      <w:pPr>
        <w:pStyle w:val="formattext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b/>
          <w:bCs/>
          <w:color w:val="000000" w:themeColor="text1"/>
          <w:spacing w:val="2"/>
          <w:sz w:val="28"/>
          <w:szCs w:val="28"/>
        </w:rPr>
      </w:pPr>
    </w:p>
    <w:p w:rsidR="00B278F7" w:rsidRPr="00B46113" w:rsidRDefault="00DB7785" w:rsidP="00B46113">
      <w:pPr>
        <w:pStyle w:val="formattext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b/>
          <w:bCs/>
          <w:color w:val="000000" w:themeColor="text1"/>
          <w:spacing w:val="2"/>
          <w:sz w:val="28"/>
          <w:szCs w:val="28"/>
        </w:rPr>
      </w:pPr>
      <w:r w:rsidRPr="00B46113">
        <w:rPr>
          <w:b/>
          <w:bCs/>
          <w:color w:val="000000" w:themeColor="text1"/>
          <w:spacing w:val="2"/>
          <w:sz w:val="28"/>
          <w:szCs w:val="28"/>
        </w:rPr>
        <w:t>Особенности заключения контракта с</w:t>
      </w:r>
      <w:r w:rsidRPr="00B46113">
        <w:rPr>
          <w:color w:val="000000" w:themeColor="text1"/>
          <w:spacing w:val="2"/>
          <w:sz w:val="28"/>
          <w:szCs w:val="28"/>
        </w:rPr>
        <w:t> </w:t>
      </w:r>
      <w:r w:rsidRPr="00B46113">
        <w:rPr>
          <w:b/>
          <w:bCs/>
          <w:color w:val="000000" w:themeColor="text1"/>
          <w:spacing w:val="2"/>
          <w:sz w:val="28"/>
          <w:szCs w:val="28"/>
        </w:rPr>
        <w:t>единственным поставщиком (подрядчиком, исполнителем).</w:t>
      </w:r>
    </w:p>
    <w:p w:rsidR="00B46113" w:rsidRDefault="00DB7785" w:rsidP="00B4611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B46113">
        <w:rPr>
          <w:color w:val="000000" w:themeColor="text1"/>
          <w:spacing w:val="2"/>
          <w:sz w:val="28"/>
          <w:szCs w:val="28"/>
        </w:rPr>
        <w:t>Для заключения контракта заказчик обязан обосновать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 (ч. 3 ст. 93 Федерал</w:t>
      </w:r>
      <w:r w:rsidR="00650C64" w:rsidRPr="00B46113">
        <w:rPr>
          <w:color w:val="000000" w:themeColor="text1"/>
          <w:spacing w:val="2"/>
          <w:sz w:val="28"/>
          <w:szCs w:val="28"/>
        </w:rPr>
        <w:t>ьного закона от 05.04.2013 г. N</w:t>
      </w:r>
      <w:r w:rsidRPr="00B46113">
        <w:rPr>
          <w:color w:val="000000" w:themeColor="text1"/>
          <w:spacing w:val="2"/>
          <w:sz w:val="28"/>
          <w:szCs w:val="28"/>
        </w:rPr>
        <w:t>44-ФЗ).</w:t>
      </w:r>
    </w:p>
    <w:p w:rsidR="00B46113" w:rsidRDefault="00B46113" w:rsidP="00B4611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proofErr w:type="gramStart"/>
      <w:r w:rsidRPr="00B46113">
        <w:rPr>
          <w:color w:val="000000" w:themeColor="text1"/>
          <w:spacing w:val="2"/>
          <w:sz w:val="28"/>
          <w:szCs w:val="28"/>
        </w:rPr>
        <w:t>Заказчик не обязан обосновать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контракта, в случае, если осуществляется закупка у единственного поставщика (подрядчика, исполнителя), предусмотренная п. 1, 2, 4, 5, 7, 8, 15, 16, 19-21, 24-26, 28, 29, 33, 36, 42, 44, 45, 47-48, 50-54 ч. 1</w:t>
      </w:r>
      <w:proofErr w:type="gramEnd"/>
      <w:r w:rsidRPr="00B46113">
        <w:rPr>
          <w:color w:val="000000" w:themeColor="text1"/>
          <w:spacing w:val="2"/>
          <w:sz w:val="28"/>
          <w:szCs w:val="28"/>
        </w:rPr>
        <w:t xml:space="preserve"> ст. 93 Федерального закона от 05.04.2013 г. N 44-ФЗ (ч. 3 ст. 93 Федерального закона от 05.04.2013 г. N 44-ФЗ).</w:t>
      </w:r>
    </w:p>
    <w:p w:rsidR="00B46113" w:rsidRPr="00B46113" w:rsidRDefault="00DB7785" w:rsidP="00B4611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B46113">
        <w:rPr>
          <w:color w:val="000000" w:themeColor="text1"/>
          <w:spacing w:val="2"/>
          <w:sz w:val="28"/>
          <w:szCs w:val="28"/>
        </w:rPr>
        <w:t>Заключаемые контракты должны содержать:</w:t>
      </w:r>
    </w:p>
    <w:p w:rsidR="00B46113" w:rsidRDefault="00DB7785" w:rsidP="00B4611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B46113">
        <w:rPr>
          <w:color w:val="000000" w:themeColor="text1"/>
          <w:spacing w:val="2"/>
          <w:sz w:val="28"/>
          <w:szCs w:val="28"/>
        </w:rPr>
        <w:t>- указание, что цена контракта является твердой и определяется на весь срок исполнения контракта (ч. 2 ст. 34 Федерального закона от 05.04.2013 г. N 44-ФЗ);</w:t>
      </w:r>
      <w:r w:rsidRPr="00B46113">
        <w:rPr>
          <w:color w:val="000000" w:themeColor="text1"/>
          <w:spacing w:val="2"/>
          <w:sz w:val="28"/>
          <w:szCs w:val="28"/>
        </w:rPr>
        <w:br/>
        <w:t>- обязательное условие об ответственности зака</w:t>
      </w:r>
      <w:r w:rsidR="00650C64" w:rsidRPr="00B46113">
        <w:rPr>
          <w:color w:val="000000" w:themeColor="text1"/>
          <w:spacing w:val="2"/>
          <w:sz w:val="28"/>
          <w:szCs w:val="28"/>
        </w:rPr>
        <w:t xml:space="preserve">зчика и поставщика (подрядчика, </w:t>
      </w:r>
      <w:r w:rsidRPr="00B46113">
        <w:rPr>
          <w:color w:val="000000" w:themeColor="text1"/>
          <w:spacing w:val="2"/>
          <w:sz w:val="28"/>
          <w:szCs w:val="28"/>
        </w:rPr>
        <w:t>исполнителя) за неисполнение или ненадл</w:t>
      </w:r>
      <w:r w:rsidR="00650C64" w:rsidRPr="00B46113">
        <w:rPr>
          <w:color w:val="000000" w:themeColor="text1"/>
          <w:spacing w:val="2"/>
          <w:sz w:val="28"/>
          <w:szCs w:val="28"/>
        </w:rPr>
        <w:t xml:space="preserve">ежащее исполнение обязательств, </w:t>
      </w:r>
      <w:r w:rsidRPr="00B46113">
        <w:rPr>
          <w:color w:val="000000" w:themeColor="text1"/>
          <w:spacing w:val="2"/>
          <w:sz w:val="28"/>
          <w:szCs w:val="28"/>
        </w:rPr>
        <w:t>предусмотренных контрактом, включая сведения о размере неустоек (ч. 4, 5, 7, </w:t>
      </w:r>
      <w:r w:rsidR="00650C64" w:rsidRPr="00B46113">
        <w:rPr>
          <w:color w:val="000000" w:themeColor="text1"/>
          <w:spacing w:val="2"/>
          <w:sz w:val="28"/>
          <w:szCs w:val="28"/>
        </w:rPr>
        <w:t xml:space="preserve">8 ст. 34 </w:t>
      </w:r>
      <w:r w:rsidRPr="00B46113">
        <w:rPr>
          <w:color w:val="000000" w:themeColor="text1"/>
          <w:spacing w:val="2"/>
          <w:sz w:val="28"/>
          <w:szCs w:val="28"/>
        </w:rPr>
        <w:t>Федерального закона от 05.04.2013 г. N 44-ФЗ);</w:t>
      </w:r>
      <w:r w:rsidRPr="00B46113">
        <w:rPr>
          <w:color w:val="000000" w:themeColor="text1"/>
          <w:spacing w:val="2"/>
          <w:sz w:val="28"/>
          <w:szCs w:val="28"/>
        </w:rPr>
        <w:br/>
        <w:t xml:space="preserve">- </w:t>
      </w:r>
      <w:proofErr w:type="gramStart"/>
      <w:r w:rsidRPr="00B46113">
        <w:rPr>
          <w:color w:val="000000" w:themeColor="text1"/>
          <w:spacing w:val="2"/>
          <w:sz w:val="28"/>
          <w:szCs w:val="28"/>
        </w:rPr>
        <w:t>обязательное условие о порядке и сроках оплаты товара, работы или услуги, о порядке и сроках осуществления заказчиком приемки поставленного товара, выполненной работы (ее результатов) или оказанной услуги в части соответствия их количества, комплектности, объема требованиям, установленным контрактом, а также о порядке и сроках оформления результатов такой приемки (ч. 13 ст. 34 Федерального закона от 05.04.2013 г. N 44-ФЗ);</w:t>
      </w:r>
      <w:proofErr w:type="gramEnd"/>
      <w:r w:rsidRPr="00B46113">
        <w:rPr>
          <w:color w:val="000000" w:themeColor="text1"/>
          <w:spacing w:val="2"/>
          <w:sz w:val="28"/>
          <w:szCs w:val="28"/>
        </w:rPr>
        <w:br/>
        <w:t>- обязательное условие об уменьшении суммы, подлежащей уплате физическому лицу, на размер налоговых платежей, связанных с оплатой контракта, если контракт заключается с физическим лицом, за исключением индивидуального предпринимателя или иного занимающегося частной практикой лица (ч. 13 ст. 34 Федерального закона от 05.04.2013 г. N 44-ФЗ);</w:t>
      </w:r>
      <w:r w:rsidRPr="00B46113">
        <w:rPr>
          <w:color w:val="000000" w:themeColor="text1"/>
          <w:spacing w:val="2"/>
          <w:sz w:val="28"/>
          <w:szCs w:val="28"/>
        </w:rPr>
        <w:br/>
        <w:t>- условие о возможности одностороннего отказа от исполнения контракта (включается по усмотрению заказчика) (ч. 14 ст. 34 Федерального закона от 05.04.2013 г. N 44-ФЗ);</w:t>
      </w:r>
    </w:p>
    <w:p w:rsidR="00B46113" w:rsidRDefault="00DB7785" w:rsidP="00B4611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B46113">
        <w:rPr>
          <w:color w:val="000000" w:themeColor="text1"/>
          <w:spacing w:val="2"/>
          <w:sz w:val="28"/>
          <w:szCs w:val="28"/>
        </w:rPr>
        <w:lastRenderedPageBreak/>
        <w:t xml:space="preserve">- обязанность поставщика (подрядчика, исполнителя) предоставлять информацию </w:t>
      </w:r>
      <w:proofErr w:type="gramStart"/>
      <w:r w:rsidRPr="00B46113">
        <w:rPr>
          <w:color w:val="000000" w:themeColor="text1"/>
          <w:spacing w:val="2"/>
          <w:sz w:val="28"/>
          <w:szCs w:val="28"/>
        </w:rPr>
        <w:t>о</w:t>
      </w:r>
      <w:proofErr w:type="gramEnd"/>
      <w:r w:rsidRPr="00B46113">
        <w:rPr>
          <w:color w:val="000000" w:themeColor="text1"/>
          <w:spacing w:val="2"/>
          <w:sz w:val="28"/>
          <w:szCs w:val="28"/>
        </w:rPr>
        <w:t xml:space="preserve"> всех соисполнителях, субподрядчиках, заключивших договор или договоры с поставщиком (подрядчиком, исполнителем), цена которого или общая цена которых составляет более чем 10 % цены контракта, если начальная (максимальная) цена контракта при осуществлении закупки товара, работы, услуги превышает размер, установленный Правительством РФ (ч. 23 ст. 34 Федерального закона от 05.04.2013 г. N 44-ФЗ);</w:t>
      </w:r>
    </w:p>
    <w:p w:rsidR="00B46113" w:rsidRDefault="00B46113" w:rsidP="00B4611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</w:p>
    <w:p w:rsidR="004118F4" w:rsidRPr="00B46113" w:rsidRDefault="00B46113" w:rsidP="00B4611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Типичные о</w:t>
      </w:r>
      <w:r w:rsidR="00B278F7" w:rsidRPr="00B46113">
        <w:rPr>
          <w:b/>
          <w:color w:val="000000" w:themeColor="text1"/>
          <w:sz w:val="28"/>
          <w:szCs w:val="28"/>
        </w:rPr>
        <w:t xml:space="preserve">шибки, допускаемые заказчиками при осуществлении закупки </w:t>
      </w:r>
      <w:r>
        <w:rPr>
          <w:b/>
          <w:color w:val="000000" w:themeColor="text1"/>
          <w:sz w:val="28"/>
          <w:szCs w:val="28"/>
        </w:rPr>
        <w:t>у единственного поставщика</w:t>
      </w:r>
      <w:r w:rsidR="00B278F7" w:rsidRPr="00B46113">
        <w:rPr>
          <w:b/>
          <w:color w:val="000000" w:themeColor="text1"/>
          <w:sz w:val="28"/>
          <w:szCs w:val="28"/>
        </w:rPr>
        <w:t>:</w:t>
      </w:r>
    </w:p>
    <w:p w:rsidR="00B278F7" w:rsidRPr="00B46113" w:rsidRDefault="00B278F7" w:rsidP="00B46113">
      <w:pPr>
        <w:pStyle w:val="lead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-</w:t>
      </w:r>
      <w:r w:rsidR="00A62559" w:rsidRPr="00B46113">
        <w:rPr>
          <w:color w:val="000000" w:themeColor="text1"/>
          <w:sz w:val="28"/>
          <w:szCs w:val="28"/>
        </w:rPr>
        <w:t xml:space="preserve"> Неверно выбрана единица измерения;</w:t>
      </w:r>
    </w:p>
    <w:p w:rsidR="00A62559" w:rsidRPr="00B46113" w:rsidRDefault="00A62559" w:rsidP="00B46113">
      <w:pPr>
        <w:pStyle w:val="lead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- Извещение подано с нарушением срока указанного в ч. 14 ст. 21 Федерального закона от 05.04.2013 №44-ФЗ (</w:t>
      </w:r>
      <w:r w:rsidR="00B46113">
        <w:rPr>
          <w:color w:val="000000" w:themeColor="text1"/>
          <w:sz w:val="28"/>
          <w:szCs w:val="28"/>
        </w:rPr>
        <w:t xml:space="preserve">менее </w:t>
      </w:r>
      <w:r w:rsidRPr="00B46113">
        <w:rPr>
          <w:color w:val="000000" w:themeColor="text1"/>
          <w:sz w:val="28"/>
          <w:szCs w:val="28"/>
        </w:rPr>
        <w:t>10 дней);</w:t>
      </w:r>
    </w:p>
    <w:p w:rsidR="00B278F7" w:rsidRPr="00B46113" w:rsidRDefault="00A62559" w:rsidP="00B46113">
      <w:pPr>
        <w:pStyle w:val="lead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46113">
        <w:rPr>
          <w:color w:val="000000" w:themeColor="text1"/>
          <w:sz w:val="28"/>
          <w:szCs w:val="28"/>
        </w:rPr>
        <w:t>- Срок начала выполнения работ, оказания услуг не соответствует сроку размещения извещения в ЕИС.</w:t>
      </w:r>
      <w:r w:rsidR="0000504B" w:rsidRPr="00B46113">
        <w:rPr>
          <w:color w:val="000000" w:themeColor="text1"/>
          <w:sz w:val="28"/>
          <w:szCs w:val="28"/>
        </w:rPr>
        <w:t xml:space="preserve"> </w:t>
      </w:r>
    </w:p>
    <w:sectPr w:rsidR="00B278F7" w:rsidRPr="00B46113" w:rsidSect="00B4611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11AED"/>
    <w:multiLevelType w:val="hybridMultilevel"/>
    <w:tmpl w:val="600875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E723EDE"/>
    <w:multiLevelType w:val="multilevel"/>
    <w:tmpl w:val="084EE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65"/>
    <w:rsid w:val="0000504B"/>
    <w:rsid w:val="00177495"/>
    <w:rsid w:val="00410794"/>
    <w:rsid w:val="004118F4"/>
    <w:rsid w:val="004C2738"/>
    <w:rsid w:val="00582365"/>
    <w:rsid w:val="005F7FE5"/>
    <w:rsid w:val="006018B0"/>
    <w:rsid w:val="006154EE"/>
    <w:rsid w:val="00650C64"/>
    <w:rsid w:val="006531C6"/>
    <w:rsid w:val="00657C9E"/>
    <w:rsid w:val="009234AE"/>
    <w:rsid w:val="00A62559"/>
    <w:rsid w:val="00AA1FEF"/>
    <w:rsid w:val="00AC05B3"/>
    <w:rsid w:val="00B11A30"/>
    <w:rsid w:val="00B278F7"/>
    <w:rsid w:val="00B46113"/>
    <w:rsid w:val="00C92DB0"/>
    <w:rsid w:val="00DB7785"/>
    <w:rsid w:val="00DD6CF3"/>
    <w:rsid w:val="00E74035"/>
    <w:rsid w:val="00EC06ED"/>
    <w:rsid w:val="00EE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ad">
    <w:name w:val="lead"/>
    <w:basedOn w:val="a"/>
    <w:rsid w:val="00AC0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C0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57C9E"/>
    <w:rPr>
      <w:color w:val="0000FF"/>
      <w:u w:val="single"/>
    </w:rPr>
  </w:style>
  <w:style w:type="table" w:styleId="a5">
    <w:name w:val="Table Grid"/>
    <w:basedOn w:val="a1"/>
    <w:uiPriority w:val="59"/>
    <w:rsid w:val="00B1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774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DB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B7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778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27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ad">
    <w:name w:val="lead"/>
    <w:basedOn w:val="a"/>
    <w:rsid w:val="00AC0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C0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57C9E"/>
    <w:rPr>
      <w:color w:val="0000FF"/>
      <w:u w:val="single"/>
    </w:rPr>
  </w:style>
  <w:style w:type="table" w:styleId="a5">
    <w:name w:val="Table Grid"/>
    <w:basedOn w:val="a1"/>
    <w:uiPriority w:val="59"/>
    <w:rsid w:val="00B1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774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DB7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B7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778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27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1544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PenchukovLK</dc:creator>
  <cp:keywords/>
  <dc:description/>
  <cp:lastModifiedBy>Корниенко Марина Викторовна</cp:lastModifiedBy>
  <cp:revision>17</cp:revision>
  <cp:lastPrinted>2018-02-06T04:55:00Z</cp:lastPrinted>
  <dcterms:created xsi:type="dcterms:W3CDTF">2018-02-05T09:48:00Z</dcterms:created>
  <dcterms:modified xsi:type="dcterms:W3CDTF">2018-02-08T09:39:00Z</dcterms:modified>
</cp:coreProperties>
</file>