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ПРАВИТЕЛЬСТВО РОССИЙСКОЙ ФЕДЕРАЦИИ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11 августа 2014 г. N 791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УСТАНОВЛЕНИИ ЗАПРЕТА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ДОПУСК ТОВАРОВ ЛЕГКОЙ ПРОМЫШЛЕННОСТИ, ПРОИСХОДЯЩИХ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 ИНОСТРАННЫХ ГОСУДАРСТВ, И (ИЛИ) УСЛУГ ПО ПРОКАТУ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ТАКИХ ТОВАРОВ В ЦЕЛЯХ ОСУЩЕСТВЛЕНИЯ ЗАКУПОК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ОБЕСПЕЧЕНИЯ ФЕДЕРАЛЬНЫХ НУЖД, НУЖД СУБЪЕКТОВ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РОССИЙСКОЙ ФЕДЕРАЦИИ И МУНИЦИПАЛЬНЫХ НУЖД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E874D0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Постановлений Правительства РФ от 17.02.2016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108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26.10.2017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1299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Установить, что: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осуществление заказчиками закупки товаров легкой промышленности, происходящих из иностранных государств (за исключением государств - членов Евразийского экономического союза), и (или) услуг по прокату таких товаров (далее соответственно - товары, услуги) для обеспечения федеральных нужд, не относящихся к государственному оборонному заказу, по перечню согласно </w:t>
      </w:r>
      <w:hyperlink w:anchor="Par4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N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товаров и (или) услуг для обеспечения нужд субъектов Российской Федерации и муниципальных нужд согласно </w:t>
      </w:r>
      <w:hyperlink w:anchor="Par12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N</w:t>
        </w:r>
        <w:proofErr w:type="gramEnd"/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не допускается, за исключением случаев, если производство товаров на территориях государств - членов Евразийского экономического союза отсутствует;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17.02.2016 N 108)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дополнительным требованием к участникам закупки товаров и (или) услуг для обеспечения федеральных нужд, в том числе в рамках государственного оборонного заказа, предусмотренных </w:t>
      </w:r>
      <w:hyperlink w:anchor="Par4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постановлению, товаров и (или) услуг для обеспечения нужд субъектов Российской Федерации и муниципальных нужд, предусмотренных </w:t>
      </w:r>
      <w:hyperlink w:anchor="Par12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постановлению, является использование при производстве товаров и (или) оказании услуг материалов или полуфабрикатов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страной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происхождения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является государство - член Евразийского экономического союза (далее - материалы или полуфабрикаты). Указанное дополнительное требование не действует в случае, если на территориях государств - членов Евразийского экономического союза отсутствует производство товаров, материалов или полуфабрикатов;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17.02.2016 N 108)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подтверждение отсутствия на территории Российской Федерации производства товаров, материалов или полуфабрикатов осуществляется уполномоченным органом Российской Федерации в установленном им порядке.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случае осуществления закупки товаров и (или) услуг у единственного поставщика заказчики при описании в извещении об осуществлении закупки у единственного поставщика характеристики товаров и (или) услуг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устанавливают условие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использовании материалов или полуфабрикатов при производстве товаров. Указанное условие не действует в случае, если на территориях государств - членов Евразийского экономического союза отсутствует производство товаров, материалов или полуфабрикатов.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(п. 2 в ред.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17.02.2016 N 108)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Уполномоченным органом, осуществляющим подтверждение отсутствия на территории Российской Федерации производства товаров, является Министерство промышленности и торговли Российской Федерации.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E874D0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: примечание.</w:t>
            </w:r>
          </w:p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Пункт 4 </w:t>
            </w:r>
            <w:hyperlink w:anchor="Par3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вступил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в силу с 11 августа 2014 года.</w:t>
            </w:r>
          </w:p>
        </w:tc>
      </w:tr>
    </w:tbl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7"/>
      <w:bookmarkEnd w:id="0"/>
      <w:r>
        <w:rPr>
          <w:rFonts w:ascii="Times New Roman" w:hAnsi="Times New Roman" w:cs="Times New Roman"/>
          <w:sz w:val="24"/>
          <w:szCs w:val="24"/>
        </w:rPr>
        <w:t>4. Министерству промышленности и торговли Российской Федерации: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и утвердить до 1 сентября 2014 г.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выдачи заключения об отсутствии на территории Российской Федерации производства товаров;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консультации с заинтересованными органами исполнительной власти государств - членов Евразийского экономического союза по вопросу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определения механизма подтверждения отсутствия производства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товаров, материалов или полуфабрикатов на территориях этих государств.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17.02.2016 N 108)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Признать утратившими силу: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30 марта 2012 г. N 269 "Об установлении дополнительных требований к участникам размещения заказов при размещении заказов на поставки отдельных видов товаров для нужд федеральных органов исполнительной власти" (Собрание законодательства Российской Федерации, 2012, N 15, ст. 1786);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24 декабря 2012 г. N 1389 "О внесении изменений в постановление Правительства Российской Федерации от 30 марта 2012 г. N 269" (Собрание законодательства Российской Федерации, 2012, N 53, ст. 7944).</w:t>
      </w:r>
    </w:p>
    <w:p w:rsidR="00E874D0" w:rsidRDefault="00E874D0" w:rsidP="00E874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6. Настоящее постановление вступает в силу с 1 сентября 2014 г., за исключением </w:t>
      </w:r>
      <w:hyperlink w:anchor="Par2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постановления, вступающего в силу со дня подписания настоящего постановления.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Д.МЕДВЕДЕВ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 августа 2014 г. N 791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49"/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ТОВАРОВ ЛЕГКОЙ ПРОМЫШЛЕННОСТИ, ПРОИСХОДЯЩИХ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ИНОСТРАННЫХ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ГОСУДАРСТВ (ЗА ИСКЛЮЧЕНИЕМ ГОСУДАРСТВ - ЧЛЕНОВ ЕВРАЗИЙСКОГО</w:t>
      </w:r>
      <w:proofErr w:type="gramEnd"/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ЭКОНОМИЧЕСКОГО СОЮЗА), И УСЛУГ ПО ПРОКАТУ ТАКИХ ТОВАРОВ,</w:t>
      </w:r>
      <w:proofErr w:type="gramEnd"/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ОСУЩЕСТВЛЕНИЕ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ЗАКУПКИ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КОТОРЫХ ДЛЯ ОБЕСПЕЧЕНИЯ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ФЕДЕРАЛЬНЫХ НУЖД НЕ ДОПУСКАЕТСЯ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E874D0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Постановлений Правительства РФ от 17.02.2016 </w:t>
            </w:r>
            <w:hyperlink r:id="rId1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108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26.10.2017 </w:t>
            </w:r>
            <w:hyperlink r:id="rId1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1299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0"/>
        <w:gridCol w:w="2835"/>
      </w:tblGrid>
      <w:tr w:rsidR="00E874D0">
        <w:tc>
          <w:tcPr>
            <w:tcW w:w="6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товара и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 соответствии с Общероссийским </w:t>
            </w:r>
            <w:hyperlink r:id="rId1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по видам экономической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034-2014 (КПЕС 2008)</w:t>
            </w:r>
          </w:p>
        </w:tc>
      </w:tr>
      <w:tr w:rsidR="00E874D0">
        <w:tc>
          <w:tcPr>
            <w:tcW w:w="6860" w:type="dxa"/>
            <w:tcBorders>
              <w:top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13.2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Полотна трикотажные или вязаные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13.91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(кроме одежды)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13.92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Ковры и ковровые изделия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13.93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13.94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нетканые и изделия из них (кроме одежды)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13.95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технического назначения прочие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13.96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прочие, не включенные в другие группировки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13.99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из кожи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14.11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14.12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верхняя прочая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14.13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Белье нательное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14.14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прочая и аксессуары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14.19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меховые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14.20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чулочно-носочные трикотажные или вязаные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14.31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одежды трикотажные и вязаные прочие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14.39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Кожа дубленая и выделанная; меха выделанные и окрашенные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15.11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изделия; изделия шорно-седельные и упряжь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15.12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15.2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22.19.73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22.29.29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прокату бытовых бельевых изделий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77.29.14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прокату текстильных изделий, одежды и обуви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77.29.15</w:t>
              </w:r>
            </w:hyperlink>
          </w:p>
        </w:tc>
      </w:tr>
      <w:tr w:rsidR="00E874D0">
        <w:tc>
          <w:tcPr>
            <w:tcW w:w="6860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защитная огнестойкая</w:t>
            </w:r>
          </w:p>
        </w:tc>
        <w:tc>
          <w:tcPr>
            <w:tcW w:w="2835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32.99.11.140</w:t>
              </w:r>
            </w:hyperlink>
          </w:p>
        </w:tc>
      </w:tr>
      <w:tr w:rsidR="00E874D0">
        <w:tc>
          <w:tcPr>
            <w:tcW w:w="9695" w:type="dxa"/>
            <w:gridSpan w:val="2"/>
            <w:tcBorders>
              <w:bottom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(введено </w:t>
            </w:r>
            <w:hyperlink r:id="rId4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26.10.2017 N 1299)</w:t>
            </w:r>
          </w:p>
        </w:tc>
      </w:tr>
    </w:tbl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 августа 2014 г. N 791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120"/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ТОВАРОВ ЛЕГКОЙ ПРОМЫШЛЕННОСТИ, ПРОИСХОДЯЩИХ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ИНОСТРАННЫХ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ГОСУДАРСТВ (ЗА ИСКЛЮЧЕНИЕМ ГОСУДАРСТВ - ЧЛЕНОВ ЕВРАЗИЙСКОГО</w:t>
      </w:r>
      <w:proofErr w:type="gramEnd"/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ЭКОНОМИЧЕСКОГО СОЮЗА), И УСЛУГ ПО ПРОКАТУ ТАКИХ ТОВАРОВ,</w:t>
      </w:r>
      <w:proofErr w:type="gramEnd"/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ОСУЩЕСТВЛЕНИЕ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ЗАКУПКИ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КОТОРЫХ ДЛЯ ОБЕСПЕЧЕНИЯ НУЖД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СУБЪЕКТОВ РОССИЙСКОЙ ФЕДЕРАЦИИ И МУНИЦИПАЛЬНЫХ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НУЖД НЕ ДОПУСКАЕТСЯ</w:t>
      </w: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E874D0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4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РФ от 26.10.2017 N 1299)</w:t>
            </w:r>
          </w:p>
        </w:tc>
      </w:tr>
    </w:tbl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E874D0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товара и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 соответствии с Общероссийским </w:t>
            </w:r>
            <w:hyperlink r:id="rId4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по видам экономической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034-2014 (КПЕС 2008)</w:t>
            </w:r>
          </w:p>
        </w:tc>
      </w:tr>
      <w:tr w:rsidR="00E874D0">
        <w:tc>
          <w:tcPr>
            <w:tcW w:w="5669" w:type="dxa"/>
            <w:tcBorders>
              <w:top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13.2</w:t>
              </w:r>
            </w:hyperlink>
          </w:p>
        </w:tc>
      </w:tr>
      <w:tr w:rsidR="00E874D0">
        <w:tc>
          <w:tcPr>
            <w:tcW w:w="5669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74D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Изделия текстильные готовые (кроме одежды)</w:t>
            </w:r>
          </w:p>
        </w:tc>
        <w:tc>
          <w:tcPr>
            <w:tcW w:w="3402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E874D0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13.92</w:t>
              </w:r>
            </w:hyperlink>
          </w:p>
        </w:tc>
      </w:tr>
      <w:tr w:rsidR="00E874D0">
        <w:tc>
          <w:tcPr>
            <w:tcW w:w="5669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Ковры и ковровые изделия</w:t>
            </w:r>
          </w:p>
        </w:tc>
        <w:tc>
          <w:tcPr>
            <w:tcW w:w="3402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13.93</w:t>
              </w:r>
            </w:hyperlink>
          </w:p>
        </w:tc>
      </w:tr>
      <w:tr w:rsidR="00E874D0">
        <w:tc>
          <w:tcPr>
            <w:tcW w:w="5669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74D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Изделия текстильные технического назначения прочие</w:t>
            </w:r>
          </w:p>
        </w:tc>
        <w:tc>
          <w:tcPr>
            <w:tcW w:w="3402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48" w:history="1">
              <w:r w:rsidRPr="00E874D0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13.96</w:t>
              </w:r>
            </w:hyperlink>
          </w:p>
        </w:tc>
      </w:tr>
      <w:tr w:rsidR="00E874D0">
        <w:tc>
          <w:tcPr>
            <w:tcW w:w="5669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74D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Изделия текстильные прочие, не включенные в другие группировки</w:t>
            </w:r>
          </w:p>
        </w:tc>
        <w:tc>
          <w:tcPr>
            <w:tcW w:w="3402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49" w:history="1">
              <w:r w:rsidRPr="00E874D0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13.99</w:t>
              </w:r>
            </w:hyperlink>
          </w:p>
        </w:tc>
      </w:tr>
      <w:tr w:rsidR="00E874D0">
        <w:tc>
          <w:tcPr>
            <w:tcW w:w="5669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74D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Спецодежда</w:t>
            </w:r>
            <w:bookmarkStart w:id="4" w:name="_GoBack"/>
            <w:bookmarkEnd w:id="4"/>
          </w:p>
        </w:tc>
        <w:tc>
          <w:tcPr>
            <w:tcW w:w="3402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50" w:history="1">
              <w:r w:rsidRPr="00E874D0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14.12</w:t>
              </w:r>
            </w:hyperlink>
          </w:p>
        </w:tc>
      </w:tr>
      <w:tr w:rsidR="00E874D0">
        <w:tc>
          <w:tcPr>
            <w:tcW w:w="5669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74D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Одежда верхняя прочая</w:t>
            </w:r>
          </w:p>
        </w:tc>
        <w:tc>
          <w:tcPr>
            <w:tcW w:w="3402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51" w:history="1">
              <w:r w:rsidRPr="00E874D0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14.13</w:t>
              </w:r>
            </w:hyperlink>
          </w:p>
        </w:tc>
      </w:tr>
      <w:tr w:rsidR="00E874D0">
        <w:tc>
          <w:tcPr>
            <w:tcW w:w="5669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74D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Одежда защитная огнестойкая</w:t>
            </w:r>
          </w:p>
        </w:tc>
        <w:tc>
          <w:tcPr>
            <w:tcW w:w="3402" w:type="dxa"/>
          </w:tcPr>
          <w:p w:rsidR="00E874D0" w:rsidRP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52" w:history="1">
              <w:r w:rsidRPr="00E874D0">
                <w:rPr>
                  <w:rFonts w:ascii="Times New Roman" w:hAnsi="Times New Roman" w:cs="Times New Roman"/>
                  <w:color w:val="0000FF"/>
                  <w:sz w:val="24"/>
                  <w:szCs w:val="24"/>
                  <w:highlight w:val="yellow"/>
                </w:rPr>
                <w:t>32.99.11.140</w:t>
              </w:r>
            </w:hyperlink>
          </w:p>
        </w:tc>
      </w:tr>
      <w:tr w:rsidR="00E874D0">
        <w:tc>
          <w:tcPr>
            <w:tcW w:w="5669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прокату бытовых бельевых изделий</w:t>
            </w:r>
          </w:p>
        </w:tc>
        <w:tc>
          <w:tcPr>
            <w:tcW w:w="3402" w:type="dxa"/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77.29.14</w:t>
              </w:r>
            </w:hyperlink>
          </w:p>
        </w:tc>
      </w:tr>
      <w:tr w:rsidR="00E874D0">
        <w:tc>
          <w:tcPr>
            <w:tcW w:w="5669" w:type="dxa"/>
            <w:tcBorders>
              <w:bottom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прокату текстильных изделий, одежды и обуви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874D0" w:rsidRDefault="00E8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77.29.15</w:t>
              </w:r>
            </w:hyperlink>
          </w:p>
        </w:tc>
      </w:tr>
    </w:tbl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4D0" w:rsidRDefault="00E874D0" w:rsidP="00E8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A0B" w:rsidRDefault="00417A0B"/>
    <w:sectPr w:rsidR="00417A0B" w:rsidSect="00300552">
      <w:pgSz w:w="11905" w:h="16838"/>
      <w:pgMar w:top="709" w:right="850" w:bottom="1134" w:left="85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D0"/>
    <w:rsid w:val="00417A0B"/>
    <w:rsid w:val="00E8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5243499A938C88DE27FEA40E17A0A2E1479AF400B53E088116534D4B75Ae8J" TargetMode="External"/><Relationship Id="rId18" Type="http://schemas.openxmlformats.org/officeDocument/2006/relationships/hyperlink" Target="consultantplus://offline/ref=85243499A938C88DE27FEA40E17A0A2E1772A3490C52E088116534D4B7A874240DC1ADD7D2476A8651eBJ" TargetMode="External"/><Relationship Id="rId26" Type="http://schemas.openxmlformats.org/officeDocument/2006/relationships/hyperlink" Target="consultantplus://offline/ref=85243499A938C88DE27FEA40E17A0A2E1772A3490C52E088116534D4B7A874240DC1ADD7D2466A8751eFJ" TargetMode="External"/><Relationship Id="rId39" Type="http://schemas.openxmlformats.org/officeDocument/2006/relationships/hyperlink" Target="consultantplus://offline/ref=85243499A938C88DE27FEA40E17A0A2E1772A3490C52E088116534D4B7A874240DC1ADD7D14C6A8151eAJ" TargetMode="External"/><Relationship Id="rId21" Type="http://schemas.openxmlformats.org/officeDocument/2006/relationships/hyperlink" Target="consultantplus://offline/ref=85243499A938C88DE27FEA40E17A0A2E1772A3490C52E088116534D4B7A874240DC1ADD7D2476C8551e1J" TargetMode="External"/><Relationship Id="rId34" Type="http://schemas.openxmlformats.org/officeDocument/2006/relationships/hyperlink" Target="consultantplus://offline/ref=85243499A938C88DE27FEA40E17A0A2E1772A3490C52E088116534D4B7A874240DC1ADD7D34F688751eDJ" TargetMode="External"/><Relationship Id="rId42" Type="http://schemas.openxmlformats.org/officeDocument/2006/relationships/hyperlink" Target="consultantplus://offline/ref=85243499A938C88DE27FEA40E17A0A2E1772A74C0750E088116534D4B7A874240DC1ADD7D24F6B8251e1J" TargetMode="External"/><Relationship Id="rId47" Type="http://schemas.openxmlformats.org/officeDocument/2006/relationships/hyperlink" Target="consultantplus://offline/ref=85243499A938C88DE27FEA40E17A0A2E1772A3490C52E088116534D4B7A874240DC1ADD7D2476C8551e1J" TargetMode="External"/><Relationship Id="rId50" Type="http://schemas.openxmlformats.org/officeDocument/2006/relationships/hyperlink" Target="consultantplus://offline/ref=85243499A938C88DE27FEA40E17A0A2E1772A3490C52E088116534D4B7A874240DC1ADD7D246698251eBJ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85243499A938C88DE27FEA40E17A0A2E1772A14B0658E088116534D4B7A874240DC1ADD7D24F6A8351e1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5243499A938C88DE27FEA40E17A0A2E1772A74C0750E088116534D4B7A874240DC1ADD7D24F6B8251e1J" TargetMode="External"/><Relationship Id="rId29" Type="http://schemas.openxmlformats.org/officeDocument/2006/relationships/hyperlink" Target="consultantplus://offline/ref=85243499A938C88DE27FEA40E17A0A2E1772A3490C52E088116534D4B7A874240DC1ADD7D2466F8351e1J" TargetMode="External"/><Relationship Id="rId11" Type="http://schemas.openxmlformats.org/officeDocument/2006/relationships/hyperlink" Target="consultantplus://offline/ref=85243499A938C88DE27FEA40E17A0A2E147DA64D0957E088116534D4B7A874240DC1ADD7D24F6B8351e8J" TargetMode="External"/><Relationship Id="rId24" Type="http://schemas.openxmlformats.org/officeDocument/2006/relationships/hyperlink" Target="consultantplus://offline/ref=85243499A938C88DE27FEA40E17A0A2E1772A3490C52E088116534D4B7A874240DC1ADD7D247638B51eBJ" TargetMode="External"/><Relationship Id="rId32" Type="http://schemas.openxmlformats.org/officeDocument/2006/relationships/hyperlink" Target="consultantplus://offline/ref=85243499A938C88DE27FEA40E17A0A2E1772A3490C52E088116534D4B7A874240DC1ADD7D34F6A8451e9J" TargetMode="External"/><Relationship Id="rId37" Type="http://schemas.openxmlformats.org/officeDocument/2006/relationships/hyperlink" Target="consultantplus://offline/ref=85243499A938C88DE27FEA40E17A0A2E1772A3490C52E088116534D4B7A874240DC1ADD7D34A698751eFJ" TargetMode="External"/><Relationship Id="rId40" Type="http://schemas.openxmlformats.org/officeDocument/2006/relationships/hyperlink" Target="consultantplus://offline/ref=85243499A938C88DE27FEA40E17A0A2E1772A3490C52E088116534D4B7A874240DC1ADD7D14C6A8151eEJ" TargetMode="External"/><Relationship Id="rId45" Type="http://schemas.openxmlformats.org/officeDocument/2006/relationships/hyperlink" Target="consultantplus://offline/ref=85243499A938C88DE27FEA40E17A0A2E1772A3490C52E088116534D4B7A874240DC1ADD7D2476A8651eBJ" TargetMode="External"/><Relationship Id="rId53" Type="http://schemas.openxmlformats.org/officeDocument/2006/relationships/hyperlink" Target="consultantplus://offline/ref=85243499A938C88DE27FEA40E17A0A2E1772A3490C52E088116534D4B7A874240DC1ADD7D14C6A8151eAJ" TargetMode="External"/><Relationship Id="rId5" Type="http://schemas.openxmlformats.org/officeDocument/2006/relationships/hyperlink" Target="consultantplus://offline/ref=85243499A938C88DE27FEA40E17A0A2E1473A24B0B54E088116534D4B7A874240DC1ADD7D24F6B8251eDJ" TargetMode="External"/><Relationship Id="rId10" Type="http://schemas.openxmlformats.org/officeDocument/2006/relationships/hyperlink" Target="consultantplus://offline/ref=85243499A938C88DE27FEA40E17A0A2E1473A24B0B54E088116534D4B7A874240DC1ADD7D24F6B8351eCJ" TargetMode="External"/><Relationship Id="rId19" Type="http://schemas.openxmlformats.org/officeDocument/2006/relationships/hyperlink" Target="consultantplus://offline/ref=85243499A938C88DE27FEA40E17A0A2E1772A3490C52E088116534D4B7A874240DC1ADD7D2476F8B51e9J" TargetMode="External"/><Relationship Id="rId31" Type="http://schemas.openxmlformats.org/officeDocument/2006/relationships/hyperlink" Target="consultantplus://offline/ref=85243499A938C88DE27FEA40E17A0A2E1772A3490C52E088116534D4B7A874240DC1ADD7D246638251e1J" TargetMode="External"/><Relationship Id="rId44" Type="http://schemas.openxmlformats.org/officeDocument/2006/relationships/hyperlink" Target="consultantplus://offline/ref=85243499A938C88DE27FEA40E17A0A2E1772A3490C52E088116534D4B75Ae8J" TargetMode="External"/><Relationship Id="rId52" Type="http://schemas.openxmlformats.org/officeDocument/2006/relationships/hyperlink" Target="consultantplus://offline/ref=85243499A938C88DE27FEA40E17A0A2E1772A3490C52E088116534D4B7A874240DC1ADD7D04A628A51e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243499A938C88DE27FEA40E17A0A2E1473A24B0B54E088116534D4B7A874240DC1ADD7D24F6B8351eBJ" TargetMode="External"/><Relationship Id="rId14" Type="http://schemas.openxmlformats.org/officeDocument/2006/relationships/hyperlink" Target="consultantplus://offline/ref=85243499A938C88DE27FEA40E17A0A2E1479AF410D56E088116534D4B75Ae8J" TargetMode="External"/><Relationship Id="rId22" Type="http://schemas.openxmlformats.org/officeDocument/2006/relationships/hyperlink" Target="consultantplus://offline/ref=85243499A938C88DE27FEA40E17A0A2E1772A3490C52E088116534D4B7A874240DC1ADD7D247638351eDJ" TargetMode="External"/><Relationship Id="rId27" Type="http://schemas.openxmlformats.org/officeDocument/2006/relationships/hyperlink" Target="consultantplus://offline/ref=85243499A938C88DE27FEA40E17A0A2E1772A3490C52E088116534D4B7A874240DC1ADD7D246698251eBJ" TargetMode="External"/><Relationship Id="rId30" Type="http://schemas.openxmlformats.org/officeDocument/2006/relationships/hyperlink" Target="consultantplus://offline/ref=85243499A938C88DE27FEA40E17A0A2E1772A3490C52E088116534D4B7A874240DC1ADD7D2466E8251e1J" TargetMode="External"/><Relationship Id="rId35" Type="http://schemas.openxmlformats.org/officeDocument/2006/relationships/hyperlink" Target="consultantplus://offline/ref=85243499A938C88DE27FEA40E17A0A2E1772A3490C52E088116534D4B7A874240DC1ADD7D34F6E8751e9J" TargetMode="External"/><Relationship Id="rId43" Type="http://schemas.openxmlformats.org/officeDocument/2006/relationships/hyperlink" Target="consultantplus://offline/ref=85243499A938C88DE27FEA40E17A0A2E1772A74C0750E088116534D4B7A874240DC1ADD7D24F6B8351eAJ" TargetMode="External"/><Relationship Id="rId48" Type="http://schemas.openxmlformats.org/officeDocument/2006/relationships/hyperlink" Target="consultantplus://offline/ref=85243499A938C88DE27FEA40E17A0A2E1772A3490C52E088116534D4B7A874240DC1ADD7D247638B51eBJ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85243499A938C88DE27FEA40E17A0A2E1473A24B0B54E088116534D4B7A874240DC1ADD7D24F6B8351e9J" TargetMode="External"/><Relationship Id="rId51" Type="http://schemas.openxmlformats.org/officeDocument/2006/relationships/hyperlink" Target="consultantplus://offline/ref=85243499A938C88DE27FEA40E17A0A2E1772A3490C52E088116534D4B7A874240DC1ADD7D246698A51eD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5243499A938C88DE27FEA40E17A0A2E1473A24B0B54E088116534D4B7A874240DC1ADD7D24F6B8351eEJ" TargetMode="External"/><Relationship Id="rId17" Type="http://schemas.openxmlformats.org/officeDocument/2006/relationships/hyperlink" Target="consultantplus://offline/ref=85243499A938C88DE27FEA40E17A0A2E1772A3490C52E088116534D4B75Ae8J" TargetMode="External"/><Relationship Id="rId25" Type="http://schemas.openxmlformats.org/officeDocument/2006/relationships/hyperlink" Target="consultantplus://offline/ref=85243499A938C88DE27FEA40E17A0A2E1772A3490C52E088116534D4B7A874240DC1ADD7D2466B8151eFJ" TargetMode="External"/><Relationship Id="rId33" Type="http://schemas.openxmlformats.org/officeDocument/2006/relationships/hyperlink" Target="consultantplus://offline/ref=85243499A938C88DE27FEA40E17A0A2E1772A3490C52E088116534D4B7A874240DC1ADD7D34F688051e1J" TargetMode="External"/><Relationship Id="rId38" Type="http://schemas.openxmlformats.org/officeDocument/2006/relationships/hyperlink" Target="consultantplus://offline/ref=85243499A938C88DE27FEA40E17A0A2E1772A3490C52E088116534D4B7A874240DC1ADD7D34A6E8251e9J" TargetMode="External"/><Relationship Id="rId46" Type="http://schemas.openxmlformats.org/officeDocument/2006/relationships/hyperlink" Target="consultantplus://offline/ref=85243499A938C88DE27FEA40E17A0A2E1772A3490C52E088116534D4B7A874240DC1ADD7D2476E8351eBJ" TargetMode="External"/><Relationship Id="rId20" Type="http://schemas.openxmlformats.org/officeDocument/2006/relationships/hyperlink" Target="consultantplus://offline/ref=85243499A938C88DE27FEA40E17A0A2E1772A3490C52E088116534D4B7A874240DC1ADD7D2476E8351eBJ" TargetMode="External"/><Relationship Id="rId41" Type="http://schemas.openxmlformats.org/officeDocument/2006/relationships/hyperlink" Target="consultantplus://offline/ref=85243499A938C88DE27FEA40E17A0A2E1772A3490C52E088116534D4B7A874240DC1ADD7D04A628A51eBJ" TargetMode="External"/><Relationship Id="rId54" Type="http://schemas.openxmlformats.org/officeDocument/2006/relationships/hyperlink" Target="consultantplus://offline/ref=85243499A938C88DE27FEA40E17A0A2E1772A3490C52E088116534D4B7A874240DC1ADD7D14C6A8151e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5243499A938C88DE27FEA40E17A0A2E1772A74C0750E088116534D4B7A874240DC1ADD7D24F6B8251eDJ" TargetMode="External"/><Relationship Id="rId15" Type="http://schemas.openxmlformats.org/officeDocument/2006/relationships/hyperlink" Target="consultantplus://offline/ref=85243499A938C88DE27FEA40E17A0A2E1473A24B0B54E088116534D4B7A874240DC1ADD7D24F6B8351eFJ" TargetMode="External"/><Relationship Id="rId23" Type="http://schemas.openxmlformats.org/officeDocument/2006/relationships/hyperlink" Target="consultantplus://offline/ref=85243499A938C88DE27FEA40E17A0A2E1772A3490C52E088116534D4B7A874240DC1ADD7D247638451e9J" TargetMode="External"/><Relationship Id="rId28" Type="http://schemas.openxmlformats.org/officeDocument/2006/relationships/hyperlink" Target="consultantplus://offline/ref=85243499A938C88DE27FEA40E17A0A2E1772A3490C52E088116534D4B7A874240DC1ADD7D246698A51eDJ" TargetMode="External"/><Relationship Id="rId36" Type="http://schemas.openxmlformats.org/officeDocument/2006/relationships/hyperlink" Target="consultantplus://offline/ref=85243499A938C88DE27FEA40E17A0A2E1772A3490C52E088116534D4B7A874240DC1ADD7D34F6E8B51e1J" TargetMode="External"/><Relationship Id="rId49" Type="http://schemas.openxmlformats.org/officeDocument/2006/relationships/hyperlink" Target="consultantplus://offline/ref=85243499A938C88DE27FEA40E17A0A2E1772A3490C52E088116534D4B7A874240DC1ADD7D2466B8151e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2111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Марина Викторовна</dc:creator>
  <cp:lastModifiedBy>Корниенко Марина Викторовна</cp:lastModifiedBy>
  <cp:revision>1</cp:revision>
  <dcterms:created xsi:type="dcterms:W3CDTF">2018-02-07T09:30:00Z</dcterms:created>
  <dcterms:modified xsi:type="dcterms:W3CDTF">2018-02-07T09:33:00Z</dcterms:modified>
</cp:coreProperties>
</file>